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D4" w:rsidRPr="007B5A11" w:rsidRDefault="00B75A43" w:rsidP="00A10BDA">
      <w:pPr>
        <w:pStyle w:val="NoSpacing"/>
        <w:spacing w:line="480" w:lineRule="auto"/>
        <w:ind w:left="0" w:firstLine="0"/>
        <w:jc w:val="center"/>
        <w:outlineLvl w:val="0"/>
        <w:rPr>
          <w:rFonts w:ascii="Times New Roman" w:hAnsi="Times New Roman" w:cs="Times New Roman"/>
          <w:b/>
          <w:sz w:val="28"/>
          <w:szCs w:val="28"/>
          <w:lang w:val="id-ID"/>
        </w:rPr>
      </w:pPr>
      <w:r w:rsidRPr="007B5A11">
        <w:rPr>
          <w:rFonts w:ascii="Times New Roman" w:hAnsi="Times New Roman" w:cs="Times New Roman"/>
          <w:b/>
          <w:sz w:val="28"/>
          <w:szCs w:val="28"/>
          <w:lang w:val="id-ID"/>
        </w:rPr>
        <w:t>BAB I</w:t>
      </w:r>
    </w:p>
    <w:p w:rsidR="00B75A43" w:rsidRPr="007B5A11" w:rsidRDefault="00B75A43" w:rsidP="007F6F82">
      <w:pPr>
        <w:pStyle w:val="NoSpacing"/>
        <w:spacing w:line="720" w:lineRule="auto"/>
        <w:ind w:left="0" w:firstLine="0"/>
        <w:jc w:val="center"/>
        <w:rPr>
          <w:rFonts w:ascii="Times New Roman" w:hAnsi="Times New Roman" w:cs="Times New Roman"/>
          <w:b/>
          <w:sz w:val="28"/>
          <w:szCs w:val="28"/>
          <w:lang w:val="id-ID"/>
        </w:rPr>
      </w:pPr>
      <w:r w:rsidRPr="007B5A11">
        <w:rPr>
          <w:rFonts w:ascii="Times New Roman" w:hAnsi="Times New Roman" w:cs="Times New Roman"/>
          <w:b/>
          <w:sz w:val="28"/>
          <w:szCs w:val="28"/>
          <w:lang w:val="id-ID"/>
        </w:rPr>
        <w:t>PENDAHULUAN</w:t>
      </w:r>
    </w:p>
    <w:p w:rsidR="00B75A43" w:rsidRPr="006C47D9" w:rsidRDefault="00B75A43" w:rsidP="007F6F82">
      <w:pPr>
        <w:pStyle w:val="NoSpacing"/>
        <w:numPr>
          <w:ilvl w:val="0"/>
          <w:numId w:val="1"/>
        </w:numPr>
        <w:spacing w:line="720" w:lineRule="auto"/>
        <w:ind w:left="426" w:hanging="426"/>
        <w:jc w:val="center"/>
        <w:rPr>
          <w:rFonts w:ascii="Times New Roman" w:hAnsi="Times New Roman" w:cs="Times New Roman"/>
          <w:sz w:val="24"/>
          <w:szCs w:val="24"/>
          <w:lang w:val="id-ID"/>
        </w:rPr>
      </w:pPr>
      <w:r w:rsidRPr="00531DFD">
        <w:rPr>
          <w:rFonts w:ascii="Times New Roman" w:hAnsi="Times New Roman" w:cs="Times New Roman"/>
          <w:b/>
          <w:sz w:val="24"/>
          <w:szCs w:val="24"/>
          <w:lang w:val="id-ID"/>
        </w:rPr>
        <w:t>Latar Belakang</w:t>
      </w:r>
    </w:p>
    <w:p w:rsidR="005D0CEC" w:rsidRDefault="000E6DB4" w:rsidP="005D0CEC">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hAnsi="Times New Roman" w:cs="Times New Roman"/>
          <w:sz w:val="24"/>
          <w:szCs w:val="24"/>
        </w:rPr>
        <w:t>Olahraga adalah setiap aktivitas yang mengandung sifat atau ciri permainan dan melibatkan unsur perjuangan mengendalikan diri sendiri atau orang lain atau konf</w:t>
      </w:r>
      <w:r w:rsidR="00E029D4">
        <w:rPr>
          <w:rFonts w:ascii="Times New Roman" w:hAnsi="Times New Roman" w:cs="Times New Roman"/>
          <w:sz w:val="24"/>
          <w:szCs w:val="24"/>
        </w:rPr>
        <w:t>irmasi dengan faktor alam</w:t>
      </w:r>
      <w:r w:rsidR="00E029D4">
        <w:rPr>
          <w:rFonts w:ascii="Times New Roman" w:hAnsi="Times New Roman" w:cs="Times New Roman"/>
          <w:sz w:val="24"/>
          <w:szCs w:val="24"/>
          <w:lang w:val="id-ID"/>
        </w:rPr>
        <w:t xml:space="preserve"> </w:t>
      </w:r>
      <w:r>
        <w:rPr>
          <w:rFonts w:ascii="Times New Roman" w:hAnsi="Times New Roman" w:cs="Times New Roman"/>
          <w:sz w:val="24"/>
          <w:szCs w:val="24"/>
        </w:rPr>
        <w:t>(</w:t>
      </w:r>
      <w:r w:rsidR="00E029D4">
        <w:rPr>
          <w:rFonts w:ascii="Times New Roman" w:hAnsi="Times New Roman" w:cs="Times New Roman"/>
          <w:sz w:val="24"/>
          <w:szCs w:val="24"/>
          <w:lang w:val="id-ID"/>
        </w:rPr>
        <w:t xml:space="preserve">Rosdiani, </w:t>
      </w:r>
      <w:r>
        <w:rPr>
          <w:rFonts w:ascii="Times New Roman" w:hAnsi="Times New Roman" w:cs="Times New Roman"/>
          <w:sz w:val="24"/>
          <w:szCs w:val="24"/>
        </w:rPr>
        <w:t xml:space="preserve">2012:61). Olahraga menyebabkan perbaikan dalam tubuh yang mempengaruhi seluruh aspek </w:t>
      </w:r>
      <w:r w:rsidR="00FC1B91">
        <w:rPr>
          <w:rFonts w:ascii="Times New Roman" w:hAnsi="Times New Roman" w:cs="Times New Roman"/>
          <w:sz w:val="24"/>
          <w:szCs w:val="24"/>
        </w:rPr>
        <w:t>kehidupan seharian seseorang. Pendekatan holistik tubuh/ jiwa termasuk pula penekanan pada ke</w:t>
      </w:r>
      <w:r w:rsidR="00E029D4">
        <w:rPr>
          <w:rFonts w:ascii="Times New Roman" w:hAnsi="Times New Roman" w:cs="Times New Roman"/>
          <w:sz w:val="24"/>
          <w:szCs w:val="24"/>
        </w:rPr>
        <w:t>tiga domain kependidikan, yakni</w:t>
      </w:r>
      <w:r w:rsidR="00FC1B91">
        <w:rPr>
          <w:rFonts w:ascii="Times New Roman" w:hAnsi="Times New Roman" w:cs="Times New Roman"/>
          <w:sz w:val="24"/>
          <w:szCs w:val="24"/>
        </w:rPr>
        <w:t xml:space="preserve">: psikomotor, kognitif, dan afektif. </w:t>
      </w:r>
      <w:r w:rsidR="00E029D4">
        <w:rPr>
          <w:rFonts w:ascii="Times New Roman" w:hAnsi="Times New Roman" w:cs="Times New Roman"/>
          <w:sz w:val="24"/>
          <w:szCs w:val="24"/>
        </w:rPr>
        <w:t xml:space="preserve">Dengan meminjam ungkapan </w:t>
      </w:r>
      <w:r w:rsidR="00FC1B91">
        <w:rPr>
          <w:rFonts w:ascii="Times New Roman" w:hAnsi="Times New Roman" w:cs="Times New Roman"/>
          <w:sz w:val="24"/>
          <w:szCs w:val="24"/>
        </w:rPr>
        <w:t>Gensemmer, pendidikan jasmani diistilahkan sebagai proses menciptakan “tubuh yang baik bagi tempat pikiran atau jiwa”. Artinya dalam tubuh yang baik diharapkan pula terdapat jiwa yang sehat, sejalan dengan pepatah Romawi Kuno, “</w:t>
      </w:r>
      <w:r w:rsidR="00FC1B91">
        <w:rPr>
          <w:rFonts w:ascii="Times New Roman" w:hAnsi="Times New Roman" w:cs="Times New Roman"/>
          <w:i/>
          <w:sz w:val="24"/>
          <w:szCs w:val="24"/>
        </w:rPr>
        <w:t xml:space="preserve">men sano in corpore sano”. </w:t>
      </w:r>
      <w:r w:rsidR="00FC1B91">
        <w:rPr>
          <w:rFonts w:ascii="Times New Roman" w:hAnsi="Times New Roman" w:cs="Times New Roman"/>
          <w:sz w:val="24"/>
          <w:szCs w:val="24"/>
        </w:rPr>
        <w:t>Sehingga setiap manusia yang sering melakukan kegiatan olahraga akan memiliki kesehatan rohani dan jasmani yang lebih baik dibandingkan manusia yang jarang atau tidak pernah melakukan kegiatan olahraga.</w:t>
      </w:r>
    </w:p>
    <w:p w:rsidR="005D0CEC" w:rsidRDefault="00E029D4" w:rsidP="005D0CEC">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Def</w:t>
      </w:r>
      <w:r>
        <w:rPr>
          <w:rFonts w:ascii="Times New Roman" w:eastAsia="Times New Roman" w:hAnsi="Times New Roman" w:cs="Times New Roman"/>
          <w:sz w:val="24"/>
          <w:szCs w:val="24"/>
          <w:lang w:val="id-ID" w:eastAsia="id-ID"/>
        </w:rPr>
        <w:t>i</w:t>
      </w:r>
      <w:r w:rsidR="00FC1B91">
        <w:rPr>
          <w:rFonts w:ascii="Times New Roman" w:eastAsia="Times New Roman" w:hAnsi="Times New Roman" w:cs="Times New Roman"/>
          <w:sz w:val="24"/>
          <w:szCs w:val="24"/>
          <w:lang w:eastAsia="id-ID"/>
        </w:rPr>
        <w:t>nisi olahraga yang dirumuskan dewan Eropa (1980)</w:t>
      </w:r>
      <w:r w:rsidR="005D0CEC">
        <w:rPr>
          <w:rFonts w:ascii="Times New Roman" w:eastAsia="Times New Roman" w:hAnsi="Times New Roman" w:cs="Times New Roman"/>
          <w:sz w:val="24"/>
          <w:szCs w:val="24"/>
          <w:lang w:val="id-ID" w:eastAsia="id-ID"/>
        </w:rPr>
        <w:t xml:space="preserve"> dalam Nugroho (2012:1)</w:t>
      </w:r>
      <w:r w:rsidR="00FC1B91">
        <w:rPr>
          <w:rFonts w:ascii="Times New Roman" w:eastAsia="Times New Roman" w:hAnsi="Times New Roman" w:cs="Times New Roman"/>
          <w:sz w:val="24"/>
          <w:szCs w:val="24"/>
          <w:lang w:eastAsia="id-ID"/>
        </w:rPr>
        <w:t xml:space="preserve"> “olahraga sebagai aktivitas spontan, bebas dan dilaksa</w:t>
      </w:r>
      <w:r w:rsidR="005D0CEC">
        <w:rPr>
          <w:rFonts w:ascii="Times New Roman" w:eastAsia="Times New Roman" w:hAnsi="Times New Roman" w:cs="Times New Roman"/>
          <w:sz w:val="24"/>
          <w:szCs w:val="24"/>
          <w:lang w:eastAsia="id-ID"/>
        </w:rPr>
        <w:t>nakan selama waktu luang”</w:t>
      </w:r>
      <w:r w:rsidR="00F36AA6">
        <w:rPr>
          <w:rFonts w:ascii="Times New Roman" w:eastAsia="Times New Roman" w:hAnsi="Times New Roman" w:cs="Times New Roman"/>
          <w:sz w:val="24"/>
          <w:szCs w:val="24"/>
          <w:lang w:eastAsia="id-ID"/>
        </w:rPr>
        <w:t>. Pe</w:t>
      </w:r>
      <w:r w:rsidR="008F5BD2">
        <w:rPr>
          <w:rFonts w:ascii="Times New Roman" w:eastAsia="Times New Roman" w:hAnsi="Times New Roman" w:cs="Times New Roman"/>
          <w:sz w:val="24"/>
          <w:szCs w:val="24"/>
          <w:lang w:eastAsia="id-ID"/>
        </w:rPr>
        <w:t>ngertian ini merupakan interpre</w:t>
      </w:r>
      <w:r w:rsidR="00F36AA6">
        <w:rPr>
          <w:rFonts w:ascii="Times New Roman" w:eastAsia="Times New Roman" w:hAnsi="Times New Roman" w:cs="Times New Roman"/>
          <w:sz w:val="24"/>
          <w:szCs w:val="24"/>
          <w:lang w:eastAsia="id-ID"/>
        </w:rPr>
        <w:t>tasi yang masih bersifat umum yang kemudian digunakan sebagai dasar bagi gerakan “</w:t>
      </w:r>
      <w:r w:rsidR="00F36AA6">
        <w:rPr>
          <w:rFonts w:ascii="Times New Roman" w:eastAsia="Times New Roman" w:hAnsi="Times New Roman" w:cs="Times New Roman"/>
          <w:i/>
          <w:sz w:val="24"/>
          <w:szCs w:val="24"/>
          <w:lang w:eastAsia="id-ID"/>
        </w:rPr>
        <w:t xml:space="preserve">Sport Of All”. </w:t>
      </w:r>
      <w:r w:rsidR="00F36AA6">
        <w:rPr>
          <w:rFonts w:ascii="Times New Roman" w:eastAsia="Times New Roman" w:hAnsi="Times New Roman" w:cs="Times New Roman"/>
          <w:sz w:val="24"/>
          <w:szCs w:val="24"/>
          <w:lang w:eastAsia="id-ID"/>
        </w:rPr>
        <w:t xml:space="preserve"> Dari pengertian </w:t>
      </w:r>
      <w:r w:rsidR="00F36AA6">
        <w:rPr>
          <w:rFonts w:ascii="Times New Roman" w:eastAsia="Times New Roman" w:hAnsi="Times New Roman" w:cs="Times New Roman"/>
          <w:sz w:val="24"/>
          <w:szCs w:val="24"/>
          <w:lang w:eastAsia="id-ID"/>
        </w:rPr>
        <w:lastRenderedPageBreak/>
        <w:t xml:space="preserve">olahraga ini memberikan keluasan melakukan aktivitas olahraga sebagai suatu aktivitas olahraga yang tidak mengandung pengertian kompetitif. </w:t>
      </w:r>
    </w:p>
    <w:p w:rsidR="005D0CEC" w:rsidRDefault="00F36AA6" w:rsidP="005D0CEC">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Secara asasi pentingnya olahraga selaras dengan ekonomi, budaya seni, dan bidang kehidupan manusia lainnya. Memang ada sebagian manusia cenderung meremehkan arti dan pentingnya olahraga bagi kehidupan manusia, namun pada saat-saat tertentu olahraga diakui sebagai sesuatu yang mempunyai fungsi sekaligus makna dalam kehidupan manusia.</w:t>
      </w:r>
    </w:p>
    <w:p w:rsidR="00523E33" w:rsidRPr="005D0CEC" w:rsidRDefault="00F36AA6" w:rsidP="005241A8">
      <w:pPr>
        <w:pStyle w:val="NoSpacing"/>
        <w:spacing w:line="480" w:lineRule="auto"/>
        <w:ind w:left="0" w:firstLine="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eastAsia="id-ID"/>
        </w:rPr>
        <w:t>Pertumbuhan olahraga yang semakin pesat dewasa ini dengan keanekaragaman ciri yang terdapat pada masing-masing cabang olahraga, menyeb</w:t>
      </w:r>
      <w:r w:rsidR="005D0CEC">
        <w:rPr>
          <w:rFonts w:ascii="Times New Roman" w:eastAsia="Times New Roman" w:hAnsi="Times New Roman" w:cs="Times New Roman"/>
          <w:sz w:val="24"/>
          <w:szCs w:val="24"/>
          <w:lang w:eastAsia="id-ID"/>
        </w:rPr>
        <w:t>abkan sukar diperoleh suatu def</w:t>
      </w:r>
      <w:r w:rsidR="005D0CEC">
        <w:rPr>
          <w:rFonts w:ascii="Times New Roman" w:eastAsia="Times New Roman" w:hAnsi="Times New Roman" w:cs="Times New Roman"/>
          <w:sz w:val="24"/>
          <w:szCs w:val="24"/>
          <w:lang w:val="id-ID" w:eastAsia="id-ID"/>
        </w:rPr>
        <w:t>i</w:t>
      </w:r>
      <w:r>
        <w:rPr>
          <w:rFonts w:ascii="Times New Roman" w:eastAsia="Times New Roman" w:hAnsi="Times New Roman" w:cs="Times New Roman"/>
          <w:sz w:val="24"/>
          <w:szCs w:val="24"/>
          <w:lang w:eastAsia="id-ID"/>
        </w:rPr>
        <w:t>nisi yang tuntas. Pertumbuhan macam-macam olahraga, tidak lepas dari pengaruh sosial budaya, kondisi ekonomi, geografis dan ju</w:t>
      </w:r>
      <w:r w:rsidR="008F5BD2">
        <w:rPr>
          <w:rFonts w:ascii="Times New Roman" w:eastAsia="Times New Roman" w:hAnsi="Times New Roman" w:cs="Times New Roman"/>
          <w:sz w:val="24"/>
          <w:szCs w:val="24"/>
          <w:lang w:eastAsia="id-ID"/>
        </w:rPr>
        <w:t>ga politik. Berbagai pihak</w:t>
      </w:r>
      <w:r>
        <w:rPr>
          <w:rFonts w:ascii="Times New Roman" w:eastAsia="Times New Roman" w:hAnsi="Times New Roman" w:cs="Times New Roman"/>
          <w:sz w:val="24"/>
          <w:szCs w:val="24"/>
          <w:lang w:eastAsia="id-ID"/>
        </w:rPr>
        <w:t xml:space="preserve"> secara perorangan, instansi maupun</w:t>
      </w:r>
      <w:r w:rsidR="005F4FC0">
        <w:rPr>
          <w:rFonts w:ascii="Times New Roman" w:eastAsia="Times New Roman" w:hAnsi="Times New Roman" w:cs="Times New Roman"/>
          <w:sz w:val="24"/>
          <w:szCs w:val="24"/>
          <w:lang w:eastAsia="id-ID"/>
        </w:rPr>
        <w:t xml:space="preserve"> organisasi telah berusaha memberikan batasan tentang olahr</w:t>
      </w:r>
      <w:r w:rsidR="005D0CEC">
        <w:rPr>
          <w:rFonts w:ascii="Times New Roman" w:eastAsia="Times New Roman" w:hAnsi="Times New Roman" w:cs="Times New Roman"/>
          <w:sz w:val="24"/>
          <w:szCs w:val="24"/>
          <w:lang w:eastAsia="id-ID"/>
        </w:rPr>
        <w:t>aga antara lain sebagai berikut</w:t>
      </w:r>
      <w:r w:rsidR="005F4FC0">
        <w:rPr>
          <w:rFonts w:ascii="Times New Roman" w:eastAsia="Times New Roman" w:hAnsi="Times New Roman" w:cs="Times New Roman"/>
          <w:sz w:val="24"/>
          <w:szCs w:val="24"/>
          <w:lang w:eastAsia="id-ID"/>
        </w:rPr>
        <w:t xml:space="preserve">: </w:t>
      </w:r>
      <w:r w:rsidR="005241A8">
        <w:rPr>
          <w:rFonts w:ascii="Times New Roman" w:eastAsia="Times New Roman" w:hAnsi="Times New Roman" w:cs="Times New Roman"/>
          <w:sz w:val="24"/>
          <w:szCs w:val="24"/>
          <w:lang w:val="id-ID" w:eastAsia="id-ID"/>
        </w:rPr>
        <w:t xml:space="preserve">1) </w:t>
      </w:r>
      <w:r w:rsidR="005F4FC0">
        <w:rPr>
          <w:rFonts w:ascii="Times New Roman" w:eastAsia="Times New Roman" w:hAnsi="Times New Roman" w:cs="Times New Roman"/>
          <w:sz w:val="24"/>
          <w:szCs w:val="24"/>
          <w:lang w:eastAsia="id-ID"/>
        </w:rPr>
        <w:t>Dalam buku Pola Pembangunan Olahraga di Indonesia KONI pusat merumuskan arti dan hakikat olahraga adalah setiap kegiatan jasmani yang dilandasi semangat perjuangan melawan diri sendiri, orang lain atau unsure alam yang jika dipertandingkan harus dilaksanakan secara kesatria sehingga merupakan sarana pendidikan pribadi yang ampuh menuju peningkatan kualitas hidup yang lebih luhur.</w:t>
      </w:r>
      <w:r w:rsidR="005241A8">
        <w:rPr>
          <w:rFonts w:ascii="Times New Roman" w:eastAsia="Times New Roman" w:hAnsi="Times New Roman" w:cs="Times New Roman"/>
          <w:sz w:val="24"/>
          <w:szCs w:val="24"/>
          <w:lang w:val="id-ID" w:eastAsia="id-ID"/>
        </w:rPr>
        <w:t xml:space="preserve"> 2) </w:t>
      </w:r>
      <w:r w:rsidR="005F4FC0">
        <w:rPr>
          <w:rFonts w:ascii="Times New Roman" w:eastAsia="Times New Roman" w:hAnsi="Times New Roman" w:cs="Times New Roman"/>
          <w:sz w:val="24"/>
          <w:szCs w:val="24"/>
          <w:lang w:eastAsia="id-ID"/>
        </w:rPr>
        <w:t>KEPRES No. 131 tahun 1983-1962</w:t>
      </w:r>
      <w:r w:rsidR="005241A8">
        <w:rPr>
          <w:rFonts w:ascii="Times New Roman" w:eastAsia="Times New Roman" w:hAnsi="Times New Roman" w:cs="Times New Roman"/>
          <w:sz w:val="24"/>
          <w:szCs w:val="24"/>
          <w:lang w:val="id-ID" w:eastAsia="id-ID"/>
        </w:rPr>
        <w:t>, o</w:t>
      </w:r>
      <w:r w:rsidR="005F4FC0">
        <w:rPr>
          <w:rFonts w:ascii="Times New Roman" w:eastAsia="Times New Roman" w:hAnsi="Times New Roman" w:cs="Times New Roman"/>
          <w:sz w:val="24"/>
          <w:szCs w:val="24"/>
          <w:lang w:eastAsia="id-ID"/>
        </w:rPr>
        <w:t>lahraga mempunyai arti yang seluas-luasnya meliputi segala kegiatan dan usaha untuk mendorong, membimbing, membangkitkan, mengembangkan, dan membina kekuatan jasmani maupun rohani setiap manusia.</w:t>
      </w:r>
      <w:r w:rsidR="005241A8">
        <w:rPr>
          <w:rFonts w:ascii="Times New Roman" w:eastAsia="Times New Roman" w:hAnsi="Times New Roman" w:cs="Times New Roman"/>
          <w:sz w:val="24"/>
          <w:szCs w:val="24"/>
          <w:lang w:val="id-ID" w:eastAsia="id-ID"/>
        </w:rPr>
        <w:t xml:space="preserve"> 3) </w:t>
      </w:r>
      <w:r w:rsidR="00523E33">
        <w:rPr>
          <w:rFonts w:ascii="Times New Roman" w:eastAsia="Times New Roman" w:hAnsi="Times New Roman" w:cs="Times New Roman"/>
          <w:sz w:val="24"/>
          <w:szCs w:val="24"/>
          <w:lang w:eastAsia="id-ID"/>
        </w:rPr>
        <w:lastRenderedPageBreak/>
        <w:t>Musyawarah Olahraga Nasional (MUSORNAS 1)</w:t>
      </w:r>
      <w:r w:rsidR="005241A8">
        <w:rPr>
          <w:rFonts w:ascii="Times New Roman" w:eastAsia="Times New Roman" w:hAnsi="Times New Roman" w:cs="Times New Roman"/>
          <w:sz w:val="24"/>
          <w:szCs w:val="24"/>
          <w:lang w:val="id-ID" w:eastAsia="id-ID"/>
        </w:rPr>
        <w:t xml:space="preserve">, </w:t>
      </w:r>
      <w:r w:rsidR="00523E33">
        <w:rPr>
          <w:rFonts w:ascii="Times New Roman" w:eastAsia="Times New Roman" w:hAnsi="Times New Roman" w:cs="Times New Roman"/>
          <w:sz w:val="24"/>
          <w:szCs w:val="24"/>
          <w:lang w:eastAsia="id-ID"/>
        </w:rPr>
        <w:t>Olahr</w:t>
      </w:r>
      <w:r w:rsidR="00D5639E">
        <w:rPr>
          <w:rFonts w:ascii="Times New Roman" w:eastAsia="Times New Roman" w:hAnsi="Times New Roman" w:cs="Times New Roman"/>
          <w:sz w:val="24"/>
          <w:szCs w:val="24"/>
          <w:lang w:val="id-ID" w:eastAsia="id-ID"/>
        </w:rPr>
        <w:t>a</w:t>
      </w:r>
      <w:r w:rsidR="00523E33">
        <w:rPr>
          <w:rFonts w:ascii="Times New Roman" w:eastAsia="Times New Roman" w:hAnsi="Times New Roman" w:cs="Times New Roman"/>
          <w:sz w:val="24"/>
          <w:szCs w:val="24"/>
          <w:lang w:eastAsia="id-ID"/>
        </w:rPr>
        <w:t>ga adalah kegiatan manusia yang wajar yang diperlukan dalam hidupnya sesuai kodrat ilahi.</w:t>
      </w:r>
      <w:r w:rsidR="005241A8">
        <w:rPr>
          <w:rFonts w:ascii="Times New Roman" w:eastAsia="Times New Roman" w:hAnsi="Times New Roman" w:cs="Times New Roman"/>
          <w:sz w:val="24"/>
          <w:szCs w:val="24"/>
          <w:lang w:val="id-ID" w:eastAsia="id-ID"/>
        </w:rPr>
        <w:t xml:space="preserve"> 4) M</w:t>
      </w:r>
      <w:r w:rsidR="00523E33">
        <w:rPr>
          <w:rFonts w:ascii="Times New Roman" w:eastAsia="Times New Roman" w:hAnsi="Times New Roman" w:cs="Times New Roman"/>
          <w:sz w:val="24"/>
          <w:szCs w:val="24"/>
          <w:lang w:eastAsia="id-ID"/>
        </w:rPr>
        <w:t>enteri Pemuda dan Olahraga RI (MENPORA)</w:t>
      </w:r>
      <w:r w:rsidR="005241A8">
        <w:rPr>
          <w:rFonts w:ascii="Times New Roman" w:eastAsia="Times New Roman" w:hAnsi="Times New Roman" w:cs="Times New Roman"/>
          <w:sz w:val="24"/>
          <w:szCs w:val="24"/>
          <w:lang w:val="id-ID" w:eastAsia="id-ID"/>
        </w:rPr>
        <w:t xml:space="preserve">, </w:t>
      </w:r>
      <w:r w:rsidR="00523E33">
        <w:rPr>
          <w:rFonts w:ascii="Times New Roman" w:eastAsia="Times New Roman" w:hAnsi="Times New Roman" w:cs="Times New Roman"/>
          <w:sz w:val="24"/>
          <w:szCs w:val="24"/>
          <w:lang w:eastAsia="id-ID"/>
        </w:rPr>
        <w:t>Olahraga adalah bentuk-bentuk kegiatan jasmani yang terdapat didalam permainan, perlombaan, dan kegiatan jasmani yang insentif dalam rangka memperoleh rekreasi, kemenangan, dan prestasi optimal</w:t>
      </w:r>
      <w:r w:rsidR="005D0CEC">
        <w:rPr>
          <w:rFonts w:ascii="Times New Roman" w:eastAsia="Times New Roman" w:hAnsi="Times New Roman" w:cs="Times New Roman"/>
          <w:sz w:val="24"/>
          <w:szCs w:val="24"/>
          <w:lang w:val="id-ID" w:eastAsia="id-ID"/>
        </w:rPr>
        <w:t>.</w:t>
      </w:r>
    </w:p>
    <w:p w:rsidR="00523E33" w:rsidRPr="00523E33" w:rsidRDefault="00523E33" w:rsidP="00523E33">
      <w:pPr>
        <w:spacing w:after="0" w:line="240" w:lineRule="auto"/>
        <w:ind w:left="0" w:firstLine="0"/>
        <w:rPr>
          <w:rFonts w:ascii="Times New Roman" w:eastAsia="Times New Roman" w:hAnsi="Times New Roman" w:cs="Times New Roman"/>
          <w:sz w:val="24"/>
          <w:szCs w:val="24"/>
        </w:rPr>
      </w:pPr>
    </w:p>
    <w:p w:rsidR="005D0CEC" w:rsidRDefault="00523E33" w:rsidP="005D0CEC">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Selain itu seiring dengan perkembangan olahraga, olahraga juga digunakan sebagai sarana untuk mengangkat harkat dan martabat. Hal tersebut dapat dicapai melalui prestasi yang membanggakan dibidang olahraga. Untuk mencapai tujuan tersebut, di Indonesia telah ada satu organisasi keolahragaan nasional yang berwenang mengkoordinasikan dan membina setiap dan seluruh kegiatan olahraga prestasi. Organisasi yang dimaksud adalah Komite Olahraga Nasional Indonesia (KONI) yang mempunyai tujuan untuk mewujudkan prestasi olahraga yang membanggakan, membangun watak bangsa untuk me</w:t>
      </w:r>
      <w:r w:rsidR="00E528D6">
        <w:rPr>
          <w:rFonts w:ascii="Times New Roman" w:eastAsia="Times New Roman" w:hAnsi="Times New Roman" w:cs="Times New Roman"/>
          <w:sz w:val="24"/>
          <w:szCs w:val="24"/>
          <w:lang w:eastAsia="id-ID"/>
        </w:rPr>
        <w:t>ngangkat harkat dan martabat bangsa Indonesia (KONI, 1999:3).</w:t>
      </w:r>
    </w:p>
    <w:p w:rsidR="005D0CEC" w:rsidRDefault="00E528D6" w:rsidP="005D0CEC">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Untuk mendapatkan tujuan</w:t>
      </w:r>
      <w:r w:rsidR="008F5BD2">
        <w:rPr>
          <w:rFonts w:ascii="Times New Roman" w:eastAsia="Times New Roman" w:hAnsi="Times New Roman" w:cs="Times New Roman"/>
          <w:sz w:val="24"/>
          <w:szCs w:val="24"/>
          <w:lang w:eastAsia="id-ID"/>
        </w:rPr>
        <w:t xml:space="preserve"> tersebut, KONI mempunyai susunan</w:t>
      </w:r>
      <w:r>
        <w:rPr>
          <w:rFonts w:ascii="Times New Roman" w:eastAsia="Times New Roman" w:hAnsi="Times New Roman" w:cs="Times New Roman"/>
          <w:sz w:val="24"/>
          <w:szCs w:val="24"/>
          <w:lang w:eastAsia="id-ID"/>
        </w:rPr>
        <w:t xml:space="preserve"> organisasi mulai dari tingkat kecamatan sampai tingkat pusat. Rangkaian susunan pemimpin KONI tersebut, berkewajiban untuk melaksanakan tugas da</w:t>
      </w:r>
      <w:r w:rsidR="008F5BD2">
        <w:rPr>
          <w:rFonts w:ascii="Times New Roman" w:eastAsia="Times New Roman" w:hAnsi="Times New Roman" w:cs="Times New Roman"/>
          <w:sz w:val="24"/>
          <w:szCs w:val="24"/>
          <w:lang w:eastAsia="id-ID"/>
        </w:rPr>
        <w:t xml:space="preserve">n kewajibannya sesuai Anggaran </w:t>
      </w:r>
      <w:r w:rsidR="005D0CEC">
        <w:rPr>
          <w:rFonts w:ascii="Times New Roman" w:eastAsia="Times New Roman" w:hAnsi="Times New Roman" w:cs="Times New Roman"/>
          <w:sz w:val="24"/>
          <w:szCs w:val="24"/>
          <w:lang w:eastAsia="id-ID"/>
        </w:rPr>
        <w:t>Dasar/</w:t>
      </w:r>
      <w:r>
        <w:rPr>
          <w:rFonts w:ascii="Times New Roman" w:eastAsia="Times New Roman" w:hAnsi="Times New Roman" w:cs="Times New Roman"/>
          <w:sz w:val="24"/>
          <w:szCs w:val="24"/>
          <w:lang w:eastAsia="id-ID"/>
        </w:rPr>
        <w:t xml:space="preserve">Anggaran Rumah Tangga (AD/ART) dan keputusan lain yang mengikat seperti Musornas, Raparnas, Musorda Musda </w:t>
      </w:r>
      <w:r w:rsidR="005D0CEC">
        <w:rPr>
          <w:rFonts w:ascii="Times New Roman" w:eastAsia="Times New Roman" w:hAnsi="Times New Roman" w:cs="Times New Roman"/>
          <w:sz w:val="24"/>
          <w:szCs w:val="24"/>
          <w:lang w:eastAsia="id-ID"/>
        </w:rPr>
        <w:t>dan Raparda serta KEPRES RI No.</w:t>
      </w:r>
      <w:r>
        <w:rPr>
          <w:rFonts w:ascii="Times New Roman" w:eastAsia="Times New Roman" w:hAnsi="Times New Roman" w:cs="Times New Roman"/>
          <w:sz w:val="24"/>
          <w:szCs w:val="24"/>
          <w:lang w:eastAsia="id-ID"/>
        </w:rPr>
        <w:t>72 tahun 2001 pasal 2 bahwa KONI bertugas me</w:t>
      </w:r>
      <w:r w:rsidR="008F5BD2">
        <w:rPr>
          <w:rFonts w:ascii="Times New Roman" w:eastAsia="Times New Roman" w:hAnsi="Times New Roman" w:cs="Times New Roman"/>
          <w:sz w:val="24"/>
          <w:szCs w:val="24"/>
          <w:lang w:eastAsia="id-ID"/>
        </w:rPr>
        <w:t xml:space="preserve">mbantu pemerintah dalam </w:t>
      </w:r>
      <w:r w:rsidR="008F5BD2">
        <w:rPr>
          <w:rFonts w:ascii="Times New Roman" w:eastAsia="Times New Roman" w:hAnsi="Times New Roman" w:cs="Times New Roman"/>
          <w:sz w:val="24"/>
          <w:szCs w:val="24"/>
          <w:lang w:eastAsia="id-ID"/>
        </w:rPr>
        <w:lastRenderedPageBreak/>
        <w:t>menetap</w:t>
      </w:r>
      <w:r>
        <w:rPr>
          <w:rFonts w:ascii="Times New Roman" w:eastAsia="Times New Roman" w:hAnsi="Times New Roman" w:cs="Times New Roman"/>
          <w:sz w:val="24"/>
          <w:szCs w:val="24"/>
          <w:lang w:eastAsia="id-ID"/>
        </w:rPr>
        <w:t>kan kebijaksanaan nasional di bidang pembinaan dan pengembangan olahraga prestasi, baik amatir maupu</w:t>
      </w:r>
      <w:r w:rsidR="00FF59B5">
        <w:rPr>
          <w:rFonts w:ascii="Times New Roman" w:eastAsia="Times New Roman" w:hAnsi="Times New Roman" w:cs="Times New Roman"/>
          <w:sz w:val="24"/>
          <w:szCs w:val="24"/>
          <w:lang w:eastAsia="id-ID"/>
        </w:rPr>
        <w:t>n profe</w:t>
      </w:r>
      <w:r w:rsidR="005D0CEC">
        <w:rPr>
          <w:rFonts w:ascii="Times New Roman" w:eastAsia="Times New Roman" w:hAnsi="Times New Roman" w:cs="Times New Roman"/>
          <w:sz w:val="24"/>
          <w:szCs w:val="24"/>
          <w:lang w:eastAsia="id-ID"/>
        </w:rPr>
        <w:t>sional. Meng</w:t>
      </w:r>
      <w:r>
        <w:rPr>
          <w:rFonts w:ascii="Times New Roman" w:eastAsia="Times New Roman" w:hAnsi="Times New Roman" w:cs="Times New Roman"/>
          <w:sz w:val="24"/>
          <w:szCs w:val="24"/>
          <w:lang w:eastAsia="id-ID"/>
        </w:rPr>
        <w:t>oordinasikan dan membina kegiatan olahraga prestasi yang pelaksanaannya dilakukan oleh organisasi-organisasi induk cabang olahraga yang bersangkutan. Melaksanakan dan mengoordinasikan keikutsertaan induk-induk cabang olahraga dalam multievent nasional, regional, dan internasional. Melaksanakan evaluasi dan pengawasan untuk mencapai konsistensi antara kebijaksanaan dan pelaksanaan.</w:t>
      </w:r>
    </w:p>
    <w:p w:rsidR="005D0CEC" w:rsidRDefault="00FC3A70" w:rsidP="005D0CEC">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Dengan susunan organisasi yang sangat komplek</w:t>
      </w:r>
      <w:r w:rsidR="0045642F">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 tersebut, KONI </w:t>
      </w:r>
      <w:r w:rsidR="0045642F">
        <w:rPr>
          <w:rFonts w:ascii="Times New Roman" w:eastAsia="Times New Roman" w:hAnsi="Times New Roman" w:cs="Times New Roman"/>
          <w:sz w:val="24"/>
          <w:szCs w:val="24"/>
          <w:lang w:eastAsia="id-ID"/>
        </w:rPr>
        <w:t>Toraja Utara sebagai satu-satunya wadah yang yang mengkoordinasikan dan membina olahraga prestasi di Indonesia tepatnya di Kabupaten Toraja Utara dituntut untuk dapat melaksanakan tugasnya dengan baik serta memiliki pengelolaan manajemen yang teratur. Sehingga menjadi organisasi yang mandiri dalam mencapai tujuan yang diharapkan. Hal tersebut menjadi nilai mati dan harus dilaksanakan oleh KONI Toraja Utara karena keberhasilan suatu pembinaan olahraga prestasi tidak akan pernah tercapai adanya suatu perencanaan, pengorganisasian, pengarahan kerja serta dengan adanya suatu pengawasan atas pelaksanaan kerja. Syarat-syarat tersebut merupakan bagian dari pelaksanaan manajemen. Dengan memiliki manajemen dengan baik dan teratur, KONI Toraja Utara akan mampu melaksanakan</w:t>
      </w:r>
      <w:r w:rsidR="008F5BD2">
        <w:rPr>
          <w:rFonts w:ascii="Times New Roman" w:eastAsia="Times New Roman" w:hAnsi="Times New Roman" w:cs="Times New Roman"/>
          <w:sz w:val="24"/>
          <w:szCs w:val="24"/>
          <w:lang w:eastAsia="id-ID"/>
        </w:rPr>
        <w:t xml:space="preserve"> tugasnya dengan lebih profesio</w:t>
      </w:r>
      <w:r w:rsidR="00253822">
        <w:rPr>
          <w:rFonts w:ascii="Times New Roman" w:eastAsia="Times New Roman" w:hAnsi="Times New Roman" w:cs="Times New Roman"/>
          <w:sz w:val="24"/>
          <w:szCs w:val="24"/>
          <w:lang w:eastAsia="id-ID"/>
        </w:rPr>
        <w:t>nal. Dengan kerja yang profes</w:t>
      </w:r>
      <w:r w:rsidR="0045642F">
        <w:rPr>
          <w:rFonts w:ascii="Times New Roman" w:eastAsia="Times New Roman" w:hAnsi="Times New Roman" w:cs="Times New Roman"/>
          <w:sz w:val="24"/>
          <w:szCs w:val="24"/>
          <w:lang w:eastAsia="id-ID"/>
        </w:rPr>
        <w:t xml:space="preserve">ional KONI Toraja Utara akan mampu menghadapi setiap tantangan yang ada. Serta dapat mencapai tujuannya </w:t>
      </w:r>
      <w:r w:rsidR="0045642F">
        <w:rPr>
          <w:rFonts w:ascii="Times New Roman" w:eastAsia="Times New Roman" w:hAnsi="Times New Roman" w:cs="Times New Roman"/>
          <w:sz w:val="24"/>
          <w:szCs w:val="24"/>
          <w:lang w:eastAsia="id-ID"/>
        </w:rPr>
        <w:lastRenderedPageBreak/>
        <w:t>dalam mewujudkan prestasi olahraga</w:t>
      </w:r>
      <w:r w:rsidR="00C24EF5">
        <w:rPr>
          <w:rFonts w:ascii="Times New Roman" w:eastAsia="Times New Roman" w:hAnsi="Times New Roman" w:cs="Times New Roman"/>
          <w:sz w:val="24"/>
          <w:szCs w:val="24"/>
          <w:lang w:eastAsia="id-ID"/>
        </w:rPr>
        <w:t xml:space="preserve"> yang membanggakan, membangun watak bangsa untuk mengangkat moral bangsa.</w:t>
      </w:r>
    </w:p>
    <w:p w:rsidR="005D0CEC" w:rsidRDefault="00FC3A70" w:rsidP="005D0CEC">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Selain hal tersebut di</w:t>
      </w:r>
      <w:r w:rsidR="005D0CEC">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atas, peran aktif anggota masyarakat sangat dibutuhkan dalam upaya pencapaian tujuan tersebut. Namun, dalam kenyataannya pemahaman masyarakat tentang tujuan dan tugas KONI Toraja Utara </w:t>
      </w:r>
      <w:r w:rsidR="00C24EF5">
        <w:rPr>
          <w:rFonts w:ascii="Times New Roman" w:eastAsia="Times New Roman" w:hAnsi="Times New Roman" w:cs="Times New Roman"/>
          <w:sz w:val="24"/>
          <w:szCs w:val="24"/>
          <w:lang w:eastAsia="id-ID"/>
        </w:rPr>
        <w:t>yang masih kurang membuat peran masyarakat belum maksimal bahkan sebagian masyarakat tidak peduli dengan perkembangan olahraga prestasi yang menjadi tujuan keberadaan KONI Toraja Utara. Upaya yang harus dilakukan untuk meningkatkan kepedulian masyarakat adalah dengan memberikan pemahaman tentang tujuan dan tugas KONI, sehingga pada akhirnya peranan masyarakat dalam meningkatkan olahraga presta</w:t>
      </w:r>
      <w:r w:rsidR="00FF59B5">
        <w:rPr>
          <w:rFonts w:ascii="Times New Roman" w:eastAsia="Times New Roman" w:hAnsi="Times New Roman" w:cs="Times New Roman"/>
          <w:sz w:val="24"/>
          <w:szCs w:val="24"/>
          <w:lang w:eastAsia="id-ID"/>
        </w:rPr>
        <w:t>si dapat dilakukan. Selanjutnya</w:t>
      </w:r>
      <w:r w:rsidR="00FF59B5">
        <w:rPr>
          <w:rFonts w:ascii="Times New Roman" w:eastAsia="Times New Roman" w:hAnsi="Times New Roman" w:cs="Times New Roman"/>
          <w:sz w:val="24"/>
          <w:szCs w:val="24"/>
          <w:lang w:val="id-ID" w:eastAsia="id-ID"/>
        </w:rPr>
        <w:t xml:space="preserve">, </w:t>
      </w:r>
      <w:r w:rsidR="00C24EF5">
        <w:rPr>
          <w:rFonts w:ascii="Times New Roman" w:eastAsia="Times New Roman" w:hAnsi="Times New Roman" w:cs="Times New Roman"/>
          <w:sz w:val="24"/>
          <w:szCs w:val="24"/>
          <w:lang w:eastAsia="id-ID"/>
        </w:rPr>
        <w:t>manajemen perencanaan, pengurus sudah menyusun program yang baik tetapi realisasi dan pelaksanaan belum berjalan maksimal. Dari unsur organisasi dan kerjasama yang baik antara pengurus KONI Toraja Utara yang berimplikasi pada pembentukan organisasi cabang olahraga yang ada di daerah, begitu pula koordinasi dan keterlibatan semua pengurus baru berjalan apabila</w:t>
      </w:r>
      <w:r w:rsidR="00D66904">
        <w:rPr>
          <w:rFonts w:ascii="Times New Roman" w:eastAsia="Times New Roman" w:hAnsi="Times New Roman" w:cs="Times New Roman"/>
          <w:sz w:val="24"/>
          <w:szCs w:val="24"/>
          <w:lang w:eastAsia="id-ID"/>
        </w:rPr>
        <w:t xml:space="preserve"> ada suatu kegiatan yang akan dilaksanakan.</w:t>
      </w:r>
    </w:p>
    <w:p w:rsidR="005D0CEC" w:rsidRDefault="00D66904" w:rsidP="005D0CEC">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Pembinaan olahraga prestasi tidaklah mudah seperti yang kita bayangkan akan untuk pencapaian prestasi atlet tidak cukup dibekali dengan latihan keterampilan saja, melainkan perlu dibekali dengan pembinaan fisik dan mental kepribadian atlet. Hal inilah yang menunjukkan kompleksitas pembinaan atlet sehingga berbagai aspek perlu diperhitungkan. Membangun prestasi olahraga merupakan suatu sistem kerja </w:t>
      </w:r>
      <w:r>
        <w:rPr>
          <w:rFonts w:ascii="Times New Roman" w:eastAsia="Times New Roman" w:hAnsi="Times New Roman" w:cs="Times New Roman"/>
          <w:sz w:val="24"/>
          <w:szCs w:val="24"/>
          <w:lang w:eastAsia="id-ID"/>
        </w:rPr>
        <w:lastRenderedPageBreak/>
        <w:t xml:space="preserve">yang rumit dan kompleks, karena prestasi seorang atlet ditentukan oleh suatu sistem dari berbagai pihak yang saling terkait, sehingga deperlukan koordinasi, sinkronisasi dan sinergitas antar berbagai stak holder yang ada. Pengamatan penulis </w:t>
      </w:r>
      <w:r w:rsidR="00E16B02">
        <w:rPr>
          <w:rFonts w:ascii="Times New Roman" w:eastAsia="Times New Roman" w:hAnsi="Times New Roman" w:cs="Times New Roman"/>
          <w:sz w:val="24"/>
          <w:szCs w:val="24"/>
          <w:lang w:eastAsia="id-ID"/>
        </w:rPr>
        <w:t>selama ini KONI Toraja Utara selama ini melihat bahwa pembinaan atlet dari berbagai cabang olahraga sudah berjalan tapi belum sesuai hasil yang diharapkan, hal ini dilihat dari prestasi olahraga pada PORDA XV di Kabupaten Bantaeng belum mencapai target. Selanjutnya</w:t>
      </w:r>
      <w:r w:rsidR="00311FC4">
        <w:rPr>
          <w:rFonts w:ascii="Times New Roman" w:eastAsia="Times New Roman" w:hAnsi="Times New Roman" w:cs="Times New Roman"/>
          <w:sz w:val="24"/>
          <w:szCs w:val="24"/>
          <w:lang w:val="id-ID" w:eastAsia="id-ID"/>
        </w:rPr>
        <w:t>,</w:t>
      </w:r>
      <w:r w:rsidR="00E16B02">
        <w:rPr>
          <w:rFonts w:ascii="Times New Roman" w:eastAsia="Times New Roman" w:hAnsi="Times New Roman" w:cs="Times New Roman"/>
          <w:sz w:val="24"/>
          <w:szCs w:val="24"/>
          <w:lang w:eastAsia="id-ID"/>
        </w:rPr>
        <w:t xml:space="preserve"> manajemen perencanaan pembinaan prestasi atlet pengurus dan pelatih sudah menyusun program </w:t>
      </w:r>
      <w:r w:rsidR="002E6EE6">
        <w:rPr>
          <w:rFonts w:ascii="Times New Roman" w:eastAsia="Times New Roman" w:hAnsi="Times New Roman" w:cs="Times New Roman"/>
          <w:sz w:val="24"/>
          <w:szCs w:val="24"/>
          <w:lang w:val="id-ID" w:eastAsia="id-ID"/>
        </w:rPr>
        <w:t xml:space="preserve">kerja </w:t>
      </w:r>
      <w:r w:rsidR="00E16B02">
        <w:rPr>
          <w:rFonts w:ascii="Times New Roman" w:eastAsia="Times New Roman" w:hAnsi="Times New Roman" w:cs="Times New Roman"/>
          <w:sz w:val="24"/>
          <w:szCs w:val="24"/>
          <w:lang w:eastAsia="id-ID"/>
        </w:rPr>
        <w:t xml:space="preserve">dengan baik </w:t>
      </w:r>
      <w:r w:rsidR="002E6EE6">
        <w:rPr>
          <w:rFonts w:ascii="Times New Roman" w:eastAsia="Times New Roman" w:hAnsi="Times New Roman" w:cs="Times New Roman"/>
          <w:sz w:val="24"/>
          <w:szCs w:val="24"/>
          <w:lang w:val="id-ID" w:eastAsia="id-ID"/>
        </w:rPr>
        <w:t xml:space="preserve">serta perencanaan anggaran dan perencanaan sarana dan prasarana </w:t>
      </w:r>
      <w:r w:rsidR="00E16B02">
        <w:rPr>
          <w:rFonts w:ascii="Times New Roman" w:eastAsia="Times New Roman" w:hAnsi="Times New Roman" w:cs="Times New Roman"/>
          <w:sz w:val="24"/>
          <w:szCs w:val="24"/>
          <w:lang w:eastAsia="id-ID"/>
        </w:rPr>
        <w:t>akan tetapi realisasi serta pelaksanaannya belum berjalan maksimal.</w:t>
      </w:r>
    </w:p>
    <w:p w:rsidR="005D0CEC" w:rsidRDefault="00E16B02" w:rsidP="005D0CEC">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Dari unsur organisasi kurangnya koordinasi dan kerj</w:t>
      </w:r>
      <w:r w:rsidR="002E6EE6">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eastAsia="id-ID"/>
        </w:rPr>
        <w:t xml:space="preserve">sama yang baik antara </w:t>
      </w:r>
      <w:r w:rsidR="00FE7B30">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eastAsia="id-ID"/>
        </w:rPr>
        <w:t xml:space="preserve">esama pengurus KONI Kabupaten yang berimplikasi pada pembentukan induk cabang olahraga yang ada di KONI Kabupaten. Selanjutnya, dalam hal pelaksanaan yaitu pembinaan olahraga prestasi secara berkelanjutan belum berjalan maksimal sehingga setiap selesai suatu kejuaraan atau perlombaan maka selesai pembinaan, dan nanti berlanjut setelah mendekati kompetisi lanjutan, begitu pula </w:t>
      </w:r>
      <w:r w:rsidR="008F5BD2">
        <w:rPr>
          <w:rFonts w:ascii="Times New Roman" w:eastAsia="Times New Roman" w:hAnsi="Times New Roman" w:cs="Times New Roman"/>
          <w:sz w:val="24"/>
          <w:szCs w:val="24"/>
          <w:lang w:eastAsia="id-ID"/>
        </w:rPr>
        <w:t>kurangnya keikutser</w:t>
      </w:r>
      <w:r w:rsidR="004D1196">
        <w:rPr>
          <w:rFonts w:ascii="Times New Roman" w:eastAsia="Times New Roman" w:hAnsi="Times New Roman" w:cs="Times New Roman"/>
          <w:sz w:val="24"/>
          <w:szCs w:val="24"/>
          <w:lang w:eastAsia="id-ID"/>
        </w:rPr>
        <w:t>taan dalam mengikuti kejuaraan atau pertandingan baik pada tingkat propinsi maupun pada tingkat nasional dan internasional.</w:t>
      </w:r>
    </w:p>
    <w:p w:rsidR="00C7578A" w:rsidRDefault="004D1196" w:rsidP="007F6F82">
      <w:pPr>
        <w:pStyle w:val="NoSpacing"/>
        <w:spacing w:line="480" w:lineRule="auto"/>
        <w:ind w:left="0"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Demikian pula dalam hal pengawasan yaitu monitoring dan evaluasi sebelum dan sesudah kegiatan belum dilakukan secara maksimal sehingga tidak diketahui kekurangan dan kelebihan kegiatan yang dilaksanakan untuk menyusun langkah-</w:t>
      </w:r>
      <w:r>
        <w:rPr>
          <w:rFonts w:ascii="Times New Roman" w:eastAsia="Times New Roman" w:hAnsi="Times New Roman" w:cs="Times New Roman"/>
          <w:sz w:val="24"/>
          <w:szCs w:val="24"/>
          <w:lang w:eastAsia="id-ID"/>
        </w:rPr>
        <w:lastRenderedPageBreak/>
        <w:t>langkah perbaikan kedepan sehingga pencapaian pembinaan prestasi olahraga belum maksimal dikarenakan dalam manajemen pola pembinaan olahraga prestasi belum memiliki kualitas yang baik. Oleh karena itu</w:t>
      </w:r>
      <w:r w:rsidR="005D0CEC">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upaya untuk membuat prestasi olahraga yang dapat dibanggakan di Toraja Utara, tidak bisa tidak, harus dimulai reformasi bangun sistem pembinaan prestasi keolahragaan daerah, dengan penekanan utama pada pergeseran paradikma pembinaan olahraga yang tidak sekedar berorientasi pada pencapaian medali. Medali harus dianggap sebagai konsekuensi logis pembinaan olahraga yang tertata dan terintegritas dalam sistem yang mapan.</w:t>
      </w:r>
    </w:p>
    <w:p w:rsidR="00B75A43" w:rsidRPr="006C47D9" w:rsidRDefault="00B75A43" w:rsidP="007F6F82">
      <w:pPr>
        <w:pStyle w:val="NoSpacing"/>
        <w:numPr>
          <w:ilvl w:val="0"/>
          <w:numId w:val="1"/>
        </w:numPr>
        <w:spacing w:before="240" w:line="720" w:lineRule="auto"/>
        <w:ind w:left="425" w:hanging="425"/>
        <w:jc w:val="center"/>
        <w:rPr>
          <w:rFonts w:ascii="Times New Roman" w:hAnsi="Times New Roman" w:cs="Times New Roman"/>
          <w:b/>
          <w:sz w:val="24"/>
          <w:szCs w:val="24"/>
          <w:lang w:val="id-ID"/>
        </w:rPr>
      </w:pPr>
      <w:r w:rsidRPr="00531DFD">
        <w:rPr>
          <w:rFonts w:ascii="Times New Roman" w:hAnsi="Times New Roman" w:cs="Times New Roman"/>
          <w:b/>
          <w:sz w:val="24"/>
          <w:szCs w:val="24"/>
          <w:shd w:val="clear" w:color="auto" w:fill="FFFFFF" w:themeFill="background1"/>
          <w:lang w:val="id-ID"/>
        </w:rPr>
        <w:t>Rumusan Masalah</w:t>
      </w:r>
    </w:p>
    <w:p w:rsidR="00B75A43" w:rsidRPr="00531DFD" w:rsidRDefault="005D0CEC" w:rsidP="005D0CEC">
      <w:pPr>
        <w:pStyle w:val="NoSpacing"/>
        <w:spacing w:line="480" w:lineRule="auto"/>
        <w:ind w:left="0" w:firstLine="709"/>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 xml:space="preserve">Berdasarkan </w:t>
      </w:r>
      <w:r>
        <w:rPr>
          <w:rFonts w:ascii="Times New Roman" w:hAnsi="Times New Roman" w:cs="Times New Roman"/>
          <w:sz w:val="24"/>
          <w:szCs w:val="24"/>
          <w:shd w:val="clear" w:color="auto" w:fill="FFFFFF" w:themeFill="background1"/>
          <w:lang w:val="id-ID"/>
        </w:rPr>
        <w:t>u</w:t>
      </w:r>
      <w:r w:rsidR="004D1196">
        <w:rPr>
          <w:rFonts w:ascii="Times New Roman" w:hAnsi="Times New Roman" w:cs="Times New Roman"/>
          <w:sz w:val="24"/>
          <w:szCs w:val="24"/>
          <w:shd w:val="clear" w:color="auto" w:fill="FFFFFF" w:themeFill="background1"/>
        </w:rPr>
        <w:t>raian di atas, maka permasalahan</w:t>
      </w:r>
      <w:r w:rsidR="004D1196">
        <w:rPr>
          <w:rFonts w:ascii="Times New Roman" w:hAnsi="Times New Roman" w:cs="Times New Roman"/>
          <w:sz w:val="24"/>
          <w:szCs w:val="24"/>
          <w:shd w:val="clear" w:color="auto" w:fill="FFFFFF" w:themeFill="background1"/>
          <w:lang w:val="id-ID"/>
        </w:rPr>
        <w:t xml:space="preserve"> </w:t>
      </w:r>
      <w:r w:rsidR="00B75A43" w:rsidRPr="00531DFD">
        <w:rPr>
          <w:rFonts w:ascii="Times New Roman" w:hAnsi="Times New Roman" w:cs="Times New Roman"/>
          <w:sz w:val="24"/>
          <w:szCs w:val="24"/>
          <w:shd w:val="clear" w:color="auto" w:fill="FFFFFF" w:themeFill="background1"/>
          <w:lang w:val="id-ID"/>
        </w:rPr>
        <w:t>dapat dirumuskan sebagai berikut:</w:t>
      </w:r>
    </w:p>
    <w:p w:rsidR="00B75A43" w:rsidRPr="00531DFD" w:rsidRDefault="00B75A43" w:rsidP="00C7578A">
      <w:pPr>
        <w:pStyle w:val="NoSpacing"/>
        <w:spacing w:line="480" w:lineRule="auto"/>
        <w:ind w:left="851" w:hanging="284"/>
        <w:rPr>
          <w:rFonts w:ascii="Times New Roman" w:hAnsi="Times New Roman" w:cs="Times New Roman"/>
          <w:sz w:val="24"/>
          <w:szCs w:val="24"/>
          <w:shd w:val="clear" w:color="auto" w:fill="FFFFFF" w:themeFill="background1"/>
          <w:lang w:val="id-ID"/>
        </w:rPr>
      </w:pPr>
      <w:r w:rsidRPr="00531DFD">
        <w:rPr>
          <w:rFonts w:ascii="Times New Roman" w:hAnsi="Times New Roman" w:cs="Times New Roman"/>
          <w:sz w:val="24"/>
          <w:szCs w:val="24"/>
          <w:shd w:val="clear" w:color="auto" w:fill="FFFFFF" w:themeFill="background1"/>
        </w:rPr>
        <w:t xml:space="preserve">1. </w:t>
      </w:r>
      <w:r w:rsidR="0041104E">
        <w:rPr>
          <w:rFonts w:ascii="Times New Roman" w:hAnsi="Times New Roman" w:cs="Times New Roman"/>
          <w:sz w:val="24"/>
          <w:szCs w:val="24"/>
          <w:shd w:val="clear" w:color="auto" w:fill="FFFFFF" w:themeFill="background1"/>
        </w:rPr>
        <w:t>Bagaimanakah manajemen perencanaan pembinaan olahraga presatasi dalam organisasi di KONI</w:t>
      </w:r>
      <w:r w:rsidR="00AF48BF">
        <w:rPr>
          <w:rFonts w:ascii="Times New Roman" w:hAnsi="Times New Roman" w:cs="Times New Roman"/>
          <w:sz w:val="24"/>
          <w:szCs w:val="24"/>
          <w:shd w:val="clear" w:color="auto" w:fill="FFFFFF" w:themeFill="background1"/>
        </w:rPr>
        <w:t xml:space="preserve"> Kabuaten Toraja Utara, meliputi aspek penyusunan program kerja, perencanaan pembinaan prestasi, perencanaan anggaran dan perencanaan sarana dan prasarana</w:t>
      </w:r>
      <w:r w:rsidRPr="00531DFD">
        <w:rPr>
          <w:rFonts w:ascii="Times New Roman" w:hAnsi="Times New Roman" w:cs="Times New Roman"/>
          <w:sz w:val="24"/>
          <w:szCs w:val="24"/>
          <w:shd w:val="clear" w:color="auto" w:fill="FFFFFF" w:themeFill="background1"/>
        </w:rPr>
        <w:t>?</w:t>
      </w:r>
    </w:p>
    <w:p w:rsidR="00B75A43" w:rsidRPr="00531DFD" w:rsidRDefault="00B75A43" w:rsidP="00C7578A">
      <w:pPr>
        <w:pStyle w:val="NoSpacing"/>
        <w:spacing w:line="480" w:lineRule="auto"/>
        <w:ind w:left="851" w:hanging="284"/>
        <w:rPr>
          <w:rFonts w:ascii="Times New Roman" w:hAnsi="Times New Roman" w:cs="Times New Roman"/>
          <w:sz w:val="24"/>
          <w:szCs w:val="24"/>
          <w:shd w:val="clear" w:color="auto" w:fill="FFFFFF" w:themeFill="background1"/>
          <w:lang w:val="id-ID"/>
        </w:rPr>
      </w:pPr>
      <w:r w:rsidRPr="00531DFD">
        <w:rPr>
          <w:rFonts w:ascii="Times New Roman" w:hAnsi="Times New Roman" w:cs="Times New Roman"/>
          <w:sz w:val="24"/>
          <w:szCs w:val="24"/>
          <w:shd w:val="clear" w:color="auto" w:fill="FFFFFF" w:themeFill="background1"/>
        </w:rPr>
        <w:t xml:space="preserve">2. </w:t>
      </w:r>
      <w:r w:rsidR="00AF48BF">
        <w:rPr>
          <w:rFonts w:ascii="Times New Roman" w:hAnsi="Times New Roman" w:cs="Times New Roman"/>
          <w:sz w:val="24"/>
          <w:szCs w:val="24"/>
          <w:shd w:val="clear" w:color="auto" w:fill="FFFFFF" w:themeFill="background1"/>
        </w:rPr>
        <w:t>Bagaimanakah manajemen</w:t>
      </w:r>
      <w:r w:rsidR="00CA6077">
        <w:rPr>
          <w:rFonts w:ascii="Times New Roman" w:hAnsi="Times New Roman" w:cs="Times New Roman"/>
          <w:sz w:val="24"/>
          <w:szCs w:val="24"/>
          <w:shd w:val="clear" w:color="auto" w:fill="FFFFFF" w:themeFill="background1"/>
        </w:rPr>
        <w:t xml:space="preserve"> pengorganisasian olahraga pres</w:t>
      </w:r>
      <w:r w:rsidR="00AF48BF">
        <w:rPr>
          <w:rFonts w:ascii="Times New Roman" w:hAnsi="Times New Roman" w:cs="Times New Roman"/>
          <w:sz w:val="24"/>
          <w:szCs w:val="24"/>
          <w:shd w:val="clear" w:color="auto" w:fill="FFFFFF" w:themeFill="background1"/>
        </w:rPr>
        <w:t>tasi dalam organisasi KONI Kab. Toraja Utara, meliputi koordinasi dan kerjasama pengurus kabupaten dalam pembentukan induk cabang olahraga</w:t>
      </w:r>
      <w:r w:rsidRPr="00531DFD">
        <w:rPr>
          <w:rFonts w:ascii="Times New Roman" w:hAnsi="Times New Roman" w:cs="Times New Roman"/>
          <w:sz w:val="24"/>
          <w:szCs w:val="24"/>
          <w:shd w:val="clear" w:color="auto" w:fill="FFFFFF" w:themeFill="background1"/>
        </w:rPr>
        <w:t>?</w:t>
      </w:r>
    </w:p>
    <w:p w:rsidR="00B75A43" w:rsidRDefault="00B75A43" w:rsidP="00C7578A">
      <w:pPr>
        <w:pStyle w:val="NoSpacing"/>
        <w:spacing w:line="480" w:lineRule="auto"/>
        <w:ind w:left="851" w:hanging="284"/>
        <w:rPr>
          <w:rFonts w:ascii="Times New Roman" w:hAnsi="Times New Roman" w:cs="Times New Roman"/>
          <w:sz w:val="24"/>
          <w:szCs w:val="24"/>
          <w:shd w:val="clear" w:color="auto" w:fill="FFFFFF" w:themeFill="background1"/>
        </w:rPr>
      </w:pPr>
      <w:r w:rsidRPr="00531DFD">
        <w:rPr>
          <w:rFonts w:ascii="Times New Roman" w:hAnsi="Times New Roman" w:cs="Times New Roman"/>
          <w:sz w:val="24"/>
          <w:szCs w:val="24"/>
          <w:shd w:val="clear" w:color="auto" w:fill="FFFFFF" w:themeFill="background1"/>
        </w:rPr>
        <w:lastRenderedPageBreak/>
        <w:t xml:space="preserve">3. </w:t>
      </w:r>
      <w:r w:rsidR="00AF48BF">
        <w:rPr>
          <w:rFonts w:ascii="Times New Roman" w:hAnsi="Times New Roman" w:cs="Times New Roman"/>
          <w:sz w:val="24"/>
          <w:szCs w:val="24"/>
          <w:shd w:val="clear" w:color="auto" w:fill="FFFFFF" w:themeFill="background1"/>
        </w:rPr>
        <w:t>Bagaimanakah manajemen pelaksanaan pembinaan olahraga prestasi dalam organisasi KONI Kabupaten Toraja Utara, meliputi pembinaan</w:t>
      </w:r>
      <w:r w:rsidR="001C2903">
        <w:rPr>
          <w:rFonts w:ascii="Times New Roman" w:hAnsi="Times New Roman" w:cs="Times New Roman"/>
          <w:sz w:val="24"/>
          <w:szCs w:val="24"/>
          <w:shd w:val="clear" w:color="auto" w:fill="FFFFFF" w:themeFill="background1"/>
          <w:lang w:val="id-ID"/>
        </w:rPr>
        <w:t xml:space="preserve"> </w:t>
      </w:r>
      <w:r w:rsidR="00AF48BF">
        <w:rPr>
          <w:rFonts w:ascii="Times New Roman" w:hAnsi="Times New Roman" w:cs="Times New Roman"/>
          <w:sz w:val="24"/>
          <w:szCs w:val="24"/>
          <w:shd w:val="clear" w:color="auto" w:fill="FFFFFF" w:themeFill="background1"/>
        </w:rPr>
        <w:t>atlet dan keiku</w:t>
      </w:r>
      <w:r w:rsidR="00FF59B5">
        <w:rPr>
          <w:rFonts w:ascii="Times New Roman" w:hAnsi="Times New Roman" w:cs="Times New Roman"/>
          <w:sz w:val="24"/>
          <w:szCs w:val="24"/>
          <w:shd w:val="clear" w:color="auto" w:fill="FFFFFF" w:themeFill="background1"/>
        </w:rPr>
        <w:t>tsertaan kejuaraan/pertandingan</w:t>
      </w:r>
      <w:r w:rsidRPr="00531DFD">
        <w:rPr>
          <w:rFonts w:ascii="Times New Roman" w:hAnsi="Times New Roman" w:cs="Times New Roman"/>
          <w:sz w:val="24"/>
          <w:szCs w:val="24"/>
          <w:shd w:val="clear" w:color="auto" w:fill="FFFFFF" w:themeFill="background1"/>
        </w:rPr>
        <w:t>?</w:t>
      </w:r>
    </w:p>
    <w:p w:rsidR="00C7578A" w:rsidRDefault="00AF48BF" w:rsidP="005D0CEC">
      <w:pPr>
        <w:pStyle w:val="NoSpacing"/>
        <w:spacing w:line="480" w:lineRule="auto"/>
        <w:ind w:left="851" w:hanging="284"/>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4. Bagaimanakah manajemen pengawas</w:t>
      </w:r>
      <w:r w:rsidR="00CA6077">
        <w:rPr>
          <w:rFonts w:ascii="Times New Roman" w:hAnsi="Times New Roman" w:cs="Times New Roman"/>
          <w:sz w:val="24"/>
          <w:szCs w:val="24"/>
          <w:shd w:val="clear" w:color="auto" w:fill="FFFFFF" w:themeFill="background1"/>
        </w:rPr>
        <w:t>an dalam pembinaan olahraga pres</w:t>
      </w:r>
      <w:r>
        <w:rPr>
          <w:rFonts w:ascii="Times New Roman" w:hAnsi="Times New Roman" w:cs="Times New Roman"/>
          <w:sz w:val="24"/>
          <w:szCs w:val="24"/>
          <w:shd w:val="clear" w:color="auto" w:fill="FFFFFF" w:themeFill="background1"/>
        </w:rPr>
        <w:t>tasi dalam organisasi KONI Kabupaten Toraja Utara, meliputi aspek penga</w:t>
      </w:r>
      <w:r w:rsidR="00FF59B5">
        <w:rPr>
          <w:rFonts w:ascii="Times New Roman" w:hAnsi="Times New Roman" w:cs="Times New Roman"/>
          <w:sz w:val="24"/>
          <w:szCs w:val="24"/>
          <w:shd w:val="clear" w:color="auto" w:fill="FFFFFF" w:themeFill="background1"/>
        </w:rPr>
        <w:t>wasan, monitoring, dan evaluasi</w:t>
      </w:r>
      <w:r>
        <w:rPr>
          <w:rFonts w:ascii="Times New Roman" w:hAnsi="Times New Roman" w:cs="Times New Roman"/>
          <w:sz w:val="24"/>
          <w:szCs w:val="24"/>
          <w:shd w:val="clear" w:color="auto" w:fill="FFFFFF" w:themeFill="background1"/>
        </w:rPr>
        <w:t>?</w:t>
      </w:r>
    </w:p>
    <w:p w:rsidR="00B75A43" w:rsidRPr="006C47D9" w:rsidRDefault="00B75A43" w:rsidP="005D0CEC">
      <w:pPr>
        <w:pStyle w:val="NoSpacing"/>
        <w:numPr>
          <w:ilvl w:val="0"/>
          <w:numId w:val="1"/>
        </w:numPr>
        <w:spacing w:before="360" w:line="720" w:lineRule="auto"/>
        <w:ind w:left="425" w:hanging="425"/>
        <w:jc w:val="center"/>
        <w:rPr>
          <w:rFonts w:ascii="Times New Roman" w:hAnsi="Times New Roman" w:cs="Times New Roman"/>
          <w:b/>
          <w:sz w:val="24"/>
          <w:szCs w:val="24"/>
          <w:shd w:val="clear" w:color="auto" w:fill="FFFFFF" w:themeFill="background1"/>
          <w:lang w:val="id-ID"/>
        </w:rPr>
      </w:pPr>
      <w:r w:rsidRPr="00531DFD">
        <w:rPr>
          <w:rFonts w:ascii="Times New Roman" w:hAnsi="Times New Roman" w:cs="Times New Roman"/>
          <w:b/>
          <w:sz w:val="24"/>
          <w:szCs w:val="24"/>
          <w:shd w:val="clear" w:color="auto" w:fill="FFFFFF" w:themeFill="background1"/>
        </w:rPr>
        <w:t>Tujuan Penelitian</w:t>
      </w:r>
    </w:p>
    <w:p w:rsidR="00B75A43" w:rsidRPr="00531DFD" w:rsidRDefault="00AF48BF" w:rsidP="005D0CEC">
      <w:pPr>
        <w:pStyle w:val="NoSpacing"/>
        <w:spacing w:line="480" w:lineRule="auto"/>
        <w:ind w:left="0" w:firstLine="709"/>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Berdasarkan pada latar belakang sebagai dasar pertimbangan pelaksanaan penelitian dan rumusan masalah, maka</w:t>
      </w:r>
      <w:r w:rsidR="00B75A43" w:rsidRPr="00531DFD">
        <w:rPr>
          <w:rFonts w:ascii="Times New Roman" w:hAnsi="Times New Roman" w:cs="Times New Roman"/>
          <w:sz w:val="24"/>
          <w:szCs w:val="24"/>
          <w:shd w:val="clear" w:color="auto" w:fill="FFFFFF" w:themeFill="background1"/>
        </w:rPr>
        <w:t xml:space="preserve"> tujuan </w:t>
      </w:r>
      <w:r>
        <w:rPr>
          <w:rFonts w:ascii="Times New Roman" w:hAnsi="Times New Roman" w:cs="Times New Roman"/>
          <w:sz w:val="24"/>
          <w:szCs w:val="24"/>
          <w:shd w:val="clear" w:color="auto" w:fill="FFFFFF" w:themeFill="background1"/>
        </w:rPr>
        <w:t>dapat dikemukakan</w:t>
      </w:r>
      <w:r w:rsidR="00B75A43" w:rsidRPr="00531DFD">
        <w:rPr>
          <w:rFonts w:ascii="Times New Roman" w:hAnsi="Times New Roman" w:cs="Times New Roman"/>
          <w:sz w:val="24"/>
          <w:szCs w:val="24"/>
          <w:shd w:val="clear" w:color="auto" w:fill="FFFFFF" w:themeFill="background1"/>
        </w:rPr>
        <w:t>:</w:t>
      </w:r>
    </w:p>
    <w:p w:rsidR="004E4CD7" w:rsidRPr="004E4CD7" w:rsidRDefault="004E4CD7" w:rsidP="00450BF9">
      <w:pPr>
        <w:pStyle w:val="NoSpacing"/>
        <w:numPr>
          <w:ilvl w:val="0"/>
          <w:numId w:val="7"/>
        </w:numPr>
        <w:spacing w:line="480" w:lineRule="auto"/>
        <w:rPr>
          <w:rFonts w:ascii="Times New Roman" w:hAnsi="Times New Roman" w:cs="Times New Roman"/>
          <w:sz w:val="24"/>
          <w:szCs w:val="24"/>
          <w:shd w:val="clear" w:color="auto" w:fill="FFFFFF" w:themeFill="background1"/>
          <w:lang w:val="id-ID"/>
        </w:rPr>
      </w:pPr>
      <w:r w:rsidRPr="004E4CD7">
        <w:rPr>
          <w:rFonts w:ascii="Times New Roman" w:hAnsi="Times New Roman" w:cs="Times New Roman"/>
          <w:sz w:val="24"/>
          <w:szCs w:val="24"/>
          <w:shd w:val="clear" w:color="auto" w:fill="FFFFFF" w:themeFill="background1"/>
        </w:rPr>
        <w:t xml:space="preserve">Untuk memperoleh gambaran </w:t>
      </w:r>
      <w:r>
        <w:rPr>
          <w:rFonts w:ascii="Times New Roman" w:hAnsi="Times New Roman" w:cs="Times New Roman"/>
          <w:sz w:val="24"/>
          <w:szCs w:val="24"/>
          <w:shd w:val="clear" w:color="auto" w:fill="FFFFFF" w:themeFill="background1"/>
        </w:rPr>
        <w:t>manajemen perencanaan pembinaan olahraga presatasi dalam organisasi di KONI Kabuaten Toraja Utara, meliputi aspek penyusunan program kerja, perencanaan pembinaan prestasi, perencanaan anggaran dan perencanaan sarana dan prasarana.</w:t>
      </w:r>
    </w:p>
    <w:p w:rsidR="00B75A43" w:rsidRPr="004E4CD7" w:rsidRDefault="00B842AF" w:rsidP="00450BF9">
      <w:pPr>
        <w:pStyle w:val="NoSpacing"/>
        <w:numPr>
          <w:ilvl w:val="0"/>
          <w:numId w:val="7"/>
        </w:numPr>
        <w:spacing w:line="480" w:lineRule="auto"/>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Untuk memperoleh gambaran manajemen pengorganisasian olahraga pres</w:t>
      </w:r>
      <w:r w:rsidR="005D0CEC">
        <w:rPr>
          <w:rFonts w:ascii="Times New Roman" w:hAnsi="Times New Roman" w:cs="Times New Roman"/>
          <w:sz w:val="24"/>
          <w:szCs w:val="24"/>
          <w:shd w:val="clear" w:color="auto" w:fill="FFFFFF" w:themeFill="background1"/>
        </w:rPr>
        <w:t>atasi dalam organisasi KONI Kab</w:t>
      </w:r>
      <w:r w:rsidR="005D0CEC">
        <w:rPr>
          <w:rFonts w:ascii="Times New Roman" w:hAnsi="Times New Roman" w:cs="Times New Roman"/>
          <w:sz w:val="24"/>
          <w:szCs w:val="24"/>
          <w:shd w:val="clear" w:color="auto" w:fill="FFFFFF" w:themeFill="background1"/>
          <w:lang w:val="id-ID"/>
        </w:rPr>
        <w:t>upaten</w:t>
      </w:r>
      <w:r>
        <w:rPr>
          <w:rFonts w:ascii="Times New Roman" w:hAnsi="Times New Roman" w:cs="Times New Roman"/>
          <w:sz w:val="24"/>
          <w:szCs w:val="24"/>
          <w:shd w:val="clear" w:color="auto" w:fill="FFFFFF" w:themeFill="background1"/>
        </w:rPr>
        <w:t xml:space="preserve"> Toraja Utara, meliputi koordinasi dan kerja</w:t>
      </w:r>
      <w:r w:rsidR="005D0CEC">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sama pengurus kabupaten dalam pembentukan induk cabang olahraga.</w:t>
      </w:r>
    </w:p>
    <w:p w:rsidR="00C7578A" w:rsidRPr="00B842AF" w:rsidRDefault="00B842AF" w:rsidP="00450BF9">
      <w:pPr>
        <w:pStyle w:val="NoSpacing"/>
        <w:numPr>
          <w:ilvl w:val="0"/>
          <w:numId w:val="7"/>
        </w:numPr>
        <w:spacing w:line="480" w:lineRule="auto"/>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lastRenderedPageBreak/>
        <w:t>Untuk memperoleh gambaran manajemen pelaksanaan pembinaan olahraga prestasi dalam organisasi KONI Kabupaten Toraja Utara, meliputi pembinaan</w:t>
      </w:r>
      <w:r>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atlet dan keikutsertaan kejuaraan/pertandingan.</w:t>
      </w:r>
    </w:p>
    <w:p w:rsidR="00B842AF" w:rsidRDefault="00B842AF" w:rsidP="00450BF9">
      <w:pPr>
        <w:pStyle w:val="NoSpacing"/>
        <w:numPr>
          <w:ilvl w:val="0"/>
          <w:numId w:val="7"/>
        </w:numPr>
        <w:spacing w:line="480" w:lineRule="auto"/>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Untuk memperoleh gambaran manajemen pengawasan dalam pembinaan olahraga prestasi dalam organisasi KONI Kabupaten Toraja Utara, meliputi aspek pengawasan, monitoring, dan evaluasi.</w:t>
      </w:r>
    </w:p>
    <w:p w:rsidR="00B75A43" w:rsidRPr="00531DFD" w:rsidRDefault="00B75A43" w:rsidP="00C7578A">
      <w:pPr>
        <w:pStyle w:val="NoSpacing"/>
        <w:ind w:left="786" w:firstLine="0"/>
        <w:rPr>
          <w:rFonts w:ascii="Times New Roman" w:hAnsi="Times New Roman" w:cs="Times New Roman"/>
          <w:sz w:val="24"/>
          <w:szCs w:val="24"/>
          <w:shd w:val="clear" w:color="auto" w:fill="FFFFFF" w:themeFill="background1"/>
          <w:lang w:val="id-ID"/>
        </w:rPr>
      </w:pPr>
      <w:r w:rsidRPr="00531DFD">
        <w:rPr>
          <w:rFonts w:ascii="Times New Roman" w:hAnsi="Times New Roman" w:cs="Times New Roman"/>
          <w:sz w:val="24"/>
          <w:szCs w:val="24"/>
          <w:shd w:val="clear" w:color="auto" w:fill="FFFFFF" w:themeFill="background1"/>
          <w:lang w:val="id-ID"/>
        </w:rPr>
        <w:t xml:space="preserve">  </w:t>
      </w:r>
    </w:p>
    <w:p w:rsidR="00B75A43" w:rsidRPr="006C47D9" w:rsidRDefault="00B75A43" w:rsidP="005D0CEC">
      <w:pPr>
        <w:pStyle w:val="NoSpacing"/>
        <w:numPr>
          <w:ilvl w:val="0"/>
          <w:numId w:val="1"/>
        </w:numPr>
        <w:spacing w:line="720" w:lineRule="auto"/>
        <w:ind w:left="426" w:hanging="426"/>
        <w:jc w:val="center"/>
        <w:rPr>
          <w:rFonts w:ascii="Times New Roman" w:hAnsi="Times New Roman" w:cs="Times New Roman"/>
          <w:b/>
          <w:sz w:val="24"/>
          <w:szCs w:val="24"/>
          <w:lang w:val="id-ID"/>
        </w:rPr>
      </w:pPr>
      <w:r w:rsidRPr="00531DFD">
        <w:rPr>
          <w:rFonts w:ascii="Times New Roman" w:hAnsi="Times New Roman" w:cs="Times New Roman"/>
          <w:b/>
          <w:sz w:val="24"/>
          <w:szCs w:val="24"/>
          <w:lang w:val="id-ID"/>
        </w:rPr>
        <w:t>Manfaat hasil Penelitian</w:t>
      </w:r>
    </w:p>
    <w:p w:rsidR="00B75A43" w:rsidRPr="005D0CEC" w:rsidRDefault="005D0CEC" w:rsidP="005D0CEC">
      <w:pPr>
        <w:tabs>
          <w:tab w:val="left" w:pos="0"/>
        </w:tabs>
        <w:spacing w:after="0"/>
        <w:ind w:left="0" w:firstLine="709"/>
        <w:rPr>
          <w:rFonts w:ascii="Times New Roman" w:hAnsi="Times New Roman" w:cs="Times New Roman"/>
          <w:sz w:val="24"/>
          <w:szCs w:val="24"/>
        </w:rPr>
      </w:pPr>
      <w:r>
        <w:rPr>
          <w:rFonts w:ascii="Times New Roman" w:hAnsi="Times New Roman" w:cs="Times New Roman"/>
          <w:sz w:val="24"/>
          <w:szCs w:val="24"/>
        </w:rPr>
        <w:tab/>
        <w:t xml:space="preserve">Dalam </w:t>
      </w:r>
      <w:r>
        <w:rPr>
          <w:rFonts w:ascii="Times New Roman" w:hAnsi="Times New Roman" w:cs="Times New Roman"/>
          <w:sz w:val="24"/>
          <w:szCs w:val="24"/>
          <w:lang w:val="id-ID"/>
        </w:rPr>
        <w:t>p</w:t>
      </w:r>
      <w:r w:rsidR="004E4CD7">
        <w:rPr>
          <w:rFonts w:ascii="Times New Roman" w:hAnsi="Times New Roman" w:cs="Times New Roman"/>
          <w:sz w:val="24"/>
          <w:szCs w:val="24"/>
        </w:rPr>
        <w:t>elaksanaan setiap penelitian diharapkan agar mend</w:t>
      </w:r>
      <w:r>
        <w:rPr>
          <w:rFonts w:ascii="Times New Roman" w:hAnsi="Times New Roman" w:cs="Times New Roman"/>
          <w:sz w:val="24"/>
          <w:szCs w:val="24"/>
        </w:rPr>
        <w:t>apatkan manfaat dari penelitian</w:t>
      </w:r>
      <w:r>
        <w:rPr>
          <w:rFonts w:ascii="Times New Roman" w:hAnsi="Times New Roman" w:cs="Times New Roman"/>
          <w:sz w:val="24"/>
          <w:szCs w:val="24"/>
          <w:lang w:val="id-ID"/>
        </w:rPr>
        <w:t>. A</w:t>
      </w:r>
      <w:r w:rsidR="004E4CD7">
        <w:rPr>
          <w:rFonts w:ascii="Times New Roman" w:hAnsi="Times New Roman" w:cs="Times New Roman"/>
          <w:sz w:val="24"/>
          <w:szCs w:val="24"/>
        </w:rPr>
        <w:t xml:space="preserve">dapun </w:t>
      </w:r>
      <w:r w:rsidR="00B75A43" w:rsidRPr="00531DFD">
        <w:rPr>
          <w:rFonts w:ascii="Times New Roman" w:hAnsi="Times New Roman" w:cs="Times New Roman"/>
          <w:sz w:val="24"/>
          <w:szCs w:val="24"/>
          <w:lang w:val="id-ID"/>
        </w:rPr>
        <w:t xml:space="preserve">manfaat </w:t>
      </w:r>
      <w:r w:rsidR="004E4CD7">
        <w:rPr>
          <w:rFonts w:ascii="Times New Roman" w:hAnsi="Times New Roman" w:cs="Times New Roman"/>
          <w:sz w:val="24"/>
          <w:szCs w:val="24"/>
        </w:rPr>
        <w:t xml:space="preserve">penelitian sebagai </w:t>
      </w:r>
      <w:r>
        <w:rPr>
          <w:rFonts w:ascii="Times New Roman" w:hAnsi="Times New Roman" w:cs="Times New Roman"/>
          <w:sz w:val="24"/>
          <w:szCs w:val="24"/>
        </w:rPr>
        <w:t>berikut</w:t>
      </w:r>
      <w:r w:rsidR="00B75A43" w:rsidRPr="00531DFD">
        <w:rPr>
          <w:rFonts w:ascii="Times New Roman" w:hAnsi="Times New Roman" w:cs="Times New Roman"/>
          <w:sz w:val="24"/>
          <w:szCs w:val="24"/>
          <w:lang w:val="id-ID"/>
        </w:rPr>
        <w:t>:</w:t>
      </w:r>
    </w:p>
    <w:p w:rsidR="00B75A43" w:rsidRPr="00531DFD" w:rsidRDefault="004E4CD7" w:rsidP="00C7578A">
      <w:pPr>
        <w:pStyle w:val="ListParagraph"/>
        <w:numPr>
          <w:ilvl w:val="0"/>
          <w:numId w:val="2"/>
        </w:numPr>
        <w:spacing w:after="0"/>
        <w:rPr>
          <w:rFonts w:ascii="Times New Roman" w:hAnsi="Times New Roman" w:cs="Times New Roman"/>
          <w:sz w:val="24"/>
          <w:szCs w:val="24"/>
          <w:lang w:val="id-ID"/>
        </w:rPr>
      </w:pPr>
      <w:r>
        <w:rPr>
          <w:rFonts w:ascii="Times New Roman" w:hAnsi="Times New Roman" w:cs="Times New Roman"/>
          <w:sz w:val="24"/>
          <w:szCs w:val="24"/>
        </w:rPr>
        <w:t>Bagi pihak KONI Kabupaten Toraja Utara dapat dijadikan sebagai bahan masukan yang dapat dipertimbangkan untuk meningkatkan profesionalisme kerja dan kegiatan KONI Ka</w:t>
      </w:r>
      <w:r w:rsidR="005D0CEC">
        <w:rPr>
          <w:rFonts w:ascii="Times New Roman" w:hAnsi="Times New Roman" w:cs="Times New Roman"/>
          <w:sz w:val="24"/>
          <w:szCs w:val="24"/>
        </w:rPr>
        <w:t>bupaten Toraja Utara dalam meng</w:t>
      </w:r>
      <w:r>
        <w:rPr>
          <w:rFonts w:ascii="Times New Roman" w:hAnsi="Times New Roman" w:cs="Times New Roman"/>
          <w:sz w:val="24"/>
          <w:szCs w:val="24"/>
        </w:rPr>
        <w:t>oordinasikan dan membina olahraga prestasi</w:t>
      </w:r>
      <w:r w:rsidR="00B75A43" w:rsidRPr="00531DFD">
        <w:rPr>
          <w:rFonts w:ascii="Times New Roman" w:hAnsi="Times New Roman" w:cs="Times New Roman"/>
          <w:sz w:val="24"/>
          <w:szCs w:val="24"/>
          <w:lang w:val="id-ID"/>
        </w:rPr>
        <w:t>.</w:t>
      </w:r>
    </w:p>
    <w:p w:rsidR="00B75A43" w:rsidRPr="003913A7" w:rsidRDefault="004E4CD7" w:rsidP="00C7578A">
      <w:pPr>
        <w:pStyle w:val="ListParagraph"/>
        <w:numPr>
          <w:ilvl w:val="0"/>
          <w:numId w:val="2"/>
        </w:numPr>
        <w:spacing w:after="0"/>
        <w:rPr>
          <w:rFonts w:ascii="Times New Roman" w:hAnsi="Times New Roman" w:cs="Times New Roman"/>
          <w:sz w:val="24"/>
          <w:szCs w:val="24"/>
          <w:lang w:val="id-ID"/>
        </w:rPr>
      </w:pPr>
      <w:r>
        <w:rPr>
          <w:rFonts w:ascii="Times New Roman" w:hAnsi="Times New Roman" w:cs="Times New Roman"/>
          <w:sz w:val="24"/>
          <w:szCs w:val="24"/>
        </w:rPr>
        <w:t>Bagi peneliti dapat mengetahui secara jelas mengenai manajemen KONI Kabupaten Toraja Utara dalam mengkoordinasikan dan membina olahraga prestasi.</w:t>
      </w:r>
    </w:p>
    <w:p w:rsidR="00B75A43" w:rsidRPr="00531DFD" w:rsidRDefault="004E4CD7" w:rsidP="00C7578A">
      <w:pPr>
        <w:pStyle w:val="ListParagraph"/>
        <w:numPr>
          <w:ilvl w:val="0"/>
          <w:numId w:val="2"/>
        </w:numPr>
        <w:spacing w:after="0"/>
        <w:rPr>
          <w:rFonts w:ascii="Times New Roman" w:hAnsi="Times New Roman" w:cs="Times New Roman"/>
          <w:sz w:val="24"/>
          <w:szCs w:val="24"/>
          <w:lang w:val="id-ID"/>
        </w:rPr>
      </w:pPr>
      <w:r>
        <w:rPr>
          <w:rFonts w:ascii="Times New Roman" w:hAnsi="Times New Roman" w:cs="Times New Roman"/>
          <w:sz w:val="24"/>
          <w:szCs w:val="24"/>
        </w:rPr>
        <w:t xml:space="preserve">Bagi pembaca dapat dijadika sebagai bahan referensi yang dapat menambah pemahaman tentang manajemen KONI Kabupaten </w:t>
      </w:r>
      <w:r w:rsidR="005D0CEC">
        <w:rPr>
          <w:rFonts w:ascii="Times New Roman" w:hAnsi="Times New Roman" w:cs="Times New Roman"/>
          <w:sz w:val="24"/>
          <w:szCs w:val="24"/>
        </w:rPr>
        <w:t>Toraja Utara dalam meng</w:t>
      </w:r>
      <w:r>
        <w:rPr>
          <w:rFonts w:ascii="Times New Roman" w:hAnsi="Times New Roman" w:cs="Times New Roman"/>
          <w:sz w:val="24"/>
          <w:szCs w:val="24"/>
        </w:rPr>
        <w:t>oordinasi dan membina olahraga prestasi</w:t>
      </w:r>
      <w:r w:rsidR="00B75A43" w:rsidRPr="003913A7">
        <w:rPr>
          <w:rFonts w:ascii="Times New Roman" w:hAnsi="Times New Roman" w:cs="Times New Roman"/>
          <w:sz w:val="24"/>
          <w:szCs w:val="24"/>
          <w:lang w:val="id-ID"/>
        </w:rPr>
        <w:t>.</w:t>
      </w:r>
    </w:p>
    <w:p w:rsidR="001C2903" w:rsidRPr="00531DFD" w:rsidRDefault="00B75A43" w:rsidP="00C7578A">
      <w:pPr>
        <w:spacing w:after="0"/>
        <w:rPr>
          <w:rFonts w:ascii="Times New Roman" w:hAnsi="Times New Roman" w:cs="Times New Roman"/>
          <w:b/>
          <w:sz w:val="24"/>
          <w:szCs w:val="24"/>
          <w:lang w:val="id-ID"/>
        </w:rPr>
      </w:pPr>
      <w:r w:rsidRPr="00531DFD">
        <w:rPr>
          <w:rFonts w:ascii="Times New Roman" w:hAnsi="Times New Roman" w:cs="Times New Roman"/>
          <w:b/>
          <w:sz w:val="24"/>
          <w:szCs w:val="24"/>
          <w:lang w:val="id-ID"/>
        </w:rPr>
        <w:br w:type="page"/>
      </w:r>
    </w:p>
    <w:p w:rsidR="00B75A43" w:rsidRPr="007B5A11" w:rsidRDefault="00B75A43" w:rsidP="00A10BDA">
      <w:pPr>
        <w:pStyle w:val="NoSpacing"/>
        <w:spacing w:line="360" w:lineRule="auto"/>
        <w:ind w:left="0" w:firstLine="0"/>
        <w:jc w:val="center"/>
        <w:outlineLvl w:val="0"/>
        <w:rPr>
          <w:rFonts w:ascii="Times New Roman" w:hAnsi="Times New Roman" w:cs="Times New Roman"/>
          <w:b/>
          <w:sz w:val="28"/>
          <w:szCs w:val="28"/>
          <w:lang w:val="id-ID"/>
        </w:rPr>
      </w:pPr>
      <w:r w:rsidRPr="007B5A11">
        <w:rPr>
          <w:rFonts w:ascii="Times New Roman" w:hAnsi="Times New Roman" w:cs="Times New Roman"/>
          <w:b/>
          <w:sz w:val="28"/>
          <w:szCs w:val="28"/>
          <w:lang w:val="id-ID"/>
        </w:rPr>
        <w:lastRenderedPageBreak/>
        <w:t>BAB II</w:t>
      </w:r>
    </w:p>
    <w:p w:rsidR="00B75A43" w:rsidRPr="007F6F82" w:rsidRDefault="00B75A43" w:rsidP="007F6F82">
      <w:pPr>
        <w:pStyle w:val="NoSpacing"/>
        <w:spacing w:line="720" w:lineRule="auto"/>
        <w:ind w:left="0" w:firstLine="0"/>
        <w:jc w:val="center"/>
        <w:rPr>
          <w:rFonts w:ascii="Times New Roman" w:hAnsi="Times New Roman" w:cs="Times New Roman"/>
          <w:b/>
          <w:sz w:val="28"/>
          <w:szCs w:val="28"/>
          <w:lang w:val="id-ID"/>
        </w:rPr>
      </w:pPr>
      <w:r w:rsidRPr="007B5A11">
        <w:rPr>
          <w:rFonts w:ascii="Times New Roman" w:hAnsi="Times New Roman" w:cs="Times New Roman"/>
          <w:b/>
          <w:sz w:val="28"/>
          <w:szCs w:val="28"/>
          <w:lang w:val="id-ID"/>
        </w:rPr>
        <w:t>TIN</w:t>
      </w:r>
      <w:r w:rsidR="0039595D">
        <w:rPr>
          <w:rFonts w:ascii="Times New Roman" w:hAnsi="Times New Roman" w:cs="Times New Roman"/>
          <w:b/>
          <w:sz w:val="28"/>
          <w:szCs w:val="28"/>
          <w:lang w:val="id-ID"/>
        </w:rPr>
        <w:t>JAUAN PUSTAKA</w:t>
      </w:r>
    </w:p>
    <w:p w:rsidR="00273D74" w:rsidRPr="00273D74" w:rsidRDefault="00B75A43" w:rsidP="00450BF9">
      <w:pPr>
        <w:pStyle w:val="NoSpacing"/>
        <w:numPr>
          <w:ilvl w:val="0"/>
          <w:numId w:val="19"/>
        </w:numPr>
        <w:spacing w:line="720" w:lineRule="auto"/>
        <w:ind w:left="540"/>
        <w:jc w:val="center"/>
        <w:rPr>
          <w:rFonts w:ascii="Times New Roman" w:hAnsi="Times New Roman" w:cs="Times New Roman"/>
          <w:b/>
          <w:sz w:val="24"/>
          <w:szCs w:val="24"/>
          <w:lang w:val="id-ID"/>
        </w:rPr>
      </w:pPr>
      <w:r w:rsidRPr="00531DFD">
        <w:rPr>
          <w:rFonts w:ascii="Times New Roman" w:hAnsi="Times New Roman" w:cs="Times New Roman"/>
          <w:b/>
          <w:sz w:val="24"/>
          <w:szCs w:val="24"/>
          <w:lang w:val="id-ID"/>
        </w:rPr>
        <w:t>Tinjau</w:t>
      </w:r>
      <w:r w:rsidR="00FF59B5">
        <w:rPr>
          <w:rFonts w:ascii="Times New Roman" w:hAnsi="Times New Roman" w:cs="Times New Roman"/>
          <w:b/>
          <w:sz w:val="24"/>
          <w:szCs w:val="24"/>
          <w:lang w:val="id-ID"/>
        </w:rPr>
        <w:t>a</w:t>
      </w:r>
      <w:r w:rsidRPr="00531DFD">
        <w:rPr>
          <w:rFonts w:ascii="Times New Roman" w:hAnsi="Times New Roman" w:cs="Times New Roman"/>
          <w:b/>
          <w:sz w:val="24"/>
          <w:szCs w:val="24"/>
          <w:lang w:val="id-ID"/>
        </w:rPr>
        <w:t>n Pustaka</w:t>
      </w:r>
    </w:p>
    <w:p w:rsidR="00B75A43" w:rsidRPr="00273D74" w:rsidRDefault="007F6F82" w:rsidP="00C7578A">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lang w:val="id-ID"/>
        </w:rPr>
        <w:t>Tinjauan p</w:t>
      </w:r>
      <w:r w:rsidR="00B75A43" w:rsidRPr="00531DFD">
        <w:rPr>
          <w:rFonts w:ascii="Times New Roman" w:hAnsi="Times New Roman" w:cs="Times New Roman"/>
          <w:sz w:val="24"/>
          <w:szCs w:val="24"/>
          <w:lang w:val="id-ID"/>
        </w:rPr>
        <w:t>ustaka merupakan kajian teoritis sebagai dasar pemikiran terhadap fakta-fakta yang menjadi masalah dalam suatu penelitian. Teori-teori yang nantinya dikemukakan pada bagian ini diharapkan sebagai pemecahan masalah yang diteliti</w:t>
      </w:r>
      <w:r w:rsidR="00273D74">
        <w:rPr>
          <w:rFonts w:ascii="Times New Roman" w:hAnsi="Times New Roman" w:cs="Times New Roman"/>
          <w:sz w:val="24"/>
          <w:szCs w:val="24"/>
        </w:rPr>
        <w:t>.</w:t>
      </w:r>
    </w:p>
    <w:p w:rsidR="00C7578A" w:rsidRDefault="00C7578A" w:rsidP="00C7578A">
      <w:pPr>
        <w:pStyle w:val="NoSpacing"/>
        <w:ind w:left="0" w:firstLine="720"/>
        <w:rPr>
          <w:rFonts w:ascii="Times New Roman" w:hAnsi="Times New Roman" w:cs="Times New Roman"/>
          <w:sz w:val="24"/>
          <w:szCs w:val="24"/>
          <w:shd w:val="clear" w:color="auto" w:fill="FFFFFF" w:themeFill="background1"/>
          <w:lang w:val="id-ID"/>
        </w:rPr>
      </w:pPr>
    </w:p>
    <w:p w:rsidR="00B75A43" w:rsidRPr="004E2AF3" w:rsidRDefault="00273D74" w:rsidP="00C7578A">
      <w:pPr>
        <w:pStyle w:val="NoSpacing"/>
        <w:numPr>
          <w:ilvl w:val="0"/>
          <w:numId w:val="4"/>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rPr>
        <w:t>Manajemen Olahraga</w:t>
      </w:r>
    </w:p>
    <w:p w:rsidR="007F6F82" w:rsidRDefault="00273D74" w:rsidP="007F6F82">
      <w:pPr>
        <w:spacing w:after="0"/>
        <w:ind w:left="0" w:firstLine="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Secara asas pentingnya olahraga selaras dengan ekonomi, sosial budaya dan bidang kehidupan lainnya. Memang ada sebagian manusia cenderung meremehkan arti dan pentingnya olahraga bagi kehidupan manusia, namun pada saat-saat tertentu olahraga diakui sebagai suatu yang mempunyai fungsi sekaligus makna dalam kehidupan manusia.</w:t>
      </w:r>
    </w:p>
    <w:p w:rsidR="007F6F82" w:rsidRDefault="00273D74" w:rsidP="007F6F82">
      <w:pPr>
        <w:spacing w:after="0"/>
        <w:ind w:left="0" w:firstLine="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Olahraga merupakan kegiatan yang terbuka bagi semua orang sesuai dengan </w:t>
      </w:r>
      <w:r w:rsidR="00582635">
        <w:rPr>
          <w:rFonts w:ascii="Times New Roman" w:eastAsia="Times New Roman" w:hAnsi="Times New Roman" w:cs="Times New Roman"/>
          <w:sz w:val="24"/>
          <w:szCs w:val="24"/>
        </w:rPr>
        <w:t xml:space="preserve">kemampuan, kesenangan dan kesempatan. Tanpa membedakan hak, status sosial, dan derajat di masyarakat, olahraga dilakukan oleh berbagai unsur dari lapisan masyarakat seperti menteri, pegawai, pengusaha, buruh, angkatan bersenjata bahkan dikalangan orang cacat sekalipun. Olahraga kian merasuk kesetiap lapisan masyarakat dan melembaga sebagai pranata sosial dan berkembang sebagian dari </w:t>
      </w:r>
      <w:r w:rsidR="00582635">
        <w:rPr>
          <w:rFonts w:ascii="Times New Roman" w:eastAsia="Times New Roman" w:hAnsi="Times New Roman" w:cs="Times New Roman"/>
          <w:sz w:val="24"/>
          <w:szCs w:val="24"/>
        </w:rPr>
        <w:lastRenderedPageBreak/>
        <w:t>budaya manusia. Pada dasarnya olahraga dilakukan dan menarik bagi semua orang tanpa memandang jenis ras, kepercayaan, politik, dan geografi.</w:t>
      </w:r>
    </w:p>
    <w:p w:rsidR="007F6F82" w:rsidRDefault="00582635" w:rsidP="007F6F82">
      <w:pPr>
        <w:spacing w:after="0"/>
        <w:ind w:left="0" w:firstLine="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Apapun bentuk kegiatan dilaksanakan secara terlembaga, yang melibatkan sejumlah personal dan memanfaatkan sumber daya, maka unsur manajemen memegang peranan penting karena kita selalu berhadapan dengan tantangan berupa kelangkaan sumber daya. Fungsi utama manajemen disini adalah untuk mengoptimalkan efisiensi sekaligus efektifitas pembinaan. Kedua istilah ini terkait langsung dengan </w:t>
      </w:r>
      <w:r w:rsidR="00C63BD6">
        <w:rPr>
          <w:rFonts w:ascii="Times New Roman" w:eastAsia="Times New Roman" w:hAnsi="Times New Roman" w:cs="Times New Roman"/>
          <w:sz w:val="24"/>
          <w:szCs w:val="24"/>
        </w:rPr>
        <w:t>sasaran dan tujuan pembinaan. Sangat besar peluang bahwa pembinaan itu berlangsung dalam keadaan efisien yang amat rendah jika bukan sebagai pemborosan. Fungsi manajemen juga terkait dengan kesehatan organisasi yang sehat, tercermin dari kultur dan produktifitasnya, organisasi memiliki budaya yang menjadi pondasi perilaku, dan upaya yang berakar pada sistem nilai yang berlaku.</w:t>
      </w:r>
    </w:p>
    <w:p w:rsidR="007F6F82" w:rsidRDefault="007F6F82" w:rsidP="007F6F82">
      <w:pPr>
        <w:spacing w:after="0"/>
        <w:ind w:left="0" w:firstLine="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Manajemen secara um</w:t>
      </w:r>
      <w:r w:rsidR="00E80A25">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rPr>
        <w:t>m didef</w:t>
      </w:r>
      <w:r>
        <w:rPr>
          <w:rFonts w:ascii="Times New Roman" w:eastAsia="Times New Roman" w:hAnsi="Times New Roman" w:cs="Times New Roman"/>
          <w:sz w:val="24"/>
          <w:szCs w:val="24"/>
          <w:lang w:val="id-ID"/>
        </w:rPr>
        <w:t>i</w:t>
      </w:r>
      <w:r w:rsidR="00C63BD6">
        <w:rPr>
          <w:rFonts w:ascii="Times New Roman" w:eastAsia="Times New Roman" w:hAnsi="Times New Roman" w:cs="Times New Roman"/>
          <w:sz w:val="24"/>
          <w:szCs w:val="24"/>
        </w:rPr>
        <w:t>nisikan sebagai “kemamp</w:t>
      </w:r>
      <w:r>
        <w:rPr>
          <w:rFonts w:ascii="Times New Roman" w:eastAsia="Times New Roman" w:hAnsi="Times New Roman" w:cs="Times New Roman"/>
          <w:sz w:val="24"/>
          <w:szCs w:val="24"/>
        </w:rPr>
        <w:t>uan atau keterampilan untuk mem</w:t>
      </w:r>
      <w:r w:rsidR="00C63BD6">
        <w:rPr>
          <w:rFonts w:ascii="Times New Roman" w:eastAsia="Times New Roman" w:hAnsi="Times New Roman" w:cs="Times New Roman"/>
          <w:sz w:val="24"/>
          <w:szCs w:val="24"/>
        </w:rPr>
        <w:t>eroleh suatu hasil dalam rangka pencapaian tujuan melalui kegiatan-k</w:t>
      </w:r>
      <w:r>
        <w:rPr>
          <w:rFonts w:ascii="Times New Roman" w:eastAsia="Times New Roman" w:hAnsi="Times New Roman" w:cs="Times New Roman"/>
          <w:sz w:val="24"/>
          <w:szCs w:val="24"/>
        </w:rPr>
        <w:t xml:space="preserve">egiatan orang lain” </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Siagian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id-ID"/>
        </w:rPr>
        <w:t>05</w:t>
      </w:r>
      <w:r>
        <w:rPr>
          <w:rFonts w:ascii="Times New Roman" w:eastAsia="Times New Roman" w:hAnsi="Times New Roman" w:cs="Times New Roman"/>
          <w:sz w:val="24"/>
          <w:szCs w:val="24"/>
        </w:rPr>
        <w:t>:</w:t>
      </w:r>
      <w:r w:rsidR="00E80A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62). Menurut </w:t>
      </w:r>
      <w:r w:rsidR="00C63BD6">
        <w:rPr>
          <w:rFonts w:ascii="Times New Roman" w:eastAsia="Times New Roman" w:hAnsi="Times New Roman" w:cs="Times New Roman"/>
          <w:sz w:val="24"/>
          <w:szCs w:val="24"/>
        </w:rPr>
        <w:t>Miller (</w:t>
      </w:r>
      <w:r>
        <w:rPr>
          <w:rFonts w:ascii="Times New Roman" w:eastAsia="Times New Roman" w:hAnsi="Times New Roman" w:cs="Times New Roman"/>
          <w:sz w:val="24"/>
          <w:szCs w:val="24"/>
          <w:lang w:val="id-ID"/>
        </w:rPr>
        <w:t>dalam Pasau</w:t>
      </w:r>
      <w:r w:rsidR="00C63BD6">
        <w:rPr>
          <w:rFonts w:ascii="Times New Roman" w:eastAsia="Times New Roman" w:hAnsi="Times New Roman" w:cs="Times New Roman"/>
          <w:sz w:val="24"/>
          <w:szCs w:val="24"/>
        </w:rPr>
        <w:t xml:space="preserve"> 1999:</w:t>
      </w:r>
      <w:r w:rsidR="00E80A25">
        <w:rPr>
          <w:rFonts w:ascii="Times New Roman" w:eastAsia="Times New Roman" w:hAnsi="Times New Roman" w:cs="Times New Roman"/>
          <w:sz w:val="24"/>
          <w:szCs w:val="24"/>
          <w:lang w:val="id-ID"/>
        </w:rPr>
        <w:t xml:space="preserve"> </w:t>
      </w:r>
      <w:r w:rsidR="00C63BD6">
        <w:rPr>
          <w:rFonts w:ascii="Times New Roman" w:eastAsia="Times New Roman" w:hAnsi="Times New Roman" w:cs="Times New Roman"/>
          <w:sz w:val="24"/>
          <w:szCs w:val="24"/>
        </w:rPr>
        <w:t xml:space="preserve">39) manajemen adalah </w:t>
      </w:r>
      <w:r w:rsidR="005D1D58">
        <w:rPr>
          <w:rFonts w:ascii="Times New Roman" w:eastAsia="Times New Roman" w:hAnsi="Times New Roman" w:cs="Times New Roman"/>
          <w:sz w:val="24"/>
          <w:szCs w:val="24"/>
        </w:rPr>
        <w:t>proses memimpin dan melancarkan pekerjaan dari orang-orang yang terorganisir secara formal sebagai kelompok untuk mencapai tujuan yang diinginkan.</w:t>
      </w:r>
    </w:p>
    <w:p w:rsidR="00E80A25" w:rsidRDefault="005D1D58" w:rsidP="00E80A25">
      <w:pPr>
        <w:spacing w:after="0"/>
        <w:ind w:left="0" w:firstLine="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Istilah manajemen, terjemahannya dalam bahasa Indonesia hingga saat ini belum ada keseragaman. Berbagai istilah yang diperguna</w:t>
      </w:r>
      <w:r w:rsidR="00E80A25">
        <w:rPr>
          <w:rFonts w:ascii="Times New Roman" w:eastAsia="Times New Roman" w:hAnsi="Times New Roman" w:cs="Times New Roman"/>
          <w:sz w:val="24"/>
          <w:szCs w:val="24"/>
        </w:rPr>
        <w:t>kan, seperti ketatalaksanaan,</w:t>
      </w:r>
      <w:r w:rsidR="00E80A25">
        <w:rPr>
          <w:rFonts w:ascii="Times New Roman" w:eastAsia="Times New Roman" w:hAnsi="Times New Roman" w:cs="Times New Roman"/>
          <w:sz w:val="24"/>
          <w:szCs w:val="24"/>
          <w:lang w:val="id-ID"/>
        </w:rPr>
        <w:t xml:space="preserve"> </w:t>
      </w:r>
      <w:r w:rsidR="00E80A25">
        <w:rPr>
          <w:rFonts w:ascii="Times New Roman" w:eastAsia="Times New Roman" w:hAnsi="Times New Roman" w:cs="Times New Roman"/>
          <w:sz w:val="24"/>
          <w:szCs w:val="24"/>
        </w:rPr>
        <w:lastRenderedPageBreak/>
        <w:t>manajemen</w:t>
      </w:r>
      <w:r w:rsidR="00E80A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dan pengurusan. Untuk menghindara penafsiran yang berbeda-beda, dalam tulisan ini kita pakai yang secara umum yait</w:t>
      </w:r>
      <w:r w:rsidR="00E80A25">
        <w:rPr>
          <w:rFonts w:ascii="Times New Roman" w:eastAsia="Times New Roman" w:hAnsi="Times New Roman" w:cs="Times New Roman"/>
          <w:sz w:val="24"/>
          <w:szCs w:val="24"/>
        </w:rPr>
        <w:t>u “manajemen”. Menurut Griffin (</w:t>
      </w:r>
      <w:r w:rsidR="00E80A25">
        <w:rPr>
          <w:rFonts w:ascii="Times New Roman" w:eastAsia="Times New Roman" w:hAnsi="Times New Roman" w:cs="Times New Roman"/>
          <w:sz w:val="24"/>
          <w:szCs w:val="24"/>
          <w:lang w:val="id-ID"/>
        </w:rPr>
        <w:t xml:space="preserve">dalam </w:t>
      </w:r>
      <w:r>
        <w:rPr>
          <w:rFonts w:ascii="Times New Roman" w:eastAsia="Times New Roman" w:hAnsi="Times New Roman" w:cs="Times New Roman"/>
          <w:sz w:val="24"/>
          <w:szCs w:val="24"/>
        </w:rPr>
        <w:t>Fahmi, 2011:</w:t>
      </w:r>
      <w:r w:rsidR="00E80A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2), manajemen merupakan suatu rangkaian aktivitas (termasuk perencanaan dan pengendalian) yang diarahan pada sumber-sumber </w:t>
      </w:r>
      <w:r w:rsidR="00E80A25">
        <w:rPr>
          <w:rFonts w:ascii="Times New Roman" w:eastAsia="Times New Roman" w:hAnsi="Times New Roman" w:cs="Times New Roman"/>
          <w:sz w:val="24"/>
          <w:szCs w:val="24"/>
        </w:rPr>
        <w:t>daya organisasi (manusia, finan</w:t>
      </w:r>
      <w:r w:rsidR="00E80A25">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ial, fisik, dan informasi) untuk mencapai tujuan organisasi dengan cara yang efektif dan efisien. Dengan kata lain</w:t>
      </w:r>
      <w:r w:rsidR="00E80A25">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manajemen </w:t>
      </w:r>
      <w:r w:rsidR="008347B2">
        <w:rPr>
          <w:rFonts w:ascii="Times New Roman" w:eastAsia="Times New Roman" w:hAnsi="Times New Roman" w:cs="Times New Roman"/>
          <w:sz w:val="24"/>
          <w:szCs w:val="24"/>
        </w:rPr>
        <w:t>merupakan suatu alat yang digunakan untuk mencapai tujuan yang diingi</w:t>
      </w:r>
      <w:r w:rsidR="00E80A25">
        <w:rPr>
          <w:rFonts w:ascii="Times New Roman" w:eastAsia="Times New Roman" w:hAnsi="Times New Roman" w:cs="Times New Roman"/>
          <w:sz w:val="24"/>
          <w:szCs w:val="24"/>
        </w:rPr>
        <w:t xml:space="preserve">nkan. Dari pengertian tersebut </w:t>
      </w:r>
      <w:r w:rsidR="00E80A25">
        <w:rPr>
          <w:rFonts w:ascii="Times New Roman" w:eastAsia="Times New Roman" w:hAnsi="Times New Roman" w:cs="Times New Roman"/>
          <w:sz w:val="24"/>
          <w:szCs w:val="24"/>
          <w:lang w:val="id-ID"/>
        </w:rPr>
        <w:t>t</w:t>
      </w:r>
      <w:r w:rsidR="008347B2">
        <w:rPr>
          <w:rFonts w:ascii="Times New Roman" w:eastAsia="Times New Roman" w:hAnsi="Times New Roman" w:cs="Times New Roman"/>
          <w:sz w:val="24"/>
          <w:szCs w:val="24"/>
        </w:rPr>
        <w:t>ampak bahwa manajemen selalu diterapkan dalam hubungan dengan usaha kerja sama atau sekelompok orang dalam suatu organisasi.</w:t>
      </w:r>
    </w:p>
    <w:p w:rsidR="00E80A25" w:rsidRDefault="008347B2" w:rsidP="00E80A25">
      <w:pPr>
        <w:spacing w:after="0"/>
        <w:ind w:left="0" w:firstLine="70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Menurut Manuallang (2009:</w:t>
      </w:r>
      <w:r w:rsidR="00E80A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5) manajemen adalah seni dan ilmu</w:t>
      </w:r>
      <w:r w:rsidR="00B842AF">
        <w:rPr>
          <w:rFonts w:ascii="Times New Roman" w:eastAsia="Times New Roman" w:hAnsi="Times New Roman" w:cs="Times New Roman"/>
          <w:sz w:val="24"/>
          <w:szCs w:val="24"/>
        </w:rPr>
        <w:t xml:space="preserve"> perencanaan, pengorganisasian, penyusunan, pengarahan, dan pengawasan sember daya untuk mencapai tujuan y</w:t>
      </w:r>
      <w:r>
        <w:rPr>
          <w:rFonts w:ascii="Times New Roman" w:eastAsia="Times New Roman" w:hAnsi="Times New Roman" w:cs="Times New Roman"/>
          <w:sz w:val="24"/>
          <w:szCs w:val="24"/>
        </w:rPr>
        <w:t xml:space="preserve">ang </w:t>
      </w:r>
      <w:r w:rsidR="00E80A25">
        <w:rPr>
          <w:rFonts w:ascii="Times New Roman" w:eastAsia="Times New Roman" w:hAnsi="Times New Roman" w:cs="Times New Roman"/>
          <w:sz w:val="24"/>
          <w:szCs w:val="24"/>
        </w:rPr>
        <w:t xml:space="preserve">sudah ditetapkan. Menurut </w:t>
      </w:r>
      <w:r>
        <w:rPr>
          <w:rFonts w:ascii="Times New Roman" w:eastAsia="Times New Roman" w:hAnsi="Times New Roman" w:cs="Times New Roman"/>
          <w:sz w:val="24"/>
          <w:szCs w:val="24"/>
        </w:rPr>
        <w:t>Mappaenre (20</w:t>
      </w:r>
      <w:r w:rsidR="009852DB">
        <w:rPr>
          <w:rFonts w:ascii="Times New Roman" w:eastAsia="Times New Roman" w:hAnsi="Times New Roman" w:cs="Times New Roman"/>
          <w:sz w:val="24"/>
          <w:szCs w:val="24"/>
        </w:rPr>
        <w:t>09:</w:t>
      </w:r>
      <w:r w:rsidR="00E80A25">
        <w:rPr>
          <w:rFonts w:ascii="Times New Roman" w:eastAsia="Times New Roman" w:hAnsi="Times New Roman" w:cs="Times New Roman"/>
          <w:sz w:val="24"/>
          <w:szCs w:val="24"/>
          <w:lang w:val="id-ID"/>
        </w:rPr>
        <w:t xml:space="preserve"> </w:t>
      </w:r>
      <w:r w:rsidR="009852DB">
        <w:rPr>
          <w:rFonts w:ascii="Times New Roman" w:eastAsia="Times New Roman" w:hAnsi="Times New Roman" w:cs="Times New Roman"/>
          <w:sz w:val="24"/>
          <w:szCs w:val="24"/>
        </w:rPr>
        <w:t>15) manajemen merupakan rang</w:t>
      </w:r>
      <w:r>
        <w:rPr>
          <w:rFonts w:ascii="Times New Roman" w:eastAsia="Times New Roman" w:hAnsi="Times New Roman" w:cs="Times New Roman"/>
          <w:sz w:val="24"/>
          <w:szCs w:val="24"/>
        </w:rPr>
        <w:t>kai</w:t>
      </w:r>
      <w:r w:rsidR="009852DB">
        <w:rPr>
          <w:rFonts w:ascii="Times New Roman" w:eastAsia="Times New Roman" w:hAnsi="Times New Roman" w:cs="Times New Roman"/>
          <w:sz w:val="24"/>
          <w:szCs w:val="24"/>
        </w:rPr>
        <w:t xml:space="preserve">an atau proses kegiatan yang meliputi perencanaan, pengorganisasian, penggerakan, dan pengawasan untuk mencapai hasil atau tujuan dengan memanfaatkan sumber-sumber yang ada seperti tenaga kerja, biaya, bahan-bahan, peralatan cara-cara kerja, pemasaran atau pelayanan </w:t>
      </w:r>
      <w:r>
        <w:rPr>
          <w:rFonts w:ascii="Times New Roman" w:eastAsia="Times New Roman" w:hAnsi="Times New Roman" w:cs="Times New Roman"/>
          <w:sz w:val="24"/>
          <w:szCs w:val="24"/>
        </w:rPr>
        <w:t>dengan efisien dan efektif.</w:t>
      </w:r>
    </w:p>
    <w:p w:rsidR="000A4368" w:rsidRPr="00531DFD" w:rsidRDefault="008347B2" w:rsidP="00E80A25">
      <w:pPr>
        <w:spacing w:after="0"/>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merupakan sebuah proses yang terdiri atas fungsi-fungsi perencanaan, pengorganisasian, pemimpin, dan pengendalian kegiatan sumber daya manusia dan sumber daya lainnya untuk mencapai tujuan yang telah ditetapkan s</w:t>
      </w:r>
      <w:r w:rsidR="00E80A25">
        <w:rPr>
          <w:rFonts w:ascii="Times New Roman" w:eastAsia="Times New Roman" w:hAnsi="Times New Roman" w:cs="Times New Roman"/>
          <w:sz w:val="24"/>
          <w:szCs w:val="24"/>
        </w:rPr>
        <w:t>ecara efisien,</w:t>
      </w:r>
      <w:r w:rsidR="00E80A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w:t>
      </w:r>
      <w:r w:rsidR="00E80A25">
        <w:rPr>
          <w:rFonts w:ascii="Times New Roman" w:eastAsia="Times New Roman" w:hAnsi="Times New Roman" w:cs="Times New Roman"/>
          <w:sz w:val="24"/>
          <w:szCs w:val="24"/>
          <w:lang w:val="id-ID"/>
        </w:rPr>
        <w:t xml:space="preserve">Panggabean, </w:t>
      </w:r>
      <w:r>
        <w:rPr>
          <w:rFonts w:ascii="Times New Roman" w:eastAsia="Times New Roman" w:hAnsi="Times New Roman" w:cs="Times New Roman"/>
          <w:sz w:val="24"/>
          <w:szCs w:val="24"/>
        </w:rPr>
        <w:t>2002:</w:t>
      </w:r>
      <w:r w:rsidR="00E80A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13). Pal</w:t>
      </w:r>
      <w:r w:rsidR="00E80A25">
        <w:rPr>
          <w:rFonts w:ascii="Times New Roman" w:eastAsia="Times New Roman" w:hAnsi="Times New Roman" w:cs="Times New Roman"/>
          <w:sz w:val="24"/>
          <w:szCs w:val="24"/>
        </w:rPr>
        <w:t>ing tidak manajemen dapat didef</w:t>
      </w:r>
      <w:r w:rsidR="00E80A25">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 xml:space="preserve">nisikan sebagai </w:t>
      </w:r>
      <w:r>
        <w:rPr>
          <w:rFonts w:ascii="Times New Roman" w:eastAsia="Times New Roman" w:hAnsi="Times New Roman" w:cs="Times New Roman"/>
          <w:sz w:val="24"/>
          <w:szCs w:val="24"/>
        </w:rPr>
        <w:lastRenderedPageBreak/>
        <w:t xml:space="preserve">proses yang terdiri atas perencanaan, pelaksanaan, dan pengendalian karena apa yang direncanakan harus </w:t>
      </w:r>
      <w:r w:rsidR="000A4368">
        <w:rPr>
          <w:rFonts w:ascii="Times New Roman" w:eastAsia="Times New Roman" w:hAnsi="Times New Roman" w:cs="Times New Roman"/>
          <w:sz w:val="24"/>
          <w:szCs w:val="24"/>
        </w:rPr>
        <w:t>dilaksanakan dalam pelaksanaan paling tidak ada kegiatan yang menyesuaikan rencana dengan struktur organisasi dan gaya kepemimpinan, dan selanjutnya apa yang dilaksanakan perlu dikendalikan untuk menjamin agar pelaksanaan sesuai dengan rencana.</w:t>
      </w:r>
    </w:p>
    <w:p w:rsidR="002359E3" w:rsidRPr="002359E3" w:rsidRDefault="002359E3" w:rsidP="002359E3">
      <w:pPr>
        <w:spacing w:after="0" w:line="240" w:lineRule="auto"/>
        <w:ind w:left="709" w:firstLine="0"/>
        <w:rPr>
          <w:rFonts w:ascii="Times New Roman" w:eastAsia="Times New Roman" w:hAnsi="Times New Roman" w:cs="Times New Roman"/>
          <w:sz w:val="24"/>
          <w:szCs w:val="24"/>
          <w:lang w:val="id-ID"/>
        </w:rPr>
      </w:pPr>
    </w:p>
    <w:p w:rsidR="00B75A43" w:rsidRPr="004E2AF3" w:rsidRDefault="000A4368" w:rsidP="00C7578A">
      <w:pPr>
        <w:pStyle w:val="NoSpacing"/>
        <w:numPr>
          <w:ilvl w:val="0"/>
          <w:numId w:val="4"/>
        </w:numPr>
        <w:spacing w:line="480" w:lineRule="auto"/>
        <w:ind w:left="426" w:hanging="425"/>
        <w:rPr>
          <w:rFonts w:ascii="Times New Roman" w:hAnsi="Times New Roman" w:cs="Times New Roman"/>
          <w:b/>
          <w:sz w:val="24"/>
          <w:szCs w:val="24"/>
          <w:lang w:val="id-ID"/>
        </w:rPr>
      </w:pPr>
      <w:r>
        <w:rPr>
          <w:rFonts w:ascii="Times New Roman" w:hAnsi="Times New Roman" w:cs="Times New Roman"/>
          <w:b/>
          <w:sz w:val="24"/>
          <w:szCs w:val="24"/>
        </w:rPr>
        <w:t>Fungsi Manajemen</w:t>
      </w:r>
    </w:p>
    <w:p w:rsidR="008F6612" w:rsidRDefault="008F6612" w:rsidP="002359E3">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Manajemen dan administrasi tidak menjalankan sendiri-sendiri kegiatannya yang bersifat organisasional, tetapi bersama-sama berada dalam satu gerak dan</w:t>
      </w:r>
      <w:r w:rsidR="00E80A25">
        <w:rPr>
          <w:rFonts w:ascii="Times New Roman" w:hAnsi="Times New Roman" w:cs="Times New Roman"/>
          <w:sz w:val="24"/>
          <w:szCs w:val="24"/>
          <w:shd w:val="clear" w:color="auto" w:fill="FFFFFF" w:themeFill="background1"/>
        </w:rPr>
        <w:t xml:space="preserve"> langkah. Siagian (dalam </w:t>
      </w:r>
      <w:r>
        <w:rPr>
          <w:rFonts w:ascii="Times New Roman" w:hAnsi="Times New Roman" w:cs="Times New Roman"/>
          <w:sz w:val="24"/>
          <w:szCs w:val="24"/>
          <w:shd w:val="clear" w:color="auto" w:fill="FFFFFF" w:themeFill="background1"/>
        </w:rPr>
        <w:t>Paturusi, 2</w:t>
      </w:r>
      <w:r w:rsidR="009852DB">
        <w:rPr>
          <w:rFonts w:ascii="Times New Roman" w:hAnsi="Times New Roman" w:cs="Times New Roman"/>
          <w:sz w:val="24"/>
          <w:szCs w:val="24"/>
          <w:shd w:val="clear" w:color="auto" w:fill="FFFFFF" w:themeFill="background1"/>
        </w:rPr>
        <w:t>012:</w:t>
      </w:r>
      <w:r w:rsidR="00E80A25">
        <w:rPr>
          <w:rFonts w:ascii="Times New Roman" w:hAnsi="Times New Roman" w:cs="Times New Roman"/>
          <w:sz w:val="24"/>
          <w:szCs w:val="24"/>
          <w:shd w:val="clear" w:color="auto" w:fill="FFFFFF" w:themeFill="background1"/>
          <w:lang w:val="id-ID"/>
        </w:rPr>
        <w:t xml:space="preserve"> </w:t>
      </w:r>
      <w:r w:rsidR="009852DB">
        <w:rPr>
          <w:rFonts w:ascii="Times New Roman" w:hAnsi="Times New Roman" w:cs="Times New Roman"/>
          <w:sz w:val="24"/>
          <w:szCs w:val="24"/>
          <w:shd w:val="clear" w:color="auto" w:fill="FFFFFF" w:themeFill="background1"/>
        </w:rPr>
        <w:t>72) mengaskan pada proses administrasi fungsi-fungsi lebih bersifat general dan berlaku bagi seluruh</w:t>
      </w:r>
      <w:r>
        <w:rPr>
          <w:rFonts w:ascii="Times New Roman" w:hAnsi="Times New Roman" w:cs="Times New Roman"/>
          <w:sz w:val="24"/>
          <w:szCs w:val="24"/>
          <w:shd w:val="clear" w:color="auto" w:fill="FFFFFF" w:themeFill="background1"/>
        </w:rPr>
        <w:t xml:space="preserve"> organisasi. Sedangkan pada proses manajemen fungsi-fungsi lebih bersifat departemental atau sektoral. Fungsi adalah kegiatan atau tugas-tugas yang harus dikerjakan dalam usaha mencapai tujuan.</w:t>
      </w:r>
    </w:p>
    <w:p w:rsidR="008F6612" w:rsidRDefault="008F6612" w:rsidP="002359E3">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Adapun fungsi manaje</w:t>
      </w:r>
      <w:r w:rsidR="00E80A25">
        <w:rPr>
          <w:rFonts w:ascii="Times New Roman" w:hAnsi="Times New Roman" w:cs="Times New Roman"/>
          <w:sz w:val="24"/>
          <w:szCs w:val="24"/>
          <w:shd w:val="clear" w:color="auto" w:fill="FFFFFF" w:themeFill="background1"/>
        </w:rPr>
        <w:t>men antara lain sebagai berikut</w:t>
      </w:r>
      <w:r>
        <w:rPr>
          <w:rFonts w:ascii="Times New Roman" w:hAnsi="Times New Roman" w:cs="Times New Roman"/>
          <w:sz w:val="24"/>
          <w:szCs w:val="24"/>
          <w:shd w:val="clear" w:color="auto" w:fill="FFFFFF" w:themeFill="background1"/>
        </w:rPr>
        <w:t>:</w:t>
      </w:r>
    </w:p>
    <w:p w:rsidR="008F6612" w:rsidRPr="009852DB" w:rsidRDefault="00E80A25" w:rsidP="003F32CB">
      <w:pPr>
        <w:pStyle w:val="NoSpacing"/>
        <w:ind w:left="990" w:hanging="27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 Menurut Newman (</w:t>
      </w:r>
      <w:r>
        <w:rPr>
          <w:rFonts w:ascii="Times New Roman" w:hAnsi="Times New Roman" w:cs="Times New Roman"/>
          <w:sz w:val="24"/>
          <w:szCs w:val="24"/>
          <w:shd w:val="clear" w:color="auto" w:fill="FFFFFF" w:themeFill="background1"/>
          <w:lang w:val="id-ID"/>
        </w:rPr>
        <w:t xml:space="preserve">dalam </w:t>
      </w:r>
      <w:r w:rsidR="008F6612">
        <w:rPr>
          <w:rFonts w:ascii="Times New Roman" w:hAnsi="Times New Roman" w:cs="Times New Roman"/>
          <w:sz w:val="24"/>
          <w:szCs w:val="24"/>
          <w:shd w:val="clear" w:color="auto" w:fill="FFFFFF" w:themeFill="background1"/>
        </w:rPr>
        <w:t>Mahtika, 2011:</w:t>
      </w:r>
      <w:r>
        <w:rPr>
          <w:rFonts w:ascii="Times New Roman" w:hAnsi="Times New Roman" w:cs="Times New Roman"/>
          <w:sz w:val="24"/>
          <w:szCs w:val="24"/>
          <w:shd w:val="clear" w:color="auto" w:fill="FFFFFF" w:themeFill="background1"/>
          <w:lang w:val="id-ID"/>
        </w:rPr>
        <w:t xml:space="preserve"> </w:t>
      </w:r>
      <w:r w:rsidR="002D188C">
        <w:rPr>
          <w:rFonts w:ascii="Times New Roman" w:hAnsi="Times New Roman" w:cs="Times New Roman"/>
          <w:sz w:val="24"/>
          <w:szCs w:val="24"/>
          <w:shd w:val="clear" w:color="auto" w:fill="FFFFFF" w:themeFill="background1"/>
        </w:rPr>
        <w:t>42), yaitu</w:t>
      </w:r>
      <w:r w:rsidR="008F6612">
        <w:rPr>
          <w:rFonts w:ascii="Times New Roman" w:hAnsi="Times New Roman" w:cs="Times New Roman"/>
          <w:sz w:val="24"/>
          <w:szCs w:val="24"/>
          <w:shd w:val="clear" w:color="auto" w:fill="FFFFFF" w:themeFill="background1"/>
        </w:rPr>
        <w:t>:</w:t>
      </w:r>
      <w:r w:rsidR="009852DB">
        <w:rPr>
          <w:rFonts w:ascii="Times New Roman" w:hAnsi="Times New Roman" w:cs="Times New Roman"/>
          <w:sz w:val="24"/>
          <w:szCs w:val="24"/>
          <w:shd w:val="clear" w:color="auto" w:fill="FFFFFF" w:themeFill="background1"/>
        </w:rPr>
        <w:t xml:space="preserve"> (a) </w:t>
      </w:r>
      <w:r w:rsidR="009852DB">
        <w:rPr>
          <w:rFonts w:ascii="Times New Roman" w:hAnsi="Times New Roman" w:cs="Times New Roman"/>
          <w:i/>
          <w:sz w:val="24"/>
          <w:szCs w:val="24"/>
          <w:shd w:val="clear" w:color="auto" w:fill="FFFFFF" w:themeFill="background1"/>
        </w:rPr>
        <w:t xml:space="preserve">Planning, </w:t>
      </w:r>
      <w:r w:rsidR="009852DB">
        <w:rPr>
          <w:rFonts w:ascii="Times New Roman" w:hAnsi="Times New Roman" w:cs="Times New Roman"/>
          <w:sz w:val="24"/>
          <w:szCs w:val="24"/>
          <w:shd w:val="clear" w:color="auto" w:fill="FFFFFF" w:themeFill="background1"/>
        </w:rPr>
        <w:t xml:space="preserve">(b) </w:t>
      </w:r>
      <w:r w:rsidR="009852DB">
        <w:rPr>
          <w:rFonts w:ascii="Times New Roman" w:hAnsi="Times New Roman" w:cs="Times New Roman"/>
          <w:i/>
          <w:sz w:val="24"/>
          <w:szCs w:val="24"/>
          <w:shd w:val="clear" w:color="auto" w:fill="FFFFFF" w:themeFill="background1"/>
        </w:rPr>
        <w:t xml:space="preserve">Organizing, </w:t>
      </w:r>
      <w:r w:rsidR="009852DB">
        <w:rPr>
          <w:rFonts w:ascii="Times New Roman" w:hAnsi="Times New Roman" w:cs="Times New Roman"/>
          <w:sz w:val="24"/>
          <w:szCs w:val="24"/>
          <w:shd w:val="clear" w:color="auto" w:fill="FFFFFF" w:themeFill="background1"/>
        </w:rPr>
        <w:t xml:space="preserve">(c) </w:t>
      </w:r>
      <w:r w:rsidR="009852DB" w:rsidRPr="003F32CB">
        <w:rPr>
          <w:rFonts w:ascii="Times New Roman" w:hAnsi="Times New Roman" w:cs="Times New Roman"/>
          <w:i/>
          <w:sz w:val="24"/>
          <w:szCs w:val="24"/>
          <w:shd w:val="clear" w:color="auto" w:fill="FFFFFF" w:themeFill="background1"/>
        </w:rPr>
        <w:t>Assembling Resource</w:t>
      </w:r>
      <w:r w:rsidR="003F32CB">
        <w:rPr>
          <w:rFonts w:ascii="Times New Roman" w:hAnsi="Times New Roman" w:cs="Times New Roman"/>
          <w:sz w:val="24"/>
          <w:szCs w:val="24"/>
          <w:shd w:val="clear" w:color="auto" w:fill="FFFFFF" w:themeFill="background1"/>
        </w:rPr>
        <w:t xml:space="preserve">, (d) </w:t>
      </w:r>
      <w:r w:rsidR="003F32CB" w:rsidRPr="003F32CB">
        <w:rPr>
          <w:rFonts w:ascii="Times New Roman" w:hAnsi="Times New Roman" w:cs="Times New Roman"/>
          <w:i/>
          <w:sz w:val="24"/>
          <w:szCs w:val="24"/>
          <w:shd w:val="clear" w:color="auto" w:fill="FFFFFF" w:themeFill="background1"/>
        </w:rPr>
        <w:t>Supervising</w:t>
      </w:r>
      <w:r w:rsidR="003F32CB">
        <w:rPr>
          <w:rFonts w:ascii="Times New Roman" w:hAnsi="Times New Roman" w:cs="Times New Roman"/>
          <w:sz w:val="24"/>
          <w:szCs w:val="24"/>
          <w:shd w:val="clear" w:color="auto" w:fill="FFFFFF" w:themeFill="background1"/>
        </w:rPr>
        <w:t xml:space="preserve">, dan (e) </w:t>
      </w:r>
      <w:r w:rsidR="003F32CB" w:rsidRPr="003F32CB">
        <w:rPr>
          <w:rFonts w:ascii="Times New Roman" w:hAnsi="Times New Roman" w:cs="Times New Roman"/>
          <w:i/>
          <w:sz w:val="24"/>
          <w:szCs w:val="24"/>
          <w:shd w:val="clear" w:color="auto" w:fill="FFFFFF" w:themeFill="background1"/>
        </w:rPr>
        <w:t>Controlling</w:t>
      </w:r>
      <w:r w:rsidR="003F32CB">
        <w:rPr>
          <w:rFonts w:ascii="Times New Roman" w:hAnsi="Times New Roman" w:cs="Times New Roman"/>
          <w:sz w:val="24"/>
          <w:szCs w:val="24"/>
          <w:shd w:val="clear" w:color="auto" w:fill="FFFFFF" w:themeFill="background1"/>
        </w:rPr>
        <w:t>, dengan menggunakan akronim Poasco.</w:t>
      </w:r>
    </w:p>
    <w:p w:rsidR="008F6612" w:rsidRDefault="00E80A25" w:rsidP="003F32CB">
      <w:pPr>
        <w:pStyle w:val="NoSpacing"/>
        <w:ind w:left="990" w:hanging="27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2. Menurut </w:t>
      </w:r>
      <w:r w:rsidR="008F6612">
        <w:rPr>
          <w:rFonts w:ascii="Times New Roman" w:hAnsi="Times New Roman" w:cs="Times New Roman"/>
          <w:sz w:val="24"/>
          <w:szCs w:val="24"/>
          <w:shd w:val="clear" w:color="auto" w:fill="FFFFFF" w:themeFill="background1"/>
        </w:rPr>
        <w:t>Koontz &amp; Cyril O’Donnel (</w:t>
      </w:r>
      <w:r>
        <w:rPr>
          <w:rFonts w:ascii="Times New Roman" w:hAnsi="Times New Roman" w:cs="Times New Roman"/>
          <w:sz w:val="24"/>
          <w:szCs w:val="24"/>
          <w:shd w:val="clear" w:color="auto" w:fill="FFFFFF" w:themeFill="background1"/>
          <w:lang w:val="id-ID"/>
        </w:rPr>
        <w:t xml:space="preserve">dalam </w:t>
      </w:r>
      <w:r w:rsidR="003F32CB">
        <w:rPr>
          <w:rFonts w:ascii="Times New Roman" w:hAnsi="Times New Roman" w:cs="Times New Roman"/>
          <w:sz w:val="24"/>
          <w:szCs w:val="24"/>
          <w:shd w:val="clear" w:color="auto" w:fill="FFFFFF" w:themeFill="background1"/>
        </w:rPr>
        <w:t>Mahtika, 2011:</w:t>
      </w:r>
      <w:r>
        <w:rPr>
          <w:rFonts w:ascii="Times New Roman" w:hAnsi="Times New Roman" w:cs="Times New Roman"/>
          <w:sz w:val="24"/>
          <w:szCs w:val="24"/>
          <w:shd w:val="clear" w:color="auto" w:fill="FFFFFF" w:themeFill="background1"/>
          <w:lang w:val="id-ID"/>
        </w:rPr>
        <w:t xml:space="preserve"> </w:t>
      </w:r>
      <w:r w:rsidR="002D188C">
        <w:rPr>
          <w:rFonts w:ascii="Times New Roman" w:hAnsi="Times New Roman" w:cs="Times New Roman"/>
          <w:sz w:val="24"/>
          <w:szCs w:val="24"/>
          <w:shd w:val="clear" w:color="auto" w:fill="FFFFFF" w:themeFill="background1"/>
        </w:rPr>
        <w:t>42), yaitu</w:t>
      </w:r>
      <w:r w:rsidR="003F32CB">
        <w:rPr>
          <w:rFonts w:ascii="Times New Roman" w:hAnsi="Times New Roman" w:cs="Times New Roman"/>
          <w:sz w:val="24"/>
          <w:szCs w:val="24"/>
          <w:shd w:val="clear" w:color="auto" w:fill="FFFFFF" w:themeFill="background1"/>
        </w:rPr>
        <w:t xml:space="preserve">: (a) </w:t>
      </w:r>
      <w:r w:rsidR="003F32CB">
        <w:rPr>
          <w:rFonts w:ascii="Times New Roman" w:hAnsi="Times New Roman" w:cs="Times New Roman"/>
          <w:i/>
          <w:sz w:val="24"/>
          <w:szCs w:val="24"/>
          <w:shd w:val="clear" w:color="auto" w:fill="FFFFFF" w:themeFill="background1"/>
        </w:rPr>
        <w:t xml:space="preserve">Planning, </w:t>
      </w:r>
      <w:r w:rsidR="003F32CB">
        <w:rPr>
          <w:rFonts w:ascii="Times New Roman" w:hAnsi="Times New Roman" w:cs="Times New Roman"/>
          <w:sz w:val="24"/>
          <w:szCs w:val="24"/>
          <w:shd w:val="clear" w:color="auto" w:fill="FFFFFF" w:themeFill="background1"/>
        </w:rPr>
        <w:t xml:space="preserve">(b) </w:t>
      </w:r>
      <w:r w:rsidR="003F32CB">
        <w:rPr>
          <w:rFonts w:ascii="Times New Roman" w:hAnsi="Times New Roman" w:cs="Times New Roman"/>
          <w:i/>
          <w:sz w:val="24"/>
          <w:szCs w:val="24"/>
          <w:shd w:val="clear" w:color="auto" w:fill="FFFFFF" w:themeFill="background1"/>
        </w:rPr>
        <w:t xml:space="preserve">Organizing, </w:t>
      </w:r>
      <w:r w:rsidR="003F32CB">
        <w:rPr>
          <w:rFonts w:ascii="Times New Roman" w:hAnsi="Times New Roman" w:cs="Times New Roman"/>
          <w:sz w:val="24"/>
          <w:szCs w:val="24"/>
          <w:shd w:val="clear" w:color="auto" w:fill="FFFFFF" w:themeFill="background1"/>
        </w:rPr>
        <w:t xml:space="preserve">(c) </w:t>
      </w:r>
      <w:r w:rsidR="003F32CB" w:rsidRPr="003F32CB">
        <w:rPr>
          <w:rFonts w:ascii="Times New Roman" w:hAnsi="Times New Roman" w:cs="Times New Roman"/>
          <w:i/>
          <w:sz w:val="24"/>
          <w:szCs w:val="24"/>
          <w:shd w:val="clear" w:color="auto" w:fill="FFFFFF" w:themeFill="background1"/>
        </w:rPr>
        <w:t>Staffing</w:t>
      </w:r>
      <w:r w:rsidR="003F32CB">
        <w:rPr>
          <w:rFonts w:ascii="Times New Roman" w:hAnsi="Times New Roman" w:cs="Times New Roman"/>
          <w:sz w:val="24"/>
          <w:szCs w:val="24"/>
          <w:shd w:val="clear" w:color="auto" w:fill="FFFFFF" w:themeFill="background1"/>
        </w:rPr>
        <w:t xml:space="preserve">, (d) </w:t>
      </w:r>
      <w:r w:rsidR="003F32CB" w:rsidRPr="003F32CB">
        <w:rPr>
          <w:rFonts w:ascii="Times New Roman" w:hAnsi="Times New Roman" w:cs="Times New Roman"/>
          <w:i/>
          <w:sz w:val="24"/>
          <w:szCs w:val="24"/>
          <w:shd w:val="clear" w:color="auto" w:fill="FFFFFF" w:themeFill="background1"/>
        </w:rPr>
        <w:t>Directing</w:t>
      </w:r>
      <w:r w:rsidR="003F32CB">
        <w:rPr>
          <w:rFonts w:ascii="Times New Roman" w:hAnsi="Times New Roman" w:cs="Times New Roman"/>
          <w:sz w:val="24"/>
          <w:szCs w:val="24"/>
          <w:shd w:val="clear" w:color="auto" w:fill="FFFFFF" w:themeFill="background1"/>
        </w:rPr>
        <w:t xml:space="preserve">, dan (e) </w:t>
      </w:r>
      <w:r w:rsidR="003F32CB" w:rsidRPr="003F32CB">
        <w:rPr>
          <w:rFonts w:ascii="Times New Roman" w:hAnsi="Times New Roman" w:cs="Times New Roman"/>
          <w:i/>
          <w:sz w:val="24"/>
          <w:szCs w:val="24"/>
          <w:shd w:val="clear" w:color="auto" w:fill="FFFFFF" w:themeFill="background1"/>
        </w:rPr>
        <w:t>Controlling</w:t>
      </w:r>
      <w:r w:rsidR="003F32CB">
        <w:rPr>
          <w:rFonts w:ascii="Times New Roman" w:hAnsi="Times New Roman" w:cs="Times New Roman"/>
          <w:sz w:val="24"/>
          <w:szCs w:val="24"/>
          <w:shd w:val="clear" w:color="auto" w:fill="FFFFFF" w:themeFill="background1"/>
        </w:rPr>
        <w:t>, dengan menggunakan akronim Posdico.</w:t>
      </w:r>
    </w:p>
    <w:p w:rsidR="008F6612" w:rsidRDefault="00E80A25" w:rsidP="003F32CB">
      <w:pPr>
        <w:pStyle w:val="NoSpacing"/>
        <w:spacing w:after="240"/>
        <w:ind w:left="990" w:hanging="27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 Menurut Gullick (</w:t>
      </w:r>
      <w:r>
        <w:rPr>
          <w:rFonts w:ascii="Times New Roman" w:hAnsi="Times New Roman" w:cs="Times New Roman"/>
          <w:sz w:val="24"/>
          <w:szCs w:val="24"/>
          <w:shd w:val="clear" w:color="auto" w:fill="FFFFFF" w:themeFill="background1"/>
          <w:lang w:val="id-ID"/>
        </w:rPr>
        <w:t xml:space="preserve">dalam </w:t>
      </w:r>
      <w:r w:rsidR="008F6612">
        <w:rPr>
          <w:rFonts w:ascii="Times New Roman" w:hAnsi="Times New Roman" w:cs="Times New Roman"/>
          <w:sz w:val="24"/>
          <w:szCs w:val="24"/>
          <w:shd w:val="clear" w:color="auto" w:fill="FFFFFF" w:themeFill="background1"/>
        </w:rPr>
        <w:t>Mahtika</w:t>
      </w:r>
      <w:r w:rsidR="003F32CB">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lang w:val="id-ID"/>
        </w:rPr>
        <w:t xml:space="preserve"> </w:t>
      </w:r>
      <w:r w:rsidR="003F32CB">
        <w:rPr>
          <w:rFonts w:ascii="Times New Roman" w:hAnsi="Times New Roman" w:cs="Times New Roman"/>
          <w:sz w:val="24"/>
          <w:szCs w:val="24"/>
          <w:shd w:val="clear" w:color="auto" w:fill="FFFFFF" w:themeFill="background1"/>
        </w:rPr>
        <w:t>2011:</w:t>
      </w:r>
      <w:r>
        <w:rPr>
          <w:rFonts w:ascii="Times New Roman" w:hAnsi="Times New Roman" w:cs="Times New Roman"/>
          <w:sz w:val="24"/>
          <w:szCs w:val="24"/>
          <w:shd w:val="clear" w:color="auto" w:fill="FFFFFF" w:themeFill="background1"/>
          <w:lang w:val="id-ID"/>
        </w:rPr>
        <w:t xml:space="preserve"> </w:t>
      </w:r>
      <w:r w:rsidR="002D188C">
        <w:rPr>
          <w:rFonts w:ascii="Times New Roman" w:hAnsi="Times New Roman" w:cs="Times New Roman"/>
          <w:sz w:val="24"/>
          <w:szCs w:val="24"/>
          <w:shd w:val="clear" w:color="auto" w:fill="FFFFFF" w:themeFill="background1"/>
        </w:rPr>
        <w:t>42), yaitu</w:t>
      </w:r>
      <w:r w:rsidR="003F32CB">
        <w:rPr>
          <w:rFonts w:ascii="Times New Roman" w:hAnsi="Times New Roman" w:cs="Times New Roman"/>
          <w:sz w:val="24"/>
          <w:szCs w:val="24"/>
          <w:shd w:val="clear" w:color="auto" w:fill="FFFFFF" w:themeFill="background1"/>
        </w:rPr>
        <w:t xml:space="preserve">: (a) </w:t>
      </w:r>
      <w:r w:rsidR="003F32CB">
        <w:rPr>
          <w:rFonts w:ascii="Times New Roman" w:hAnsi="Times New Roman" w:cs="Times New Roman"/>
          <w:i/>
          <w:sz w:val="24"/>
          <w:szCs w:val="24"/>
          <w:shd w:val="clear" w:color="auto" w:fill="FFFFFF" w:themeFill="background1"/>
        </w:rPr>
        <w:t xml:space="preserve">Planning, </w:t>
      </w:r>
      <w:r w:rsidR="003F32CB">
        <w:rPr>
          <w:rFonts w:ascii="Times New Roman" w:hAnsi="Times New Roman" w:cs="Times New Roman"/>
          <w:sz w:val="24"/>
          <w:szCs w:val="24"/>
          <w:shd w:val="clear" w:color="auto" w:fill="FFFFFF" w:themeFill="background1"/>
        </w:rPr>
        <w:t xml:space="preserve">(b) </w:t>
      </w:r>
      <w:r w:rsidR="003F32CB">
        <w:rPr>
          <w:rFonts w:ascii="Times New Roman" w:hAnsi="Times New Roman" w:cs="Times New Roman"/>
          <w:i/>
          <w:sz w:val="24"/>
          <w:szCs w:val="24"/>
          <w:shd w:val="clear" w:color="auto" w:fill="FFFFFF" w:themeFill="background1"/>
        </w:rPr>
        <w:t xml:space="preserve">Organizing, </w:t>
      </w:r>
      <w:r w:rsidR="003F32CB">
        <w:rPr>
          <w:rFonts w:ascii="Times New Roman" w:hAnsi="Times New Roman" w:cs="Times New Roman"/>
          <w:sz w:val="24"/>
          <w:szCs w:val="24"/>
          <w:shd w:val="clear" w:color="auto" w:fill="FFFFFF" w:themeFill="background1"/>
        </w:rPr>
        <w:t xml:space="preserve">(c) </w:t>
      </w:r>
      <w:r w:rsidR="003F32CB" w:rsidRPr="003F32CB">
        <w:rPr>
          <w:rFonts w:ascii="Times New Roman" w:hAnsi="Times New Roman" w:cs="Times New Roman"/>
          <w:i/>
          <w:sz w:val="24"/>
          <w:szCs w:val="24"/>
          <w:shd w:val="clear" w:color="auto" w:fill="FFFFFF" w:themeFill="background1"/>
        </w:rPr>
        <w:t>Staffing</w:t>
      </w:r>
      <w:r w:rsidR="003F32CB">
        <w:rPr>
          <w:rFonts w:ascii="Times New Roman" w:hAnsi="Times New Roman" w:cs="Times New Roman"/>
          <w:sz w:val="24"/>
          <w:szCs w:val="24"/>
          <w:shd w:val="clear" w:color="auto" w:fill="FFFFFF" w:themeFill="background1"/>
        </w:rPr>
        <w:t xml:space="preserve">, (d) </w:t>
      </w:r>
      <w:r w:rsidR="003F32CB" w:rsidRPr="003F32CB">
        <w:rPr>
          <w:rFonts w:ascii="Times New Roman" w:hAnsi="Times New Roman" w:cs="Times New Roman"/>
          <w:i/>
          <w:sz w:val="24"/>
          <w:szCs w:val="24"/>
          <w:shd w:val="clear" w:color="auto" w:fill="FFFFFF" w:themeFill="background1"/>
        </w:rPr>
        <w:t>Directing</w:t>
      </w:r>
      <w:r w:rsidR="003F32CB">
        <w:rPr>
          <w:rFonts w:ascii="Times New Roman" w:hAnsi="Times New Roman" w:cs="Times New Roman"/>
          <w:sz w:val="24"/>
          <w:szCs w:val="24"/>
          <w:shd w:val="clear" w:color="auto" w:fill="FFFFFF" w:themeFill="background1"/>
        </w:rPr>
        <w:t xml:space="preserve">, (e) </w:t>
      </w:r>
      <w:r w:rsidR="003F32CB" w:rsidRPr="003F32CB">
        <w:rPr>
          <w:rFonts w:ascii="Times New Roman" w:hAnsi="Times New Roman" w:cs="Times New Roman"/>
          <w:i/>
          <w:sz w:val="24"/>
          <w:szCs w:val="24"/>
          <w:shd w:val="clear" w:color="auto" w:fill="FFFFFF" w:themeFill="background1"/>
        </w:rPr>
        <w:t>Co</w:t>
      </w:r>
      <w:r w:rsidR="003F32CB">
        <w:rPr>
          <w:rFonts w:ascii="Times New Roman" w:hAnsi="Times New Roman" w:cs="Times New Roman"/>
          <w:i/>
          <w:sz w:val="24"/>
          <w:szCs w:val="24"/>
          <w:shd w:val="clear" w:color="auto" w:fill="FFFFFF" w:themeFill="background1"/>
        </w:rPr>
        <w:t>ordinating</w:t>
      </w:r>
      <w:r w:rsidR="003F32CB">
        <w:rPr>
          <w:rFonts w:ascii="Times New Roman" w:hAnsi="Times New Roman" w:cs="Times New Roman"/>
          <w:sz w:val="24"/>
          <w:szCs w:val="24"/>
          <w:shd w:val="clear" w:color="auto" w:fill="FFFFFF" w:themeFill="background1"/>
        </w:rPr>
        <w:t xml:space="preserve">, dan (f) </w:t>
      </w:r>
      <w:r w:rsidR="003F32CB" w:rsidRPr="00B43B6B">
        <w:rPr>
          <w:rFonts w:ascii="Times New Roman" w:hAnsi="Times New Roman" w:cs="Times New Roman"/>
          <w:i/>
          <w:sz w:val="24"/>
          <w:szCs w:val="24"/>
          <w:shd w:val="clear" w:color="auto" w:fill="FFFFFF" w:themeFill="background1"/>
        </w:rPr>
        <w:t>Reporting</w:t>
      </w:r>
      <w:r w:rsidR="003F32CB">
        <w:rPr>
          <w:rFonts w:ascii="Times New Roman" w:hAnsi="Times New Roman" w:cs="Times New Roman"/>
          <w:sz w:val="24"/>
          <w:szCs w:val="24"/>
          <w:shd w:val="clear" w:color="auto" w:fill="FFFFFF" w:themeFill="background1"/>
        </w:rPr>
        <w:t xml:space="preserve">, dan (g) </w:t>
      </w:r>
      <w:r w:rsidR="003F32CB" w:rsidRPr="00B43B6B">
        <w:rPr>
          <w:rFonts w:ascii="Times New Roman" w:hAnsi="Times New Roman" w:cs="Times New Roman"/>
          <w:i/>
          <w:sz w:val="24"/>
          <w:szCs w:val="24"/>
          <w:shd w:val="clear" w:color="auto" w:fill="FFFFFF" w:themeFill="background1"/>
        </w:rPr>
        <w:t>Budgeting</w:t>
      </w:r>
      <w:r w:rsidR="003F32CB">
        <w:rPr>
          <w:rFonts w:ascii="Times New Roman" w:hAnsi="Times New Roman" w:cs="Times New Roman"/>
          <w:sz w:val="24"/>
          <w:szCs w:val="24"/>
          <w:shd w:val="clear" w:color="auto" w:fill="FFFFFF" w:themeFill="background1"/>
        </w:rPr>
        <w:t>, dengan menggunakan akronim POSDCORB.</w:t>
      </w:r>
    </w:p>
    <w:p w:rsidR="00A76889" w:rsidRDefault="00A76889" w:rsidP="002359E3">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Fungsi-fungsi tersebut ada yang melihatnya sebagai sesuatu yang normatif (berlaku dimana-mana, dan merupakan satu-satunya cara yang terbaik). Atas dasar i</w:t>
      </w:r>
      <w:r w:rsidR="00E80A25">
        <w:rPr>
          <w:rFonts w:ascii="Times New Roman" w:hAnsi="Times New Roman" w:cs="Times New Roman"/>
          <w:sz w:val="24"/>
          <w:szCs w:val="24"/>
          <w:shd w:val="clear" w:color="auto" w:fill="FFFFFF" w:themeFill="background1"/>
        </w:rPr>
        <w:t>tu Allison 1997 (</w:t>
      </w:r>
      <w:r w:rsidR="00E80A25">
        <w:rPr>
          <w:rFonts w:ascii="Times New Roman" w:hAnsi="Times New Roman" w:cs="Times New Roman"/>
          <w:sz w:val="24"/>
          <w:szCs w:val="24"/>
          <w:shd w:val="clear" w:color="auto" w:fill="FFFFFF" w:themeFill="background1"/>
          <w:lang w:val="id-ID"/>
        </w:rPr>
        <w:t xml:space="preserve">dalam </w:t>
      </w:r>
      <w:r>
        <w:rPr>
          <w:rFonts w:ascii="Times New Roman" w:hAnsi="Times New Roman" w:cs="Times New Roman"/>
          <w:sz w:val="24"/>
          <w:szCs w:val="24"/>
          <w:shd w:val="clear" w:color="auto" w:fill="FFFFFF" w:themeFill="background1"/>
        </w:rPr>
        <w:t>Mahtika, 2011:</w:t>
      </w:r>
      <w:r w:rsidR="00E80A25">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42) melihat bahwa seorang manajer umum tidak bekerja di swasta maupun pemerintah, paling tidak menja</w:t>
      </w:r>
      <w:r w:rsidR="00E80A25">
        <w:rPr>
          <w:rFonts w:ascii="Times New Roman" w:hAnsi="Times New Roman" w:cs="Times New Roman"/>
          <w:sz w:val="24"/>
          <w:szCs w:val="24"/>
          <w:shd w:val="clear" w:color="auto" w:fill="FFFFFF" w:themeFill="background1"/>
        </w:rPr>
        <w:t>lankan fungsi manajemen berikut</w:t>
      </w:r>
      <w:r>
        <w:rPr>
          <w:rFonts w:ascii="Times New Roman" w:hAnsi="Times New Roman" w:cs="Times New Roman"/>
          <w:sz w:val="24"/>
          <w:szCs w:val="24"/>
          <w:shd w:val="clear" w:color="auto" w:fill="FFFFFF" w:themeFill="background1"/>
        </w:rPr>
        <w:t>: (1) menciptakan tujuan dan prioritas, (2) menyusun rencana operasional, (3) melakukan pengorganisasian, (4) mengendalikan kinerja, berurutan dengan unit-unit luar (berurusan dengan organisasi-organisasi independen), dan (8) berurus</w:t>
      </w:r>
      <w:r w:rsidR="00E80A25">
        <w:rPr>
          <w:rFonts w:ascii="Times New Roman" w:hAnsi="Times New Roman" w:cs="Times New Roman"/>
          <w:sz w:val="24"/>
          <w:szCs w:val="24"/>
          <w:shd w:val="clear" w:color="auto" w:fill="FFFFFF" w:themeFill="background1"/>
        </w:rPr>
        <w:t>an dengan media massa dan publi</w:t>
      </w:r>
      <w:r w:rsidR="00E80A25">
        <w:rPr>
          <w:rFonts w:ascii="Times New Roman" w:hAnsi="Times New Roman" w:cs="Times New Roman"/>
          <w:sz w:val="24"/>
          <w:szCs w:val="24"/>
          <w:shd w:val="clear" w:color="auto" w:fill="FFFFFF" w:themeFill="background1"/>
          <w:lang w:val="id-ID"/>
        </w:rPr>
        <w:t>k</w:t>
      </w:r>
      <w:r>
        <w:rPr>
          <w:rFonts w:ascii="Times New Roman" w:hAnsi="Times New Roman" w:cs="Times New Roman"/>
          <w:sz w:val="24"/>
          <w:szCs w:val="24"/>
          <w:shd w:val="clear" w:color="auto" w:fill="FFFFFF" w:themeFill="background1"/>
        </w:rPr>
        <w:t>.</w:t>
      </w:r>
    </w:p>
    <w:p w:rsidR="00A76889" w:rsidRDefault="00A76889" w:rsidP="002359E3">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Sem</w:t>
      </w:r>
      <w:r w:rsidR="00E80A25">
        <w:rPr>
          <w:rFonts w:ascii="Times New Roman" w:hAnsi="Times New Roman" w:cs="Times New Roman"/>
          <w:sz w:val="24"/>
          <w:szCs w:val="24"/>
          <w:shd w:val="clear" w:color="auto" w:fill="FFFFFF" w:themeFill="background1"/>
        </w:rPr>
        <w:t>entara itu</w:t>
      </w:r>
      <w:r w:rsidR="00E80A25">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 xml:space="preserve">rincian sub proses atau tugas manajemen yang terdiri dari atas lima fungsi </w:t>
      </w:r>
      <w:r w:rsidR="00E80A25">
        <w:rPr>
          <w:rFonts w:ascii="Times New Roman" w:hAnsi="Times New Roman" w:cs="Times New Roman"/>
          <w:sz w:val="24"/>
          <w:szCs w:val="24"/>
          <w:shd w:val="clear" w:color="auto" w:fill="FFFFFF" w:themeFill="background1"/>
          <w:lang w:val="id-ID"/>
        </w:rPr>
        <w:t>(Donovan, &amp; Jakson. 1991., dalam Mahtika, 2011: 42)</w:t>
      </w:r>
      <w:r>
        <w:rPr>
          <w:rFonts w:ascii="Times New Roman" w:hAnsi="Times New Roman" w:cs="Times New Roman"/>
          <w:sz w:val="24"/>
          <w:szCs w:val="24"/>
          <w:shd w:val="clear" w:color="auto" w:fill="FFFFFF" w:themeFill="background1"/>
        </w:rPr>
        <w:t>:</w:t>
      </w:r>
    </w:p>
    <w:p w:rsidR="00A76889" w:rsidRDefault="007509F7" w:rsidP="00450BF9">
      <w:pPr>
        <w:pStyle w:val="NoSpacing"/>
        <w:numPr>
          <w:ilvl w:val="0"/>
          <w:numId w:val="20"/>
        </w:numPr>
        <w:spacing w:line="480" w:lineRule="auto"/>
        <w:ind w:left="1080" w:hanging="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Tugas Perencanaan, yaitu: (a) menciptakan kebijakan, tujuan, dan standard, (b) mengembangkan aturan dan pros</w:t>
      </w:r>
      <w:r w:rsidR="00E80A25">
        <w:rPr>
          <w:rFonts w:ascii="Times New Roman" w:hAnsi="Times New Roman" w:cs="Times New Roman"/>
          <w:sz w:val="24"/>
          <w:szCs w:val="24"/>
          <w:shd w:val="clear" w:color="auto" w:fill="FFFFFF" w:themeFill="background1"/>
        </w:rPr>
        <w:t>edur, (c) mngembangkan rencana,</w:t>
      </w:r>
      <w:r w:rsidR="00E80A25">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(d) melakukan ramalan, (e) mengalisis lingkungan, (f) mengevaluasi efektivitas proses perencanaan.</w:t>
      </w:r>
    </w:p>
    <w:p w:rsidR="00A76889" w:rsidRDefault="007509F7" w:rsidP="00450BF9">
      <w:pPr>
        <w:pStyle w:val="NoSpacing"/>
        <w:numPr>
          <w:ilvl w:val="0"/>
          <w:numId w:val="20"/>
        </w:numPr>
        <w:spacing w:line="480" w:lineRule="auto"/>
        <w:ind w:left="1080" w:hanging="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Tugas Pengorganisasian, yaitu: (a) membagi tugas pekerjaan kepada setiap orang, (b) me</w:t>
      </w:r>
      <w:r w:rsidR="002E4542">
        <w:rPr>
          <w:rFonts w:ascii="Times New Roman" w:hAnsi="Times New Roman" w:cs="Times New Roman"/>
          <w:sz w:val="24"/>
          <w:szCs w:val="24"/>
          <w:shd w:val="clear" w:color="auto" w:fill="FFFFFF" w:themeFill="background1"/>
        </w:rPr>
        <w:t>n</w:t>
      </w:r>
      <w:r>
        <w:rPr>
          <w:rFonts w:ascii="Times New Roman" w:hAnsi="Times New Roman" w:cs="Times New Roman"/>
          <w:sz w:val="24"/>
          <w:szCs w:val="24"/>
          <w:shd w:val="clear" w:color="auto" w:fill="FFFFFF" w:themeFill="background1"/>
        </w:rPr>
        <w:t>ciptakan struktur yang sesuai secara fungsional dan sosial, (c) mendelegasikan otoritas, (d) menciptakan garis otoritas dan komunikasi, (e) koordinasi semua pekerjaan bawahan, dan (f) mengevaluasi efektivitas proses pengorganisasian.</w:t>
      </w:r>
    </w:p>
    <w:p w:rsidR="00B43B6B" w:rsidRDefault="00B43B6B" w:rsidP="00450BF9">
      <w:pPr>
        <w:pStyle w:val="NoSpacing"/>
        <w:numPr>
          <w:ilvl w:val="0"/>
          <w:numId w:val="20"/>
        </w:numPr>
        <w:spacing w:line="480" w:lineRule="auto"/>
        <w:ind w:left="1080" w:hanging="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Tugas </w:t>
      </w:r>
      <w:r w:rsidRPr="00B43B6B">
        <w:rPr>
          <w:rFonts w:ascii="Times New Roman" w:hAnsi="Times New Roman" w:cs="Times New Roman"/>
          <w:i/>
          <w:sz w:val="24"/>
          <w:szCs w:val="24"/>
          <w:shd w:val="clear" w:color="auto" w:fill="FFFFFF" w:themeFill="background1"/>
        </w:rPr>
        <w:t>Staffing</w:t>
      </w:r>
      <w:r>
        <w:rPr>
          <w:rFonts w:ascii="Times New Roman" w:hAnsi="Times New Roman" w:cs="Times New Roman"/>
          <w:i/>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 xml:space="preserve"> yaitu: (a) menentukan tipe orang yang harus dipekerjakan, (b) merekrut orang yang berprospek baik, (c) menseleksi pegawai/pekerja, </w:t>
      </w:r>
      <w:r>
        <w:rPr>
          <w:rFonts w:ascii="Times New Roman" w:hAnsi="Times New Roman" w:cs="Times New Roman"/>
          <w:sz w:val="24"/>
          <w:szCs w:val="24"/>
          <w:shd w:val="clear" w:color="auto" w:fill="FFFFFF" w:themeFill="background1"/>
        </w:rPr>
        <w:lastRenderedPageBreak/>
        <w:t xml:space="preserve">(d) melakukan training dan pengembangan staf, (e) melakukan penilaian kinerja, (f) melakukan evaluasi terhadap program </w:t>
      </w:r>
      <w:r w:rsidRPr="00E80A25">
        <w:rPr>
          <w:rFonts w:ascii="Times New Roman" w:hAnsi="Times New Roman" w:cs="Times New Roman"/>
          <w:i/>
          <w:sz w:val="24"/>
          <w:szCs w:val="24"/>
          <w:shd w:val="clear" w:color="auto" w:fill="FFFFFF" w:themeFill="background1"/>
        </w:rPr>
        <w:t>staffing</w:t>
      </w:r>
      <w:r>
        <w:rPr>
          <w:rFonts w:ascii="Times New Roman" w:hAnsi="Times New Roman" w:cs="Times New Roman"/>
          <w:sz w:val="24"/>
          <w:szCs w:val="24"/>
          <w:shd w:val="clear" w:color="auto" w:fill="FFFFFF" w:themeFill="background1"/>
        </w:rPr>
        <w:t>.</w:t>
      </w:r>
    </w:p>
    <w:p w:rsidR="00B43B6B" w:rsidRDefault="00B43B6B" w:rsidP="00450BF9">
      <w:pPr>
        <w:pStyle w:val="NoSpacing"/>
        <w:numPr>
          <w:ilvl w:val="0"/>
          <w:numId w:val="20"/>
        </w:numPr>
        <w:spacing w:line="480" w:lineRule="auto"/>
        <w:ind w:left="1080" w:hanging="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Tugas </w:t>
      </w:r>
      <w:r w:rsidRPr="00B43B6B">
        <w:rPr>
          <w:rFonts w:ascii="Times New Roman" w:hAnsi="Times New Roman" w:cs="Times New Roman"/>
          <w:i/>
          <w:sz w:val="24"/>
          <w:szCs w:val="24"/>
          <w:shd w:val="clear" w:color="auto" w:fill="FFFFFF" w:themeFill="background1"/>
        </w:rPr>
        <w:t>Leading</w:t>
      </w:r>
      <w:r>
        <w:rPr>
          <w:rFonts w:ascii="Times New Roman" w:hAnsi="Times New Roman" w:cs="Times New Roman"/>
          <w:i/>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 xml:space="preserve"> yang meliputi: (a) mendorong orang untuk melakukan pekerjaannya, (b) menjaga atau memelihara semangat kerja, (c) memotivasi para staf, (d) menciptakan iklim organisasi yang kondusif, (f) melakukan evaluasi terhadap efektivitas kepemimpinan.</w:t>
      </w:r>
    </w:p>
    <w:p w:rsidR="00B43B6B" w:rsidRPr="00B43B6B" w:rsidRDefault="00B43B6B" w:rsidP="00450BF9">
      <w:pPr>
        <w:pStyle w:val="NoSpacing"/>
        <w:numPr>
          <w:ilvl w:val="0"/>
          <w:numId w:val="20"/>
        </w:numPr>
        <w:spacing w:line="480" w:lineRule="auto"/>
        <w:ind w:left="1080" w:hanging="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Tugas </w:t>
      </w:r>
      <w:r w:rsidRPr="00B43B6B">
        <w:rPr>
          <w:rFonts w:ascii="Times New Roman" w:hAnsi="Times New Roman" w:cs="Times New Roman"/>
          <w:i/>
          <w:sz w:val="24"/>
          <w:szCs w:val="24"/>
          <w:shd w:val="clear" w:color="auto" w:fill="FFFFFF" w:themeFill="background1"/>
        </w:rPr>
        <w:t>Controlling</w:t>
      </w:r>
      <w:r>
        <w:rPr>
          <w:rFonts w:ascii="Times New Roman" w:hAnsi="Times New Roman" w:cs="Times New Roman"/>
          <w:sz w:val="24"/>
          <w:szCs w:val="24"/>
          <w:shd w:val="clear" w:color="auto" w:fill="FFFFFF" w:themeFill="background1"/>
        </w:rPr>
        <w:t>, yaitu: (a) menetapkan standard, (b) menciptakan perubahan dalam mencapai tujuan, (c) mengembangkan struktur dan proses akuntabilitas, dan (d) mengevaluasi kinerja.</w:t>
      </w:r>
    </w:p>
    <w:p w:rsidR="00A76889" w:rsidRDefault="00A76889" w:rsidP="002359E3">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Pendapat yang beragam mengenai fungsi manajemen di atas menunjukan banyaknya aspek yang dikerjakan oleh seorang manajer. Dari pendapat di atas, terlihat ada</w:t>
      </w:r>
      <w:r w:rsidR="00E80A25">
        <w:rPr>
          <w:rFonts w:ascii="Times New Roman" w:hAnsi="Times New Roman" w:cs="Times New Roman"/>
          <w:sz w:val="24"/>
          <w:szCs w:val="24"/>
          <w:shd w:val="clear" w:color="auto" w:fill="FFFFFF" w:themeFill="background1"/>
        </w:rPr>
        <w:t>nya beberapa aspek utama, yaitu</w:t>
      </w:r>
      <w:r>
        <w:rPr>
          <w:rFonts w:ascii="Times New Roman" w:hAnsi="Times New Roman" w:cs="Times New Roman"/>
          <w:sz w:val="24"/>
          <w:szCs w:val="24"/>
          <w:shd w:val="clear" w:color="auto" w:fill="FFFFFF" w:themeFill="background1"/>
        </w:rPr>
        <w:t>: Perencanaan (</w:t>
      </w:r>
      <w:r w:rsidRPr="00621B32">
        <w:rPr>
          <w:rFonts w:ascii="Times New Roman" w:hAnsi="Times New Roman" w:cs="Times New Roman"/>
          <w:i/>
          <w:sz w:val="24"/>
          <w:szCs w:val="24"/>
          <w:shd w:val="clear" w:color="auto" w:fill="FFFFFF" w:themeFill="background1"/>
        </w:rPr>
        <w:t>Planning</w:t>
      </w:r>
      <w:r>
        <w:rPr>
          <w:rFonts w:ascii="Times New Roman" w:hAnsi="Times New Roman" w:cs="Times New Roman"/>
          <w:sz w:val="24"/>
          <w:szCs w:val="24"/>
          <w:shd w:val="clear" w:color="auto" w:fill="FFFFFF" w:themeFill="background1"/>
        </w:rPr>
        <w:t>), Pengorganisasian (</w:t>
      </w:r>
      <w:r w:rsidRPr="00621B32">
        <w:rPr>
          <w:rFonts w:ascii="Times New Roman" w:hAnsi="Times New Roman" w:cs="Times New Roman"/>
          <w:i/>
          <w:sz w:val="24"/>
          <w:szCs w:val="24"/>
          <w:shd w:val="clear" w:color="auto" w:fill="FFFFFF" w:themeFill="background1"/>
        </w:rPr>
        <w:t>Organizing</w:t>
      </w:r>
      <w:r>
        <w:rPr>
          <w:rFonts w:ascii="Times New Roman" w:hAnsi="Times New Roman" w:cs="Times New Roman"/>
          <w:sz w:val="24"/>
          <w:szCs w:val="24"/>
          <w:shd w:val="clear" w:color="auto" w:fill="FFFFFF" w:themeFill="background1"/>
        </w:rPr>
        <w:t>), Pergerakan (</w:t>
      </w:r>
      <w:r w:rsidRPr="00621B32">
        <w:rPr>
          <w:rFonts w:ascii="Times New Roman" w:hAnsi="Times New Roman" w:cs="Times New Roman"/>
          <w:i/>
          <w:sz w:val="24"/>
          <w:szCs w:val="24"/>
          <w:shd w:val="clear" w:color="auto" w:fill="FFFFFF" w:themeFill="background1"/>
        </w:rPr>
        <w:t>Actuating</w:t>
      </w:r>
      <w:r>
        <w:rPr>
          <w:rFonts w:ascii="Times New Roman" w:hAnsi="Times New Roman" w:cs="Times New Roman"/>
          <w:sz w:val="24"/>
          <w:szCs w:val="24"/>
          <w:shd w:val="clear" w:color="auto" w:fill="FFFFFF" w:themeFill="background1"/>
        </w:rPr>
        <w:t>), Pengawasan (</w:t>
      </w:r>
      <w:r w:rsidRPr="00621B32">
        <w:rPr>
          <w:rFonts w:ascii="Times New Roman" w:hAnsi="Times New Roman" w:cs="Times New Roman"/>
          <w:i/>
          <w:sz w:val="24"/>
          <w:szCs w:val="24"/>
          <w:shd w:val="clear" w:color="auto" w:fill="FFFFFF" w:themeFill="background1"/>
        </w:rPr>
        <w:t>Controlling</w:t>
      </w:r>
      <w:r>
        <w:rPr>
          <w:rFonts w:ascii="Times New Roman" w:hAnsi="Times New Roman" w:cs="Times New Roman"/>
          <w:sz w:val="24"/>
          <w:szCs w:val="24"/>
          <w:shd w:val="clear" w:color="auto" w:fill="FFFFFF" w:themeFill="background1"/>
        </w:rPr>
        <w:t>) dan Evaluasi (</w:t>
      </w:r>
      <w:r w:rsidRPr="00621B32">
        <w:rPr>
          <w:rFonts w:ascii="Times New Roman" w:hAnsi="Times New Roman" w:cs="Times New Roman"/>
          <w:i/>
          <w:sz w:val="24"/>
          <w:szCs w:val="24"/>
          <w:shd w:val="clear" w:color="auto" w:fill="FFFFFF" w:themeFill="background1"/>
        </w:rPr>
        <w:t>Evaluation</w:t>
      </w:r>
      <w:r>
        <w:rPr>
          <w:rFonts w:ascii="Times New Roman" w:hAnsi="Times New Roman" w:cs="Times New Roman"/>
          <w:sz w:val="24"/>
          <w:szCs w:val="24"/>
          <w:shd w:val="clear" w:color="auto" w:fill="FFFFFF" w:themeFill="background1"/>
        </w:rPr>
        <w:t>). Keempat fungsi itu akan dijelaskan.</w:t>
      </w:r>
    </w:p>
    <w:p w:rsidR="00AC553D" w:rsidRDefault="00AC553D" w:rsidP="00745467">
      <w:pPr>
        <w:pStyle w:val="NoSpacing"/>
        <w:numPr>
          <w:ilvl w:val="0"/>
          <w:numId w:val="4"/>
        </w:numPr>
        <w:spacing w:line="480" w:lineRule="auto"/>
        <w:ind w:left="360"/>
        <w:rPr>
          <w:rFonts w:ascii="Times New Roman" w:hAnsi="Times New Roman" w:cs="Times New Roman"/>
          <w:b/>
          <w:sz w:val="24"/>
          <w:szCs w:val="24"/>
          <w:shd w:val="clear" w:color="auto" w:fill="FFFFFF" w:themeFill="background1"/>
        </w:rPr>
      </w:pPr>
      <w:r w:rsidRPr="00AC553D">
        <w:rPr>
          <w:rFonts w:ascii="Times New Roman" w:hAnsi="Times New Roman" w:cs="Times New Roman"/>
          <w:b/>
          <w:sz w:val="24"/>
          <w:szCs w:val="24"/>
          <w:shd w:val="clear" w:color="auto" w:fill="FFFFFF" w:themeFill="background1"/>
        </w:rPr>
        <w:t>Manajemen dalam Pembinaan Olahraga Prestasi</w:t>
      </w:r>
    </w:p>
    <w:p w:rsidR="00745467" w:rsidRDefault="005D3159" w:rsidP="00745467">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Olahraga Prestasi adalah olah</w:t>
      </w:r>
      <w:r w:rsidR="00745467">
        <w:rPr>
          <w:rFonts w:ascii="Times New Roman" w:hAnsi="Times New Roman" w:cs="Times New Roman"/>
          <w:sz w:val="24"/>
          <w:szCs w:val="24"/>
          <w:shd w:val="clear" w:color="auto" w:fill="FFFFFF" w:themeFill="background1"/>
        </w:rPr>
        <w:t>raga yang harus dibina dan ditangani secara serius dan terpantau. Pembinaan olahraga prestasi bertujuan untuk mengembangkan olahragawan secara terencana, berjenjang, dan berkelanjutan melalui kompetisi untuk mencapai prestasi dengan dukungan ilmu pengetahuan dan teknologi keolah</w:t>
      </w:r>
      <w:r w:rsidR="00E80A25">
        <w:rPr>
          <w:rFonts w:ascii="Times New Roman" w:hAnsi="Times New Roman" w:cs="Times New Roman"/>
          <w:sz w:val="24"/>
          <w:szCs w:val="24"/>
          <w:shd w:val="clear" w:color="auto" w:fill="FFFFFF" w:themeFill="background1"/>
        </w:rPr>
        <w:t>ragaan. D</w:t>
      </w:r>
      <w:r w:rsidR="00745467">
        <w:rPr>
          <w:rFonts w:ascii="Times New Roman" w:hAnsi="Times New Roman" w:cs="Times New Roman"/>
          <w:sz w:val="24"/>
          <w:szCs w:val="24"/>
          <w:shd w:val="clear" w:color="auto" w:fill="FFFFFF" w:themeFill="background1"/>
        </w:rPr>
        <w:t xml:space="preserve">ata yang diperoleh </w:t>
      </w:r>
      <w:r w:rsidR="00E80A25">
        <w:rPr>
          <w:rFonts w:ascii="Times New Roman" w:hAnsi="Times New Roman" w:cs="Times New Roman"/>
          <w:sz w:val="24"/>
          <w:szCs w:val="24"/>
          <w:shd w:val="clear" w:color="auto" w:fill="FFFFFF" w:themeFill="background1"/>
          <w:lang w:val="id-ID"/>
        </w:rPr>
        <w:t xml:space="preserve">dari </w:t>
      </w:r>
      <w:r w:rsidR="00745467">
        <w:rPr>
          <w:rFonts w:ascii="Times New Roman" w:hAnsi="Times New Roman" w:cs="Times New Roman"/>
          <w:sz w:val="24"/>
          <w:szCs w:val="24"/>
          <w:shd w:val="clear" w:color="auto" w:fill="FFFFFF" w:themeFill="background1"/>
        </w:rPr>
        <w:t xml:space="preserve">cabang olahraga yang berprestasi di KONI Kabupaten Toraja Utara meliputi berbagai cabang olahraga yang dibina. Pembinaan yang </w:t>
      </w:r>
      <w:r w:rsidR="00745467">
        <w:rPr>
          <w:rFonts w:ascii="Times New Roman" w:hAnsi="Times New Roman" w:cs="Times New Roman"/>
          <w:sz w:val="24"/>
          <w:szCs w:val="24"/>
          <w:shd w:val="clear" w:color="auto" w:fill="FFFFFF" w:themeFill="background1"/>
        </w:rPr>
        <w:lastRenderedPageBreak/>
        <w:t xml:space="preserve">dilakukan KONI Kabupaten Toraja Utara terhadap pengembangan olahraga presatsi yaitu masih belum optimal karena kekurangan tenaga </w:t>
      </w:r>
      <w:r w:rsidR="00E80A25">
        <w:rPr>
          <w:rFonts w:ascii="Times New Roman" w:hAnsi="Times New Roman" w:cs="Times New Roman"/>
          <w:sz w:val="24"/>
          <w:szCs w:val="24"/>
          <w:shd w:val="clear" w:color="auto" w:fill="FFFFFF" w:themeFill="background1"/>
        </w:rPr>
        <w:t>kerja juga keterbatasan dana</w:t>
      </w:r>
      <w:r w:rsidR="00E80A25">
        <w:rPr>
          <w:rFonts w:ascii="Times New Roman" w:hAnsi="Times New Roman" w:cs="Times New Roman"/>
          <w:sz w:val="24"/>
          <w:szCs w:val="24"/>
          <w:shd w:val="clear" w:color="auto" w:fill="FFFFFF" w:themeFill="background1"/>
          <w:lang w:val="id-ID"/>
        </w:rPr>
        <w:t>, te</w:t>
      </w:r>
      <w:r w:rsidR="00745467">
        <w:rPr>
          <w:rFonts w:ascii="Times New Roman" w:hAnsi="Times New Roman" w:cs="Times New Roman"/>
          <w:sz w:val="24"/>
          <w:szCs w:val="24"/>
          <w:shd w:val="clear" w:color="auto" w:fill="FFFFFF" w:themeFill="background1"/>
        </w:rPr>
        <w:t>tapi tetap mendampingi dan memantau setiap perkembangan prestasi.</w:t>
      </w:r>
    </w:p>
    <w:p w:rsidR="00745467" w:rsidRDefault="00745467" w:rsidP="00745467">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Keterbatasan dana pemerintah menuntut cabang-cabang olahraga lain yang belum menjadi prioritas pendanaan pemerintah perlu menggalang dana kolektif dari masyarakat </w:t>
      </w:r>
      <w:r w:rsidR="00F77FA1">
        <w:rPr>
          <w:rFonts w:ascii="Times New Roman" w:hAnsi="Times New Roman" w:cs="Times New Roman"/>
          <w:sz w:val="24"/>
          <w:szCs w:val="24"/>
          <w:shd w:val="clear" w:color="auto" w:fill="FFFFFF" w:themeFill="background1"/>
        </w:rPr>
        <w:t xml:space="preserve">dan swasta. Para pemerhati olahraga Indonesia harus segera menyatukan suara dalam membangun olahraga di Indonesia. Salah satunya adalah menetapkan </w:t>
      </w:r>
      <w:r w:rsidR="00F77FA1" w:rsidRPr="00F77FA1">
        <w:rPr>
          <w:rFonts w:ascii="Times New Roman" w:hAnsi="Times New Roman" w:cs="Times New Roman"/>
          <w:i/>
          <w:sz w:val="24"/>
          <w:szCs w:val="24"/>
          <w:shd w:val="clear" w:color="auto" w:fill="FFFFFF" w:themeFill="background1"/>
        </w:rPr>
        <w:t>National Sport Policy</w:t>
      </w:r>
      <w:r w:rsidR="00F77FA1">
        <w:rPr>
          <w:rFonts w:ascii="Times New Roman" w:hAnsi="Times New Roman" w:cs="Times New Roman"/>
          <w:sz w:val="24"/>
          <w:szCs w:val="24"/>
          <w:shd w:val="clear" w:color="auto" w:fill="FFFFFF" w:themeFill="background1"/>
        </w:rPr>
        <w:t xml:space="preserve"> yang akan menjadi acuan bersama, tanpa melihat siapa yang menjadi penguasanya, serta menciptakan situasi kondusif untuk efisiensi dan efektivitas penerapan kebijakan olahraga, mengingat</w:t>
      </w:r>
      <w:r>
        <w:rPr>
          <w:rFonts w:ascii="Times New Roman" w:hAnsi="Times New Roman" w:cs="Times New Roman"/>
          <w:sz w:val="24"/>
          <w:szCs w:val="24"/>
          <w:shd w:val="clear" w:color="auto" w:fill="FFFFFF" w:themeFill="background1"/>
        </w:rPr>
        <w:t xml:space="preserve"> </w:t>
      </w:r>
      <w:r w:rsidR="00F77FA1">
        <w:rPr>
          <w:rFonts w:ascii="Times New Roman" w:hAnsi="Times New Roman" w:cs="Times New Roman"/>
          <w:sz w:val="24"/>
          <w:szCs w:val="24"/>
          <w:shd w:val="clear" w:color="auto" w:fill="FFFFFF" w:themeFill="background1"/>
        </w:rPr>
        <w:t>karakteristik masyarakat Indonesia yang masih memfavoritkan televisi sebagai media informasi dan hiburan, kunci itu ada di tangan televisi. Jangan kita mengabaikan peran para wartawan yaitu media cetak dan media elektronik lainnya seperti radio dan internet yang makin global dan canggih sehingga kendaraan ampuh untuk memajukan aktifitas pendidikan jasmani dan olahraga.</w:t>
      </w:r>
    </w:p>
    <w:p w:rsidR="00F77FA1" w:rsidRDefault="00F77FA1" w:rsidP="00745467">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Model pembinaan bentuk segi tiga atau sering disebut pola piramid seharusnya berporos pada proses pembinaan yang berkesinambungan. Dikatakan bersinambung (kontinum) karena pola itu harus didasari cara pandang (paradigma) yang utuh dalam memaknai program pemassalan dan pembibitan dengan program pembinaan prestasinya. Artinya, program tersebut memandang penting arti pemassalan dan pembibitan yang bisa jadi berlangsung dalam program pendidikan </w:t>
      </w:r>
      <w:r>
        <w:rPr>
          <w:rFonts w:ascii="Times New Roman" w:hAnsi="Times New Roman" w:cs="Times New Roman"/>
          <w:sz w:val="24"/>
          <w:szCs w:val="24"/>
          <w:shd w:val="clear" w:color="auto" w:fill="FFFFFF" w:themeFill="background1"/>
        </w:rPr>
        <w:lastRenderedPageBreak/>
        <w:t>jasmani yang baik, diperkuat dengan program pengembangannya dalam kegiatan klub olahraga di sekolah, dimatangkan dalam berbagai aktivitas kompetisi intramural dan idealnya tergodok dalma program kompetisi intersklastik</w:t>
      </w:r>
      <w:r w:rsidR="00C1698F">
        <w:rPr>
          <w:rFonts w:ascii="Times New Roman" w:hAnsi="Times New Roman" w:cs="Times New Roman"/>
          <w:sz w:val="24"/>
          <w:szCs w:val="24"/>
          <w:shd w:val="clear" w:color="auto" w:fill="FFFFFF" w:themeFill="background1"/>
        </w:rPr>
        <w:t xml:space="preserve">, serta dimantapkan melalui pemuncakan prestasi dalam bentuk </w:t>
      </w:r>
      <w:r w:rsidR="00C1698F" w:rsidRPr="004D2EBC">
        <w:rPr>
          <w:rFonts w:ascii="Times New Roman" w:hAnsi="Times New Roman" w:cs="Times New Roman"/>
          <w:i/>
          <w:sz w:val="24"/>
          <w:szCs w:val="24"/>
          <w:shd w:val="clear" w:color="auto" w:fill="FFFFFF" w:themeFill="background1"/>
        </w:rPr>
        <w:t>training camp</w:t>
      </w:r>
      <w:r w:rsidR="00C1698F">
        <w:rPr>
          <w:rFonts w:ascii="Times New Roman" w:hAnsi="Times New Roman" w:cs="Times New Roman"/>
          <w:sz w:val="24"/>
          <w:szCs w:val="24"/>
          <w:shd w:val="clear" w:color="auto" w:fill="FFFFFF" w:themeFill="background1"/>
        </w:rPr>
        <w:t xml:space="preserve"> bagi para bibit atlet yang sudah terbukti berbakat.</w:t>
      </w:r>
    </w:p>
    <w:p w:rsidR="00C1698F" w:rsidRDefault="00C1698F" w:rsidP="00745467">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Secara tradisional, program pengajaran pendidikan jasmani digambarkan sebagai lantai dasar dari sebuah segitiga sama kaki, atau yang sering disebut sebagai bentuk piramid. Tepat diatasnya terdapat pro</w:t>
      </w:r>
      <w:r w:rsidR="002D188C">
        <w:rPr>
          <w:rFonts w:ascii="Times New Roman" w:hAnsi="Times New Roman" w:cs="Times New Roman"/>
          <w:sz w:val="24"/>
          <w:szCs w:val="24"/>
          <w:shd w:val="clear" w:color="auto" w:fill="FFFFFF" w:themeFill="background1"/>
        </w:rPr>
        <w:t>gram olahraga rekreasi, atau la</w:t>
      </w:r>
      <w:r w:rsidR="002D188C">
        <w:rPr>
          <w:rFonts w:ascii="Times New Roman" w:hAnsi="Times New Roman" w:cs="Times New Roman"/>
          <w:sz w:val="24"/>
          <w:szCs w:val="24"/>
          <w:shd w:val="clear" w:color="auto" w:fill="FFFFFF" w:themeFill="background1"/>
          <w:lang w:val="id-ID"/>
        </w:rPr>
        <w:t>z</w:t>
      </w:r>
      <w:r>
        <w:rPr>
          <w:rFonts w:ascii="Times New Roman" w:hAnsi="Times New Roman" w:cs="Times New Roman"/>
          <w:sz w:val="24"/>
          <w:szCs w:val="24"/>
          <w:shd w:val="clear" w:color="auto" w:fill="FFFFFF" w:themeFill="background1"/>
        </w:rPr>
        <w:t>im pula disebut program klub olahraga, sedangkan dipuncak segitiga terletak program olahraga prestasi.</w:t>
      </w:r>
    </w:p>
    <w:p w:rsidR="00C1698F" w:rsidRDefault="00C1698F" w:rsidP="00745467">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Membangun strategi pembinaan olahraga secara nasional memerlukan waktu dan penataan sistem secara terpadu. Pemerintah dalam hal ini adalah Kementerian Pemuda dan Olahraga tidak dapat bekerja sendiri tanpa sinergi dengan kelembagaan lain yang terkait dengan pembinaan sistem keolahrgaan secara nasional. Penataan olahraga presatasi harus dimulai dari permasalahan olahraga masyarakat yang diharapkankan memunculkan bibit-bibit atlet berpotensi dan ini akan didapat pada atlet yang dimulai dari usia sekolah. Oleh karena itu</w:t>
      </w:r>
      <w:r w:rsidR="004D2EBC">
        <w:rPr>
          <w:rFonts w:ascii="Times New Roman" w:hAnsi="Times New Roman" w:cs="Times New Roman"/>
          <w:sz w:val="24"/>
          <w:szCs w:val="24"/>
          <w:shd w:val="clear" w:color="auto" w:fill="FFFFFF" w:themeFill="background1"/>
          <w:lang w:val="id-ID"/>
        </w:rPr>
        <w:t>,</w:t>
      </w:r>
      <w:r>
        <w:rPr>
          <w:rFonts w:ascii="Times New Roman" w:hAnsi="Times New Roman" w:cs="Times New Roman"/>
          <w:sz w:val="24"/>
          <w:szCs w:val="24"/>
          <w:shd w:val="clear" w:color="auto" w:fill="FFFFFF" w:themeFill="background1"/>
        </w:rPr>
        <w:t xml:space="preserve"> penataan harus dilakukan secara terpadu dan berjenjang sehingga hasil yang dicapai merupakan produk yang sangat optimal.</w:t>
      </w:r>
    </w:p>
    <w:p w:rsidR="004D2EBC" w:rsidRDefault="00C1698F" w:rsidP="004D2EBC">
      <w:pPr>
        <w:pStyle w:val="NoSpacing"/>
        <w:spacing w:line="480" w:lineRule="auto"/>
        <w:ind w:left="0" w:firstLine="72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Untuk dapat menggerakkan pembinaan olahraga harus diselenggarakan dengan berbagai cara yang dapat mengikutsertakan atau member kesempatan seluas-</w:t>
      </w:r>
      <w:r>
        <w:rPr>
          <w:rFonts w:ascii="Times New Roman" w:hAnsi="Times New Roman" w:cs="Times New Roman"/>
          <w:sz w:val="24"/>
          <w:szCs w:val="24"/>
          <w:shd w:val="clear" w:color="auto" w:fill="FFFFFF" w:themeFill="background1"/>
        </w:rPr>
        <w:lastRenderedPageBreak/>
        <w:t>luasnya kepada masyarakat untuk berpartisipasi dalam kegiatan olahraga secara aktif, berkesinambungan, dan penuh kesadaran akan tujuan olahraga yang sebenarnya. Pembinaan olahraga yang seperti ini hanya dapat terselenggara</w:t>
      </w:r>
      <w:r w:rsidR="00D064D7">
        <w:rPr>
          <w:rFonts w:ascii="Times New Roman" w:hAnsi="Times New Roman" w:cs="Times New Roman"/>
          <w:sz w:val="24"/>
          <w:szCs w:val="24"/>
          <w:shd w:val="clear" w:color="auto" w:fill="FFFFFF" w:themeFill="background1"/>
        </w:rPr>
        <w:t xml:space="preserve"> apabila ada suatu sistem yang pengelolaan keolahragaan nasional yang terencana, terpadu, dan berkesinambungan dalam semangat kebersamaan dari seluruh lapisan masyarakat.</w:t>
      </w:r>
    </w:p>
    <w:p w:rsidR="00D064D7" w:rsidRDefault="00D064D7" w:rsidP="004D2EBC">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Pembinaan atlet usia pelajar sering kali tidak terjadi kesinambungan dengan pembinaan cabang olahraga prioritas. Hal ini bisa dilihat dari berbagai cabang olahraga yang merupakan andalan untuk meraih medali emas tidak dibina secara berjenjang. Untuk itu perlu dilakukan penyusunan program pembibitan atlet usia dini dengan cabang olahraga yang menjadi prioritas. Sebagai langkah berikutnya perlu melakukan kerjasama antara Komite Olahraga Nasional Indonesia dengan Dinas Pemuda dan Olahraga serta Induk Organisasi Cabang Olahraga untuk membicarakan cabang-cabang olahraga.</w:t>
      </w:r>
    </w:p>
    <w:p w:rsidR="00D064D7" w:rsidRDefault="00D064D7" w:rsidP="00745467">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Beb</w:t>
      </w:r>
      <w:r w:rsidR="00B7462F">
        <w:rPr>
          <w:rFonts w:ascii="Times New Roman" w:hAnsi="Times New Roman" w:cs="Times New Roman"/>
          <w:sz w:val="24"/>
          <w:szCs w:val="24"/>
          <w:shd w:val="clear" w:color="auto" w:fill="FFFFFF" w:themeFill="background1"/>
        </w:rPr>
        <w:t>e</w:t>
      </w:r>
      <w:r>
        <w:rPr>
          <w:rFonts w:ascii="Times New Roman" w:hAnsi="Times New Roman" w:cs="Times New Roman"/>
          <w:sz w:val="24"/>
          <w:szCs w:val="24"/>
          <w:shd w:val="clear" w:color="auto" w:fill="FFFFFF" w:themeFill="background1"/>
        </w:rPr>
        <w:t>rapa hal yang perlu diperhatikan dalam pembinaan olahraga dan pembangunan olahraga baik di</w:t>
      </w:r>
      <w:r w:rsidR="004D2EBC">
        <w:rPr>
          <w:rFonts w:ascii="Times New Roman" w:hAnsi="Times New Roman" w:cs="Times New Roman"/>
          <w:sz w:val="24"/>
          <w:szCs w:val="24"/>
          <w:shd w:val="clear" w:color="auto" w:fill="FFFFFF" w:themeFill="background1"/>
        </w:rPr>
        <w:t xml:space="preserve"> daerah maupun nasional seperti</w:t>
      </w:r>
      <w:r>
        <w:rPr>
          <w:rFonts w:ascii="Times New Roman" w:hAnsi="Times New Roman" w:cs="Times New Roman"/>
          <w:sz w:val="24"/>
          <w:szCs w:val="24"/>
          <w:shd w:val="clear" w:color="auto" w:fill="FFFFFF" w:themeFill="background1"/>
        </w:rPr>
        <w:t>:</w:t>
      </w:r>
    </w:p>
    <w:p w:rsidR="00D064D7" w:rsidRDefault="00D064D7" w:rsidP="00450BF9">
      <w:pPr>
        <w:pStyle w:val="NoSpacing"/>
        <w:numPr>
          <w:ilvl w:val="0"/>
          <w:numId w:val="21"/>
        </w:numPr>
        <w:spacing w:line="480" w:lineRule="auto"/>
        <w:ind w:left="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Adanya kesadaran secara umum bahwa gerakan nasional olahraga ini untuk tujuan dan kepentingan nasional.</w:t>
      </w:r>
    </w:p>
    <w:p w:rsidR="00D064D7" w:rsidRDefault="00D064D7" w:rsidP="00450BF9">
      <w:pPr>
        <w:pStyle w:val="NoSpacing"/>
        <w:numPr>
          <w:ilvl w:val="0"/>
          <w:numId w:val="21"/>
        </w:numPr>
        <w:spacing w:line="480" w:lineRule="auto"/>
        <w:ind w:left="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Adanya semangat kebersamaan (gotong royong) dari seluruh pihak yang terkait</w:t>
      </w:r>
    </w:p>
    <w:p w:rsidR="00D064D7" w:rsidRDefault="00D064D7" w:rsidP="00450BF9">
      <w:pPr>
        <w:pStyle w:val="NoSpacing"/>
        <w:numPr>
          <w:ilvl w:val="0"/>
          <w:numId w:val="21"/>
        </w:numPr>
        <w:spacing w:line="480" w:lineRule="auto"/>
        <w:ind w:left="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Adanya kebijakan dan program yang terencana, terpadu, dan terkoordinasi dalam implementasinya</w:t>
      </w:r>
      <w:r w:rsidR="004D2EBC">
        <w:rPr>
          <w:rFonts w:ascii="Times New Roman" w:hAnsi="Times New Roman" w:cs="Times New Roman"/>
          <w:sz w:val="24"/>
          <w:szCs w:val="24"/>
          <w:shd w:val="clear" w:color="auto" w:fill="FFFFFF" w:themeFill="background1"/>
          <w:lang w:val="id-ID"/>
        </w:rPr>
        <w:t>.</w:t>
      </w:r>
    </w:p>
    <w:p w:rsidR="00D064D7" w:rsidRDefault="00D064D7" w:rsidP="00450BF9">
      <w:pPr>
        <w:pStyle w:val="NoSpacing"/>
        <w:numPr>
          <w:ilvl w:val="0"/>
          <w:numId w:val="21"/>
        </w:numPr>
        <w:spacing w:line="480" w:lineRule="auto"/>
        <w:ind w:left="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Adanya wadah atau wahana koordinasi ditingkat daerah maupun nasional yang memungkinkan terbangunnya sistem pengelolaan keolahragaan nasional secara terpadu dan berkesinambungan</w:t>
      </w:r>
      <w:r w:rsidR="004D2EBC">
        <w:rPr>
          <w:rFonts w:ascii="Times New Roman" w:hAnsi="Times New Roman" w:cs="Times New Roman"/>
          <w:sz w:val="24"/>
          <w:szCs w:val="24"/>
          <w:shd w:val="clear" w:color="auto" w:fill="FFFFFF" w:themeFill="background1"/>
          <w:lang w:val="id-ID"/>
        </w:rPr>
        <w:t>.</w:t>
      </w:r>
    </w:p>
    <w:p w:rsidR="00D064D7" w:rsidRDefault="00D064D7" w:rsidP="00450BF9">
      <w:pPr>
        <w:pStyle w:val="NoSpacing"/>
        <w:numPr>
          <w:ilvl w:val="0"/>
          <w:numId w:val="21"/>
        </w:numPr>
        <w:spacing w:line="480" w:lineRule="auto"/>
        <w:ind w:left="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Adanya komitmen dari seluruh pihak baik masayarakat maupun pemerintah untuk menyukseskan gerakan pembangunan olahraga nasional.</w:t>
      </w:r>
    </w:p>
    <w:p w:rsidR="00D064D7" w:rsidRDefault="00D064D7" w:rsidP="004D2EBC">
      <w:pPr>
        <w:pStyle w:val="NoSpacing"/>
        <w:spacing w:line="480" w:lineRule="auto"/>
        <w:ind w:left="180" w:firstLine="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Keberhasilan prestasi olahraga nasional tidak terlepas </w:t>
      </w:r>
      <w:r w:rsidR="00794A0D">
        <w:rPr>
          <w:rFonts w:ascii="Times New Roman" w:hAnsi="Times New Roman" w:cs="Times New Roman"/>
          <w:sz w:val="24"/>
          <w:szCs w:val="24"/>
          <w:shd w:val="clear" w:color="auto" w:fill="FFFFFF" w:themeFill="background1"/>
        </w:rPr>
        <w:t xml:space="preserve">dari aspek-aspek lain yang mendukung sistematis pembinaan yang mengerucut. Pada Undang-Undang </w:t>
      </w:r>
      <w:r w:rsidR="004D2EBC">
        <w:rPr>
          <w:rFonts w:ascii="Times New Roman" w:hAnsi="Times New Roman" w:cs="Times New Roman"/>
          <w:sz w:val="24"/>
          <w:szCs w:val="24"/>
          <w:shd w:val="clear" w:color="auto" w:fill="FFFFFF" w:themeFill="background1"/>
        </w:rPr>
        <w:t xml:space="preserve">Nomor 3 </w:t>
      </w:r>
      <w:r w:rsidR="004D2EBC">
        <w:rPr>
          <w:rFonts w:ascii="Times New Roman" w:hAnsi="Times New Roman" w:cs="Times New Roman"/>
          <w:sz w:val="24"/>
          <w:szCs w:val="24"/>
          <w:shd w:val="clear" w:color="auto" w:fill="FFFFFF" w:themeFill="background1"/>
          <w:lang w:val="id-ID"/>
        </w:rPr>
        <w:t>t</w:t>
      </w:r>
      <w:r w:rsidR="00794A0D">
        <w:rPr>
          <w:rFonts w:ascii="Times New Roman" w:hAnsi="Times New Roman" w:cs="Times New Roman"/>
          <w:sz w:val="24"/>
          <w:szCs w:val="24"/>
          <w:shd w:val="clear" w:color="auto" w:fill="FFFFFF" w:themeFill="background1"/>
        </w:rPr>
        <w:t>ahun 2005 dalam pasal 17 menyebutkan tentang rua</w:t>
      </w:r>
      <w:r w:rsidR="004D2EBC">
        <w:rPr>
          <w:rFonts w:ascii="Times New Roman" w:hAnsi="Times New Roman" w:cs="Times New Roman"/>
          <w:sz w:val="24"/>
          <w:szCs w:val="24"/>
          <w:shd w:val="clear" w:color="auto" w:fill="FFFFFF" w:themeFill="background1"/>
        </w:rPr>
        <w:t>ng lingkup olahraga meliputi</w:t>
      </w:r>
      <w:r w:rsidR="004D2EBC">
        <w:rPr>
          <w:rFonts w:ascii="Times New Roman" w:hAnsi="Times New Roman" w:cs="Times New Roman"/>
          <w:sz w:val="24"/>
          <w:szCs w:val="24"/>
          <w:shd w:val="clear" w:color="auto" w:fill="FFFFFF" w:themeFill="background1"/>
          <w:lang w:val="id-ID"/>
        </w:rPr>
        <w:t xml:space="preserve"> </w:t>
      </w:r>
      <w:r w:rsidR="004D2EBC">
        <w:rPr>
          <w:rFonts w:ascii="Times New Roman" w:hAnsi="Times New Roman" w:cs="Times New Roman"/>
          <w:sz w:val="24"/>
          <w:szCs w:val="24"/>
          <w:shd w:val="clear" w:color="auto" w:fill="FFFFFF" w:themeFill="background1"/>
        </w:rPr>
        <w:t>tiga</w:t>
      </w:r>
      <w:r w:rsidR="00794A0D">
        <w:rPr>
          <w:rFonts w:ascii="Times New Roman" w:hAnsi="Times New Roman" w:cs="Times New Roman"/>
          <w:sz w:val="24"/>
          <w:szCs w:val="24"/>
          <w:shd w:val="clear" w:color="auto" w:fill="FFFFFF" w:themeFill="background1"/>
        </w:rPr>
        <w:t xml:space="preserve"> bentuk kegiat</w:t>
      </w:r>
      <w:r w:rsidR="004D2EBC">
        <w:rPr>
          <w:rFonts w:ascii="Times New Roman" w:hAnsi="Times New Roman" w:cs="Times New Roman"/>
          <w:sz w:val="24"/>
          <w:szCs w:val="24"/>
          <w:shd w:val="clear" w:color="auto" w:fill="FFFFFF" w:themeFill="background1"/>
        </w:rPr>
        <w:t xml:space="preserve">an olahraga yaitu </w:t>
      </w:r>
      <w:r w:rsidR="004D2EBC">
        <w:rPr>
          <w:rFonts w:ascii="Times New Roman" w:hAnsi="Times New Roman" w:cs="Times New Roman"/>
          <w:sz w:val="24"/>
          <w:szCs w:val="24"/>
          <w:shd w:val="clear" w:color="auto" w:fill="FFFFFF" w:themeFill="background1"/>
          <w:lang w:val="id-ID"/>
        </w:rPr>
        <w:t>o</w:t>
      </w:r>
      <w:r w:rsidR="004D2EBC">
        <w:rPr>
          <w:rFonts w:ascii="Times New Roman" w:hAnsi="Times New Roman" w:cs="Times New Roman"/>
          <w:sz w:val="24"/>
          <w:szCs w:val="24"/>
          <w:shd w:val="clear" w:color="auto" w:fill="FFFFFF" w:themeFill="background1"/>
        </w:rPr>
        <w:t xml:space="preserve">lahraga </w:t>
      </w:r>
      <w:r w:rsidR="004D2EBC">
        <w:rPr>
          <w:rFonts w:ascii="Times New Roman" w:hAnsi="Times New Roman" w:cs="Times New Roman"/>
          <w:sz w:val="24"/>
          <w:szCs w:val="24"/>
          <w:shd w:val="clear" w:color="auto" w:fill="FFFFFF" w:themeFill="background1"/>
          <w:lang w:val="id-ID"/>
        </w:rPr>
        <w:t>p</w:t>
      </w:r>
      <w:r w:rsidR="004D2EBC">
        <w:rPr>
          <w:rFonts w:ascii="Times New Roman" w:hAnsi="Times New Roman" w:cs="Times New Roman"/>
          <w:sz w:val="24"/>
          <w:szCs w:val="24"/>
          <w:shd w:val="clear" w:color="auto" w:fill="FFFFFF" w:themeFill="background1"/>
        </w:rPr>
        <w:t xml:space="preserve">endidikan, </w:t>
      </w:r>
      <w:r w:rsidR="004D2EBC">
        <w:rPr>
          <w:rFonts w:ascii="Times New Roman" w:hAnsi="Times New Roman" w:cs="Times New Roman"/>
          <w:sz w:val="24"/>
          <w:szCs w:val="24"/>
          <w:shd w:val="clear" w:color="auto" w:fill="FFFFFF" w:themeFill="background1"/>
          <w:lang w:val="id-ID"/>
        </w:rPr>
        <w:t>o</w:t>
      </w:r>
      <w:r w:rsidR="004D2EBC">
        <w:rPr>
          <w:rFonts w:ascii="Times New Roman" w:hAnsi="Times New Roman" w:cs="Times New Roman"/>
          <w:sz w:val="24"/>
          <w:szCs w:val="24"/>
          <w:shd w:val="clear" w:color="auto" w:fill="FFFFFF" w:themeFill="background1"/>
        </w:rPr>
        <w:t xml:space="preserve">lahraga </w:t>
      </w:r>
      <w:r w:rsidR="004D2EBC">
        <w:rPr>
          <w:rFonts w:ascii="Times New Roman" w:hAnsi="Times New Roman" w:cs="Times New Roman"/>
          <w:sz w:val="24"/>
          <w:szCs w:val="24"/>
          <w:shd w:val="clear" w:color="auto" w:fill="FFFFFF" w:themeFill="background1"/>
          <w:lang w:val="id-ID"/>
        </w:rPr>
        <w:t>r</w:t>
      </w:r>
      <w:r w:rsidR="004D2EBC">
        <w:rPr>
          <w:rFonts w:ascii="Times New Roman" w:hAnsi="Times New Roman" w:cs="Times New Roman"/>
          <w:sz w:val="24"/>
          <w:szCs w:val="24"/>
          <w:shd w:val="clear" w:color="auto" w:fill="FFFFFF" w:themeFill="background1"/>
        </w:rPr>
        <w:t xml:space="preserve">ekreasi, </w:t>
      </w:r>
      <w:r w:rsidR="004D2EBC">
        <w:rPr>
          <w:rFonts w:ascii="Times New Roman" w:hAnsi="Times New Roman" w:cs="Times New Roman"/>
          <w:sz w:val="24"/>
          <w:szCs w:val="24"/>
          <w:shd w:val="clear" w:color="auto" w:fill="FFFFFF" w:themeFill="background1"/>
          <w:lang w:val="id-ID"/>
        </w:rPr>
        <w:t>dan o</w:t>
      </w:r>
      <w:r w:rsidR="004D2EBC">
        <w:rPr>
          <w:rFonts w:ascii="Times New Roman" w:hAnsi="Times New Roman" w:cs="Times New Roman"/>
          <w:sz w:val="24"/>
          <w:szCs w:val="24"/>
          <w:shd w:val="clear" w:color="auto" w:fill="FFFFFF" w:themeFill="background1"/>
        </w:rPr>
        <w:t xml:space="preserve">lahraga </w:t>
      </w:r>
      <w:r w:rsidR="004D2EBC">
        <w:rPr>
          <w:rFonts w:ascii="Times New Roman" w:hAnsi="Times New Roman" w:cs="Times New Roman"/>
          <w:sz w:val="24"/>
          <w:szCs w:val="24"/>
          <w:shd w:val="clear" w:color="auto" w:fill="FFFFFF" w:themeFill="background1"/>
          <w:lang w:val="id-ID"/>
        </w:rPr>
        <w:t>p</w:t>
      </w:r>
      <w:r w:rsidR="004D2EBC">
        <w:rPr>
          <w:rFonts w:ascii="Times New Roman" w:hAnsi="Times New Roman" w:cs="Times New Roman"/>
          <w:sz w:val="24"/>
          <w:szCs w:val="24"/>
          <w:shd w:val="clear" w:color="auto" w:fill="FFFFFF" w:themeFill="background1"/>
        </w:rPr>
        <w:t xml:space="preserve">restasi. </w:t>
      </w:r>
      <w:r w:rsidR="004D2EBC">
        <w:rPr>
          <w:rFonts w:ascii="Times New Roman" w:hAnsi="Times New Roman" w:cs="Times New Roman"/>
          <w:sz w:val="24"/>
          <w:szCs w:val="24"/>
          <w:shd w:val="clear" w:color="auto" w:fill="FFFFFF" w:themeFill="background1"/>
          <w:lang w:val="id-ID"/>
        </w:rPr>
        <w:t>K</w:t>
      </w:r>
      <w:r w:rsidR="00794A0D">
        <w:rPr>
          <w:rFonts w:ascii="Times New Roman" w:hAnsi="Times New Roman" w:cs="Times New Roman"/>
          <w:sz w:val="24"/>
          <w:szCs w:val="24"/>
          <w:shd w:val="clear" w:color="auto" w:fill="FFFFFF" w:themeFill="background1"/>
        </w:rPr>
        <w:t>ali ini peneliti hanya menyoroti tentang pembinaan olahraga prestasi.</w:t>
      </w:r>
    </w:p>
    <w:p w:rsidR="00794A0D" w:rsidRPr="00216ECA" w:rsidRDefault="004D2EBC" w:rsidP="00794A0D">
      <w:pPr>
        <w:pStyle w:val="NoSpacing"/>
        <w:spacing w:line="480" w:lineRule="auto"/>
        <w:ind w:left="0" w:firstLine="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ab/>
        <w:t xml:space="preserve">Olahraga </w:t>
      </w:r>
      <w:r>
        <w:rPr>
          <w:rFonts w:ascii="Times New Roman" w:hAnsi="Times New Roman" w:cs="Times New Roman"/>
          <w:sz w:val="24"/>
          <w:szCs w:val="24"/>
          <w:shd w:val="clear" w:color="auto" w:fill="FFFFFF" w:themeFill="background1"/>
          <w:lang w:val="id-ID"/>
        </w:rPr>
        <w:t>p</w:t>
      </w:r>
      <w:r w:rsidR="00794A0D">
        <w:rPr>
          <w:rFonts w:ascii="Times New Roman" w:hAnsi="Times New Roman" w:cs="Times New Roman"/>
          <w:sz w:val="24"/>
          <w:szCs w:val="24"/>
          <w:shd w:val="clear" w:color="auto" w:fill="FFFFFF" w:themeFill="background1"/>
        </w:rPr>
        <w:t>restasi adalah olahraga yang harus diperhatikan dan ditangani dengan serius karena dalam olahraga prestasi semua aspek harus seimbang dan sejalan. Ada beberapa hal yang harus diperhatikan dalam penanganan</w:t>
      </w:r>
      <w:r>
        <w:rPr>
          <w:rFonts w:ascii="Times New Roman" w:hAnsi="Times New Roman" w:cs="Times New Roman"/>
          <w:sz w:val="24"/>
          <w:szCs w:val="24"/>
          <w:shd w:val="clear" w:color="auto" w:fill="FFFFFF" w:themeFill="background1"/>
        </w:rPr>
        <w:t xml:space="preserve"> olahraga prestasi, antara lain</w:t>
      </w:r>
      <w:r w:rsidR="00794A0D">
        <w:rPr>
          <w:rFonts w:ascii="Times New Roman" w:hAnsi="Times New Roman" w:cs="Times New Roman"/>
          <w:sz w:val="24"/>
          <w:szCs w:val="24"/>
          <w:shd w:val="clear" w:color="auto" w:fill="FFFFFF" w:themeFill="background1"/>
        </w:rPr>
        <w:t>:</w:t>
      </w:r>
    </w:p>
    <w:p w:rsidR="00794A0D" w:rsidRDefault="00794A0D" w:rsidP="00450BF9">
      <w:pPr>
        <w:pStyle w:val="NoSpacing"/>
        <w:numPr>
          <w:ilvl w:val="0"/>
          <w:numId w:val="24"/>
        </w:numPr>
        <w:spacing w:line="480" w:lineRule="auto"/>
        <w:ind w:left="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Identifi</w:t>
      </w:r>
      <w:r w:rsidR="002E4542">
        <w:rPr>
          <w:rFonts w:ascii="Times New Roman" w:hAnsi="Times New Roman" w:cs="Times New Roman"/>
          <w:sz w:val="24"/>
          <w:szCs w:val="24"/>
          <w:shd w:val="clear" w:color="auto" w:fill="FFFFFF" w:themeFill="background1"/>
        </w:rPr>
        <w:t>k</w:t>
      </w:r>
      <w:r w:rsidR="004D2EBC">
        <w:rPr>
          <w:rFonts w:ascii="Times New Roman" w:hAnsi="Times New Roman" w:cs="Times New Roman"/>
          <w:sz w:val="24"/>
          <w:szCs w:val="24"/>
          <w:shd w:val="clear" w:color="auto" w:fill="FFFFFF" w:themeFill="background1"/>
        </w:rPr>
        <w:t xml:space="preserve">asi </w:t>
      </w:r>
      <w:r w:rsidR="004D2EBC">
        <w:rPr>
          <w:rFonts w:ascii="Times New Roman" w:hAnsi="Times New Roman" w:cs="Times New Roman"/>
          <w:sz w:val="24"/>
          <w:szCs w:val="24"/>
          <w:shd w:val="clear" w:color="auto" w:fill="FFFFFF" w:themeFill="background1"/>
          <w:lang w:val="id-ID"/>
        </w:rPr>
        <w:t>p</w:t>
      </w:r>
      <w:r w:rsidR="004D2EBC">
        <w:rPr>
          <w:rFonts w:ascii="Times New Roman" w:hAnsi="Times New Roman" w:cs="Times New Roman"/>
          <w:sz w:val="24"/>
          <w:szCs w:val="24"/>
          <w:shd w:val="clear" w:color="auto" w:fill="FFFFFF" w:themeFill="background1"/>
        </w:rPr>
        <w:t xml:space="preserve">emanduan </w:t>
      </w:r>
      <w:r w:rsidR="004D2EBC">
        <w:rPr>
          <w:rFonts w:ascii="Times New Roman" w:hAnsi="Times New Roman" w:cs="Times New Roman"/>
          <w:sz w:val="24"/>
          <w:szCs w:val="24"/>
          <w:shd w:val="clear" w:color="auto" w:fill="FFFFFF" w:themeFill="background1"/>
          <w:lang w:val="id-ID"/>
        </w:rPr>
        <w:t>b</w:t>
      </w:r>
      <w:r>
        <w:rPr>
          <w:rFonts w:ascii="Times New Roman" w:hAnsi="Times New Roman" w:cs="Times New Roman"/>
          <w:sz w:val="24"/>
          <w:szCs w:val="24"/>
          <w:shd w:val="clear" w:color="auto" w:fill="FFFFFF" w:themeFill="background1"/>
        </w:rPr>
        <w:t>akat</w:t>
      </w:r>
    </w:p>
    <w:p w:rsidR="00794A0D" w:rsidRDefault="00794A0D" w:rsidP="00794A0D">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Atlet yang berhasil adalah mereka yang memiliki kualitas unggul, tidak saja fisik tetapi juga psikis. Setelah bakat ditemukan, perlu dipandu dan dikembangkan menjadi suatu yang actual dengan menggunakan ilmu dan teknologi.</w:t>
      </w:r>
    </w:p>
    <w:p w:rsidR="00794A0D" w:rsidRDefault="004D2EBC" w:rsidP="00450BF9">
      <w:pPr>
        <w:pStyle w:val="NoSpacing"/>
        <w:numPr>
          <w:ilvl w:val="0"/>
          <w:numId w:val="24"/>
        </w:numPr>
        <w:spacing w:line="480" w:lineRule="auto"/>
        <w:ind w:left="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Pembinaan </w:t>
      </w:r>
      <w:r>
        <w:rPr>
          <w:rFonts w:ascii="Times New Roman" w:hAnsi="Times New Roman" w:cs="Times New Roman"/>
          <w:sz w:val="24"/>
          <w:szCs w:val="24"/>
          <w:shd w:val="clear" w:color="auto" w:fill="FFFFFF" w:themeFill="background1"/>
          <w:lang w:val="id-ID"/>
        </w:rPr>
        <w:t>b</w:t>
      </w:r>
      <w:r>
        <w:rPr>
          <w:rFonts w:ascii="Times New Roman" w:hAnsi="Times New Roman" w:cs="Times New Roman"/>
          <w:sz w:val="24"/>
          <w:szCs w:val="24"/>
          <w:shd w:val="clear" w:color="auto" w:fill="FFFFFF" w:themeFill="background1"/>
        </w:rPr>
        <w:t xml:space="preserve">erjenjang dan </w:t>
      </w:r>
      <w:r>
        <w:rPr>
          <w:rFonts w:ascii="Times New Roman" w:hAnsi="Times New Roman" w:cs="Times New Roman"/>
          <w:sz w:val="24"/>
          <w:szCs w:val="24"/>
          <w:shd w:val="clear" w:color="auto" w:fill="FFFFFF" w:themeFill="background1"/>
          <w:lang w:val="id-ID"/>
        </w:rPr>
        <w:t>b</w:t>
      </w:r>
      <w:r w:rsidR="00794A0D">
        <w:rPr>
          <w:rFonts w:ascii="Times New Roman" w:hAnsi="Times New Roman" w:cs="Times New Roman"/>
          <w:sz w:val="24"/>
          <w:szCs w:val="24"/>
          <w:shd w:val="clear" w:color="auto" w:fill="FFFFFF" w:themeFill="background1"/>
        </w:rPr>
        <w:t>erkelanjutan</w:t>
      </w:r>
    </w:p>
    <w:p w:rsidR="00794A0D" w:rsidRDefault="00794A0D" w:rsidP="00794A0D">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Pembinaan harus dilakukan secara terus menerus dan berjenjang denga memperhatikan input atlet yang akan masuk dalam pembinaan. Diperlukan metode tertentu untuk mendapatkan atlet potensial dengan tidak meninggalkan perkembangan ilmu pengetahuan dan teknologi.</w:t>
      </w:r>
    </w:p>
    <w:p w:rsidR="00794A0D" w:rsidRDefault="004D2EBC" w:rsidP="00450BF9">
      <w:pPr>
        <w:pStyle w:val="NoSpacing"/>
        <w:numPr>
          <w:ilvl w:val="0"/>
          <w:numId w:val="24"/>
        </w:numPr>
        <w:spacing w:line="480" w:lineRule="auto"/>
        <w:ind w:left="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Pemberdayaan </w:t>
      </w:r>
      <w:r>
        <w:rPr>
          <w:rFonts w:ascii="Times New Roman" w:hAnsi="Times New Roman" w:cs="Times New Roman"/>
          <w:sz w:val="24"/>
          <w:szCs w:val="24"/>
          <w:shd w:val="clear" w:color="auto" w:fill="FFFFFF" w:themeFill="background1"/>
          <w:lang w:val="id-ID"/>
        </w:rPr>
        <w:t>semua lajur</w:t>
      </w:r>
      <w:r>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lang w:val="id-ID"/>
        </w:rPr>
        <w:t>p</w:t>
      </w:r>
      <w:r w:rsidR="00794A0D">
        <w:rPr>
          <w:rFonts w:ascii="Times New Roman" w:hAnsi="Times New Roman" w:cs="Times New Roman"/>
          <w:sz w:val="24"/>
          <w:szCs w:val="24"/>
          <w:shd w:val="clear" w:color="auto" w:fill="FFFFFF" w:themeFill="background1"/>
        </w:rPr>
        <w:t>embinaan</w:t>
      </w:r>
    </w:p>
    <w:p w:rsidR="00C91913" w:rsidRDefault="00C91913" w:rsidP="00C91913">
      <w:pPr>
        <w:pStyle w:val="NoSpacing"/>
        <w:spacing w:line="480" w:lineRule="auto"/>
        <w:ind w:left="0" w:firstLine="72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Pendayagunaan semua sumber daya harus dilakukan dan menjadi bagian yang diprioritaskan dalam pelaksanaan pembinaan.</w:t>
      </w:r>
    </w:p>
    <w:p w:rsidR="00C91913" w:rsidRDefault="004D2EBC" w:rsidP="00450BF9">
      <w:pPr>
        <w:pStyle w:val="NoSpacing"/>
        <w:numPr>
          <w:ilvl w:val="0"/>
          <w:numId w:val="24"/>
        </w:numPr>
        <w:spacing w:line="480" w:lineRule="auto"/>
        <w:ind w:left="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Prioritas </w:t>
      </w:r>
      <w:r>
        <w:rPr>
          <w:rFonts w:ascii="Times New Roman" w:hAnsi="Times New Roman" w:cs="Times New Roman"/>
          <w:sz w:val="24"/>
          <w:szCs w:val="24"/>
          <w:shd w:val="clear" w:color="auto" w:fill="FFFFFF" w:themeFill="background1"/>
          <w:lang w:val="id-ID"/>
        </w:rPr>
        <w:t>c</w:t>
      </w:r>
      <w:r>
        <w:rPr>
          <w:rFonts w:ascii="Times New Roman" w:hAnsi="Times New Roman" w:cs="Times New Roman"/>
          <w:sz w:val="24"/>
          <w:szCs w:val="24"/>
          <w:shd w:val="clear" w:color="auto" w:fill="FFFFFF" w:themeFill="background1"/>
        </w:rPr>
        <w:t xml:space="preserve">abang </w:t>
      </w:r>
      <w:r>
        <w:rPr>
          <w:rFonts w:ascii="Times New Roman" w:hAnsi="Times New Roman" w:cs="Times New Roman"/>
          <w:sz w:val="24"/>
          <w:szCs w:val="24"/>
          <w:shd w:val="clear" w:color="auto" w:fill="FFFFFF" w:themeFill="background1"/>
          <w:lang w:val="id-ID"/>
        </w:rPr>
        <w:t>o</w:t>
      </w:r>
      <w:r w:rsidR="00C91913">
        <w:rPr>
          <w:rFonts w:ascii="Times New Roman" w:hAnsi="Times New Roman" w:cs="Times New Roman"/>
          <w:sz w:val="24"/>
          <w:szCs w:val="24"/>
          <w:shd w:val="clear" w:color="auto" w:fill="FFFFFF" w:themeFill="background1"/>
        </w:rPr>
        <w:t>lahraga</w:t>
      </w:r>
    </w:p>
    <w:p w:rsidR="00794A0D" w:rsidRDefault="00794A0D" w:rsidP="00C91913">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Untuk meningkatkan efektivitas pembinaan olahraga</w:t>
      </w:r>
      <w:r w:rsidR="00C91913">
        <w:rPr>
          <w:rFonts w:ascii="Times New Roman" w:hAnsi="Times New Roman" w:cs="Times New Roman"/>
          <w:sz w:val="24"/>
          <w:szCs w:val="24"/>
          <w:shd w:val="clear" w:color="auto" w:fill="FFFFFF" w:themeFill="background1"/>
        </w:rPr>
        <w:t xml:space="preserve"> prestasi diperlukan keberanian untuk membuat keputusan dalam hal penetapan prioritas cabang olahraga yang akan dibina. Dengan adanya prioritas tentu saja pembinaan yang dilakukan harus difokuskan tanpa mengabaikan cabang olahraga yang lain.</w:t>
      </w:r>
    </w:p>
    <w:p w:rsidR="00C91913" w:rsidRDefault="004D2EBC" w:rsidP="00450BF9">
      <w:pPr>
        <w:pStyle w:val="NoSpacing"/>
        <w:numPr>
          <w:ilvl w:val="0"/>
          <w:numId w:val="24"/>
        </w:numPr>
        <w:spacing w:line="480" w:lineRule="auto"/>
        <w:ind w:left="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Penetapan </w:t>
      </w:r>
      <w:r>
        <w:rPr>
          <w:rFonts w:ascii="Times New Roman" w:hAnsi="Times New Roman" w:cs="Times New Roman"/>
          <w:sz w:val="24"/>
          <w:szCs w:val="24"/>
          <w:shd w:val="clear" w:color="auto" w:fill="FFFFFF" w:themeFill="background1"/>
          <w:lang w:val="id-ID"/>
        </w:rPr>
        <w:t>s</w:t>
      </w:r>
      <w:r>
        <w:rPr>
          <w:rFonts w:ascii="Times New Roman" w:hAnsi="Times New Roman" w:cs="Times New Roman"/>
          <w:sz w:val="24"/>
          <w:szCs w:val="24"/>
          <w:shd w:val="clear" w:color="auto" w:fill="FFFFFF" w:themeFill="background1"/>
        </w:rPr>
        <w:t xml:space="preserve">tandar </w:t>
      </w:r>
      <w:r>
        <w:rPr>
          <w:rFonts w:ascii="Times New Roman" w:hAnsi="Times New Roman" w:cs="Times New Roman"/>
          <w:sz w:val="24"/>
          <w:szCs w:val="24"/>
          <w:shd w:val="clear" w:color="auto" w:fill="FFFFFF" w:themeFill="background1"/>
          <w:lang w:val="id-ID"/>
        </w:rPr>
        <w:t>k</w:t>
      </w:r>
      <w:r w:rsidR="00C91913">
        <w:rPr>
          <w:rFonts w:ascii="Times New Roman" w:hAnsi="Times New Roman" w:cs="Times New Roman"/>
          <w:sz w:val="24"/>
          <w:szCs w:val="24"/>
          <w:shd w:val="clear" w:color="auto" w:fill="FFFFFF" w:themeFill="background1"/>
        </w:rPr>
        <w:t>ualitas</w:t>
      </w:r>
    </w:p>
    <w:p w:rsidR="00C91913" w:rsidRDefault="00C91913" w:rsidP="00D513E7">
      <w:pPr>
        <w:pStyle w:val="NoSpacing"/>
        <w:spacing w:line="480" w:lineRule="auto"/>
        <w:ind w:left="0" w:firstLine="72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Dalam ruang lingkup olahraga prestasi harus bisa menetapkan standar kualitas semua pihak. Dalam hal meningkatkan daya saing diperlukan peningkatan upaya peningkatan komponen-komponen strategis, seperti peningkatan</w:t>
      </w:r>
      <w:r w:rsidR="00D513E7">
        <w:rPr>
          <w:rFonts w:ascii="Times New Roman" w:hAnsi="Times New Roman" w:cs="Times New Roman"/>
          <w:sz w:val="24"/>
          <w:szCs w:val="24"/>
          <w:shd w:val="clear" w:color="auto" w:fill="FFFFFF" w:themeFill="background1"/>
        </w:rPr>
        <w:t xml:space="preserve"> sumberdaya manusia yang berkualitas termasuk pelatih, guru, manajer, instruktur dan yang lainnya.</w:t>
      </w:r>
    </w:p>
    <w:p w:rsidR="00D513E7" w:rsidRDefault="004D2EBC" w:rsidP="00450BF9">
      <w:pPr>
        <w:pStyle w:val="NoSpacing"/>
        <w:numPr>
          <w:ilvl w:val="0"/>
          <w:numId w:val="24"/>
        </w:numPr>
        <w:spacing w:line="480" w:lineRule="auto"/>
        <w:ind w:left="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Investasi dan </w:t>
      </w:r>
      <w:r>
        <w:rPr>
          <w:rFonts w:ascii="Times New Roman" w:hAnsi="Times New Roman" w:cs="Times New Roman"/>
          <w:sz w:val="24"/>
          <w:szCs w:val="24"/>
          <w:shd w:val="clear" w:color="auto" w:fill="FFFFFF" w:themeFill="background1"/>
          <w:lang w:val="id-ID"/>
        </w:rPr>
        <w:t>i</w:t>
      </w:r>
      <w:r w:rsidR="00D513E7">
        <w:rPr>
          <w:rFonts w:ascii="Times New Roman" w:hAnsi="Times New Roman" w:cs="Times New Roman"/>
          <w:sz w:val="24"/>
          <w:szCs w:val="24"/>
          <w:shd w:val="clear" w:color="auto" w:fill="FFFFFF" w:themeFill="background1"/>
        </w:rPr>
        <w:t>mplementasi IPTEK</w:t>
      </w:r>
    </w:p>
    <w:p w:rsidR="00D513E7" w:rsidRDefault="00D513E7" w:rsidP="00D513E7">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Kedudukan IPTEK olahraga perlu diberdayakan dengan menitik beratkan pada proses pembinaaan dan evaluasi disamping peningkatan kemampuan dan riset di bidang olahraga. Peran IPTEK sangat berpengaruh terhadap pencapaian prestasi.</w:t>
      </w:r>
    </w:p>
    <w:p w:rsidR="00D513E7" w:rsidRDefault="004D2EBC" w:rsidP="00450BF9">
      <w:pPr>
        <w:pStyle w:val="NoSpacing"/>
        <w:numPr>
          <w:ilvl w:val="0"/>
          <w:numId w:val="24"/>
        </w:numPr>
        <w:spacing w:line="480" w:lineRule="auto"/>
        <w:ind w:left="3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Sistem </w:t>
      </w:r>
      <w:r>
        <w:rPr>
          <w:rFonts w:ascii="Times New Roman" w:hAnsi="Times New Roman" w:cs="Times New Roman"/>
          <w:sz w:val="24"/>
          <w:szCs w:val="24"/>
          <w:shd w:val="clear" w:color="auto" w:fill="FFFFFF" w:themeFill="background1"/>
          <w:lang w:val="id-ID"/>
        </w:rPr>
        <w:t>j</w:t>
      </w:r>
      <w:r>
        <w:rPr>
          <w:rFonts w:ascii="Times New Roman" w:hAnsi="Times New Roman" w:cs="Times New Roman"/>
          <w:sz w:val="24"/>
          <w:szCs w:val="24"/>
          <w:shd w:val="clear" w:color="auto" w:fill="FFFFFF" w:themeFill="background1"/>
        </w:rPr>
        <w:t xml:space="preserve">aminan </w:t>
      </w:r>
      <w:r>
        <w:rPr>
          <w:rFonts w:ascii="Times New Roman" w:hAnsi="Times New Roman" w:cs="Times New Roman"/>
          <w:sz w:val="24"/>
          <w:szCs w:val="24"/>
          <w:shd w:val="clear" w:color="auto" w:fill="FFFFFF" w:themeFill="background1"/>
          <w:lang w:val="id-ID"/>
        </w:rPr>
        <w:t>k</w:t>
      </w:r>
      <w:r w:rsidR="00D513E7">
        <w:rPr>
          <w:rFonts w:ascii="Times New Roman" w:hAnsi="Times New Roman" w:cs="Times New Roman"/>
          <w:sz w:val="24"/>
          <w:szCs w:val="24"/>
          <w:shd w:val="clear" w:color="auto" w:fill="FFFFFF" w:themeFill="background1"/>
        </w:rPr>
        <w:t>esejahter</w:t>
      </w:r>
      <w:r>
        <w:rPr>
          <w:rFonts w:ascii="Times New Roman" w:hAnsi="Times New Roman" w:cs="Times New Roman"/>
          <w:sz w:val="24"/>
          <w:szCs w:val="24"/>
          <w:shd w:val="clear" w:color="auto" w:fill="FFFFFF" w:themeFill="background1"/>
        </w:rPr>
        <w:t xml:space="preserve">aan dan </w:t>
      </w:r>
      <w:r>
        <w:rPr>
          <w:rFonts w:ascii="Times New Roman" w:hAnsi="Times New Roman" w:cs="Times New Roman"/>
          <w:sz w:val="24"/>
          <w:szCs w:val="24"/>
          <w:shd w:val="clear" w:color="auto" w:fill="FFFFFF" w:themeFill="background1"/>
          <w:lang w:val="id-ID"/>
        </w:rPr>
        <w:t>m</w:t>
      </w:r>
      <w:r>
        <w:rPr>
          <w:rFonts w:ascii="Times New Roman" w:hAnsi="Times New Roman" w:cs="Times New Roman"/>
          <w:sz w:val="24"/>
          <w:szCs w:val="24"/>
          <w:shd w:val="clear" w:color="auto" w:fill="FFFFFF" w:themeFill="background1"/>
        </w:rPr>
        <w:t xml:space="preserve">asa </w:t>
      </w:r>
      <w:r>
        <w:rPr>
          <w:rFonts w:ascii="Times New Roman" w:hAnsi="Times New Roman" w:cs="Times New Roman"/>
          <w:sz w:val="24"/>
          <w:szCs w:val="24"/>
          <w:shd w:val="clear" w:color="auto" w:fill="FFFFFF" w:themeFill="background1"/>
          <w:lang w:val="id-ID"/>
        </w:rPr>
        <w:t>d</w:t>
      </w:r>
      <w:r w:rsidR="00D513E7">
        <w:rPr>
          <w:rFonts w:ascii="Times New Roman" w:hAnsi="Times New Roman" w:cs="Times New Roman"/>
          <w:sz w:val="24"/>
          <w:szCs w:val="24"/>
          <w:shd w:val="clear" w:color="auto" w:fill="FFFFFF" w:themeFill="background1"/>
        </w:rPr>
        <w:t>epan</w:t>
      </w:r>
    </w:p>
    <w:p w:rsidR="00D513E7" w:rsidRDefault="00D513E7" w:rsidP="00D513E7">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Penyediaan dan penerapan sistem penghargaan bagi atlet dan pelatih perlu dioptimalkan. Secara prinsip pembinaan atlet perlu disertakan dengan perencanaan karir terutama setelah mereka tidak aktif lagi sebagai atlet. Jaminan hidup akan memotivasi setiap atlet untuk berprestasi.</w:t>
      </w:r>
    </w:p>
    <w:p w:rsidR="00D513E7" w:rsidRPr="004D2EBC" w:rsidRDefault="00D513E7" w:rsidP="00D513E7">
      <w:pPr>
        <w:pStyle w:val="NoSpacing"/>
        <w:spacing w:line="480" w:lineRule="auto"/>
        <w:ind w:left="0" w:firstLine="72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Dalam suatu pembinaan olahraga prestasi harus dapat menampung berbagai program kegiatan yang telah dirancang untuk mencapai tujuan dalam organisasi, sehingga dalam peningkatan prestasi atlet maka kinerja organisasi keolahragaan harus ditingkatkan kualitasnya baik ditingkat pusat maupun daerah. Peningkatan prestasi olahraga dapat ditingkatka</w:t>
      </w:r>
      <w:r w:rsidR="004D2EBC">
        <w:rPr>
          <w:rFonts w:ascii="Times New Roman" w:hAnsi="Times New Roman" w:cs="Times New Roman"/>
          <w:sz w:val="24"/>
          <w:szCs w:val="24"/>
          <w:shd w:val="clear" w:color="auto" w:fill="FFFFFF" w:themeFill="background1"/>
        </w:rPr>
        <w:t>n semaksimal mungkin dengan mem</w:t>
      </w:r>
      <w:r>
        <w:rPr>
          <w:rFonts w:ascii="Times New Roman" w:hAnsi="Times New Roman" w:cs="Times New Roman"/>
          <w:sz w:val="24"/>
          <w:szCs w:val="24"/>
          <w:shd w:val="clear" w:color="auto" w:fill="FFFFFF" w:themeFill="background1"/>
        </w:rPr>
        <w:t>erhatikan kinerja organisasi pada masing-masing cabang olahraga. Organisasi dan manajemen olahraga harus kondusif yang dilakukan dengan efis</w:t>
      </w:r>
      <w:r w:rsidR="004D2EBC">
        <w:rPr>
          <w:rFonts w:ascii="Times New Roman" w:hAnsi="Times New Roman" w:cs="Times New Roman"/>
          <w:sz w:val="24"/>
          <w:szCs w:val="24"/>
          <w:shd w:val="clear" w:color="auto" w:fill="FFFFFF" w:themeFill="background1"/>
        </w:rPr>
        <w:t>ien dan efektif. Olahraga didef</w:t>
      </w:r>
      <w:r w:rsidR="004D2EBC">
        <w:rPr>
          <w:rFonts w:ascii="Times New Roman" w:hAnsi="Times New Roman" w:cs="Times New Roman"/>
          <w:sz w:val="24"/>
          <w:szCs w:val="24"/>
          <w:shd w:val="clear" w:color="auto" w:fill="FFFFFF" w:themeFill="background1"/>
          <w:lang w:val="id-ID"/>
        </w:rPr>
        <w:t>i</w:t>
      </w:r>
      <w:r>
        <w:rPr>
          <w:rFonts w:ascii="Times New Roman" w:hAnsi="Times New Roman" w:cs="Times New Roman"/>
          <w:sz w:val="24"/>
          <w:szCs w:val="24"/>
          <w:shd w:val="clear" w:color="auto" w:fill="FFFFFF" w:themeFill="background1"/>
        </w:rPr>
        <w:t xml:space="preserve">nisikan sebagai suatu aktivitas fisik yang diakukan dengan sengaja dan sistematis untuk mendorong, membina, dan mengembangkan potensi jasmani, rohani, dan </w:t>
      </w:r>
      <w:r w:rsidR="004D2EBC">
        <w:rPr>
          <w:rFonts w:ascii="Times New Roman" w:hAnsi="Times New Roman" w:cs="Times New Roman"/>
          <w:sz w:val="24"/>
          <w:szCs w:val="24"/>
          <w:shd w:val="clear" w:color="auto" w:fill="FFFFFF" w:themeFill="background1"/>
        </w:rPr>
        <w:t>so</w:t>
      </w:r>
      <w:r w:rsidR="004D2EBC">
        <w:rPr>
          <w:rFonts w:ascii="Times New Roman" w:hAnsi="Times New Roman" w:cs="Times New Roman"/>
          <w:sz w:val="24"/>
          <w:szCs w:val="24"/>
          <w:shd w:val="clear" w:color="auto" w:fill="FFFFFF" w:themeFill="background1"/>
          <w:lang w:val="id-ID"/>
        </w:rPr>
        <w:t>s</w:t>
      </w:r>
      <w:r w:rsidR="004D2EBC">
        <w:rPr>
          <w:rFonts w:ascii="Times New Roman" w:hAnsi="Times New Roman" w:cs="Times New Roman"/>
          <w:sz w:val="24"/>
          <w:szCs w:val="24"/>
          <w:shd w:val="clear" w:color="auto" w:fill="FFFFFF" w:themeFill="background1"/>
        </w:rPr>
        <w:t>ial</w:t>
      </w:r>
      <w:r w:rsidR="004D2EBC">
        <w:rPr>
          <w:rFonts w:ascii="Times New Roman" w:hAnsi="Times New Roman" w:cs="Times New Roman"/>
          <w:sz w:val="24"/>
          <w:szCs w:val="24"/>
          <w:shd w:val="clear" w:color="auto" w:fill="FFFFFF" w:themeFill="background1"/>
          <w:lang w:val="id-ID"/>
        </w:rPr>
        <w:t>,</w:t>
      </w:r>
      <w:r w:rsidR="009D04DB">
        <w:rPr>
          <w:rFonts w:ascii="Times New Roman" w:hAnsi="Times New Roman" w:cs="Times New Roman"/>
          <w:sz w:val="24"/>
          <w:szCs w:val="24"/>
          <w:shd w:val="clear" w:color="auto" w:fill="FFFFFF" w:themeFill="background1"/>
        </w:rPr>
        <w:t xml:space="preserve"> (</w:t>
      </w:r>
      <w:r w:rsidR="004D2EBC">
        <w:rPr>
          <w:rFonts w:ascii="Times New Roman" w:hAnsi="Times New Roman" w:cs="Times New Roman"/>
          <w:sz w:val="24"/>
          <w:szCs w:val="24"/>
          <w:shd w:val="clear" w:color="auto" w:fill="FFFFFF" w:themeFill="background1"/>
        </w:rPr>
        <w:t xml:space="preserve">Mutohir </w:t>
      </w:r>
      <w:r w:rsidR="004D2EBC">
        <w:rPr>
          <w:rFonts w:ascii="Times New Roman" w:hAnsi="Times New Roman" w:cs="Times New Roman"/>
          <w:sz w:val="24"/>
          <w:szCs w:val="24"/>
          <w:shd w:val="clear" w:color="auto" w:fill="FFFFFF" w:themeFill="background1"/>
          <w:lang w:val="id-ID"/>
        </w:rPr>
        <w:t xml:space="preserve"> </w:t>
      </w:r>
      <w:r w:rsidR="009D04DB">
        <w:rPr>
          <w:rFonts w:ascii="Times New Roman" w:hAnsi="Times New Roman" w:cs="Times New Roman"/>
          <w:sz w:val="24"/>
          <w:szCs w:val="24"/>
          <w:shd w:val="clear" w:color="auto" w:fill="FFFFFF" w:themeFill="background1"/>
        </w:rPr>
        <w:t>2007:</w:t>
      </w:r>
      <w:r w:rsidR="004D2EBC">
        <w:rPr>
          <w:rFonts w:ascii="Times New Roman" w:hAnsi="Times New Roman" w:cs="Times New Roman"/>
          <w:sz w:val="24"/>
          <w:szCs w:val="24"/>
          <w:shd w:val="clear" w:color="auto" w:fill="FFFFFF" w:themeFill="background1"/>
          <w:lang w:val="id-ID"/>
        </w:rPr>
        <w:t xml:space="preserve"> </w:t>
      </w:r>
      <w:r w:rsidR="009D04DB">
        <w:rPr>
          <w:rFonts w:ascii="Times New Roman" w:hAnsi="Times New Roman" w:cs="Times New Roman"/>
          <w:sz w:val="24"/>
          <w:szCs w:val="24"/>
          <w:shd w:val="clear" w:color="auto" w:fill="FFFFFF" w:themeFill="background1"/>
        </w:rPr>
        <w:t>2)</w:t>
      </w:r>
      <w:r w:rsidR="004D2EBC">
        <w:rPr>
          <w:rFonts w:ascii="Times New Roman" w:hAnsi="Times New Roman" w:cs="Times New Roman"/>
          <w:sz w:val="24"/>
          <w:szCs w:val="24"/>
          <w:shd w:val="clear" w:color="auto" w:fill="FFFFFF" w:themeFill="background1"/>
          <w:lang w:val="id-ID"/>
        </w:rPr>
        <w:t>.</w:t>
      </w:r>
    </w:p>
    <w:p w:rsidR="009D04DB" w:rsidRDefault="009D04DB" w:rsidP="009D04DB">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Pembangunan olahraga pada hakikatnya adalah suatu proses yang membuat menusia memiliki banyak akses untuk melakukan ativitas fisik (jasmani). Ia harus memampukan atau memberdayakan setiap orang memiliki kesempatan untuk tumbuh </w:t>
      </w:r>
      <w:r>
        <w:rPr>
          <w:rFonts w:ascii="Times New Roman" w:hAnsi="Times New Roman" w:cs="Times New Roman"/>
          <w:sz w:val="24"/>
          <w:szCs w:val="24"/>
          <w:shd w:val="clear" w:color="auto" w:fill="FFFFFF" w:themeFill="background1"/>
        </w:rPr>
        <w:lastRenderedPageBreak/>
        <w:t>dan berkembang, baik menyangkut fisik, mental spiritual, dan sosial secara paripurna. Dalam konteks ini pembangunan olahraga dikaitkan dengan upaya pembentukan manusia Indonesia yang berkualitas dan dalam rangka pencapaian tujuan nasional terutama masyarakat yang demokratis, dan sejahtera lahir batin.</w:t>
      </w:r>
    </w:p>
    <w:p w:rsidR="009D04DB" w:rsidRDefault="009D04DB" w:rsidP="009D04DB">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Standar keolahragaan nasional</w:t>
      </w:r>
      <w:r w:rsidR="004D2EBC">
        <w:rPr>
          <w:rFonts w:ascii="Times New Roman" w:hAnsi="Times New Roman" w:cs="Times New Roman"/>
          <w:sz w:val="24"/>
          <w:szCs w:val="24"/>
          <w:shd w:val="clear" w:color="auto" w:fill="FFFFFF" w:themeFill="background1"/>
        </w:rPr>
        <w:t xml:space="preserve"> melalui Undang-Undang Nomor 3 </w:t>
      </w:r>
      <w:r w:rsidR="004D2EBC">
        <w:rPr>
          <w:rFonts w:ascii="Times New Roman" w:hAnsi="Times New Roman" w:cs="Times New Roman"/>
          <w:sz w:val="24"/>
          <w:szCs w:val="24"/>
          <w:shd w:val="clear" w:color="auto" w:fill="FFFFFF" w:themeFill="background1"/>
          <w:lang w:val="id-ID"/>
        </w:rPr>
        <w:t>t</w:t>
      </w:r>
      <w:r>
        <w:rPr>
          <w:rFonts w:ascii="Times New Roman" w:hAnsi="Times New Roman" w:cs="Times New Roman"/>
          <w:sz w:val="24"/>
          <w:szCs w:val="24"/>
          <w:shd w:val="clear" w:color="auto" w:fill="FFFFFF" w:themeFill="background1"/>
        </w:rPr>
        <w:t>ahun 2005 tentang keolahragaan nasional BAB VII (pembinaan dan pengemban</w:t>
      </w:r>
      <w:r w:rsidR="004D2EBC">
        <w:rPr>
          <w:rFonts w:ascii="Times New Roman" w:hAnsi="Times New Roman" w:cs="Times New Roman"/>
          <w:sz w:val="24"/>
          <w:szCs w:val="24"/>
          <w:shd w:val="clear" w:color="auto" w:fill="FFFFFF" w:themeFill="background1"/>
        </w:rPr>
        <w:t>gan olahraga prestasi) meliputi</w:t>
      </w:r>
      <w:r>
        <w:rPr>
          <w:rFonts w:ascii="Times New Roman" w:hAnsi="Times New Roman" w:cs="Times New Roman"/>
          <w:sz w:val="24"/>
          <w:szCs w:val="24"/>
          <w:shd w:val="clear" w:color="auto" w:fill="FFFFFF" w:themeFill="background1"/>
        </w:rPr>
        <w:t>:</w:t>
      </w:r>
    </w:p>
    <w:p w:rsidR="009D04DB" w:rsidRDefault="006232DF" w:rsidP="00450BF9">
      <w:pPr>
        <w:pStyle w:val="NoSpacing"/>
        <w:numPr>
          <w:ilvl w:val="0"/>
          <w:numId w:val="25"/>
        </w:numPr>
        <w:spacing w:line="480" w:lineRule="auto"/>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Pasal 27 ayat</w:t>
      </w:r>
      <w:r w:rsidR="009D04DB">
        <w:rPr>
          <w:rFonts w:ascii="Times New Roman" w:hAnsi="Times New Roman" w:cs="Times New Roman"/>
          <w:sz w:val="24"/>
          <w:szCs w:val="24"/>
          <w:shd w:val="clear" w:color="auto" w:fill="FFFFFF" w:themeFill="background1"/>
        </w:rPr>
        <w:t>:</w:t>
      </w:r>
    </w:p>
    <w:p w:rsidR="009D04DB" w:rsidRDefault="009D04DB" w:rsidP="009D04DB">
      <w:pPr>
        <w:pStyle w:val="NoSpacing"/>
        <w:spacing w:line="480" w:lineRule="auto"/>
        <w:ind w:left="108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w:t>
      </w:r>
      <w:r w:rsidR="005B7D56">
        <w:rPr>
          <w:rFonts w:ascii="Times New Roman" w:hAnsi="Times New Roman" w:cs="Times New Roman"/>
          <w:sz w:val="24"/>
          <w:szCs w:val="24"/>
          <w:shd w:val="clear" w:color="auto" w:fill="FFFFFF" w:themeFill="background1"/>
        </w:rPr>
        <w:t xml:space="preserve"> Pembinaan dan pengembangan olahraga prestasi dilaksanakan dan diarahkan untuk mencapai prestasi olahraga pada tingkat daerah, nasional, dan internasional.</w:t>
      </w:r>
    </w:p>
    <w:p w:rsidR="009D04DB" w:rsidRDefault="009D04DB" w:rsidP="009D04DB">
      <w:pPr>
        <w:pStyle w:val="NoSpacing"/>
        <w:spacing w:line="480" w:lineRule="auto"/>
        <w:ind w:left="108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w:t>
      </w:r>
      <w:r w:rsidR="005B7D56">
        <w:rPr>
          <w:rFonts w:ascii="Times New Roman" w:hAnsi="Times New Roman" w:cs="Times New Roman"/>
          <w:sz w:val="24"/>
          <w:szCs w:val="24"/>
          <w:shd w:val="clear" w:color="auto" w:fill="FFFFFF" w:themeFill="background1"/>
        </w:rPr>
        <w:t xml:space="preserve"> Pembinaan dan pengembangan olahraga prestasi sebagaimana dimaksud pada ayat (1) dilakukan oleh induk organisasi cabang olahraga, baik pada tingkat pusat maupun tingkat daerah.</w:t>
      </w:r>
    </w:p>
    <w:p w:rsidR="009D04DB" w:rsidRDefault="009D04DB" w:rsidP="009D04DB">
      <w:pPr>
        <w:pStyle w:val="NoSpacing"/>
        <w:spacing w:line="480" w:lineRule="auto"/>
        <w:ind w:left="108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w:t>
      </w:r>
      <w:r w:rsidR="005B7D56">
        <w:rPr>
          <w:rFonts w:ascii="Times New Roman" w:hAnsi="Times New Roman" w:cs="Times New Roman"/>
          <w:sz w:val="24"/>
          <w:szCs w:val="24"/>
          <w:shd w:val="clear" w:color="auto" w:fill="FFFFFF" w:themeFill="background1"/>
        </w:rPr>
        <w:t xml:space="preserve"> Pembinaan dan pengembangan olahraga prestasi sebagaimana dimaksud pada ayat (1) dan ayat (2) dilakukan oleh pelatih </w:t>
      </w:r>
      <w:r w:rsidR="0088085D">
        <w:rPr>
          <w:rFonts w:ascii="Times New Roman" w:hAnsi="Times New Roman" w:cs="Times New Roman"/>
          <w:sz w:val="24"/>
          <w:szCs w:val="24"/>
          <w:shd w:val="clear" w:color="auto" w:fill="FFFFFF" w:themeFill="background1"/>
        </w:rPr>
        <w:t>yang memiliki kualifikasi dan sertifikat kompetensi yang dibantu oleh tenaga keolahragaan dengan pendekatan ilmu pengetahuan dan teknologi.</w:t>
      </w:r>
    </w:p>
    <w:p w:rsidR="009D04DB" w:rsidRDefault="009D04DB" w:rsidP="009D04DB">
      <w:pPr>
        <w:pStyle w:val="NoSpacing"/>
        <w:spacing w:line="480" w:lineRule="auto"/>
        <w:ind w:left="108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(4)</w:t>
      </w:r>
      <w:r w:rsidR="0088085D">
        <w:rPr>
          <w:rFonts w:ascii="Times New Roman" w:hAnsi="Times New Roman" w:cs="Times New Roman"/>
          <w:sz w:val="24"/>
          <w:szCs w:val="24"/>
          <w:shd w:val="clear" w:color="auto" w:fill="FFFFFF" w:themeFill="background1"/>
        </w:rPr>
        <w:t xml:space="preserve"> Pembinaan dan pengembangan olahraga prestasi dilaksanakan dengan memberdayakan perkumpulan olahraga, menumbuhkembangkan sentra </w:t>
      </w:r>
      <w:r w:rsidR="0088085D">
        <w:rPr>
          <w:rFonts w:ascii="Times New Roman" w:hAnsi="Times New Roman" w:cs="Times New Roman"/>
          <w:sz w:val="24"/>
          <w:szCs w:val="24"/>
          <w:shd w:val="clear" w:color="auto" w:fill="FFFFFF" w:themeFill="background1"/>
        </w:rPr>
        <w:lastRenderedPageBreak/>
        <w:t>pembinaan olahraga yang bersifat nasional dan daerah, dan mnyelenggarakan kompetisi secara berjenjang dan berkelanjutan.</w:t>
      </w:r>
    </w:p>
    <w:p w:rsidR="009D04DB" w:rsidRDefault="009D04DB" w:rsidP="009D04DB">
      <w:pPr>
        <w:pStyle w:val="NoSpacing"/>
        <w:spacing w:line="480" w:lineRule="auto"/>
        <w:ind w:left="108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(5)</w:t>
      </w:r>
      <w:r w:rsidR="0088085D">
        <w:rPr>
          <w:rFonts w:ascii="Times New Roman" w:hAnsi="Times New Roman" w:cs="Times New Roman"/>
          <w:sz w:val="24"/>
          <w:szCs w:val="24"/>
          <w:shd w:val="clear" w:color="auto" w:fill="FFFFFF" w:themeFill="background1"/>
        </w:rPr>
        <w:t xml:space="preserve"> Pembinaan dan pengembangan olahraga prestasi sebagaimana dimaksud pada ayat (4) melibatkan olahragawan muda potensial dari hasil pemantauan, pemanduan, dan pengembangan bakat sebagai proses regenerasi.</w:t>
      </w:r>
    </w:p>
    <w:p w:rsidR="009D04DB" w:rsidRDefault="009D04DB" w:rsidP="00D20968">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Sasaran manajemen dalam pembinaan prestasi atlet adalah untuk mencapai prestasi yang setinggi-tingginya, untuk itu diperlukan konsep operasional yang mantap, kebijakan dan strategi yang tepat, serta penetapan prioritas program </w:t>
      </w:r>
      <w:r w:rsidR="00D20968">
        <w:rPr>
          <w:rFonts w:ascii="Times New Roman" w:hAnsi="Times New Roman" w:cs="Times New Roman"/>
          <w:sz w:val="24"/>
          <w:szCs w:val="24"/>
          <w:shd w:val="clear" w:color="auto" w:fill="FFFFFF" w:themeFill="background1"/>
        </w:rPr>
        <w:t>untuk mencapai sasaran yang ditetapkan. Pemikiran konseptual, Kebijakan dan strategi serta pelaksanaan pembinaan olahraga harus dilakukan secara konsisten, terpadu dan berkesinambungan. Sedangkan faktor-faktor yang perlu diperhatikan dalam menentukan prioritas pembinaan prestasi olahraga perlu diperhatikan sifat dan watak seseorang, bentuk tubuh, kondisi budaya, dan keadaan iklim dan geografis daerah tertentu.</w:t>
      </w:r>
    </w:p>
    <w:p w:rsidR="00D20968" w:rsidRDefault="006232DF" w:rsidP="00D20968">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lang w:val="id-ID"/>
        </w:rPr>
        <w:t>P</w:t>
      </w:r>
      <w:r w:rsidR="00D20968">
        <w:rPr>
          <w:rFonts w:ascii="Times New Roman" w:hAnsi="Times New Roman" w:cs="Times New Roman"/>
          <w:sz w:val="24"/>
          <w:szCs w:val="24"/>
          <w:shd w:val="clear" w:color="auto" w:fill="FFFFFF" w:themeFill="background1"/>
        </w:rPr>
        <w:t xml:space="preserve">encapaian prestasi atlet tidak cukup dibekali dengan latihan keterampilan saja, melainkan perlu dibekali dengan pembinaan fisik dan mental kepribadian atlet. Hal inilah yang menunjukan kompleksitas pembinaan atlet sehingga berbagai aspek perlu diperhitungkan. Membangun prestasi olahraga merupakan suatu sistem kerja yang rumit dan kompleks, karena prestasi seorang atlet ditentukan oleh suatu sistem </w:t>
      </w:r>
      <w:r w:rsidR="00D20968">
        <w:rPr>
          <w:rFonts w:ascii="Times New Roman" w:hAnsi="Times New Roman" w:cs="Times New Roman"/>
          <w:sz w:val="24"/>
          <w:szCs w:val="24"/>
          <w:shd w:val="clear" w:color="auto" w:fill="FFFFFF" w:themeFill="background1"/>
        </w:rPr>
        <w:lastRenderedPageBreak/>
        <w:t xml:space="preserve">dari berbagai pihak yang saling terkait, sehingga diperlukan koordinasi, sinkronisasi dan sinergitas antara berbagai </w:t>
      </w:r>
      <w:r w:rsidR="00D20968" w:rsidRPr="006232DF">
        <w:rPr>
          <w:rFonts w:ascii="Times New Roman" w:hAnsi="Times New Roman" w:cs="Times New Roman"/>
          <w:i/>
          <w:sz w:val="24"/>
          <w:szCs w:val="24"/>
          <w:shd w:val="clear" w:color="auto" w:fill="FFFFFF" w:themeFill="background1"/>
        </w:rPr>
        <w:t>stack holder</w:t>
      </w:r>
      <w:r w:rsidR="00D20968">
        <w:rPr>
          <w:rFonts w:ascii="Times New Roman" w:hAnsi="Times New Roman" w:cs="Times New Roman"/>
          <w:sz w:val="24"/>
          <w:szCs w:val="24"/>
          <w:shd w:val="clear" w:color="auto" w:fill="FFFFFF" w:themeFill="background1"/>
        </w:rPr>
        <w:t xml:space="preserve"> yang ada.</w:t>
      </w:r>
    </w:p>
    <w:p w:rsidR="00D20968" w:rsidRDefault="006232DF" w:rsidP="00D20968">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Salah</w:t>
      </w:r>
      <w:r>
        <w:rPr>
          <w:rFonts w:ascii="Times New Roman" w:hAnsi="Times New Roman" w:cs="Times New Roman"/>
          <w:sz w:val="24"/>
          <w:szCs w:val="24"/>
          <w:shd w:val="clear" w:color="auto" w:fill="FFFFFF" w:themeFill="background1"/>
          <w:lang w:val="id-ID"/>
        </w:rPr>
        <w:t xml:space="preserve"> </w:t>
      </w:r>
      <w:r w:rsidR="00D20968">
        <w:rPr>
          <w:rFonts w:ascii="Times New Roman" w:hAnsi="Times New Roman" w:cs="Times New Roman"/>
          <w:sz w:val="24"/>
          <w:szCs w:val="24"/>
          <w:shd w:val="clear" w:color="auto" w:fill="FFFFFF" w:themeFill="background1"/>
        </w:rPr>
        <w:t xml:space="preserve">satu bentuk proses manajemen dalam pembinaan olahraga prestasi adalah pembibitan. Pembibitan adalah upaya yang diterapkan untuk menjaring pemain atau pemain berbakat dalam olahraga prestasi yang diteliti secara terarah dan intensif melalui orang tua, guru, dan pelatih pada suatu cabang olahraga. Bertujuan untuk menyediakan calon pemain atau pemain berbakat dalam berbagai cabang olahraga prestasi untuk kemudian dilanjutkan dengan pembinaan </w:t>
      </w:r>
      <w:r w:rsidR="00B14948">
        <w:rPr>
          <w:rFonts w:ascii="Times New Roman" w:hAnsi="Times New Roman" w:cs="Times New Roman"/>
          <w:sz w:val="24"/>
          <w:szCs w:val="24"/>
          <w:shd w:val="clear" w:color="auto" w:fill="FFFFFF" w:themeFill="background1"/>
        </w:rPr>
        <w:t>yang lebih intensif.</w:t>
      </w:r>
    </w:p>
    <w:p w:rsidR="00B14948" w:rsidRDefault="00B14948" w:rsidP="00D20968">
      <w:pPr>
        <w:pStyle w:val="NoSpacing"/>
        <w:spacing w:line="480" w:lineRule="auto"/>
        <w:ind w:left="0" w:firstLine="72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Dengan demikian</w:t>
      </w:r>
      <w:r w:rsidR="006232DF">
        <w:rPr>
          <w:rFonts w:ascii="Times New Roman" w:hAnsi="Times New Roman" w:cs="Times New Roman"/>
          <w:sz w:val="24"/>
          <w:szCs w:val="24"/>
          <w:shd w:val="clear" w:color="auto" w:fill="FFFFFF" w:themeFill="background1"/>
          <w:lang w:val="id-ID"/>
        </w:rPr>
        <w:t>,</w:t>
      </w:r>
      <w:r>
        <w:rPr>
          <w:rFonts w:ascii="Times New Roman" w:hAnsi="Times New Roman" w:cs="Times New Roman"/>
          <w:sz w:val="24"/>
          <w:szCs w:val="24"/>
          <w:shd w:val="clear" w:color="auto" w:fill="FFFFFF" w:themeFill="background1"/>
        </w:rPr>
        <w:t xml:space="preserve"> t</w:t>
      </w:r>
      <w:r w:rsidR="006232DF">
        <w:rPr>
          <w:rFonts w:ascii="Times New Roman" w:hAnsi="Times New Roman" w:cs="Times New Roman"/>
          <w:sz w:val="24"/>
          <w:szCs w:val="24"/>
          <w:shd w:val="clear" w:color="auto" w:fill="FFFFFF" w:themeFill="background1"/>
        </w:rPr>
        <w:t>anpa adanya dukungan pihak lain</w:t>
      </w:r>
      <w:r>
        <w:rPr>
          <w:rFonts w:ascii="Times New Roman" w:hAnsi="Times New Roman" w:cs="Times New Roman"/>
          <w:sz w:val="24"/>
          <w:szCs w:val="24"/>
          <w:shd w:val="clear" w:color="auto" w:fill="FFFFFF" w:themeFill="background1"/>
        </w:rPr>
        <w:t xml:space="preserve"> pelaksanaan pembinaan olahraga prestasi, maka prestasi olahraga yang diharapkan mustahil akan tercapai dengan maksimal bila ajang untuk berprestasi tidak ada, wadah atau organisasi belum terorganisir dengan baik, pembinaan dan pembibitan serta pemanduan bakat perlu dicanangkan oleh pihak pemerintah/swasta yang terkait. Dari pendapat tersebut, dilihat adanya beberapa aspek utama masalah manajemen yaitu perencanaan (</w:t>
      </w:r>
      <w:r w:rsidRPr="006232DF">
        <w:rPr>
          <w:rFonts w:ascii="Times New Roman" w:hAnsi="Times New Roman" w:cs="Times New Roman"/>
          <w:i/>
          <w:sz w:val="24"/>
          <w:szCs w:val="24"/>
          <w:shd w:val="clear" w:color="auto" w:fill="FFFFFF" w:themeFill="background1"/>
        </w:rPr>
        <w:t>planning</w:t>
      </w:r>
      <w:r>
        <w:rPr>
          <w:rFonts w:ascii="Times New Roman" w:hAnsi="Times New Roman" w:cs="Times New Roman"/>
          <w:sz w:val="24"/>
          <w:szCs w:val="24"/>
          <w:shd w:val="clear" w:color="auto" w:fill="FFFFFF" w:themeFill="background1"/>
        </w:rPr>
        <w:t>), pengorganisasian (</w:t>
      </w:r>
      <w:r w:rsidRPr="006232DF">
        <w:rPr>
          <w:rFonts w:ascii="Times New Roman" w:hAnsi="Times New Roman" w:cs="Times New Roman"/>
          <w:i/>
          <w:sz w:val="24"/>
          <w:szCs w:val="24"/>
          <w:shd w:val="clear" w:color="auto" w:fill="FFFFFF" w:themeFill="background1"/>
        </w:rPr>
        <w:t>organizing</w:t>
      </w:r>
      <w:r>
        <w:rPr>
          <w:rFonts w:ascii="Times New Roman" w:hAnsi="Times New Roman" w:cs="Times New Roman"/>
          <w:sz w:val="24"/>
          <w:szCs w:val="24"/>
          <w:shd w:val="clear" w:color="auto" w:fill="FFFFFF" w:themeFill="background1"/>
        </w:rPr>
        <w:t>), pelaksanaan (</w:t>
      </w:r>
      <w:r w:rsidRPr="006232DF">
        <w:rPr>
          <w:rFonts w:ascii="Times New Roman" w:hAnsi="Times New Roman" w:cs="Times New Roman"/>
          <w:i/>
          <w:sz w:val="24"/>
          <w:szCs w:val="24"/>
          <w:shd w:val="clear" w:color="auto" w:fill="FFFFFF" w:themeFill="background1"/>
        </w:rPr>
        <w:t>actuating</w:t>
      </w:r>
      <w:r>
        <w:rPr>
          <w:rFonts w:ascii="Times New Roman" w:hAnsi="Times New Roman" w:cs="Times New Roman"/>
          <w:sz w:val="24"/>
          <w:szCs w:val="24"/>
          <w:shd w:val="clear" w:color="auto" w:fill="FFFFFF" w:themeFill="background1"/>
        </w:rPr>
        <w:t>), dan pengawasan, monitoring dan evaluasi. Keempat fungsi tersebut akan dijelaskan sebagai berikut :</w:t>
      </w:r>
    </w:p>
    <w:p w:rsidR="00433F7C" w:rsidRPr="000B6E62" w:rsidRDefault="00433F7C" w:rsidP="00450BF9">
      <w:pPr>
        <w:pStyle w:val="NoSpacing"/>
        <w:numPr>
          <w:ilvl w:val="0"/>
          <w:numId w:val="26"/>
        </w:numPr>
        <w:spacing w:line="480" w:lineRule="auto"/>
        <w:ind w:left="360"/>
        <w:rPr>
          <w:rFonts w:ascii="Times New Roman" w:hAnsi="Times New Roman" w:cs="Times New Roman"/>
          <w:b/>
          <w:sz w:val="24"/>
          <w:szCs w:val="24"/>
          <w:shd w:val="clear" w:color="auto" w:fill="FFFFFF" w:themeFill="background1"/>
          <w:lang w:val="id-ID"/>
        </w:rPr>
      </w:pPr>
      <w:r w:rsidRPr="00B14948">
        <w:rPr>
          <w:rFonts w:ascii="Times New Roman" w:hAnsi="Times New Roman" w:cs="Times New Roman"/>
          <w:b/>
          <w:sz w:val="24"/>
          <w:szCs w:val="24"/>
          <w:shd w:val="clear" w:color="auto" w:fill="FFFFFF" w:themeFill="background1"/>
        </w:rPr>
        <w:t xml:space="preserve">Manajemen Perencanaan </w:t>
      </w:r>
    </w:p>
    <w:p w:rsidR="000B6E62" w:rsidRDefault="00BC5EBA" w:rsidP="00315CBC">
      <w:pPr>
        <w:pStyle w:val="NoSpacing"/>
        <w:spacing w:line="480" w:lineRule="auto"/>
        <w:ind w:left="0" w:firstLine="720"/>
        <w:rPr>
          <w:rFonts w:ascii="Times New Roman" w:hAnsi="Times New Roman" w:cs="Times New Roman"/>
          <w:sz w:val="24"/>
          <w:szCs w:val="24"/>
          <w:shd w:val="clear" w:color="auto" w:fill="FFFFFF" w:themeFill="background1"/>
        </w:rPr>
      </w:pPr>
      <w:r w:rsidRPr="00BC5EBA">
        <w:rPr>
          <w:rFonts w:ascii="Times New Roman" w:hAnsi="Times New Roman" w:cs="Times New Roman"/>
          <w:sz w:val="24"/>
          <w:szCs w:val="24"/>
          <w:shd w:val="clear" w:color="auto" w:fill="FFFFFF" w:themeFill="background1"/>
        </w:rPr>
        <w:t>Per</w:t>
      </w:r>
      <w:r>
        <w:rPr>
          <w:rFonts w:ascii="Times New Roman" w:hAnsi="Times New Roman" w:cs="Times New Roman"/>
          <w:sz w:val="24"/>
          <w:szCs w:val="24"/>
          <w:shd w:val="clear" w:color="auto" w:fill="FFFFFF" w:themeFill="background1"/>
        </w:rPr>
        <w:t>e</w:t>
      </w:r>
      <w:r w:rsidRPr="00BC5EBA">
        <w:rPr>
          <w:rFonts w:ascii="Times New Roman" w:hAnsi="Times New Roman" w:cs="Times New Roman"/>
          <w:sz w:val="24"/>
          <w:szCs w:val="24"/>
          <w:shd w:val="clear" w:color="auto" w:fill="FFFFFF" w:themeFill="background1"/>
        </w:rPr>
        <w:t xml:space="preserve">ncanaan adalah </w:t>
      </w:r>
      <w:r>
        <w:rPr>
          <w:rFonts w:ascii="Times New Roman" w:hAnsi="Times New Roman" w:cs="Times New Roman"/>
          <w:sz w:val="24"/>
          <w:szCs w:val="24"/>
          <w:shd w:val="clear" w:color="auto" w:fill="FFFFFF" w:themeFill="background1"/>
        </w:rPr>
        <w:t>penentuan lebih awal tujuan yang ingin dicapai dan alat-alat yang digunakan untuk mencapai tujuan itu, (Husdarta 2011:</w:t>
      </w:r>
      <w:r w:rsidR="006232DF">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 xml:space="preserve">37). Perencanaan itu mencakup apa yang dilakukan, bagaimana melakukan, dan siapa yang akan </w:t>
      </w:r>
      <w:r>
        <w:rPr>
          <w:rFonts w:ascii="Times New Roman" w:hAnsi="Times New Roman" w:cs="Times New Roman"/>
          <w:sz w:val="24"/>
          <w:szCs w:val="24"/>
          <w:shd w:val="clear" w:color="auto" w:fill="FFFFFF" w:themeFill="background1"/>
        </w:rPr>
        <w:lastRenderedPageBreak/>
        <w:t>melakukannya. Karena selalu ada anggapan antara apa yang telah dicapai dan apa yang dituju, maka evaluasi dibutuhkan.</w:t>
      </w:r>
    </w:p>
    <w:p w:rsidR="00BC5EBA" w:rsidRDefault="00BC5EBA" w:rsidP="00315CBC">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Perencanaan sebagai fungsi manajemen KONI diartikan sebagai suatu proses penetapan tujuan yang akan dicapai dan memutuskan strategi dan taktik untuk mecapainya. Hasil dari perencanaan ini adalah satu pernyataan tentang cara yang diharapkan mencapai sasaran. Semua kegiatan yang berfokus pada manajemen didasarkan atau disesuaikan dengan rencana yang sudah ditetapkan. Rencana sebagai seorang pengurus menentukan kemana organisasi sebagau suatu organisasi dan kegiatan-kegiatannya akan diarahkan.</w:t>
      </w:r>
    </w:p>
    <w:p w:rsidR="00BC5EBA" w:rsidRDefault="006232DF" w:rsidP="00315CBC">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Menurut</w:t>
      </w:r>
      <w:r>
        <w:rPr>
          <w:rFonts w:ascii="Times New Roman" w:hAnsi="Times New Roman" w:cs="Times New Roman"/>
          <w:sz w:val="24"/>
          <w:szCs w:val="24"/>
          <w:shd w:val="clear" w:color="auto" w:fill="FFFFFF" w:themeFill="background1"/>
          <w:lang w:val="id-ID"/>
        </w:rPr>
        <w:t xml:space="preserve"> </w:t>
      </w:r>
      <w:r w:rsidR="00BC5EBA">
        <w:rPr>
          <w:rFonts w:ascii="Times New Roman" w:hAnsi="Times New Roman" w:cs="Times New Roman"/>
          <w:sz w:val="24"/>
          <w:szCs w:val="24"/>
          <w:shd w:val="clear" w:color="auto" w:fill="FFFFFF" w:themeFill="background1"/>
        </w:rPr>
        <w:t>Terry (2012:</w:t>
      </w:r>
      <w:r>
        <w:rPr>
          <w:rFonts w:ascii="Times New Roman" w:hAnsi="Times New Roman" w:cs="Times New Roman"/>
          <w:sz w:val="24"/>
          <w:szCs w:val="24"/>
          <w:shd w:val="clear" w:color="auto" w:fill="FFFFFF" w:themeFill="background1"/>
          <w:lang w:val="id-ID"/>
        </w:rPr>
        <w:t xml:space="preserve"> </w:t>
      </w:r>
      <w:r w:rsidR="00BC5EBA">
        <w:rPr>
          <w:rFonts w:ascii="Times New Roman" w:hAnsi="Times New Roman" w:cs="Times New Roman"/>
          <w:sz w:val="24"/>
          <w:szCs w:val="24"/>
          <w:shd w:val="clear" w:color="auto" w:fill="FFFFFF" w:themeFill="background1"/>
        </w:rPr>
        <w:t>17) pe</w:t>
      </w:r>
      <w:r>
        <w:rPr>
          <w:rFonts w:ascii="Times New Roman" w:hAnsi="Times New Roman" w:cs="Times New Roman"/>
          <w:sz w:val="24"/>
          <w:szCs w:val="24"/>
          <w:shd w:val="clear" w:color="auto" w:fill="FFFFFF" w:themeFill="background1"/>
        </w:rPr>
        <w:t>rencanaan ialah menetapkan</w:t>
      </w:r>
      <w:r>
        <w:rPr>
          <w:rFonts w:ascii="Times New Roman" w:hAnsi="Times New Roman" w:cs="Times New Roman"/>
          <w:sz w:val="24"/>
          <w:szCs w:val="24"/>
          <w:shd w:val="clear" w:color="auto" w:fill="FFFFFF" w:themeFill="background1"/>
          <w:lang w:val="id-ID"/>
        </w:rPr>
        <w:t xml:space="preserve"> pekerjaan yang harus dilaksanakan oleh kelompok untuk mencapai tujuan yang </w:t>
      </w:r>
      <w:r w:rsidR="00BC5EBA">
        <w:rPr>
          <w:rFonts w:ascii="Times New Roman" w:hAnsi="Times New Roman" w:cs="Times New Roman"/>
          <w:sz w:val="24"/>
          <w:szCs w:val="24"/>
          <w:shd w:val="clear" w:color="auto" w:fill="FFFFFF" w:themeFill="background1"/>
        </w:rPr>
        <w:t xml:space="preserve">digariskan. </w:t>
      </w:r>
      <w:r w:rsidR="00BC5EBA" w:rsidRPr="006232DF">
        <w:rPr>
          <w:rFonts w:ascii="Times New Roman" w:hAnsi="Times New Roman" w:cs="Times New Roman"/>
          <w:i/>
          <w:sz w:val="24"/>
          <w:szCs w:val="24"/>
          <w:shd w:val="clear" w:color="auto" w:fill="FFFFFF" w:themeFill="background1"/>
        </w:rPr>
        <w:t>Planning</w:t>
      </w:r>
      <w:r w:rsidR="00BC5EBA">
        <w:rPr>
          <w:rFonts w:ascii="Times New Roman" w:hAnsi="Times New Roman" w:cs="Times New Roman"/>
          <w:sz w:val="24"/>
          <w:szCs w:val="24"/>
          <w:shd w:val="clear" w:color="auto" w:fill="FFFFFF" w:themeFill="background1"/>
        </w:rPr>
        <w:t xml:space="preserve"> mencakup kegiatan pengambilan keputusan, karena  termasuk pilihan alternatif-alternatif keputusan. Diperlukan kemampuan untuk mengadakan </w:t>
      </w:r>
      <w:r w:rsidR="00D363DE">
        <w:rPr>
          <w:rFonts w:ascii="Times New Roman" w:hAnsi="Times New Roman" w:cs="Times New Roman"/>
          <w:sz w:val="24"/>
          <w:szCs w:val="24"/>
          <w:shd w:val="clear" w:color="auto" w:fill="FFFFFF" w:themeFill="background1"/>
        </w:rPr>
        <w:t>visualisasi dan melihat kedepan guna merumuskan suatu pola dari himpunan tindakan untuk masa mendatang. Menurut Hasibuan (2001:</w:t>
      </w:r>
      <w:r>
        <w:rPr>
          <w:rFonts w:ascii="Times New Roman" w:hAnsi="Times New Roman" w:cs="Times New Roman"/>
          <w:sz w:val="24"/>
          <w:szCs w:val="24"/>
          <w:shd w:val="clear" w:color="auto" w:fill="FFFFFF" w:themeFill="background1"/>
          <w:lang w:val="id-ID"/>
        </w:rPr>
        <w:t xml:space="preserve"> </w:t>
      </w:r>
      <w:r w:rsidR="00D363DE">
        <w:rPr>
          <w:rFonts w:ascii="Times New Roman" w:hAnsi="Times New Roman" w:cs="Times New Roman"/>
          <w:sz w:val="24"/>
          <w:szCs w:val="24"/>
          <w:shd w:val="clear" w:color="auto" w:fill="FFFFFF" w:themeFill="background1"/>
        </w:rPr>
        <w:t xml:space="preserve">91) Perencanaan </w:t>
      </w:r>
      <w:r w:rsidR="00D363DE" w:rsidRPr="00D363DE">
        <w:rPr>
          <w:rFonts w:ascii="Times New Roman" w:hAnsi="Times New Roman" w:cs="Times New Roman"/>
          <w:i/>
          <w:sz w:val="24"/>
          <w:szCs w:val="24"/>
          <w:shd w:val="clear" w:color="auto" w:fill="FFFFFF" w:themeFill="background1"/>
        </w:rPr>
        <w:t>(</w:t>
      </w:r>
      <w:r>
        <w:rPr>
          <w:rFonts w:ascii="Times New Roman" w:hAnsi="Times New Roman" w:cs="Times New Roman"/>
          <w:i/>
          <w:sz w:val="24"/>
          <w:szCs w:val="24"/>
          <w:shd w:val="clear" w:color="auto" w:fill="FFFFFF" w:themeFill="background1"/>
          <w:lang w:val="id-ID"/>
        </w:rPr>
        <w:t>p</w:t>
      </w:r>
      <w:r w:rsidR="00D363DE" w:rsidRPr="00D363DE">
        <w:rPr>
          <w:rFonts w:ascii="Times New Roman" w:hAnsi="Times New Roman" w:cs="Times New Roman"/>
          <w:i/>
          <w:sz w:val="24"/>
          <w:szCs w:val="24"/>
          <w:shd w:val="clear" w:color="auto" w:fill="FFFFFF" w:themeFill="background1"/>
        </w:rPr>
        <w:t>lanning)</w:t>
      </w:r>
      <w:r w:rsidR="00D363DE">
        <w:rPr>
          <w:rFonts w:ascii="Times New Roman" w:hAnsi="Times New Roman" w:cs="Times New Roman"/>
          <w:i/>
          <w:sz w:val="24"/>
          <w:szCs w:val="24"/>
          <w:shd w:val="clear" w:color="auto" w:fill="FFFFFF" w:themeFill="background1"/>
        </w:rPr>
        <w:t xml:space="preserve"> </w:t>
      </w:r>
      <w:r w:rsidR="008E39B7">
        <w:rPr>
          <w:rFonts w:ascii="Times New Roman" w:hAnsi="Times New Roman" w:cs="Times New Roman"/>
          <w:sz w:val="24"/>
          <w:szCs w:val="24"/>
          <w:shd w:val="clear" w:color="auto" w:fill="FFFFFF" w:themeFill="background1"/>
        </w:rPr>
        <w:t>adalah fungsi dalam melaksanakan sesuatu ya</w:t>
      </w:r>
      <w:r>
        <w:rPr>
          <w:rFonts w:ascii="Times New Roman" w:hAnsi="Times New Roman" w:cs="Times New Roman"/>
          <w:sz w:val="24"/>
          <w:szCs w:val="24"/>
          <w:shd w:val="clear" w:color="auto" w:fill="FFFFFF" w:themeFill="background1"/>
          <w:lang w:val="id-ID"/>
        </w:rPr>
        <w:t>n</w:t>
      </w:r>
      <w:r w:rsidR="008E39B7">
        <w:rPr>
          <w:rFonts w:ascii="Times New Roman" w:hAnsi="Times New Roman" w:cs="Times New Roman"/>
          <w:sz w:val="24"/>
          <w:szCs w:val="24"/>
          <w:shd w:val="clear" w:color="auto" w:fill="FFFFFF" w:themeFill="background1"/>
        </w:rPr>
        <w:t xml:space="preserve">g telah </w:t>
      </w:r>
      <w:r w:rsidR="00D363DE">
        <w:rPr>
          <w:rFonts w:ascii="Times New Roman" w:hAnsi="Times New Roman" w:cs="Times New Roman"/>
          <w:sz w:val="24"/>
          <w:szCs w:val="24"/>
          <w:shd w:val="clear" w:color="auto" w:fill="FFFFFF" w:themeFill="background1"/>
        </w:rPr>
        <w:t xml:space="preserve">direncanakan. Perencanaan ini adalah dinamis. Perencanaan ini ditujukan pada masa </w:t>
      </w:r>
      <w:r>
        <w:rPr>
          <w:rFonts w:ascii="Times New Roman" w:hAnsi="Times New Roman" w:cs="Times New Roman"/>
          <w:sz w:val="24"/>
          <w:szCs w:val="24"/>
          <w:shd w:val="clear" w:color="auto" w:fill="FFFFFF" w:themeFill="background1"/>
        </w:rPr>
        <w:t>depan yang penuh dengan ketidak</w:t>
      </w:r>
      <w:r w:rsidR="00D363DE">
        <w:rPr>
          <w:rFonts w:ascii="Times New Roman" w:hAnsi="Times New Roman" w:cs="Times New Roman"/>
          <w:sz w:val="24"/>
          <w:szCs w:val="24"/>
          <w:shd w:val="clear" w:color="auto" w:fill="FFFFFF" w:themeFill="background1"/>
        </w:rPr>
        <w:t>pastian, karena adanya perubahan kondisi dan situasi.</w:t>
      </w:r>
    </w:p>
    <w:p w:rsidR="00D363DE" w:rsidRDefault="006232DF" w:rsidP="00315CBC">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lang w:val="id-ID"/>
        </w:rPr>
        <w:t>P</w:t>
      </w:r>
      <w:r w:rsidR="00D363DE">
        <w:rPr>
          <w:rFonts w:ascii="Times New Roman" w:hAnsi="Times New Roman" w:cs="Times New Roman"/>
          <w:sz w:val="24"/>
          <w:szCs w:val="24"/>
          <w:shd w:val="clear" w:color="auto" w:fill="FFFFFF" w:themeFill="background1"/>
        </w:rPr>
        <w:t xml:space="preserve">erencanaan itu meliputi penentuan sasaran dan tujuan yang ini atau harus dicapai, kebiijkasanaan stragtegis yang perlu diterapkan dan alat untuk mencapai sasaran dan bagaimana cara mencapai sasaran tersebut. Tujuan olahraga adalah </w:t>
      </w:r>
      <w:r w:rsidR="00D363DE">
        <w:rPr>
          <w:rFonts w:ascii="Times New Roman" w:hAnsi="Times New Roman" w:cs="Times New Roman"/>
          <w:sz w:val="24"/>
          <w:szCs w:val="24"/>
          <w:shd w:val="clear" w:color="auto" w:fill="FFFFFF" w:themeFill="background1"/>
        </w:rPr>
        <w:lastRenderedPageBreak/>
        <w:t>meningkatkan kualitas sumber daya manusia yang diarahkan pada upaya peningkatan kondisi kesehatan jasmani, mental dan rohani masyarakat, untuk membenuk watak, kepribadian, disiplin dan sportivitas nasional yang mampu mendukung upaya peningkatan tercapainya prestasi yang dapat membangkitkan kebanggaan nasional. Mengembangkan potensi bangsa yang mampu mewujudkan terciptanya bangsa Indonesia yang maju, mandiri serta sejahtera lahir dan batin.</w:t>
      </w:r>
    </w:p>
    <w:p w:rsidR="00827684" w:rsidRPr="00B14948" w:rsidRDefault="00827684" w:rsidP="00450BF9">
      <w:pPr>
        <w:pStyle w:val="NoSpacing"/>
        <w:numPr>
          <w:ilvl w:val="0"/>
          <w:numId w:val="26"/>
        </w:numPr>
        <w:spacing w:line="480" w:lineRule="auto"/>
        <w:ind w:left="360"/>
        <w:rPr>
          <w:rFonts w:ascii="Times New Roman" w:hAnsi="Times New Roman" w:cs="Times New Roman"/>
          <w:b/>
          <w:sz w:val="24"/>
          <w:szCs w:val="24"/>
          <w:shd w:val="clear" w:color="auto" w:fill="FFFFFF" w:themeFill="background1"/>
        </w:rPr>
      </w:pPr>
      <w:r w:rsidRPr="00B14948">
        <w:rPr>
          <w:rFonts w:ascii="Times New Roman" w:hAnsi="Times New Roman" w:cs="Times New Roman"/>
          <w:b/>
          <w:sz w:val="24"/>
          <w:szCs w:val="24"/>
          <w:shd w:val="clear" w:color="auto" w:fill="FFFFFF" w:themeFill="background1"/>
        </w:rPr>
        <w:t>Manajemen Pengorganisasian</w:t>
      </w:r>
    </w:p>
    <w:p w:rsidR="00F40807" w:rsidRDefault="006232DF" w:rsidP="00315CBC">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Menurut Scott (dalam </w:t>
      </w:r>
      <w:r>
        <w:rPr>
          <w:rFonts w:ascii="Times New Roman" w:hAnsi="Times New Roman" w:cs="Times New Roman"/>
          <w:sz w:val="24"/>
          <w:szCs w:val="24"/>
          <w:shd w:val="clear" w:color="auto" w:fill="FFFFFF" w:themeFill="background1"/>
          <w:lang w:val="id-ID"/>
        </w:rPr>
        <w:t xml:space="preserve">Akib </w:t>
      </w:r>
      <w:r w:rsidR="00D363DE">
        <w:rPr>
          <w:rFonts w:ascii="Times New Roman" w:hAnsi="Times New Roman" w:cs="Times New Roman"/>
          <w:sz w:val="24"/>
          <w:szCs w:val="24"/>
          <w:shd w:val="clear" w:color="auto" w:fill="FFFFFF" w:themeFill="background1"/>
        </w:rPr>
        <w:t>2009:</w:t>
      </w:r>
      <w:r>
        <w:rPr>
          <w:rFonts w:ascii="Times New Roman" w:hAnsi="Times New Roman" w:cs="Times New Roman"/>
          <w:sz w:val="24"/>
          <w:szCs w:val="24"/>
          <w:shd w:val="clear" w:color="auto" w:fill="FFFFFF" w:themeFill="background1"/>
          <w:lang w:val="id-ID"/>
        </w:rPr>
        <w:t xml:space="preserve"> </w:t>
      </w:r>
      <w:r w:rsidR="00D363DE">
        <w:rPr>
          <w:rFonts w:ascii="Times New Roman" w:hAnsi="Times New Roman" w:cs="Times New Roman"/>
          <w:sz w:val="24"/>
          <w:szCs w:val="24"/>
          <w:shd w:val="clear" w:color="auto" w:fill="FFFFFF" w:themeFill="background1"/>
        </w:rPr>
        <w:t xml:space="preserve">20) mengartikan organisasi sebagai sumber suatu mekanisme yang memiliki tujuan yang jelas dan kemampuan mengefektifkan semangat kerjasama para anggotanya. Jadi, pengertian organisasi lebih berfokus pada upaya </w:t>
      </w:r>
      <w:r w:rsidR="00837C49">
        <w:rPr>
          <w:rFonts w:ascii="Times New Roman" w:hAnsi="Times New Roman" w:cs="Times New Roman"/>
          <w:sz w:val="24"/>
          <w:szCs w:val="24"/>
          <w:shd w:val="clear" w:color="auto" w:fill="FFFFFF" w:themeFill="background1"/>
        </w:rPr>
        <w:t>untuk mengaktualkan dan mengkoordinasikan kerjasama antara individu untuk mencapai tujuan yang telah ditetapkan. Dengan titik berat pada faktor kerjasama, kondisi organisasi menjadi lebih sehat sebab anggotanya akan terdorong meminimalisi konflik dan penampilan kepentingan individual. Kondisi seperti itu dapat meningkatkan hubungan baik diantara anggota organisasi dan pada gilirannya meningkatkan stabilitas organisasi secara keseluruhan. Stabilitas itu sendiri merupakan prasyarat penting bagi suatu organisasi yang berhasil.</w:t>
      </w:r>
    </w:p>
    <w:p w:rsidR="00837C49" w:rsidRDefault="006232DF" w:rsidP="00827684">
      <w:pPr>
        <w:pStyle w:val="NoSpacing"/>
        <w:spacing w:line="36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Menurut </w:t>
      </w:r>
      <w:r w:rsidR="008E39B7">
        <w:rPr>
          <w:rFonts w:ascii="Times New Roman" w:hAnsi="Times New Roman" w:cs="Times New Roman"/>
          <w:sz w:val="24"/>
          <w:szCs w:val="24"/>
          <w:shd w:val="clear" w:color="auto" w:fill="FFFFFF" w:themeFill="background1"/>
        </w:rPr>
        <w:t>Manuallang (2012</w:t>
      </w:r>
      <w:r w:rsidR="00837C49">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60) yaitu</w:t>
      </w:r>
      <w:r w:rsidR="00837C49">
        <w:rPr>
          <w:rFonts w:ascii="Times New Roman" w:hAnsi="Times New Roman" w:cs="Times New Roman"/>
          <w:sz w:val="24"/>
          <w:szCs w:val="24"/>
          <w:shd w:val="clear" w:color="auto" w:fill="FFFFFF" w:themeFill="background1"/>
        </w:rPr>
        <w:t>:</w:t>
      </w:r>
    </w:p>
    <w:p w:rsidR="00B75A43" w:rsidRDefault="00FC51F2" w:rsidP="00FC51F2">
      <w:pPr>
        <w:pStyle w:val="NoSpacing"/>
        <w:spacing w:line="360" w:lineRule="auto"/>
        <w:ind w:left="1080" w:hanging="360"/>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a</w:t>
      </w:r>
      <w:r w:rsidR="00837C49">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ab/>
      </w:r>
      <w:r w:rsidR="008E39B7">
        <w:rPr>
          <w:rFonts w:ascii="Times New Roman" w:hAnsi="Times New Roman" w:cs="Times New Roman"/>
          <w:sz w:val="24"/>
          <w:szCs w:val="24"/>
        </w:rPr>
        <w:t>Organisasi dalam arti badan adalah sekelompok orang yang bekerja sama untk mencapai suatu atau beberapa tujuan tertentu.</w:t>
      </w:r>
    </w:p>
    <w:p w:rsidR="008E39B7" w:rsidRPr="008E39B7" w:rsidRDefault="008E39B7" w:rsidP="00FC51F2">
      <w:pPr>
        <w:pStyle w:val="NoSpacing"/>
        <w:spacing w:line="360" w:lineRule="auto"/>
        <w:ind w:left="1080" w:hanging="36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FC51F2">
        <w:rPr>
          <w:rFonts w:ascii="Times New Roman" w:hAnsi="Times New Roman" w:cs="Times New Roman"/>
          <w:sz w:val="24"/>
          <w:szCs w:val="24"/>
        </w:rPr>
        <w:tab/>
      </w:r>
      <w:r>
        <w:rPr>
          <w:rFonts w:ascii="Times New Roman" w:hAnsi="Times New Roman" w:cs="Times New Roman"/>
          <w:sz w:val="24"/>
          <w:szCs w:val="24"/>
        </w:rPr>
        <w:t>Organisasi dalam arti bagan atau struktur adalah gambaran secara</w:t>
      </w:r>
      <w:r w:rsidR="00FC51F2">
        <w:rPr>
          <w:rFonts w:ascii="Times New Roman" w:hAnsi="Times New Roman" w:cs="Times New Roman"/>
          <w:sz w:val="24"/>
          <w:szCs w:val="24"/>
        </w:rPr>
        <w:t xml:space="preserve"> skematis tentang hubungan-hubungan, kerjasama dari orang-orang yang terdapat dalam rangka usaha mencapai suatu tujuan.</w:t>
      </w:r>
    </w:p>
    <w:p w:rsidR="002359E3" w:rsidRPr="00531DFD" w:rsidRDefault="002359E3" w:rsidP="002359E3">
      <w:pPr>
        <w:pStyle w:val="ListParagraph"/>
        <w:spacing w:after="0" w:line="240" w:lineRule="auto"/>
        <w:ind w:left="1134" w:firstLine="306"/>
        <w:rPr>
          <w:rFonts w:ascii="Times New Roman" w:hAnsi="Times New Roman" w:cs="Times New Roman"/>
          <w:sz w:val="24"/>
          <w:szCs w:val="24"/>
          <w:lang w:val="id-ID"/>
        </w:rPr>
      </w:pPr>
    </w:p>
    <w:p w:rsidR="00837C49" w:rsidRDefault="006232DF" w:rsidP="00FF59B5">
      <w:pPr>
        <w:spacing w:after="0"/>
        <w:ind w:left="0" w:firstLine="720"/>
        <w:rPr>
          <w:rFonts w:ascii="Times New Roman" w:hAnsi="Times New Roman" w:cs="Times New Roman"/>
          <w:sz w:val="24"/>
          <w:szCs w:val="24"/>
        </w:rPr>
      </w:pPr>
      <w:r>
        <w:rPr>
          <w:rFonts w:ascii="Times New Roman" w:hAnsi="Times New Roman" w:cs="Times New Roman"/>
          <w:sz w:val="24"/>
          <w:szCs w:val="24"/>
        </w:rPr>
        <w:t>Siagian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w:t>
      </w:r>
      <w:r w:rsidR="00837C49">
        <w:rPr>
          <w:rFonts w:ascii="Times New Roman" w:hAnsi="Times New Roman" w:cs="Times New Roman"/>
          <w:sz w:val="24"/>
          <w:szCs w:val="24"/>
        </w:rPr>
        <w:t>Mappaenre 2009:</w:t>
      </w:r>
      <w:r>
        <w:rPr>
          <w:rFonts w:ascii="Times New Roman" w:hAnsi="Times New Roman" w:cs="Times New Roman"/>
          <w:sz w:val="24"/>
          <w:szCs w:val="24"/>
          <w:lang w:val="id-ID"/>
        </w:rPr>
        <w:t xml:space="preserve"> </w:t>
      </w:r>
      <w:r w:rsidR="00837C49">
        <w:rPr>
          <w:rFonts w:ascii="Times New Roman" w:hAnsi="Times New Roman" w:cs="Times New Roman"/>
          <w:sz w:val="24"/>
          <w:szCs w:val="24"/>
        </w:rPr>
        <w:t>93) memberikan defenisi pengorganisasian sebagai</w:t>
      </w:r>
      <w:r w:rsidR="0088085D">
        <w:rPr>
          <w:rFonts w:ascii="Times New Roman" w:hAnsi="Times New Roman" w:cs="Times New Roman"/>
          <w:sz w:val="24"/>
          <w:szCs w:val="24"/>
        </w:rPr>
        <w:t xml:space="preserve"> keseluruhan proses pengelompokan orang-orang, alat-alat, tugas-tugas, tanggung jawab, dan wewenang sedemikian rupa</w:t>
      </w:r>
      <w:r w:rsidR="006F2E5B">
        <w:rPr>
          <w:rFonts w:ascii="Times New Roman" w:hAnsi="Times New Roman" w:cs="Times New Roman"/>
          <w:sz w:val="24"/>
          <w:szCs w:val="24"/>
        </w:rPr>
        <w:t xml:space="preserve"> sehingga tercipta suatu organisasi yang dapat digerakkan sebagai suatu kesatuan dalam rangka pencapaian tujuan yang telah </w:t>
      </w:r>
      <w:r w:rsidR="00837C49">
        <w:rPr>
          <w:rFonts w:ascii="Times New Roman" w:hAnsi="Times New Roman" w:cs="Times New Roman"/>
          <w:sz w:val="24"/>
          <w:szCs w:val="24"/>
        </w:rPr>
        <w:t>ditetapkan.</w:t>
      </w:r>
      <w:r w:rsidR="00FF59B5">
        <w:rPr>
          <w:rFonts w:ascii="Times New Roman" w:hAnsi="Times New Roman" w:cs="Times New Roman"/>
          <w:sz w:val="24"/>
          <w:szCs w:val="24"/>
          <w:lang w:val="id-ID"/>
        </w:rPr>
        <w:t xml:space="preserve"> </w:t>
      </w:r>
      <w:r>
        <w:rPr>
          <w:rFonts w:ascii="Times New Roman" w:hAnsi="Times New Roman" w:cs="Times New Roman"/>
          <w:sz w:val="24"/>
          <w:szCs w:val="24"/>
        </w:rPr>
        <w:t>Selanjutnya Fayol</w:t>
      </w:r>
      <w:r>
        <w:rPr>
          <w:rFonts w:ascii="Times New Roman" w:hAnsi="Times New Roman" w:cs="Times New Roman"/>
          <w:sz w:val="24"/>
          <w:szCs w:val="24"/>
          <w:lang w:val="id-ID"/>
        </w:rPr>
        <w:t xml:space="preserve"> </w:t>
      </w:r>
      <w:r>
        <w:rPr>
          <w:rFonts w:ascii="Times New Roman" w:hAnsi="Times New Roman" w:cs="Times New Roman"/>
          <w:sz w:val="24"/>
          <w:szCs w:val="24"/>
        </w:rPr>
        <w:t>(dal</w:t>
      </w:r>
      <w:r>
        <w:rPr>
          <w:rFonts w:ascii="Times New Roman" w:hAnsi="Times New Roman" w:cs="Times New Roman"/>
          <w:sz w:val="24"/>
          <w:szCs w:val="24"/>
          <w:lang w:val="id-ID"/>
        </w:rPr>
        <w:t xml:space="preserve">am </w:t>
      </w:r>
      <w:r w:rsidR="00837C49">
        <w:rPr>
          <w:rFonts w:ascii="Times New Roman" w:hAnsi="Times New Roman" w:cs="Times New Roman"/>
          <w:sz w:val="24"/>
          <w:szCs w:val="24"/>
        </w:rPr>
        <w:t>Mappaenre 2009:</w:t>
      </w:r>
      <w:r>
        <w:rPr>
          <w:rFonts w:ascii="Times New Roman" w:hAnsi="Times New Roman" w:cs="Times New Roman"/>
          <w:sz w:val="24"/>
          <w:szCs w:val="24"/>
          <w:lang w:val="id-ID"/>
        </w:rPr>
        <w:t xml:space="preserve"> </w:t>
      </w:r>
      <w:r w:rsidR="00837C49">
        <w:rPr>
          <w:rFonts w:ascii="Times New Roman" w:hAnsi="Times New Roman" w:cs="Times New Roman"/>
          <w:sz w:val="24"/>
          <w:szCs w:val="24"/>
        </w:rPr>
        <w:t>93) memberikan defenisi pengorganisasian dibidang bisnis dengan mengatakan “</w:t>
      </w:r>
      <w:r w:rsidR="006F2E5B" w:rsidRPr="006F2E5B">
        <w:rPr>
          <w:rFonts w:ascii="Times New Roman" w:hAnsi="Times New Roman" w:cs="Times New Roman"/>
          <w:i/>
          <w:sz w:val="24"/>
          <w:szCs w:val="24"/>
        </w:rPr>
        <w:t>To organize a business is to provide it with every thing useful to its functioning raw materials, tools, capital, personal</w:t>
      </w:r>
      <w:r w:rsidR="00837C49">
        <w:rPr>
          <w:rFonts w:ascii="Times New Roman" w:hAnsi="Times New Roman" w:cs="Times New Roman"/>
          <w:sz w:val="24"/>
          <w:szCs w:val="24"/>
        </w:rPr>
        <w:t>” (</w:t>
      </w:r>
      <w:r w:rsidR="006F2E5B">
        <w:rPr>
          <w:rFonts w:ascii="Times New Roman" w:hAnsi="Times New Roman" w:cs="Times New Roman"/>
          <w:sz w:val="24"/>
          <w:szCs w:val="24"/>
        </w:rPr>
        <w:t>Mengorganisir suatu perusahaan adalah mengambil tindakan terhadap segala kesatuan fungsi seperti bahan baku, alat-alat, modal dan karyawan</w:t>
      </w:r>
      <w:r w:rsidR="00837C49">
        <w:rPr>
          <w:rFonts w:ascii="Times New Roman" w:hAnsi="Times New Roman" w:cs="Times New Roman"/>
          <w:sz w:val="24"/>
          <w:szCs w:val="24"/>
        </w:rPr>
        <w:t>)</w:t>
      </w:r>
      <w:r w:rsidR="006F2E5B">
        <w:rPr>
          <w:rFonts w:ascii="Times New Roman" w:hAnsi="Times New Roman" w:cs="Times New Roman"/>
          <w:sz w:val="24"/>
          <w:szCs w:val="24"/>
        </w:rPr>
        <w:t>.</w:t>
      </w:r>
    </w:p>
    <w:p w:rsidR="00315CBC" w:rsidRDefault="00837C49" w:rsidP="00FF59B5">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Dari defenisi di atas, jelas bahwa dari pelaksanaan fungsi pengorganisasian akan tercipta suatu organisasi yang siap dioperasikan </w:t>
      </w:r>
      <w:r w:rsidRPr="00837C49">
        <w:rPr>
          <w:rFonts w:ascii="Times New Roman" w:hAnsi="Times New Roman" w:cs="Times New Roman"/>
          <w:i/>
          <w:sz w:val="24"/>
          <w:szCs w:val="24"/>
        </w:rPr>
        <w:t>(ready for action)</w:t>
      </w:r>
      <w:r>
        <w:rPr>
          <w:rFonts w:ascii="Times New Roman" w:hAnsi="Times New Roman" w:cs="Times New Roman"/>
          <w:i/>
          <w:sz w:val="24"/>
          <w:szCs w:val="24"/>
        </w:rPr>
        <w:t xml:space="preserve"> </w:t>
      </w:r>
      <w:r>
        <w:rPr>
          <w:rFonts w:ascii="Times New Roman" w:hAnsi="Times New Roman" w:cs="Times New Roman"/>
          <w:sz w:val="24"/>
          <w:szCs w:val="24"/>
        </w:rPr>
        <w:t>karena telah dilengkapi sumber-sumber seperti personel, bahan-bahan</w:t>
      </w:r>
      <w:r w:rsidR="00315CBC">
        <w:rPr>
          <w:rFonts w:ascii="Times New Roman" w:hAnsi="Times New Roman" w:cs="Times New Roman"/>
          <w:sz w:val="24"/>
          <w:szCs w:val="24"/>
        </w:rPr>
        <w:t>, peralatan, dan sebagainya. Org</w:t>
      </w:r>
      <w:r>
        <w:rPr>
          <w:rFonts w:ascii="Times New Roman" w:hAnsi="Times New Roman" w:cs="Times New Roman"/>
          <w:sz w:val="24"/>
          <w:szCs w:val="24"/>
        </w:rPr>
        <w:t>anisasi yang sudah terbentuk</w:t>
      </w:r>
      <w:r w:rsidR="00315CBC">
        <w:rPr>
          <w:rFonts w:ascii="Times New Roman" w:hAnsi="Times New Roman" w:cs="Times New Roman"/>
          <w:sz w:val="24"/>
          <w:szCs w:val="24"/>
        </w:rPr>
        <w:t xml:space="preserve"> dari proses pengorganisasian itu dapat dijadikan wadah kerjasama untuk mencapai tujuan yang diinginkan. Proses pengorganisasian merupakan langkah permulaan dari pelaksanaan rencana yang telah disusun semula.</w:t>
      </w:r>
      <w:r w:rsidR="00FF59B5">
        <w:rPr>
          <w:rFonts w:ascii="Times New Roman" w:hAnsi="Times New Roman" w:cs="Times New Roman"/>
          <w:sz w:val="24"/>
          <w:szCs w:val="24"/>
          <w:lang w:val="id-ID"/>
        </w:rPr>
        <w:t xml:space="preserve"> </w:t>
      </w:r>
      <w:r w:rsidR="00315CBC">
        <w:rPr>
          <w:rFonts w:ascii="Times New Roman" w:hAnsi="Times New Roman" w:cs="Times New Roman"/>
          <w:sz w:val="24"/>
          <w:szCs w:val="24"/>
        </w:rPr>
        <w:t>Jadi, Pengorganisasian dimaksudkan untuk membentuk struktur organisasi yang formal sehingga jelas pembagian kerja dan fungsi-fungsi serta hubungan-hubungan pejabat yang ada dalam usaha kerjasama itu.</w:t>
      </w:r>
    </w:p>
    <w:p w:rsidR="00315CBC" w:rsidRDefault="00315CBC" w:rsidP="00315CBC">
      <w:pPr>
        <w:spacing w:after="0"/>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Beberapa tujuan utama </w:t>
      </w:r>
      <w:r w:rsidR="001A0E45">
        <w:rPr>
          <w:rFonts w:ascii="Times New Roman" w:hAnsi="Times New Roman" w:cs="Times New Roman"/>
          <w:sz w:val="24"/>
          <w:szCs w:val="24"/>
        </w:rPr>
        <w:t>dari pengorganisasian ialah mem</w:t>
      </w:r>
      <w:r>
        <w:rPr>
          <w:rFonts w:ascii="Times New Roman" w:hAnsi="Times New Roman" w:cs="Times New Roman"/>
          <w:sz w:val="24"/>
          <w:szCs w:val="24"/>
        </w:rPr>
        <w:t>ermudah pelaksanaan tugas, membagi-bagi suatu kegiatan besar menjadi kegiatan yang lebih kecil yang selanjutnya masing-masing kegiatan itu dibebankan kepada orang-orang yang tepat sehingga mempermudah pelaksanaan tugas itu. Selanjutnya, pengorgani</w:t>
      </w:r>
      <w:r w:rsidR="001A0E45">
        <w:rPr>
          <w:rFonts w:ascii="Times New Roman" w:hAnsi="Times New Roman" w:cs="Times New Roman"/>
          <w:sz w:val="24"/>
          <w:szCs w:val="24"/>
        </w:rPr>
        <w:t>sasian bertujuan pula untuk mem</w:t>
      </w:r>
      <w:r>
        <w:rPr>
          <w:rFonts w:ascii="Times New Roman" w:hAnsi="Times New Roman" w:cs="Times New Roman"/>
          <w:sz w:val="24"/>
          <w:szCs w:val="24"/>
        </w:rPr>
        <w:t>e</w:t>
      </w:r>
      <w:r w:rsidR="001A0E45">
        <w:rPr>
          <w:rFonts w:ascii="Times New Roman" w:hAnsi="Times New Roman" w:cs="Times New Roman"/>
          <w:sz w:val="24"/>
          <w:szCs w:val="24"/>
          <w:lang w:val="id-ID"/>
        </w:rPr>
        <w:t>r</w:t>
      </w:r>
      <w:r>
        <w:rPr>
          <w:rFonts w:ascii="Times New Roman" w:hAnsi="Times New Roman" w:cs="Times New Roman"/>
          <w:sz w:val="24"/>
          <w:szCs w:val="24"/>
        </w:rPr>
        <w:t>mudah pimpinan mengawasi bawahan dan menentukan orang-orang yang dibutuhkan untuk memangku tugas-tugas yang sudah diperinci.</w:t>
      </w:r>
    </w:p>
    <w:p w:rsidR="00315CBC" w:rsidRDefault="001A0E45" w:rsidP="00315CBC">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Drucker (dalam </w:t>
      </w:r>
      <w:r w:rsidR="00315CBC">
        <w:rPr>
          <w:rFonts w:ascii="Times New Roman" w:hAnsi="Times New Roman" w:cs="Times New Roman"/>
          <w:sz w:val="24"/>
          <w:szCs w:val="24"/>
        </w:rPr>
        <w:t>Mappaenre 2009:</w:t>
      </w:r>
      <w:r>
        <w:rPr>
          <w:rFonts w:ascii="Times New Roman" w:hAnsi="Times New Roman" w:cs="Times New Roman"/>
          <w:sz w:val="24"/>
          <w:szCs w:val="24"/>
          <w:lang w:val="id-ID"/>
        </w:rPr>
        <w:t xml:space="preserve"> </w:t>
      </w:r>
      <w:r w:rsidR="00315CBC">
        <w:rPr>
          <w:rFonts w:ascii="Times New Roman" w:hAnsi="Times New Roman" w:cs="Times New Roman"/>
          <w:sz w:val="24"/>
          <w:szCs w:val="24"/>
        </w:rPr>
        <w:t xml:space="preserve">94) </w:t>
      </w:r>
      <w:r w:rsidR="006F2E5B">
        <w:rPr>
          <w:rFonts w:ascii="Times New Roman" w:hAnsi="Times New Roman" w:cs="Times New Roman"/>
          <w:sz w:val="24"/>
          <w:szCs w:val="24"/>
        </w:rPr>
        <w:t xml:space="preserve">melihat pengorganisasian ini sebagai tugas pokok dari manajer yang memerlukan perhatian </w:t>
      </w:r>
      <w:r w:rsidR="00315CBC">
        <w:rPr>
          <w:rFonts w:ascii="Times New Roman" w:hAnsi="Times New Roman" w:cs="Times New Roman"/>
          <w:sz w:val="24"/>
          <w:szCs w:val="24"/>
        </w:rPr>
        <w:t>besar. Sehubungan dengan ini, maka seorang manajer didalam pengorganisasian perlu mel</w:t>
      </w:r>
      <w:r>
        <w:rPr>
          <w:rFonts w:ascii="Times New Roman" w:hAnsi="Times New Roman" w:cs="Times New Roman"/>
          <w:sz w:val="24"/>
          <w:szCs w:val="24"/>
        </w:rPr>
        <w:t>akukan hal-hal sebagai berikut</w:t>
      </w:r>
      <w:r w:rsidR="00315CBC">
        <w:rPr>
          <w:rFonts w:ascii="Times New Roman" w:hAnsi="Times New Roman" w:cs="Times New Roman"/>
          <w:sz w:val="24"/>
          <w:szCs w:val="24"/>
        </w:rPr>
        <w:t>: (1) menganalisa semua kegiatan, keputusan, dan hubungan kerja</w:t>
      </w:r>
      <w:r w:rsidR="004A64DA">
        <w:rPr>
          <w:rFonts w:ascii="Times New Roman" w:hAnsi="Times New Roman" w:cs="Times New Roman"/>
          <w:sz w:val="24"/>
          <w:szCs w:val="24"/>
        </w:rPr>
        <w:t xml:space="preserve"> yang diperlukan; (2) menggolong-golongkan pekerjaan, membaginya kegiatan-kegiatan yang dapat dikendalikan, dan kemudian membagi kegiatan itu menjadi pekerjaan yang dapat diatur; (3) mengelompokkan unit-unit dan pekerjaan-pekerjaan itu kedalam suatu unsur struktur organisasi; (4) memilih orang-orang untuk memanajemen unit-unit itu dan pekerjaan yang harus dilaksanakan. Jadi, dalam mengorganisir, manajer memerlukan kemampuan analisis karena tugas itu menuntut penggunaan sumber daya yang langkah sehemat mungkin. Di samping itu, manajer harus tunduk pada prinsip keadilan dan memerlukan integritas, karena pengorganisasian menyangkut manusia. Selain dari pada itu, karena berhubungan langsung dengan manusia, maka manajer juga perlu memili daya tanggap dan pengertian yang manusiawi serta dituntut untuk mengembangkan orang-orang</w:t>
      </w:r>
    </w:p>
    <w:p w:rsidR="004A64DA" w:rsidRDefault="004A64DA" w:rsidP="004A64DA">
      <w:pPr>
        <w:spacing w:after="0"/>
        <w:ind w:left="0" w:firstLine="0"/>
        <w:rPr>
          <w:rFonts w:ascii="Times New Roman" w:hAnsi="Times New Roman" w:cs="Times New Roman"/>
          <w:b/>
          <w:sz w:val="24"/>
          <w:szCs w:val="24"/>
        </w:rPr>
      </w:pPr>
      <w:r w:rsidRPr="004A64DA">
        <w:rPr>
          <w:rFonts w:ascii="Times New Roman" w:hAnsi="Times New Roman" w:cs="Times New Roman"/>
          <w:b/>
          <w:sz w:val="24"/>
          <w:szCs w:val="24"/>
        </w:rPr>
        <w:lastRenderedPageBreak/>
        <w:t>c. Manajemen Pelaksanaan</w:t>
      </w:r>
    </w:p>
    <w:p w:rsidR="004A64DA" w:rsidRDefault="004A64DA" w:rsidP="004A64DA">
      <w:pPr>
        <w:spacing w:after="0"/>
        <w:ind w:left="0" w:firstLine="0"/>
        <w:rPr>
          <w:rFonts w:ascii="Times New Roman" w:hAnsi="Times New Roman" w:cs="Times New Roman"/>
          <w:sz w:val="24"/>
          <w:szCs w:val="24"/>
        </w:rPr>
      </w:pPr>
      <w:r>
        <w:rPr>
          <w:rFonts w:ascii="Times New Roman" w:hAnsi="Times New Roman" w:cs="Times New Roman"/>
          <w:b/>
          <w:sz w:val="24"/>
          <w:szCs w:val="24"/>
        </w:rPr>
        <w:tab/>
      </w:r>
      <w:r w:rsidR="006F2E5B" w:rsidRPr="001A0E45">
        <w:rPr>
          <w:rFonts w:ascii="Times New Roman" w:hAnsi="Times New Roman" w:cs="Times New Roman"/>
          <w:i/>
          <w:sz w:val="24"/>
          <w:szCs w:val="24"/>
        </w:rPr>
        <w:t>Actuating</w:t>
      </w:r>
      <w:r w:rsidR="006F2E5B">
        <w:rPr>
          <w:rFonts w:ascii="Times New Roman" w:hAnsi="Times New Roman" w:cs="Times New Roman"/>
          <w:sz w:val="24"/>
          <w:szCs w:val="24"/>
        </w:rPr>
        <w:t xml:space="preserve"> adalah aktivitas untuk mendorong dan menjuruskan semua bawahan agar berkeinginan, bertujuan serta bergerak untuk mencapai tujuan yang hendak di </w:t>
      </w:r>
      <w:r w:rsidR="001A0E45">
        <w:rPr>
          <w:rFonts w:ascii="Times New Roman" w:hAnsi="Times New Roman" w:cs="Times New Roman"/>
          <w:sz w:val="24"/>
          <w:szCs w:val="24"/>
        </w:rPr>
        <w:t xml:space="preserve">capai, </w:t>
      </w:r>
      <w:r>
        <w:rPr>
          <w:rFonts w:ascii="Times New Roman" w:hAnsi="Times New Roman" w:cs="Times New Roman"/>
          <w:sz w:val="24"/>
          <w:szCs w:val="24"/>
        </w:rPr>
        <w:t>(</w:t>
      </w:r>
      <w:r w:rsidR="001A0E45">
        <w:rPr>
          <w:rFonts w:ascii="Times New Roman" w:hAnsi="Times New Roman" w:cs="Times New Roman"/>
          <w:sz w:val="24"/>
          <w:szCs w:val="24"/>
        </w:rPr>
        <w:t xml:space="preserve">Mappaenre </w:t>
      </w:r>
      <w:r>
        <w:rPr>
          <w:rFonts w:ascii="Times New Roman" w:hAnsi="Times New Roman" w:cs="Times New Roman"/>
          <w:sz w:val="24"/>
          <w:szCs w:val="24"/>
        </w:rPr>
        <w:t>2009:</w:t>
      </w:r>
      <w:r w:rsidR="001A0E45">
        <w:rPr>
          <w:rFonts w:ascii="Times New Roman" w:hAnsi="Times New Roman" w:cs="Times New Roman"/>
          <w:sz w:val="24"/>
          <w:szCs w:val="24"/>
          <w:lang w:val="id-ID"/>
        </w:rPr>
        <w:t xml:space="preserve"> </w:t>
      </w:r>
      <w:r w:rsidR="00FF59B5">
        <w:rPr>
          <w:rFonts w:ascii="Times New Roman" w:hAnsi="Times New Roman" w:cs="Times New Roman"/>
          <w:sz w:val="24"/>
          <w:szCs w:val="24"/>
        </w:rPr>
        <w:t>99)</w:t>
      </w:r>
      <w:r w:rsidR="00FF59B5">
        <w:rPr>
          <w:rFonts w:ascii="Times New Roman" w:hAnsi="Times New Roman" w:cs="Times New Roman"/>
          <w:sz w:val="24"/>
          <w:szCs w:val="24"/>
          <w:lang w:val="id-ID"/>
        </w:rPr>
        <w:t xml:space="preserve"> a</w:t>
      </w:r>
      <w:r>
        <w:rPr>
          <w:rFonts w:ascii="Times New Roman" w:hAnsi="Times New Roman" w:cs="Times New Roman"/>
          <w:sz w:val="24"/>
          <w:szCs w:val="24"/>
        </w:rPr>
        <w:t xml:space="preserve">tau dengan kata lain </w:t>
      </w:r>
      <w:r w:rsidRPr="001A0E45">
        <w:rPr>
          <w:rFonts w:ascii="Times New Roman" w:hAnsi="Times New Roman" w:cs="Times New Roman"/>
          <w:i/>
          <w:sz w:val="24"/>
          <w:szCs w:val="24"/>
        </w:rPr>
        <w:t>actuating</w:t>
      </w:r>
      <w:r>
        <w:rPr>
          <w:rFonts w:ascii="Times New Roman" w:hAnsi="Times New Roman" w:cs="Times New Roman"/>
          <w:sz w:val="24"/>
          <w:szCs w:val="24"/>
        </w:rPr>
        <w:t xml:space="preserve"> adalah suatu proses kegiatan untu</w:t>
      </w:r>
      <w:r w:rsidR="000F44DF">
        <w:rPr>
          <w:rFonts w:ascii="Times New Roman" w:hAnsi="Times New Roman" w:cs="Times New Roman"/>
          <w:sz w:val="24"/>
          <w:szCs w:val="24"/>
        </w:rPr>
        <w:t>k mengusahakan agar semua anggota organisasi menjalankan tugasnya sesuai dengan rencana yang telah ditetapkan. Istilah lain yang sering dipakai untuk fungsinya yang sama den</w:t>
      </w:r>
      <w:r w:rsidR="001A0E45">
        <w:rPr>
          <w:rFonts w:ascii="Times New Roman" w:hAnsi="Times New Roman" w:cs="Times New Roman"/>
          <w:sz w:val="24"/>
          <w:szCs w:val="24"/>
        </w:rPr>
        <w:t>gan fungsi pergerakan ini ialah</w:t>
      </w:r>
      <w:r w:rsidR="000F44DF">
        <w:rPr>
          <w:rFonts w:ascii="Times New Roman" w:hAnsi="Times New Roman" w:cs="Times New Roman"/>
          <w:sz w:val="24"/>
          <w:szCs w:val="24"/>
        </w:rPr>
        <w:t>:</w:t>
      </w:r>
    </w:p>
    <w:p w:rsidR="000F44DF" w:rsidRDefault="000F44DF" w:rsidP="00450BF9">
      <w:pPr>
        <w:pStyle w:val="ListParagraph"/>
        <w:numPr>
          <w:ilvl w:val="0"/>
          <w:numId w:val="29"/>
        </w:numPr>
        <w:spacing w:after="0"/>
        <w:ind w:left="810"/>
        <w:rPr>
          <w:rFonts w:ascii="Times New Roman" w:hAnsi="Times New Roman" w:cs="Times New Roman"/>
          <w:sz w:val="24"/>
          <w:szCs w:val="24"/>
        </w:rPr>
      </w:pPr>
      <w:r w:rsidRPr="001A0E45">
        <w:rPr>
          <w:rFonts w:ascii="Times New Roman" w:hAnsi="Times New Roman" w:cs="Times New Roman"/>
          <w:i/>
          <w:sz w:val="24"/>
          <w:szCs w:val="24"/>
        </w:rPr>
        <w:t>Leading</w:t>
      </w:r>
      <w:r>
        <w:rPr>
          <w:rFonts w:ascii="Times New Roman" w:hAnsi="Times New Roman" w:cs="Times New Roman"/>
          <w:sz w:val="24"/>
          <w:szCs w:val="24"/>
        </w:rPr>
        <w:t>, adalah pembimbing atau penghantaran.</w:t>
      </w:r>
    </w:p>
    <w:p w:rsidR="000F44DF" w:rsidRDefault="000F44DF" w:rsidP="00450BF9">
      <w:pPr>
        <w:pStyle w:val="ListParagraph"/>
        <w:numPr>
          <w:ilvl w:val="0"/>
          <w:numId w:val="29"/>
        </w:numPr>
        <w:spacing w:after="0"/>
        <w:ind w:left="810"/>
        <w:rPr>
          <w:rFonts w:ascii="Times New Roman" w:hAnsi="Times New Roman" w:cs="Times New Roman"/>
          <w:sz w:val="24"/>
          <w:szCs w:val="24"/>
        </w:rPr>
      </w:pPr>
      <w:r w:rsidRPr="001A0E45">
        <w:rPr>
          <w:rFonts w:ascii="Times New Roman" w:hAnsi="Times New Roman" w:cs="Times New Roman"/>
          <w:i/>
          <w:sz w:val="24"/>
          <w:szCs w:val="24"/>
        </w:rPr>
        <w:t>Directing</w:t>
      </w:r>
      <w:r>
        <w:rPr>
          <w:rFonts w:ascii="Times New Roman" w:hAnsi="Times New Roman" w:cs="Times New Roman"/>
          <w:sz w:val="24"/>
          <w:szCs w:val="24"/>
        </w:rPr>
        <w:t>, berarti memberi petunjuk, memberi arah.</w:t>
      </w:r>
    </w:p>
    <w:p w:rsidR="000F44DF" w:rsidRDefault="000F44DF" w:rsidP="00450BF9">
      <w:pPr>
        <w:pStyle w:val="ListParagraph"/>
        <w:numPr>
          <w:ilvl w:val="0"/>
          <w:numId w:val="29"/>
        </w:numPr>
        <w:spacing w:after="0"/>
        <w:ind w:left="810"/>
        <w:rPr>
          <w:rFonts w:ascii="Times New Roman" w:hAnsi="Times New Roman" w:cs="Times New Roman"/>
          <w:sz w:val="24"/>
          <w:szCs w:val="24"/>
        </w:rPr>
      </w:pPr>
      <w:r w:rsidRPr="001A0E45">
        <w:rPr>
          <w:rFonts w:ascii="Times New Roman" w:hAnsi="Times New Roman" w:cs="Times New Roman"/>
          <w:i/>
          <w:sz w:val="24"/>
          <w:szCs w:val="24"/>
        </w:rPr>
        <w:t>Commanding</w:t>
      </w:r>
      <w:r>
        <w:rPr>
          <w:rFonts w:ascii="Times New Roman" w:hAnsi="Times New Roman" w:cs="Times New Roman"/>
          <w:sz w:val="24"/>
          <w:szCs w:val="24"/>
        </w:rPr>
        <w:t>, berarti memberi perintah.</w:t>
      </w:r>
    </w:p>
    <w:p w:rsidR="000F44DF" w:rsidRDefault="000F44DF" w:rsidP="00450BF9">
      <w:pPr>
        <w:pStyle w:val="ListParagraph"/>
        <w:numPr>
          <w:ilvl w:val="0"/>
          <w:numId w:val="29"/>
        </w:numPr>
        <w:spacing w:after="0"/>
        <w:ind w:left="810"/>
        <w:rPr>
          <w:rFonts w:ascii="Times New Roman" w:hAnsi="Times New Roman" w:cs="Times New Roman"/>
          <w:sz w:val="24"/>
          <w:szCs w:val="24"/>
        </w:rPr>
      </w:pPr>
      <w:r w:rsidRPr="001A0E45">
        <w:rPr>
          <w:rFonts w:ascii="Times New Roman" w:hAnsi="Times New Roman" w:cs="Times New Roman"/>
          <w:i/>
          <w:sz w:val="24"/>
          <w:szCs w:val="24"/>
        </w:rPr>
        <w:t>Motivating</w:t>
      </w:r>
      <w:r>
        <w:rPr>
          <w:rFonts w:ascii="Times New Roman" w:hAnsi="Times New Roman" w:cs="Times New Roman"/>
          <w:sz w:val="24"/>
          <w:szCs w:val="24"/>
        </w:rPr>
        <w:t>, ialah memberi motivasi memberi alasan kepada seseorang sehingga orang itu dapat menentukan sendiri apakah dia suka atau tidak mengikuti pemimpin.</w:t>
      </w:r>
    </w:p>
    <w:p w:rsidR="001A0E45" w:rsidRDefault="000F44DF"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 xml:space="preserve">Fungsi </w:t>
      </w:r>
      <w:r w:rsidRPr="001A0E45">
        <w:rPr>
          <w:rFonts w:ascii="Times New Roman" w:hAnsi="Times New Roman" w:cs="Times New Roman"/>
          <w:i/>
          <w:sz w:val="24"/>
          <w:szCs w:val="24"/>
        </w:rPr>
        <w:t>actuating</w:t>
      </w:r>
      <w:r>
        <w:rPr>
          <w:rFonts w:ascii="Times New Roman" w:hAnsi="Times New Roman" w:cs="Times New Roman"/>
          <w:sz w:val="24"/>
          <w:szCs w:val="24"/>
        </w:rPr>
        <w:t xml:space="preserve"> merupakan fungsi yang sangat penting karena memegang peranan yang vital dalam proses manajemen. Berbeda halnya dengan fungsi manajemen lainnnya, maka fungsi </w:t>
      </w:r>
      <w:r w:rsidRPr="001A0E45">
        <w:rPr>
          <w:rFonts w:ascii="Times New Roman" w:hAnsi="Times New Roman" w:cs="Times New Roman"/>
          <w:i/>
          <w:sz w:val="24"/>
          <w:szCs w:val="24"/>
        </w:rPr>
        <w:t>actuating</w:t>
      </w:r>
      <w:r>
        <w:rPr>
          <w:rFonts w:ascii="Times New Roman" w:hAnsi="Times New Roman" w:cs="Times New Roman"/>
          <w:sz w:val="24"/>
          <w:szCs w:val="24"/>
        </w:rPr>
        <w:t xml:space="preserve"> ini berhubungan dengan manusia. Sukses tidaknya seorang pemimpin sangat tergantung pada cara menggerak</w:t>
      </w:r>
      <w:r w:rsidR="008F49C9">
        <w:rPr>
          <w:rFonts w:ascii="Times New Roman" w:hAnsi="Times New Roman" w:cs="Times New Roman"/>
          <w:sz w:val="24"/>
          <w:szCs w:val="24"/>
        </w:rPr>
        <w:t>kan orang-orang bawahannya.</w:t>
      </w:r>
    </w:p>
    <w:p w:rsidR="00163CE8" w:rsidRDefault="00163CE8" w:rsidP="001A0E45">
      <w:pPr>
        <w:pStyle w:val="ListParagraph"/>
        <w:spacing w:after="0"/>
        <w:ind w:left="0" w:firstLine="709"/>
        <w:rPr>
          <w:rFonts w:ascii="Times New Roman" w:hAnsi="Times New Roman" w:cs="Times New Roman"/>
          <w:sz w:val="24"/>
          <w:szCs w:val="24"/>
        </w:rPr>
      </w:pPr>
      <w:r>
        <w:rPr>
          <w:rFonts w:ascii="Times New Roman" w:hAnsi="Times New Roman" w:cs="Times New Roman"/>
          <w:sz w:val="24"/>
          <w:szCs w:val="24"/>
        </w:rPr>
        <w:t>Pergerakan atau istilah pemb</w:t>
      </w:r>
      <w:r w:rsidR="001A0E45">
        <w:rPr>
          <w:rFonts w:ascii="Times New Roman" w:hAnsi="Times New Roman" w:cs="Times New Roman"/>
          <w:sz w:val="24"/>
          <w:szCs w:val="24"/>
        </w:rPr>
        <w:t xml:space="preserve">imbingan menurut Gie (dalam </w:t>
      </w:r>
      <w:r w:rsidR="006F2E5B">
        <w:rPr>
          <w:rFonts w:ascii="Times New Roman" w:hAnsi="Times New Roman" w:cs="Times New Roman"/>
          <w:sz w:val="24"/>
          <w:szCs w:val="24"/>
        </w:rPr>
        <w:t>Paturusi 2012:</w:t>
      </w:r>
      <w:r w:rsidR="001A0E45">
        <w:rPr>
          <w:rFonts w:ascii="Times New Roman" w:hAnsi="Times New Roman" w:cs="Times New Roman"/>
          <w:sz w:val="24"/>
          <w:szCs w:val="24"/>
          <w:lang w:val="id-ID"/>
        </w:rPr>
        <w:t xml:space="preserve"> </w:t>
      </w:r>
      <w:r w:rsidR="006F2E5B">
        <w:rPr>
          <w:rFonts w:ascii="Times New Roman" w:hAnsi="Times New Roman" w:cs="Times New Roman"/>
          <w:sz w:val="24"/>
          <w:szCs w:val="24"/>
        </w:rPr>
        <w:t>78), merupakan aktivitas seorang manajer dalam memerintah, menugaskan, menjuruskan, mengarahkan, dan menuntun</w:t>
      </w:r>
      <w:r w:rsidR="009F7606">
        <w:rPr>
          <w:rFonts w:ascii="Times New Roman" w:hAnsi="Times New Roman" w:cs="Times New Roman"/>
          <w:sz w:val="24"/>
          <w:szCs w:val="24"/>
        </w:rPr>
        <w:t xml:space="preserve"> pegawai atau personel organisasi untuk </w:t>
      </w:r>
      <w:r w:rsidR="009F7606">
        <w:rPr>
          <w:rFonts w:ascii="Times New Roman" w:hAnsi="Times New Roman" w:cs="Times New Roman"/>
          <w:sz w:val="24"/>
          <w:szCs w:val="24"/>
        </w:rPr>
        <w:lastRenderedPageBreak/>
        <w:t xml:space="preserve">melaksanakan pekerjaan-pekerjaan dalam mencapai tujuan yang telah </w:t>
      </w:r>
      <w:r w:rsidR="001A0E45">
        <w:rPr>
          <w:rFonts w:ascii="Times New Roman" w:hAnsi="Times New Roman" w:cs="Times New Roman"/>
          <w:sz w:val="24"/>
          <w:szCs w:val="24"/>
        </w:rPr>
        <w:t>ditentukan. Mem</w:t>
      </w:r>
      <w:r>
        <w:rPr>
          <w:rFonts w:ascii="Times New Roman" w:hAnsi="Times New Roman" w:cs="Times New Roman"/>
          <w:sz w:val="24"/>
          <w:szCs w:val="24"/>
        </w:rPr>
        <w:t>b</w:t>
      </w:r>
      <w:r w:rsidR="001A0E45">
        <w:rPr>
          <w:rFonts w:ascii="Times New Roman" w:hAnsi="Times New Roman" w:cs="Times New Roman"/>
          <w:sz w:val="24"/>
          <w:szCs w:val="24"/>
          <w:lang w:val="id-ID"/>
        </w:rPr>
        <w:t>e</w:t>
      </w:r>
      <w:r>
        <w:rPr>
          <w:rFonts w:ascii="Times New Roman" w:hAnsi="Times New Roman" w:cs="Times New Roman"/>
          <w:sz w:val="24"/>
          <w:szCs w:val="24"/>
        </w:rPr>
        <w:t>rikan dorongan atau mengerjakan (</w:t>
      </w:r>
      <w:r>
        <w:rPr>
          <w:rFonts w:ascii="Times New Roman" w:hAnsi="Times New Roman" w:cs="Times New Roman"/>
          <w:i/>
          <w:sz w:val="24"/>
          <w:szCs w:val="24"/>
        </w:rPr>
        <w:t>actuating</w:t>
      </w:r>
      <w:r>
        <w:rPr>
          <w:rFonts w:ascii="Times New Roman" w:hAnsi="Times New Roman" w:cs="Times New Roman"/>
          <w:sz w:val="24"/>
          <w:szCs w:val="24"/>
        </w:rPr>
        <w:t>) mencakup kegiatan yang dilakukan manajer untuk mengawali dan melanjutkan kegiatan yang ditetapkan dalam perencanaan dan pengorganisasian agar tujuan tercapai. Menggerakkan dimaksudkan merupakan usaha untuk menggerakkan anggota kelompok sedemikian rupa sehingga mereka berkeinginan dan berusaha untuk mencapai sasaran organisasi. Berarti merangsang anggota-anggota kelompok melak</w:t>
      </w:r>
      <w:r w:rsidR="00A14599">
        <w:rPr>
          <w:rFonts w:ascii="Times New Roman" w:hAnsi="Times New Roman" w:cs="Times New Roman"/>
          <w:sz w:val="24"/>
          <w:szCs w:val="24"/>
        </w:rPr>
        <w:t xml:space="preserve"> </w:t>
      </w:r>
      <w:r>
        <w:rPr>
          <w:rFonts w:ascii="Times New Roman" w:hAnsi="Times New Roman" w:cs="Times New Roman"/>
          <w:sz w:val="24"/>
          <w:szCs w:val="24"/>
        </w:rPr>
        <w:t>sanakan tugas-tugas dengan antusias dengan kemauan.</w:t>
      </w:r>
    </w:p>
    <w:p w:rsidR="00163CE8" w:rsidRDefault="00163CE8" w:rsidP="00163CE8">
      <w:pPr>
        <w:pStyle w:val="ListParagraph"/>
        <w:spacing w:after="0"/>
        <w:ind w:left="0" w:firstLine="0"/>
        <w:rPr>
          <w:rFonts w:ascii="Times New Roman" w:hAnsi="Times New Roman" w:cs="Times New Roman"/>
          <w:b/>
          <w:sz w:val="24"/>
          <w:szCs w:val="24"/>
        </w:rPr>
      </w:pPr>
      <w:r w:rsidRPr="00163CE8">
        <w:rPr>
          <w:rFonts w:ascii="Times New Roman" w:hAnsi="Times New Roman" w:cs="Times New Roman"/>
          <w:b/>
          <w:sz w:val="24"/>
          <w:szCs w:val="24"/>
        </w:rPr>
        <w:t>d.</w:t>
      </w:r>
      <w:r>
        <w:rPr>
          <w:rFonts w:ascii="Times New Roman" w:hAnsi="Times New Roman" w:cs="Times New Roman"/>
          <w:sz w:val="24"/>
          <w:szCs w:val="24"/>
        </w:rPr>
        <w:t xml:space="preserve"> </w:t>
      </w:r>
      <w:r w:rsidRPr="00163CE8">
        <w:rPr>
          <w:rFonts w:ascii="Times New Roman" w:hAnsi="Times New Roman" w:cs="Times New Roman"/>
          <w:b/>
          <w:sz w:val="24"/>
          <w:szCs w:val="24"/>
        </w:rPr>
        <w:t>Manajemen pengawasan monitoring dan evaluasi</w:t>
      </w:r>
    </w:p>
    <w:p w:rsidR="001A0E45" w:rsidRDefault="001A0E45"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 xml:space="preserve">Menurut </w:t>
      </w:r>
      <w:r w:rsidR="00A0781D">
        <w:rPr>
          <w:rFonts w:ascii="Times New Roman" w:hAnsi="Times New Roman" w:cs="Times New Roman"/>
          <w:sz w:val="24"/>
          <w:szCs w:val="24"/>
        </w:rPr>
        <w:t>Manualang (2012:</w:t>
      </w:r>
      <w:r>
        <w:rPr>
          <w:rFonts w:ascii="Times New Roman" w:hAnsi="Times New Roman" w:cs="Times New Roman"/>
          <w:sz w:val="24"/>
          <w:szCs w:val="24"/>
          <w:lang w:val="id-ID"/>
        </w:rPr>
        <w:t xml:space="preserve"> </w:t>
      </w:r>
      <w:r w:rsidR="00A0781D">
        <w:rPr>
          <w:rFonts w:ascii="Times New Roman" w:hAnsi="Times New Roman" w:cs="Times New Roman"/>
          <w:sz w:val="24"/>
          <w:szCs w:val="24"/>
        </w:rPr>
        <w:t>173</w:t>
      </w:r>
      <w:r w:rsidR="00C85DF7">
        <w:rPr>
          <w:rFonts w:ascii="Times New Roman" w:hAnsi="Times New Roman" w:cs="Times New Roman"/>
          <w:sz w:val="24"/>
          <w:szCs w:val="24"/>
        </w:rPr>
        <w:t xml:space="preserve">) pengawasan </w:t>
      </w:r>
      <w:r w:rsidR="00A0781D">
        <w:rPr>
          <w:rFonts w:ascii="Times New Roman" w:hAnsi="Times New Roman" w:cs="Times New Roman"/>
          <w:sz w:val="24"/>
          <w:szCs w:val="24"/>
        </w:rPr>
        <w:t xml:space="preserve">dapat diartikan sebagai suatu proses untuk menerapkan pekerjaan apa yang sudah dilaksanakan, menilainya, dan bila perlu mengoreksi dengan maksud supaya pelaksanaan pekerjaan sesuai dengan rencana </w:t>
      </w:r>
      <w:r w:rsidR="00C85DF7">
        <w:rPr>
          <w:rFonts w:ascii="Times New Roman" w:hAnsi="Times New Roman" w:cs="Times New Roman"/>
          <w:sz w:val="24"/>
          <w:szCs w:val="24"/>
        </w:rPr>
        <w:t xml:space="preserve">semula. Dalam melaksanakan kegiatan </w:t>
      </w:r>
      <w:r w:rsidR="00C85DF7">
        <w:rPr>
          <w:rFonts w:ascii="Times New Roman" w:hAnsi="Times New Roman" w:cs="Times New Roman"/>
          <w:i/>
          <w:sz w:val="24"/>
          <w:szCs w:val="24"/>
        </w:rPr>
        <w:t>controlling</w:t>
      </w:r>
      <w:r w:rsidR="00C85DF7">
        <w:rPr>
          <w:rFonts w:ascii="Times New Roman" w:hAnsi="Times New Roman" w:cs="Times New Roman"/>
          <w:sz w:val="24"/>
          <w:szCs w:val="24"/>
        </w:rPr>
        <w:t xml:space="preserve">, seorang pemimpin mengadakan pemeriksaan serta mengusahakan agar kegiatan-kegiatan yang dilaksanakan sesuai rencana yang telah ditetapkan serta tujuan yang ingin dicapai. </w:t>
      </w:r>
    </w:p>
    <w:p w:rsidR="001A0E45" w:rsidRDefault="00C85DF7"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Pengawasan dimaksudkan untuk menjaga agar pelaksanaan kegiatan atau pekerjaan berjalan sesuai dengan rencana yang telah ditentukan sebelumnya, karena tindakan untuk mencegah atau untuk memperbaiki kesalahan, penyimpangan-penyimpangan, kelemahan-kelemahan, dan kesulitan-kesulitan perlu dilakukan dalam proses pengawasan. Sedangkan tujuannya adalah mengusahakan agar apa yang direncanakan menja</w:t>
      </w:r>
      <w:r w:rsidR="001A0E45">
        <w:rPr>
          <w:rFonts w:ascii="Times New Roman" w:hAnsi="Times New Roman" w:cs="Times New Roman"/>
          <w:sz w:val="24"/>
          <w:szCs w:val="24"/>
        </w:rPr>
        <w:t>di kenyataan (</w:t>
      </w:r>
      <w:r w:rsidR="00A0781D">
        <w:rPr>
          <w:rFonts w:ascii="Times New Roman" w:hAnsi="Times New Roman" w:cs="Times New Roman"/>
          <w:sz w:val="24"/>
          <w:szCs w:val="24"/>
        </w:rPr>
        <w:t>Manualang, 2012</w:t>
      </w:r>
      <w:r>
        <w:rPr>
          <w:rFonts w:ascii="Times New Roman" w:hAnsi="Times New Roman" w:cs="Times New Roman"/>
          <w:sz w:val="24"/>
          <w:szCs w:val="24"/>
        </w:rPr>
        <w:t>:</w:t>
      </w:r>
      <w:r w:rsidR="001A0E45">
        <w:rPr>
          <w:rFonts w:ascii="Times New Roman" w:hAnsi="Times New Roman" w:cs="Times New Roman"/>
          <w:sz w:val="24"/>
          <w:szCs w:val="24"/>
          <w:lang w:val="id-ID"/>
        </w:rPr>
        <w:t xml:space="preserve"> </w:t>
      </w:r>
      <w:r>
        <w:rPr>
          <w:rFonts w:ascii="Times New Roman" w:hAnsi="Times New Roman" w:cs="Times New Roman"/>
          <w:sz w:val="24"/>
          <w:szCs w:val="24"/>
        </w:rPr>
        <w:t>1</w:t>
      </w:r>
      <w:r w:rsidR="00A0781D">
        <w:rPr>
          <w:rFonts w:ascii="Times New Roman" w:hAnsi="Times New Roman" w:cs="Times New Roman"/>
          <w:sz w:val="24"/>
          <w:szCs w:val="24"/>
        </w:rPr>
        <w:t>73</w:t>
      </w:r>
      <w:r w:rsidR="001A0E45">
        <w:rPr>
          <w:rFonts w:ascii="Times New Roman" w:hAnsi="Times New Roman" w:cs="Times New Roman"/>
          <w:sz w:val="24"/>
          <w:szCs w:val="24"/>
        </w:rPr>
        <w:t xml:space="preserve">). Menurut Robins (dalam </w:t>
      </w:r>
      <w:r>
        <w:rPr>
          <w:rFonts w:ascii="Times New Roman" w:hAnsi="Times New Roman" w:cs="Times New Roman"/>
          <w:sz w:val="24"/>
          <w:szCs w:val="24"/>
        </w:rPr>
        <w:lastRenderedPageBreak/>
        <w:t>Paturusi, 2012:</w:t>
      </w:r>
      <w:r w:rsidR="001A0E45">
        <w:rPr>
          <w:rFonts w:ascii="Times New Roman" w:hAnsi="Times New Roman" w:cs="Times New Roman"/>
          <w:sz w:val="24"/>
          <w:szCs w:val="24"/>
          <w:lang w:val="id-ID"/>
        </w:rPr>
        <w:t xml:space="preserve"> </w:t>
      </w:r>
      <w:r>
        <w:rPr>
          <w:rFonts w:ascii="Times New Roman" w:hAnsi="Times New Roman" w:cs="Times New Roman"/>
          <w:sz w:val="24"/>
          <w:szCs w:val="24"/>
        </w:rPr>
        <w:t xml:space="preserve">84), </w:t>
      </w:r>
      <w:r w:rsidR="00A0781D">
        <w:rPr>
          <w:rFonts w:ascii="Times New Roman" w:hAnsi="Times New Roman" w:cs="Times New Roman"/>
          <w:sz w:val="24"/>
          <w:szCs w:val="24"/>
        </w:rPr>
        <w:t xml:space="preserve">menyatakan pengawasan adalah proses monitor aktivitas-aktivitas untuk mengetahui apakah individu-individu dan organisasi itu sendiri memperoleh dan memanfaatkan sumber-sumber secara efektif dan efesien dalam mencapai </w:t>
      </w:r>
      <w:r>
        <w:rPr>
          <w:rFonts w:ascii="Times New Roman" w:hAnsi="Times New Roman" w:cs="Times New Roman"/>
          <w:sz w:val="24"/>
          <w:szCs w:val="24"/>
        </w:rPr>
        <w:t>tujuan.</w:t>
      </w:r>
    </w:p>
    <w:p w:rsidR="001A0E45" w:rsidRDefault="001A0E45"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 xml:space="preserve">Menurut </w:t>
      </w:r>
      <w:r w:rsidR="00C85DF7">
        <w:rPr>
          <w:rFonts w:ascii="Times New Roman" w:hAnsi="Times New Roman" w:cs="Times New Roman"/>
          <w:sz w:val="24"/>
          <w:szCs w:val="24"/>
        </w:rPr>
        <w:t>Ihsan dan Hasmiyati (2011:</w:t>
      </w:r>
      <w:r>
        <w:rPr>
          <w:rFonts w:ascii="Times New Roman" w:hAnsi="Times New Roman" w:cs="Times New Roman"/>
          <w:sz w:val="24"/>
          <w:szCs w:val="24"/>
          <w:lang w:val="id-ID"/>
        </w:rPr>
        <w:t xml:space="preserve"> </w:t>
      </w:r>
      <w:r w:rsidR="00C85DF7">
        <w:rPr>
          <w:rFonts w:ascii="Times New Roman" w:hAnsi="Times New Roman" w:cs="Times New Roman"/>
          <w:sz w:val="24"/>
          <w:szCs w:val="24"/>
        </w:rPr>
        <w:t>27), pengendalian (</w:t>
      </w:r>
      <w:r w:rsidR="00C85DF7">
        <w:rPr>
          <w:rFonts w:ascii="Times New Roman" w:hAnsi="Times New Roman" w:cs="Times New Roman"/>
          <w:i/>
          <w:sz w:val="24"/>
          <w:szCs w:val="24"/>
        </w:rPr>
        <w:t>controlling</w:t>
      </w:r>
      <w:r w:rsidR="00C85DF7">
        <w:rPr>
          <w:rFonts w:ascii="Times New Roman" w:hAnsi="Times New Roman" w:cs="Times New Roman"/>
          <w:sz w:val="24"/>
          <w:szCs w:val="24"/>
        </w:rPr>
        <w:t xml:space="preserve">) olahraga adalah fungsi pengendalian mencakup kagiatan yang dilakukan untuk menjamin bahwa hasil yang dicapai </w:t>
      </w:r>
      <w:r w:rsidR="00333BEA">
        <w:rPr>
          <w:rFonts w:ascii="Times New Roman" w:hAnsi="Times New Roman" w:cs="Times New Roman"/>
          <w:sz w:val="24"/>
          <w:szCs w:val="24"/>
        </w:rPr>
        <w:t xml:space="preserve">sesuai dengan yang direncanakan . </w:t>
      </w:r>
      <w:r w:rsidR="009D699E">
        <w:rPr>
          <w:rFonts w:ascii="Times New Roman" w:hAnsi="Times New Roman" w:cs="Times New Roman"/>
          <w:sz w:val="24"/>
          <w:szCs w:val="24"/>
        </w:rPr>
        <w:t>Pengendalian yang dilakukan dalam bidang olahraga belum terlaksana dengan baik karena tidak ada kesamaan persepsi tentang olahraga pada setiap lembaga pengelola kegiatan olahraga. Akibatnya mereka berjalan sesuai dengan keinginan pemimpin lembaga masing-masing tanpa memperhatikan misi olahraga yang telah disepakati dan ditetapkan.</w:t>
      </w:r>
    </w:p>
    <w:p w:rsidR="001A0E45" w:rsidRDefault="009D699E"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 xml:space="preserve">Pengawasan, monitoring, dan evaluasi adalah suatu pengumpulan informasi tentang proses akhir dari hasil yang dilakukan. Pengawasan, monitoring, dan evaluasi dalam manajemen pada organisasi KONI merupakan proses pengamatan terhadap seluruh kegiatan organisasi untuk menjamin agar supaya semua pekerjaan yang sedang dilakukan berjalan sesuai dengan rencana yang telah ditentukan sebelumnya. Hasil yang diperoleh bagi seluruh pengurus cabang olahraga di KONI daerah tentu tidak lepas dari tugas pengurus dan pelatih untuk dapat mengawasi, mengontrol, dan mengevaluasi kinerja baik dari pembinaan sampai prestasi yang diperoleh. Kinerja pengurus untuk mengawasai jalannya suatu program kerja baik dari pengurus maupun </w:t>
      </w:r>
      <w:r>
        <w:rPr>
          <w:rFonts w:ascii="Times New Roman" w:hAnsi="Times New Roman" w:cs="Times New Roman"/>
          <w:sz w:val="24"/>
          <w:szCs w:val="24"/>
        </w:rPr>
        <w:lastRenderedPageBreak/>
        <w:t>dari pelatih telah membantu secara baik untuk mencari suatu solusi dari masalah-masalah yang dihadapi.</w:t>
      </w:r>
    </w:p>
    <w:p w:rsidR="001A0E45" w:rsidRDefault="009D699E"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Olahraga prestasi adalah olahraga yang membina dan mengembangkan olahragawan secara terencana, berjenjang dan berkelanjutan melalui kompetisi untuk mencapai prestasi dengan dukungan ilmu pengetahuan dan teknologi</w:t>
      </w:r>
      <w:r w:rsidR="004A001B">
        <w:rPr>
          <w:rFonts w:ascii="Times New Roman" w:hAnsi="Times New Roman" w:cs="Times New Roman"/>
          <w:sz w:val="24"/>
          <w:szCs w:val="24"/>
        </w:rPr>
        <w:t xml:space="preserve"> keolahragaan. Selain itu</w:t>
      </w:r>
      <w:r w:rsidR="001A0E45">
        <w:rPr>
          <w:rFonts w:ascii="Times New Roman" w:hAnsi="Times New Roman" w:cs="Times New Roman"/>
          <w:sz w:val="24"/>
          <w:szCs w:val="24"/>
          <w:lang w:val="id-ID"/>
        </w:rPr>
        <w:t>,</w:t>
      </w:r>
      <w:r w:rsidR="004A001B">
        <w:rPr>
          <w:rFonts w:ascii="Times New Roman" w:hAnsi="Times New Roman" w:cs="Times New Roman"/>
          <w:sz w:val="24"/>
          <w:szCs w:val="24"/>
        </w:rPr>
        <w:t xml:space="preserve"> dalam pengembangan olahraga perlu dilakukan sebuah pendekatan keilmuan yang menyeluruh dengan jalan pemamfaatan ilmu pengetahuan dan teknologi. Pengembangan ilmu pengetahuan dan teknologi keolahragaan adalah peningkatan kualitas dan kuantitas pengetahuan dan teknologi yang bertujuan memanfaatkan kaedah dan teori ilmu pengetahuan yang telah terbukti kebenarannya untuk peningkatan fungsi, manfaat, dan aplikasi ilmu pengetahuan dan teknologi yang telah ada atau menghasilkan teknologi baru bagi kegiatan keolahragaan.</w:t>
      </w:r>
    </w:p>
    <w:p w:rsidR="001A0E45" w:rsidRDefault="004A001B"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Disadari bahwa upaya mencapai prestasi dalam olahraga merupakan hal yang sangat penting, karena melibatkan banyak faktor antar</w:t>
      </w:r>
      <w:r w:rsidR="001A0E45">
        <w:rPr>
          <w:rFonts w:ascii="Times New Roman" w:hAnsi="Times New Roman" w:cs="Times New Roman"/>
          <w:sz w:val="24"/>
          <w:szCs w:val="24"/>
        </w:rPr>
        <w:t>a lain faktor internal, seperti</w:t>
      </w:r>
      <w:r>
        <w:rPr>
          <w:rFonts w:ascii="Times New Roman" w:hAnsi="Times New Roman" w:cs="Times New Roman"/>
          <w:sz w:val="24"/>
          <w:szCs w:val="24"/>
        </w:rPr>
        <w:t>: fisik, psikis serta mental atle</w:t>
      </w:r>
      <w:r w:rsidR="001A0E45">
        <w:rPr>
          <w:rFonts w:ascii="Times New Roman" w:hAnsi="Times New Roman" w:cs="Times New Roman"/>
          <w:sz w:val="24"/>
          <w:szCs w:val="24"/>
        </w:rPr>
        <w:t>t dan faktor eksternal, seperti</w:t>
      </w:r>
      <w:r>
        <w:rPr>
          <w:rFonts w:ascii="Times New Roman" w:hAnsi="Times New Roman" w:cs="Times New Roman"/>
          <w:sz w:val="24"/>
          <w:szCs w:val="24"/>
        </w:rPr>
        <w:t>: sosial budaya, politik, ekonomi, lingkungan alam dan peralatan, sarana dan prasarana pendukung, faktor internal sesungguhnya bersumber dari kualitas atlet itu sendiri. Atlet yang berkualitas berarti memiliki potensi bawaan (bakat) yang sesuai dengan tuntutan cabang olahraga dan siap dikembangkan untuk mencapai prestasi puncak (</w:t>
      </w:r>
      <w:r>
        <w:rPr>
          <w:rFonts w:ascii="Times New Roman" w:hAnsi="Times New Roman" w:cs="Times New Roman"/>
          <w:i/>
          <w:sz w:val="24"/>
          <w:szCs w:val="24"/>
        </w:rPr>
        <w:t>peak performance</w:t>
      </w:r>
      <w:r>
        <w:rPr>
          <w:rFonts w:ascii="Times New Roman" w:hAnsi="Times New Roman" w:cs="Times New Roman"/>
          <w:sz w:val="24"/>
          <w:szCs w:val="24"/>
        </w:rPr>
        <w:t xml:space="preserve">), prestasi puncak merupakan hasil dari seluruh usaha program pembinaan </w:t>
      </w:r>
      <w:r w:rsidR="00306891">
        <w:rPr>
          <w:rFonts w:ascii="Times New Roman" w:hAnsi="Times New Roman" w:cs="Times New Roman"/>
          <w:sz w:val="24"/>
          <w:szCs w:val="24"/>
        </w:rPr>
        <w:t xml:space="preserve">dalam jangka waktu </w:t>
      </w:r>
      <w:r w:rsidR="00306891">
        <w:rPr>
          <w:rFonts w:ascii="Times New Roman" w:hAnsi="Times New Roman" w:cs="Times New Roman"/>
          <w:sz w:val="24"/>
          <w:szCs w:val="24"/>
        </w:rPr>
        <w:lastRenderedPageBreak/>
        <w:t>tertentu yang merupakan paduan dari proses latihan yang dirancang sistematis, berjenjang, berulang-ulang makin lama makin meningkat serta berkesinambungan.</w:t>
      </w:r>
    </w:p>
    <w:p w:rsidR="001A0E45" w:rsidRDefault="00306891"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Sistem keolahragaan nasional adalah keseluruhan aspek keolahragaan yang saling terkait secara terencana, sistematis, terpadu, dan berkelanjutan sebagai suatu kesatuan yang meliputi pengaturan, pendidikan, pelatihan, pengelolaan, pembinaan, pengembangan, dan pengawasan untuk mencapai tujuan keolahragaan nasional. Olahraga adalah segala kegiatan yang sistematis untuk mendorong, membina, serta mengembangkan potensi ja</w:t>
      </w:r>
      <w:r w:rsidR="001A0E45">
        <w:rPr>
          <w:rFonts w:ascii="Times New Roman" w:hAnsi="Times New Roman" w:cs="Times New Roman"/>
          <w:sz w:val="24"/>
          <w:szCs w:val="24"/>
        </w:rPr>
        <w:t xml:space="preserve">smani, rohani, dan sosial, </w:t>
      </w:r>
      <w:r>
        <w:rPr>
          <w:rFonts w:ascii="Times New Roman" w:hAnsi="Times New Roman" w:cs="Times New Roman"/>
          <w:sz w:val="24"/>
          <w:szCs w:val="24"/>
        </w:rPr>
        <w:t>(</w:t>
      </w:r>
      <w:r w:rsidR="001A0E45">
        <w:rPr>
          <w:rFonts w:ascii="Times New Roman" w:hAnsi="Times New Roman" w:cs="Times New Roman"/>
          <w:sz w:val="24"/>
          <w:szCs w:val="24"/>
        </w:rPr>
        <w:t xml:space="preserve">Poerwanti </w:t>
      </w:r>
      <w:r w:rsidR="001A0E45">
        <w:rPr>
          <w:rFonts w:ascii="Times New Roman" w:hAnsi="Times New Roman" w:cs="Times New Roman"/>
          <w:sz w:val="24"/>
          <w:szCs w:val="24"/>
          <w:lang w:val="id-ID"/>
        </w:rPr>
        <w:t xml:space="preserve">, </w:t>
      </w:r>
      <w:r>
        <w:rPr>
          <w:rFonts w:ascii="Times New Roman" w:hAnsi="Times New Roman" w:cs="Times New Roman"/>
          <w:sz w:val="24"/>
          <w:szCs w:val="24"/>
        </w:rPr>
        <w:t>2012:</w:t>
      </w:r>
      <w:r w:rsidR="001A0E45">
        <w:rPr>
          <w:rFonts w:ascii="Times New Roman" w:hAnsi="Times New Roman" w:cs="Times New Roman"/>
          <w:sz w:val="24"/>
          <w:szCs w:val="24"/>
          <w:lang w:val="id-ID"/>
        </w:rPr>
        <w:t xml:space="preserve"> </w:t>
      </w:r>
      <w:r>
        <w:rPr>
          <w:rFonts w:ascii="Times New Roman" w:hAnsi="Times New Roman" w:cs="Times New Roman"/>
          <w:sz w:val="24"/>
          <w:szCs w:val="24"/>
        </w:rPr>
        <w:t>5).</w:t>
      </w:r>
    </w:p>
    <w:p w:rsidR="001A0E45" w:rsidRDefault="003B6032"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Olahraga merupakan bagian dari proses dan pencapaian tujuan pembangunan nasional sehingga keberadaan dan peranan olahraga dalam kehidupan bermasyarakat, berbangsa dan bernegara harus ditempatkan pada kedudukan yang jelas dan sistem hukum nasional. Permasalahan keolahragaan nasional semakin kompleks dan berkaitan dengan dinamika sosial, ekonomi, dan budaya masyarakat</w:t>
      </w:r>
      <w:r w:rsidR="00181BD4">
        <w:rPr>
          <w:rFonts w:ascii="Times New Roman" w:hAnsi="Times New Roman" w:cs="Times New Roman"/>
          <w:sz w:val="24"/>
          <w:szCs w:val="24"/>
        </w:rPr>
        <w:t xml:space="preserve"> dan bangsa serta tuntutan</w:t>
      </w:r>
      <w:r w:rsidR="00195A62">
        <w:rPr>
          <w:rFonts w:ascii="Times New Roman" w:hAnsi="Times New Roman" w:cs="Times New Roman"/>
          <w:sz w:val="24"/>
          <w:szCs w:val="24"/>
        </w:rPr>
        <w:t xml:space="preserve"> perubahan global sehingga sudah saatnya Indonesia memiliki suatu undang-undang yang mengatur keolahragaan secara menyeluruh dengan memperhatikan semua aspek terkait, adaptif terhadap perkembangan olahraga dan masyarakat, sekaligus sebagai instrument hukum yang mampu mendukung pembinaan dan pengembangan keolahragaan nasional pada masi kini dan masa yang akan datang.</w:t>
      </w:r>
    </w:p>
    <w:p w:rsidR="001A0E45" w:rsidRDefault="00195A62" w:rsidP="001A0E45">
      <w:pPr>
        <w:pStyle w:val="ListParagraph"/>
        <w:spacing w:after="0"/>
        <w:ind w:left="0" w:firstLine="709"/>
        <w:rPr>
          <w:rFonts w:ascii="Times New Roman" w:hAnsi="Times New Roman" w:cs="Times New Roman"/>
          <w:sz w:val="24"/>
          <w:szCs w:val="24"/>
          <w:lang w:val="id-ID"/>
        </w:rPr>
      </w:pPr>
      <w:r>
        <w:rPr>
          <w:rFonts w:ascii="Times New Roman" w:hAnsi="Times New Roman" w:cs="Times New Roman"/>
          <w:sz w:val="24"/>
          <w:szCs w:val="24"/>
        </w:rPr>
        <w:t xml:space="preserve">Untuk mendapatkan atlet berprestasi, disamping proses latihan yang harus dijalankan dengan baik, perlu juga dibarengi dengan menciptakan kompetisi-kompetisi agar proses latihan yang diterapkan dapat diuji dan dievaluasi melalui </w:t>
      </w:r>
      <w:r>
        <w:rPr>
          <w:rFonts w:ascii="Times New Roman" w:hAnsi="Times New Roman" w:cs="Times New Roman"/>
          <w:sz w:val="24"/>
          <w:szCs w:val="24"/>
        </w:rPr>
        <w:lastRenderedPageBreak/>
        <w:t>kompetisi-kompetisi yang ada. Oleh karena itu</w:t>
      </w:r>
      <w:r w:rsidR="001A0E45">
        <w:rPr>
          <w:rFonts w:ascii="Times New Roman" w:hAnsi="Times New Roman" w:cs="Times New Roman"/>
          <w:sz w:val="24"/>
          <w:szCs w:val="24"/>
          <w:lang w:val="id-ID"/>
        </w:rPr>
        <w:t>,</w:t>
      </w:r>
      <w:r>
        <w:rPr>
          <w:rFonts w:ascii="Times New Roman" w:hAnsi="Times New Roman" w:cs="Times New Roman"/>
          <w:sz w:val="24"/>
          <w:szCs w:val="24"/>
        </w:rPr>
        <w:t xml:space="preserve"> semakin besar volume dan frekuensi kejuaraan/kompetisi, maka semakin besar peluang untuk menghasilkan atlet berprestasi. Menurut Komite Olahraga Nasional Indonesia Pusat (2004) bahwa pola pembinaan dan pengembangan olahraga di Indonesia menggunakan pola piramida terbalik yaitu : dimulai dari permasalahan melalui sekolah-sekolah dan masyarakat, kemudian </w:t>
      </w:r>
      <w:r>
        <w:rPr>
          <w:rFonts w:ascii="Times New Roman" w:hAnsi="Times New Roman" w:cs="Times New Roman"/>
          <w:i/>
          <w:sz w:val="24"/>
          <w:szCs w:val="24"/>
        </w:rPr>
        <w:t>talent scouting</w:t>
      </w:r>
      <w:r>
        <w:rPr>
          <w:rFonts w:ascii="Times New Roman" w:hAnsi="Times New Roman" w:cs="Times New Roman"/>
          <w:sz w:val="24"/>
          <w:szCs w:val="24"/>
        </w:rPr>
        <w:t xml:space="preserve"> (pemandu bakat), pembinaan spesialisasi cabang olahraga di klub-klub, tahap pemantapan prestasi dan terakhir menghasilkan prestasi (prestasi nasional dan internasional). </w:t>
      </w:r>
    </w:p>
    <w:p w:rsidR="00D402B1" w:rsidRDefault="0092742E" w:rsidP="00D402B1">
      <w:pPr>
        <w:pStyle w:val="ListParagraph"/>
        <w:spacing w:after="0"/>
        <w:ind w:left="0" w:firstLine="709"/>
        <w:rPr>
          <w:rFonts w:ascii="Times New Roman" w:hAnsi="Times New Roman" w:cs="Times New Roman"/>
          <w:sz w:val="24"/>
          <w:szCs w:val="24"/>
        </w:rPr>
      </w:pPr>
      <w:r>
        <w:rPr>
          <w:rFonts w:ascii="Times New Roman" w:hAnsi="Times New Roman" w:cs="Times New Roman"/>
          <w:sz w:val="24"/>
          <w:szCs w:val="24"/>
        </w:rPr>
        <w:t>Fungsi pelaksanaan manajemen dalam organisasi lebih fokus pada seorang pengurus memotivasi dan memberi ide berbagai metode dalam menjalankan pembinaan khususnya pada manajemen dalam organisasi organisasi KONI. Di samping itu bahwa pelaksanaan akan dilakukan dalam manajemen organisasi KONI dengan suasana yang professional agar pengurus, pelatih maupun pemain memiliki motivasi kerja. Oleh karena itu</w:t>
      </w:r>
      <w:r w:rsidR="001A0E45">
        <w:rPr>
          <w:rFonts w:ascii="Times New Roman" w:hAnsi="Times New Roman" w:cs="Times New Roman"/>
          <w:sz w:val="24"/>
          <w:szCs w:val="24"/>
          <w:lang w:val="id-ID"/>
        </w:rPr>
        <w:t>,</w:t>
      </w:r>
      <w:r>
        <w:rPr>
          <w:rFonts w:ascii="Times New Roman" w:hAnsi="Times New Roman" w:cs="Times New Roman"/>
          <w:sz w:val="24"/>
          <w:szCs w:val="24"/>
        </w:rPr>
        <w:t xml:space="preserve"> pelaksanaan manajemen dalam organisasi KONI Kabupaten ditandai dengan adanya interaksi antara komponen-komponen yang terkait, baik antar pengurus, pelatih, maupun pemain, dan perlengkapan atau peralatan, serta lingkungan yang terarah pada pencapaian tujuan dan fungsi organisasi dalam olahraga dibawah naungan KONI Kabupaten.</w:t>
      </w:r>
    </w:p>
    <w:p w:rsidR="00D402B1" w:rsidRDefault="00D402B1" w:rsidP="00D402B1">
      <w:pPr>
        <w:tabs>
          <w:tab w:val="left" w:pos="270"/>
        </w:tabs>
        <w:spacing w:after="0"/>
        <w:ind w:left="0" w:firstLine="0"/>
        <w:rPr>
          <w:rFonts w:ascii="Times New Roman" w:hAnsi="Times New Roman" w:cs="Times New Roman"/>
          <w:b/>
          <w:sz w:val="24"/>
          <w:szCs w:val="24"/>
        </w:rPr>
      </w:pPr>
      <w:r>
        <w:rPr>
          <w:rFonts w:ascii="Times New Roman" w:hAnsi="Times New Roman" w:cs="Times New Roman"/>
          <w:b/>
          <w:sz w:val="24"/>
          <w:szCs w:val="24"/>
        </w:rPr>
        <w:t xml:space="preserve">e. </w:t>
      </w:r>
      <w:r>
        <w:rPr>
          <w:rFonts w:ascii="Times New Roman" w:hAnsi="Times New Roman" w:cs="Times New Roman"/>
          <w:b/>
          <w:sz w:val="24"/>
          <w:szCs w:val="24"/>
        </w:rPr>
        <w:tab/>
        <w:t>Sekilas tentang KONI Kabupaten Toraja Utara</w:t>
      </w:r>
    </w:p>
    <w:p w:rsidR="00D402B1" w:rsidRDefault="00D402B1" w:rsidP="00D402B1">
      <w:pPr>
        <w:tabs>
          <w:tab w:val="left" w:pos="270"/>
        </w:tabs>
        <w:spacing w:after="0"/>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402B1">
        <w:rPr>
          <w:rFonts w:ascii="Times New Roman" w:hAnsi="Times New Roman" w:cs="Times New Roman"/>
          <w:sz w:val="24"/>
          <w:szCs w:val="24"/>
        </w:rPr>
        <w:t>Kabupaten T</w:t>
      </w:r>
      <w:r>
        <w:rPr>
          <w:rFonts w:ascii="Times New Roman" w:hAnsi="Times New Roman" w:cs="Times New Roman"/>
          <w:sz w:val="24"/>
          <w:szCs w:val="24"/>
        </w:rPr>
        <w:t xml:space="preserve">oraja Utara merupakan salah satu kabupaten dari 24 Kabupaten di Provinsi Sulawesi Selatan yang dibentuk sesuai dengan Undang-Undang Nomor 28 </w:t>
      </w:r>
      <w:r>
        <w:rPr>
          <w:rFonts w:ascii="Times New Roman" w:hAnsi="Times New Roman" w:cs="Times New Roman"/>
          <w:sz w:val="24"/>
          <w:szCs w:val="24"/>
        </w:rPr>
        <w:lastRenderedPageBreak/>
        <w:t xml:space="preserve">tahun 2008 yang letaknya berada di sebelah utara Kabupaten dan terletak antara 2o35” LS – 3o15” LS dan 119o – 120” Bujur Timur dengan Luas wilayah 1.151,47 km2 terdiri dari Hutan Lindung 47.900 Ha, Hutan Rakyat 5.260 Ha, 12.790,93 Ha, Kebun 14,620 Ha. Permukiman 9.865 Ha dan berada pada ketinggian 704 – 1.646 Meter di atas permukaan </w:t>
      </w:r>
      <w:r w:rsidR="00104A63">
        <w:rPr>
          <w:rFonts w:ascii="Times New Roman" w:hAnsi="Times New Roman" w:cs="Times New Roman"/>
          <w:sz w:val="24"/>
          <w:szCs w:val="24"/>
        </w:rPr>
        <w:t xml:space="preserve">air </w:t>
      </w:r>
      <w:r>
        <w:rPr>
          <w:rFonts w:ascii="Times New Roman" w:hAnsi="Times New Roman" w:cs="Times New Roman"/>
          <w:sz w:val="24"/>
          <w:szCs w:val="24"/>
        </w:rPr>
        <w:t>laut.</w:t>
      </w:r>
    </w:p>
    <w:p w:rsidR="00D402B1" w:rsidRDefault="00D402B1" w:rsidP="00D402B1">
      <w:pPr>
        <w:tabs>
          <w:tab w:val="left" w:pos="-6480"/>
        </w:tabs>
        <w:spacing w:after="0"/>
        <w:ind w:left="0" w:firstLine="0"/>
        <w:rPr>
          <w:rFonts w:ascii="Times New Roman" w:hAnsi="Times New Roman" w:cs="Times New Roman"/>
          <w:sz w:val="24"/>
          <w:szCs w:val="24"/>
          <w:lang w:val="id-ID"/>
        </w:rPr>
      </w:pPr>
      <w:r>
        <w:rPr>
          <w:rFonts w:ascii="Times New Roman" w:hAnsi="Times New Roman" w:cs="Times New Roman"/>
          <w:sz w:val="24"/>
          <w:szCs w:val="24"/>
        </w:rPr>
        <w:tab/>
        <w:t>Surat Keputusan No/23/SK/V/2015 tentang pengukuhan pengurus KONI Kabupaten Toraja Utara, berdasarkan keputusan Ketua Umum KONI Prov. SulSel pada tanggal 4 Mei 2015 menimbang dan memutuskan mengangkat serta mengukuhkan</w:t>
      </w:r>
      <w:r w:rsidR="00CA43AA">
        <w:rPr>
          <w:rFonts w:ascii="Times New Roman" w:hAnsi="Times New Roman" w:cs="Times New Roman"/>
          <w:sz w:val="24"/>
          <w:szCs w:val="24"/>
        </w:rPr>
        <w:t xml:space="preserve"> ketua KONI Kabupaten Toraja Utara serta melantik Para Pengurus masa bakti 2015-2019. Paulus Kondorura terpilih menjadi ketua Komite Olahraga Nasional Indonesia (KONI)</w:t>
      </w:r>
      <w:r w:rsidR="007566C5">
        <w:rPr>
          <w:rFonts w:ascii="Times New Roman" w:hAnsi="Times New Roman" w:cs="Times New Roman"/>
          <w:sz w:val="24"/>
          <w:szCs w:val="24"/>
        </w:rPr>
        <w:t xml:space="preserve"> Kabupaten Toraja Utara pada Musyawarah Olahraga Daerah (Musorkab) I Kabupaten Toraja Utara yang berlangsung di Hotel Marante Rantepao. Adapun induk cabang olahraga yang sudah ada di KONI Kabupaten Toraja Utara adalah </w:t>
      </w:r>
      <w:r w:rsidR="00FE7B30">
        <w:rPr>
          <w:rFonts w:ascii="Times New Roman" w:hAnsi="Times New Roman" w:cs="Times New Roman"/>
          <w:sz w:val="24"/>
          <w:szCs w:val="24"/>
          <w:lang w:val="id-ID"/>
        </w:rPr>
        <w:t xml:space="preserve">Federasi </w:t>
      </w:r>
      <w:r w:rsidR="007566C5">
        <w:rPr>
          <w:rFonts w:ascii="Times New Roman" w:hAnsi="Times New Roman" w:cs="Times New Roman"/>
          <w:sz w:val="24"/>
          <w:szCs w:val="24"/>
        </w:rPr>
        <w:t>Panjat T</w:t>
      </w:r>
      <w:r w:rsidR="00FE7B30">
        <w:rPr>
          <w:rFonts w:ascii="Times New Roman" w:hAnsi="Times New Roman" w:cs="Times New Roman"/>
          <w:sz w:val="24"/>
          <w:szCs w:val="24"/>
        </w:rPr>
        <w:t xml:space="preserve">ebing </w:t>
      </w:r>
      <w:r w:rsidR="00FE7B30">
        <w:rPr>
          <w:rFonts w:ascii="Times New Roman" w:hAnsi="Times New Roman" w:cs="Times New Roman"/>
          <w:sz w:val="24"/>
          <w:szCs w:val="24"/>
          <w:lang w:val="id-ID"/>
        </w:rPr>
        <w:t xml:space="preserve">Indonesia </w:t>
      </w:r>
      <w:r w:rsidR="00FE7B30">
        <w:rPr>
          <w:rFonts w:ascii="Times New Roman" w:hAnsi="Times New Roman" w:cs="Times New Roman"/>
          <w:sz w:val="24"/>
          <w:szCs w:val="24"/>
        </w:rPr>
        <w:t xml:space="preserve">(FPTI), </w:t>
      </w:r>
      <w:r w:rsidR="00FE7B30">
        <w:rPr>
          <w:rFonts w:ascii="Times New Roman" w:hAnsi="Times New Roman" w:cs="Times New Roman"/>
          <w:sz w:val="24"/>
          <w:szCs w:val="24"/>
          <w:lang w:val="id-ID"/>
        </w:rPr>
        <w:t>Persatuan Sepak Takrow Seluruh Indonesia</w:t>
      </w:r>
      <w:r w:rsidR="007566C5">
        <w:rPr>
          <w:rFonts w:ascii="Times New Roman" w:hAnsi="Times New Roman" w:cs="Times New Roman"/>
          <w:sz w:val="24"/>
          <w:szCs w:val="24"/>
        </w:rPr>
        <w:t xml:space="preserve"> (PS</w:t>
      </w:r>
      <w:r w:rsidR="00FE7B30">
        <w:rPr>
          <w:rFonts w:ascii="Times New Roman" w:hAnsi="Times New Roman" w:cs="Times New Roman"/>
          <w:sz w:val="24"/>
          <w:szCs w:val="24"/>
          <w:lang w:val="id-ID"/>
        </w:rPr>
        <w:t>T</w:t>
      </w:r>
      <w:r w:rsidR="007566C5">
        <w:rPr>
          <w:rFonts w:ascii="Times New Roman" w:hAnsi="Times New Roman" w:cs="Times New Roman"/>
          <w:sz w:val="24"/>
          <w:szCs w:val="24"/>
        </w:rPr>
        <w:t xml:space="preserve">I), </w:t>
      </w:r>
      <w:r w:rsidR="00FE7B30">
        <w:rPr>
          <w:rFonts w:ascii="Times New Roman" w:hAnsi="Times New Roman" w:cs="Times New Roman"/>
          <w:sz w:val="24"/>
          <w:szCs w:val="24"/>
          <w:lang w:val="id-ID"/>
        </w:rPr>
        <w:t>Federasi Olahraga Karate-do Indonesia</w:t>
      </w:r>
      <w:r w:rsidR="007566C5">
        <w:rPr>
          <w:rFonts w:ascii="Times New Roman" w:hAnsi="Times New Roman" w:cs="Times New Roman"/>
          <w:sz w:val="24"/>
          <w:szCs w:val="24"/>
        </w:rPr>
        <w:t xml:space="preserve"> (</w:t>
      </w:r>
      <w:r w:rsidR="00FE7B30">
        <w:rPr>
          <w:rFonts w:ascii="Times New Roman" w:hAnsi="Times New Roman" w:cs="Times New Roman"/>
          <w:sz w:val="24"/>
          <w:szCs w:val="24"/>
          <w:lang w:val="id-ID"/>
        </w:rPr>
        <w:t>FORKI</w:t>
      </w:r>
      <w:r w:rsidR="007566C5">
        <w:rPr>
          <w:rFonts w:ascii="Times New Roman" w:hAnsi="Times New Roman" w:cs="Times New Roman"/>
          <w:sz w:val="24"/>
          <w:szCs w:val="24"/>
        </w:rPr>
        <w:t xml:space="preserve">), </w:t>
      </w:r>
      <w:r w:rsidR="00FE7B30">
        <w:rPr>
          <w:rFonts w:ascii="Times New Roman" w:hAnsi="Times New Roman" w:cs="Times New Roman"/>
          <w:sz w:val="24"/>
          <w:szCs w:val="24"/>
          <w:lang w:val="id-ID"/>
        </w:rPr>
        <w:t xml:space="preserve">Persatuan </w:t>
      </w:r>
      <w:r w:rsidR="007566C5">
        <w:rPr>
          <w:rFonts w:ascii="Times New Roman" w:hAnsi="Times New Roman" w:cs="Times New Roman"/>
          <w:sz w:val="24"/>
          <w:szCs w:val="24"/>
        </w:rPr>
        <w:t>Panahan</w:t>
      </w:r>
      <w:r w:rsidR="00FE7B30">
        <w:rPr>
          <w:rFonts w:ascii="Times New Roman" w:hAnsi="Times New Roman" w:cs="Times New Roman"/>
          <w:sz w:val="24"/>
          <w:szCs w:val="24"/>
          <w:lang w:val="id-ID"/>
        </w:rPr>
        <w:t xml:space="preserve"> Indonesia</w:t>
      </w:r>
      <w:r w:rsidR="007566C5">
        <w:rPr>
          <w:rFonts w:ascii="Times New Roman" w:hAnsi="Times New Roman" w:cs="Times New Roman"/>
          <w:sz w:val="24"/>
          <w:szCs w:val="24"/>
        </w:rPr>
        <w:t xml:space="preserve"> (PERPANI), Ikatan Motor Indonesia (IMI), Taekwondo (TI), </w:t>
      </w:r>
      <w:r w:rsidR="00FE7B30">
        <w:rPr>
          <w:rFonts w:ascii="Times New Roman" w:hAnsi="Times New Roman" w:cs="Times New Roman"/>
          <w:sz w:val="24"/>
          <w:szCs w:val="24"/>
          <w:lang w:val="id-ID"/>
        </w:rPr>
        <w:t>Perbasi</w:t>
      </w:r>
      <w:r w:rsidR="007566C5">
        <w:rPr>
          <w:rFonts w:ascii="Times New Roman" w:hAnsi="Times New Roman" w:cs="Times New Roman"/>
          <w:sz w:val="24"/>
          <w:szCs w:val="24"/>
        </w:rPr>
        <w:t xml:space="preserve"> (</w:t>
      </w:r>
      <w:r w:rsidR="00FE7B30">
        <w:rPr>
          <w:rFonts w:ascii="Times New Roman" w:hAnsi="Times New Roman" w:cs="Times New Roman"/>
          <w:sz w:val="24"/>
          <w:szCs w:val="24"/>
          <w:lang w:val="id-ID"/>
        </w:rPr>
        <w:t>Persatuan Bola Basket Seluruh Indonesia</w:t>
      </w:r>
      <w:r w:rsidR="007566C5">
        <w:rPr>
          <w:rFonts w:ascii="Times New Roman" w:hAnsi="Times New Roman" w:cs="Times New Roman"/>
          <w:sz w:val="24"/>
          <w:szCs w:val="24"/>
        </w:rPr>
        <w:t xml:space="preserve">), </w:t>
      </w:r>
      <w:r w:rsidR="00FE7B30">
        <w:rPr>
          <w:rFonts w:ascii="Times New Roman" w:hAnsi="Times New Roman" w:cs="Times New Roman"/>
          <w:sz w:val="24"/>
          <w:szCs w:val="24"/>
          <w:lang w:val="id-ID"/>
        </w:rPr>
        <w:t xml:space="preserve">Persatuan </w:t>
      </w:r>
      <w:r w:rsidR="007566C5">
        <w:rPr>
          <w:rFonts w:ascii="Times New Roman" w:hAnsi="Times New Roman" w:cs="Times New Roman"/>
          <w:sz w:val="24"/>
          <w:szCs w:val="24"/>
        </w:rPr>
        <w:t xml:space="preserve">Bulutangkis </w:t>
      </w:r>
      <w:r w:rsidR="00FE7B30">
        <w:rPr>
          <w:rFonts w:ascii="Times New Roman" w:hAnsi="Times New Roman" w:cs="Times New Roman"/>
          <w:sz w:val="24"/>
          <w:szCs w:val="24"/>
          <w:lang w:val="id-ID"/>
        </w:rPr>
        <w:t xml:space="preserve">Seluruh Indonesia </w:t>
      </w:r>
      <w:r w:rsidR="007566C5">
        <w:rPr>
          <w:rFonts w:ascii="Times New Roman" w:hAnsi="Times New Roman" w:cs="Times New Roman"/>
          <w:sz w:val="24"/>
          <w:szCs w:val="24"/>
        </w:rPr>
        <w:t xml:space="preserve">(PBSI), </w:t>
      </w:r>
      <w:r w:rsidR="00FE7B30">
        <w:rPr>
          <w:rFonts w:ascii="Times New Roman" w:hAnsi="Times New Roman" w:cs="Times New Roman"/>
          <w:sz w:val="24"/>
          <w:szCs w:val="24"/>
          <w:lang w:val="id-ID"/>
        </w:rPr>
        <w:t>Persatuan Tinju Amatir Indonesia</w:t>
      </w:r>
      <w:r w:rsidR="007566C5">
        <w:rPr>
          <w:rFonts w:ascii="Times New Roman" w:hAnsi="Times New Roman" w:cs="Times New Roman"/>
          <w:sz w:val="24"/>
          <w:szCs w:val="24"/>
        </w:rPr>
        <w:t xml:space="preserve"> (P</w:t>
      </w:r>
      <w:r w:rsidR="00FE7B30">
        <w:rPr>
          <w:rFonts w:ascii="Times New Roman" w:hAnsi="Times New Roman" w:cs="Times New Roman"/>
          <w:sz w:val="24"/>
          <w:szCs w:val="24"/>
          <w:lang w:val="id-ID"/>
        </w:rPr>
        <w:t>ERTINA</w:t>
      </w:r>
      <w:r w:rsidR="00FE7B30">
        <w:rPr>
          <w:rFonts w:ascii="Times New Roman" w:hAnsi="Times New Roman" w:cs="Times New Roman"/>
          <w:sz w:val="24"/>
          <w:szCs w:val="24"/>
        </w:rPr>
        <w:t>)</w:t>
      </w:r>
      <w:r w:rsidR="007566C5">
        <w:rPr>
          <w:rFonts w:ascii="Times New Roman" w:hAnsi="Times New Roman" w:cs="Times New Roman"/>
          <w:sz w:val="24"/>
          <w:szCs w:val="24"/>
        </w:rPr>
        <w:t xml:space="preserve">. </w:t>
      </w:r>
    </w:p>
    <w:p w:rsidR="002A46CA" w:rsidRDefault="002A46CA" w:rsidP="00D402B1">
      <w:pPr>
        <w:tabs>
          <w:tab w:val="left" w:pos="-6480"/>
        </w:tabs>
        <w:spacing w:after="0"/>
        <w:ind w:left="0" w:firstLine="0"/>
        <w:rPr>
          <w:rFonts w:ascii="Times New Roman" w:hAnsi="Times New Roman" w:cs="Times New Roman"/>
          <w:sz w:val="24"/>
          <w:szCs w:val="24"/>
          <w:lang w:val="id-ID"/>
        </w:rPr>
      </w:pPr>
    </w:p>
    <w:p w:rsidR="002A46CA" w:rsidRPr="002A46CA" w:rsidRDefault="002A46CA" w:rsidP="00D402B1">
      <w:pPr>
        <w:tabs>
          <w:tab w:val="left" w:pos="-6480"/>
        </w:tabs>
        <w:spacing w:after="0"/>
        <w:ind w:left="0" w:firstLine="0"/>
        <w:rPr>
          <w:rFonts w:ascii="Times New Roman" w:hAnsi="Times New Roman" w:cs="Times New Roman"/>
          <w:sz w:val="24"/>
          <w:szCs w:val="24"/>
          <w:lang w:val="id-ID"/>
        </w:rPr>
      </w:pPr>
    </w:p>
    <w:p w:rsidR="00B75A43" w:rsidRPr="006C47D9" w:rsidRDefault="002A46CA" w:rsidP="002A46CA">
      <w:pPr>
        <w:pStyle w:val="NoSpacing"/>
        <w:numPr>
          <w:ilvl w:val="0"/>
          <w:numId w:val="19"/>
        </w:numPr>
        <w:spacing w:before="240" w:line="720" w:lineRule="auto"/>
        <w:jc w:val="center"/>
        <w:rPr>
          <w:rFonts w:ascii="Times New Roman" w:hAnsi="Times New Roman" w:cs="Times New Roman"/>
          <w:b/>
          <w:sz w:val="24"/>
          <w:szCs w:val="24"/>
          <w:lang w:val="id-ID"/>
        </w:rPr>
      </w:pPr>
      <w:r>
        <w:rPr>
          <w:rFonts w:ascii="Times New Roman" w:hAnsi="Times New Roman" w:cs="Times New Roman"/>
          <w:b/>
          <w:sz w:val="24"/>
          <w:szCs w:val="24"/>
          <w:shd w:val="clear" w:color="auto" w:fill="FFFFFF" w:themeFill="background1"/>
          <w:lang w:val="id-ID"/>
        </w:rPr>
        <w:lastRenderedPageBreak/>
        <w:t xml:space="preserve"> </w:t>
      </w:r>
      <w:r w:rsidR="001A0E45">
        <w:rPr>
          <w:rFonts w:ascii="Times New Roman" w:hAnsi="Times New Roman" w:cs="Times New Roman"/>
          <w:b/>
          <w:sz w:val="24"/>
          <w:szCs w:val="24"/>
          <w:shd w:val="clear" w:color="auto" w:fill="FFFFFF" w:themeFill="background1"/>
          <w:lang w:val="id-ID"/>
        </w:rPr>
        <w:t>Kerangka P</w:t>
      </w:r>
      <w:r w:rsidR="00B75A43" w:rsidRPr="00531DFD">
        <w:rPr>
          <w:rFonts w:ascii="Times New Roman" w:hAnsi="Times New Roman" w:cs="Times New Roman"/>
          <w:b/>
          <w:sz w:val="24"/>
          <w:szCs w:val="24"/>
          <w:shd w:val="clear" w:color="auto" w:fill="FFFFFF" w:themeFill="background1"/>
          <w:lang w:val="id-ID"/>
        </w:rPr>
        <w:t>ikir</w:t>
      </w:r>
    </w:p>
    <w:p w:rsidR="00514409" w:rsidRDefault="00514409" w:rsidP="00342313">
      <w:pPr>
        <w:pStyle w:val="NoSpacing"/>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Pengembangan dan pembangunan olahraga daerah maupun nasional didasarkan pada kesadaran sert</w:t>
      </w:r>
      <w:r w:rsidR="001A0E45">
        <w:rPr>
          <w:rFonts w:ascii="Times New Roman" w:hAnsi="Times New Roman" w:cs="Times New Roman"/>
          <w:sz w:val="24"/>
          <w:szCs w:val="24"/>
        </w:rPr>
        <w:t xml:space="preserve">a tanggung jawab segenap warga </w:t>
      </w:r>
      <w:r w:rsidR="001A0E45">
        <w:rPr>
          <w:rFonts w:ascii="Times New Roman" w:hAnsi="Times New Roman" w:cs="Times New Roman"/>
          <w:sz w:val="24"/>
          <w:szCs w:val="24"/>
          <w:lang w:val="id-ID"/>
        </w:rPr>
        <w:t>n</w:t>
      </w:r>
      <w:r>
        <w:rPr>
          <w:rFonts w:ascii="Times New Roman" w:hAnsi="Times New Roman" w:cs="Times New Roman"/>
          <w:sz w:val="24"/>
          <w:szCs w:val="24"/>
        </w:rPr>
        <w:t>egara akan hak dan kewajiban dalam upaya untuk berpartisipasi guna peningkatan kualitas sumber daya manusia melalui olahraga sebagai kebiasaan pola hidup serta terbentuknya manusia yang sehat secara jasmani, bugar, memiliki watak kepribadian, disiplin, sportifitas dan dengan daya tahan yang tinggi akan dapat meningkatkan produktifitas dan etos kerja dan prestasi.</w:t>
      </w:r>
    </w:p>
    <w:p w:rsidR="00B75A43" w:rsidRDefault="00514409" w:rsidP="002E62EA">
      <w:pPr>
        <w:pStyle w:val="NoSpacing"/>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Pembinaan yang baik adalah gambaran terlaksananya atau tidak sistem manajemen suatu tempat dan daerah. Dengan adanya pembinaan olahraga yang sistematis, kualitas SDM dapat diarahkan pada peningkatan pengendalian diri, tanggung jawab, sportivitas, prestasi, disiplin yang tinggi yang mengandung nilai transfer </w:t>
      </w:r>
      <w:r w:rsidR="002E62EA">
        <w:rPr>
          <w:rFonts w:ascii="Times New Roman" w:hAnsi="Times New Roman" w:cs="Times New Roman"/>
          <w:sz w:val="24"/>
          <w:szCs w:val="24"/>
        </w:rPr>
        <w:t>bagi bidang lainnya. Berdasarkan sifat-sifat itu, pada akhirnya dapat diperoleh peningkatan prestasi olahraga yang dapat membangkitkan kebanggaan nasional dan ketahanan nasional secara menyeluruh. Oleh sebab itu, pembangunan olahraga perlu mendapat perhatian yang lebih profesional melalui pembinaan, manajemen perencanaan, pengorganisasian, pelaksanaan dan pengawasan yang sistematis dalam pembangunan nasional sehingga pembinaan olahraga prestasi Kabupaten Toraja Utara dapa</w:t>
      </w:r>
      <w:r w:rsidR="001A0E45">
        <w:rPr>
          <w:rFonts w:ascii="Times New Roman" w:hAnsi="Times New Roman" w:cs="Times New Roman"/>
          <w:sz w:val="24"/>
          <w:szCs w:val="24"/>
          <w:lang w:val="id-ID"/>
        </w:rPr>
        <w:t>t</w:t>
      </w:r>
      <w:r w:rsidR="002E62EA">
        <w:rPr>
          <w:rFonts w:ascii="Times New Roman" w:hAnsi="Times New Roman" w:cs="Times New Roman"/>
          <w:sz w:val="24"/>
          <w:szCs w:val="24"/>
        </w:rPr>
        <w:t xml:space="preserve"> terwujud. </w:t>
      </w:r>
    </w:p>
    <w:p w:rsidR="002E62EA" w:rsidRDefault="002E62EA">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2E62EA" w:rsidRPr="002E62EA" w:rsidRDefault="001A0E45" w:rsidP="00A10BDA">
      <w:pPr>
        <w:pStyle w:val="NoSpacing"/>
        <w:spacing w:line="480" w:lineRule="auto"/>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Kerangka </w:t>
      </w:r>
      <w:r>
        <w:rPr>
          <w:rFonts w:ascii="Times New Roman" w:hAnsi="Times New Roman" w:cs="Times New Roman"/>
          <w:b/>
          <w:sz w:val="24"/>
          <w:szCs w:val="24"/>
          <w:lang w:val="id-ID"/>
        </w:rPr>
        <w:t>P</w:t>
      </w:r>
      <w:r w:rsidR="002E62EA" w:rsidRPr="002E62EA">
        <w:rPr>
          <w:rFonts w:ascii="Times New Roman" w:hAnsi="Times New Roman" w:cs="Times New Roman"/>
          <w:b/>
          <w:sz w:val="24"/>
          <w:szCs w:val="24"/>
        </w:rPr>
        <w:t>ikir</w:t>
      </w:r>
    </w:p>
    <w:p w:rsidR="002E62EA" w:rsidRPr="002E62EA" w:rsidRDefault="005E7F18" w:rsidP="002E62EA">
      <w:pPr>
        <w:pStyle w:val="NoSpacing"/>
        <w:spacing w:line="480" w:lineRule="auto"/>
        <w:ind w:left="0" w:firstLine="720"/>
        <w:rPr>
          <w:rFonts w:ascii="Times New Roman" w:hAnsi="Times New Roman" w:cs="Times New Roman"/>
          <w:sz w:val="24"/>
          <w:szCs w:val="24"/>
        </w:rPr>
      </w:pPr>
      <w:r w:rsidRPr="005E7F1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199.35pt;margin-top:27pt;width:0;height:14.7pt;z-index:251698176" o:connectortype="straight">
            <v:stroke endarrow="block"/>
          </v:shape>
        </w:pict>
      </w:r>
      <w:r w:rsidRPr="005E7F18">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45" type="#_x0000_t202" style="position:absolute;left:0;text-align:left;margin-left:110.5pt;margin-top:.4pt;width:188.6pt;height:26.6pt;z-index:251686912;mso-width-relative:margin;mso-height-relative:margin">
            <v:textbox>
              <w:txbxContent>
                <w:p w:rsidR="00FF2E04" w:rsidRPr="001A0E45" w:rsidRDefault="00FF2E04" w:rsidP="00924623">
                  <w:pPr>
                    <w:jc w:val="center"/>
                    <w:rPr>
                      <w:rFonts w:ascii="Times New Roman" w:hAnsi="Times New Roman" w:cs="Times New Roman"/>
                      <w:b/>
                    </w:rPr>
                  </w:pPr>
                  <w:r w:rsidRPr="001A0E45">
                    <w:rPr>
                      <w:rFonts w:ascii="Times New Roman" w:hAnsi="Times New Roman" w:cs="Times New Roman"/>
                      <w:b/>
                    </w:rPr>
                    <w:t>KONI KAB. TORAJA UTARA</w:t>
                  </w:r>
                </w:p>
              </w:txbxContent>
            </v:textbox>
          </v:shape>
        </w:pict>
      </w:r>
    </w:p>
    <w:p w:rsidR="00031FE0" w:rsidRDefault="00031FE0" w:rsidP="00031FE0">
      <w:pPr>
        <w:pStyle w:val="NoSpacing"/>
        <w:ind w:left="709" w:firstLine="0"/>
        <w:rPr>
          <w:rFonts w:ascii="Times New Roman" w:hAnsi="Times New Roman" w:cs="Times New Roman"/>
          <w:sz w:val="24"/>
          <w:szCs w:val="24"/>
        </w:rPr>
      </w:pPr>
    </w:p>
    <w:p w:rsidR="002E62EA" w:rsidRDefault="005E7F18" w:rsidP="00031FE0">
      <w:pPr>
        <w:pStyle w:val="NoSpacing"/>
        <w:ind w:left="709" w:firstLine="0"/>
        <w:rPr>
          <w:rFonts w:ascii="Times New Roman" w:hAnsi="Times New Roman" w:cs="Times New Roman"/>
          <w:sz w:val="24"/>
          <w:szCs w:val="24"/>
        </w:rPr>
      </w:pPr>
      <w:r w:rsidRPr="005E7F18">
        <w:rPr>
          <w:rFonts w:ascii="Times New Roman" w:hAnsi="Times New Roman" w:cs="Times New Roman"/>
          <w:noProof/>
          <w:sz w:val="24"/>
          <w:szCs w:val="24"/>
        </w:rPr>
        <w:pict>
          <v:shape id="_x0000_s1046" type="#_x0000_t202" style="position:absolute;left:0;text-align:left;margin-left:95.6pt;margin-top:.45pt;width:218.5pt;height:26.6pt;z-index:251687936;mso-width-relative:margin;mso-height-relative:margin">
            <v:textbox>
              <w:txbxContent>
                <w:p w:rsidR="00FF2E04" w:rsidRPr="001A0E45" w:rsidRDefault="00FF2E04" w:rsidP="002E62EA">
                  <w:pPr>
                    <w:rPr>
                      <w:rFonts w:ascii="Times New Roman" w:hAnsi="Times New Roman" w:cs="Times New Roman"/>
                      <w:b/>
                    </w:rPr>
                  </w:pPr>
                  <w:r w:rsidRPr="001A0E45">
                    <w:rPr>
                      <w:rFonts w:ascii="Times New Roman" w:hAnsi="Times New Roman" w:cs="Times New Roman"/>
                      <w:b/>
                    </w:rPr>
                    <w:t>Manajemen Pembinaaan Prestasi</w:t>
                  </w:r>
                </w:p>
              </w:txbxContent>
            </v:textbox>
          </v:shape>
        </w:pict>
      </w:r>
    </w:p>
    <w:p w:rsidR="002E62EA" w:rsidRDefault="002E62EA" w:rsidP="00031FE0">
      <w:pPr>
        <w:pStyle w:val="NoSpacing"/>
        <w:ind w:left="709" w:firstLine="0"/>
        <w:rPr>
          <w:rFonts w:ascii="Times New Roman" w:hAnsi="Times New Roman" w:cs="Times New Roman"/>
          <w:sz w:val="24"/>
          <w:szCs w:val="24"/>
        </w:rPr>
      </w:pPr>
    </w:p>
    <w:p w:rsidR="002E62EA" w:rsidRPr="00C865F4" w:rsidRDefault="005E7F18" w:rsidP="00C865F4">
      <w:pPr>
        <w:pStyle w:val="NoSpacing"/>
        <w:ind w:left="709" w:firstLine="0"/>
        <w:rPr>
          <w:rFonts w:ascii="Times New Roman" w:hAnsi="Times New Roman" w:cs="Times New Roman"/>
          <w:sz w:val="24"/>
          <w:szCs w:val="24"/>
        </w:rPr>
      </w:pPr>
      <w:r w:rsidRPr="005E7F18">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0" type="#_x0000_t176" style="position:absolute;left:0;text-align:left;margin-left:89.75pt;margin-top:331.15pt;width:246.75pt;height:51.75pt;z-index:251697152">
            <v:textbox style="mso-next-textbox:#_x0000_s1060">
              <w:txbxContent>
                <w:p w:rsidR="00FF2E04" w:rsidRPr="00B31D83" w:rsidRDefault="00FF2E04" w:rsidP="00D407AD">
                  <w:pPr>
                    <w:spacing w:after="0" w:line="240" w:lineRule="auto"/>
                    <w:ind w:left="0" w:firstLine="0"/>
                    <w:jc w:val="center"/>
                    <w:rPr>
                      <w:rFonts w:ascii="Times New Roman" w:hAnsi="Times New Roman" w:cs="Times New Roman"/>
                    </w:rPr>
                  </w:pPr>
                  <w:r w:rsidRPr="00B31D83">
                    <w:rPr>
                      <w:rFonts w:ascii="Times New Roman" w:hAnsi="Times New Roman" w:cs="Times New Roman"/>
                    </w:rPr>
                    <w:t xml:space="preserve">Pembinaan olahraga prestasi </w:t>
                  </w:r>
                  <w:r>
                    <w:rPr>
                      <w:rFonts w:ascii="Times New Roman" w:hAnsi="Times New Roman" w:cs="Times New Roman"/>
                    </w:rPr>
                    <w:t xml:space="preserve">KONI </w:t>
                  </w:r>
                  <w:r w:rsidRPr="00B31D83">
                    <w:rPr>
                      <w:rFonts w:ascii="Times New Roman" w:hAnsi="Times New Roman" w:cs="Times New Roman"/>
                    </w:rPr>
                    <w:t>Kabupaten Toraja</w:t>
                  </w:r>
                  <w:r>
                    <w:rPr>
                      <w:rFonts w:ascii="Times New Roman" w:hAnsi="Times New Roman" w:cs="Times New Roman"/>
                    </w:rPr>
                    <w:t xml:space="preserve"> Utara berada pada kategori kuat</w:t>
                  </w:r>
                </w:p>
              </w:txbxContent>
            </v:textbox>
          </v:shape>
        </w:pict>
      </w:r>
      <w:r w:rsidRPr="005E7F18">
        <w:rPr>
          <w:rFonts w:ascii="Times New Roman" w:hAnsi="Times New Roman" w:cs="Times New Roman"/>
          <w:noProof/>
          <w:sz w:val="24"/>
          <w:szCs w:val="24"/>
        </w:rPr>
        <w:pict>
          <v:shape id="_x0000_s1078" type="#_x0000_t32" style="position:absolute;left:0;text-align:left;margin-left:209pt;margin-top:300.4pt;width:.05pt;height:30.75pt;z-index:251714560" o:connectortype="straight">
            <v:stroke endarrow="block"/>
          </v:shape>
        </w:pict>
      </w:r>
      <w:r w:rsidRPr="005E7F18">
        <w:rPr>
          <w:rFonts w:ascii="Times New Roman" w:hAnsi="Times New Roman" w:cs="Times New Roman"/>
          <w:noProof/>
          <w:sz w:val="24"/>
          <w:szCs w:val="24"/>
        </w:rPr>
        <w:pict>
          <v:shape id="_x0000_s1073" type="#_x0000_t32" style="position:absolute;left:0;text-align:left;margin-left:2.6pt;margin-top:300.4pt;width:423.75pt;height:0;z-index:251709440" o:connectortype="straight"/>
        </w:pict>
      </w:r>
      <w:r w:rsidRPr="005E7F18">
        <w:rPr>
          <w:rFonts w:ascii="Times New Roman" w:hAnsi="Times New Roman" w:cs="Times New Roman"/>
          <w:noProof/>
          <w:sz w:val="24"/>
          <w:szCs w:val="24"/>
        </w:rPr>
        <w:pict>
          <v:shape id="_x0000_s1075" type="#_x0000_t32" style="position:absolute;left:0;text-align:left;margin-left:426.35pt;margin-top:261.4pt;width:0;height:39pt;z-index:251711488" o:connectortype="straight"/>
        </w:pict>
      </w:r>
      <w:r w:rsidRPr="005E7F18">
        <w:rPr>
          <w:rFonts w:ascii="Times New Roman" w:hAnsi="Times New Roman" w:cs="Times New Roman"/>
          <w:noProof/>
          <w:sz w:val="24"/>
          <w:szCs w:val="24"/>
        </w:rPr>
        <w:pict>
          <v:shape id="_x0000_s1076" type="#_x0000_t32" style="position:absolute;left:0;text-align:left;margin-left:285.35pt;margin-top:260.9pt;width:0;height:39pt;z-index:251712512" o:connectortype="straight"/>
        </w:pict>
      </w:r>
      <w:r w:rsidRPr="005E7F18">
        <w:rPr>
          <w:rFonts w:ascii="Times New Roman" w:hAnsi="Times New Roman" w:cs="Times New Roman"/>
          <w:noProof/>
          <w:sz w:val="24"/>
          <w:szCs w:val="24"/>
        </w:rPr>
        <w:pict>
          <v:shape id="_x0000_s1077" type="#_x0000_t32" style="position:absolute;left:0;text-align:left;margin-left:145.65pt;margin-top:261.4pt;width:0;height:39pt;z-index:251713536" o:connectortype="straight"/>
        </w:pict>
      </w:r>
      <w:r w:rsidRPr="005E7F18">
        <w:rPr>
          <w:rFonts w:ascii="Times New Roman" w:hAnsi="Times New Roman" w:cs="Times New Roman"/>
          <w:noProof/>
          <w:sz w:val="24"/>
          <w:szCs w:val="24"/>
        </w:rPr>
        <w:pict>
          <v:shape id="_x0000_s1074" type="#_x0000_t32" style="position:absolute;left:0;text-align:left;margin-left:2.6pt;margin-top:261.4pt;width:0;height:39pt;z-index:251710464" o:connectortype="straight"/>
        </w:pict>
      </w:r>
      <w:r w:rsidRPr="005E7F18">
        <w:rPr>
          <w:rFonts w:ascii="Times New Roman" w:hAnsi="Times New Roman" w:cs="Times New Roman"/>
          <w:noProof/>
          <w:sz w:val="24"/>
          <w:szCs w:val="24"/>
        </w:rPr>
        <w:pict>
          <v:shape id="_x0000_s1056" type="#_x0000_t176" style="position:absolute;left:0;text-align:left;margin-left:-55.9pt;margin-top:88.4pt;width:126pt;height:172.5pt;z-index:251693056">
            <v:textbox style="mso-next-textbox:#_x0000_s1056">
              <w:txbxContent>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1. Penyusunan </w:t>
                  </w: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    program kerja</w:t>
                  </w:r>
                </w:p>
                <w:p w:rsidR="00FF2E04" w:rsidRPr="001A0E45" w:rsidRDefault="00FF2E04" w:rsidP="001D2D8E">
                  <w:pPr>
                    <w:spacing w:after="0" w:line="240" w:lineRule="auto"/>
                    <w:ind w:left="0" w:firstLine="0"/>
                    <w:jc w:val="left"/>
                    <w:rPr>
                      <w:rFonts w:ascii="Times New Roman" w:hAnsi="Times New Roman" w:cs="Times New Roman"/>
                    </w:rPr>
                  </w:pP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2. Perencanaan     </w:t>
                  </w: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    pembinaan prestasi</w:t>
                  </w:r>
                </w:p>
                <w:p w:rsidR="00FF2E04" w:rsidRPr="001A0E45" w:rsidRDefault="00FF2E04" w:rsidP="001D2D8E">
                  <w:pPr>
                    <w:spacing w:after="0" w:line="240" w:lineRule="auto"/>
                    <w:ind w:left="0" w:firstLine="0"/>
                    <w:jc w:val="left"/>
                    <w:rPr>
                      <w:rFonts w:ascii="Times New Roman" w:hAnsi="Times New Roman" w:cs="Times New Roman"/>
                    </w:rPr>
                  </w:pP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3. Perencanaan </w:t>
                  </w: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    anggaran</w:t>
                  </w:r>
                </w:p>
                <w:p w:rsidR="00FF2E04" w:rsidRPr="001A0E45" w:rsidRDefault="00FF2E04" w:rsidP="001D2D8E">
                  <w:pPr>
                    <w:spacing w:after="0" w:line="240" w:lineRule="auto"/>
                    <w:ind w:left="0" w:firstLine="0"/>
                    <w:jc w:val="left"/>
                    <w:rPr>
                      <w:rFonts w:ascii="Times New Roman" w:hAnsi="Times New Roman" w:cs="Times New Roman"/>
                    </w:rPr>
                  </w:pP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4. Perencanaan sarana </w:t>
                  </w: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    dan prasarana</w:t>
                  </w:r>
                </w:p>
              </w:txbxContent>
            </v:textbox>
          </v:shape>
        </w:pict>
      </w:r>
      <w:r w:rsidRPr="005E7F18">
        <w:rPr>
          <w:rFonts w:ascii="Times New Roman" w:hAnsi="Times New Roman" w:cs="Times New Roman"/>
          <w:noProof/>
          <w:sz w:val="24"/>
          <w:szCs w:val="24"/>
        </w:rPr>
        <w:pict>
          <v:shape id="_x0000_s1057" type="#_x0000_t176" style="position:absolute;left:0;text-align:left;margin-left:83.05pt;margin-top:88.85pt;width:126pt;height:172.5pt;z-index:251694080">
            <v:textbox style="mso-next-textbox:#_x0000_s1057">
              <w:txbxContent>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1. Koordinasi dan </w:t>
                  </w: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    kerjasama pengurus</w:t>
                  </w:r>
                </w:p>
                <w:p w:rsidR="00FF2E04" w:rsidRPr="001A0E45" w:rsidRDefault="00FF2E04" w:rsidP="001D2D8E">
                  <w:pPr>
                    <w:spacing w:after="0" w:line="240" w:lineRule="auto"/>
                    <w:ind w:left="0" w:firstLine="0"/>
                    <w:jc w:val="left"/>
                    <w:rPr>
                      <w:rFonts w:ascii="Times New Roman" w:hAnsi="Times New Roman" w:cs="Times New Roman"/>
                    </w:rPr>
                  </w:pP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2. Pembentukan induk </w:t>
                  </w:r>
                </w:p>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    cabang olahraga</w:t>
                  </w:r>
                </w:p>
                <w:p w:rsidR="00FF2E04" w:rsidRDefault="00FF2E04" w:rsidP="001D2D8E">
                  <w:pPr>
                    <w:spacing w:after="0" w:line="240" w:lineRule="auto"/>
                    <w:ind w:left="0" w:firstLine="0"/>
                    <w:jc w:val="left"/>
                  </w:pPr>
                </w:p>
              </w:txbxContent>
            </v:textbox>
          </v:shape>
        </w:pict>
      </w:r>
      <w:r w:rsidRPr="005E7F18">
        <w:rPr>
          <w:rFonts w:ascii="Times New Roman" w:hAnsi="Times New Roman" w:cs="Times New Roman"/>
          <w:noProof/>
          <w:sz w:val="24"/>
          <w:szCs w:val="24"/>
        </w:rPr>
        <w:pict>
          <v:shape id="_x0000_s1058" type="#_x0000_t176" style="position:absolute;left:0;text-align:left;margin-left:220.1pt;margin-top:88.9pt;width:126pt;height:172.5pt;z-index:251695104">
            <v:textbox style="mso-next-textbox:#_x0000_s1058">
              <w:txbxContent>
                <w:p w:rsidR="00FF2E04" w:rsidRPr="001A0E45" w:rsidRDefault="00FF2E04" w:rsidP="001D2D8E">
                  <w:pPr>
                    <w:spacing w:after="0" w:line="240" w:lineRule="auto"/>
                    <w:ind w:left="0" w:firstLine="0"/>
                    <w:jc w:val="left"/>
                    <w:rPr>
                      <w:rFonts w:ascii="Times New Roman" w:hAnsi="Times New Roman" w:cs="Times New Roman"/>
                    </w:rPr>
                  </w:pPr>
                  <w:r w:rsidRPr="001A0E45">
                    <w:rPr>
                      <w:rFonts w:ascii="Times New Roman" w:hAnsi="Times New Roman" w:cs="Times New Roman"/>
                    </w:rPr>
                    <w:t>1. Pembinaan atlet</w:t>
                  </w:r>
                </w:p>
                <w:p w:rsidR="00FF2E04" w:rsidRPr="001A0E45" w:rsidRDefault="00FF2E04" w:rsidP="001D2D8E">
                  <w:pPr>
                    <w:spacing w:after="0" w:line="240" w:lineRule="auto"/>
                    <w:ind w:left="0" w:firstLine="0"/>
                    <w:jc w:val="left"/>
                    <w:rPr>
                      <w:rFonts w:ascii="Times New Roman" w:hAnsi="Times New Roman" w:cs="Times New Roman"/>
                    </w:rPr>
                  </w:pPr>
                </w:p>
                <w:p w:rsidR="00FF2E04" w:rsidRPr="001A0E45" w:rsidRDefault="00FF2E04" w:rsidP="00D407AD">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2. Keikutsertaan </w:t>
                  </w:r>
                </w:p>
                <w:p w:rsidR="00FF2E04" w:rsidRPr="001A0E45" w:rsidRDefault="00FF2E04" w:rsidP="00D407AD">
                  <w:pPr>
                    <w:spacing w:after="0" w:line="240" w:lineRule="auto"/>
                    <w:ind w:left="0" w:firstLine="0"/>
                    <w:jc w:val="left"/>
                    <w:rPr>
                      <w:rFonts w:ascii="Times New Roman" w:hAnsi="Times New Roman" w:cs="Times New Roman"/>
                    </w:rPr>
                  </w:pPr>
                  <w:r w:rsidRPr="001A0E45">
                    <w:rPr>
                      <w:rFonts w:ascii="Times New Roman" w:hAnsi="Times New Roman" w:cs="Times New Roman"/>
                    </w:rPr>
                    <w:t xml:space="preserve">    keolahragaan</w:t>
                  </w:r>
                </w:p>
                <w:p w:rsidR="00FF2E04" w:rsidRDefault="00FF2E04" w:rsidP="001D2D8E">
                  <w:pPr>
                    <w:spacing w:after="0" w:line="240" w:lineRule="auto"/>
                    <w:ind w:left="0" w:firstLine="0"/>
                    <w:jc w:val="left"/>
                  </w:pPr>
                </w:p>
              </w:txbxContent>
            </v:textbox>
          </v:shape>
        </w:pict>
      </w:r>
      <w:r w:rsidRPr="005E7F18">
        <w:rPr>
          <w:rFonts w:ascii="Times New Roman" w:hAnsi="Times New Roman" w:cs="Times New Roman"/>
          <w:noProof/>
          <w:sz w:val="24"/>
          <w:szCs w:val="24"/>
        </w:rPr>
        <w:pict>
          <v:shape id="_x0000_s1059" type="#_x0000_t176" style="position:absolute;left:0;text-align:left;margin-left:354pt;margin-top:88.85pt;width:126pt;height:172.5pt;z-index:251696128">
            <v:textbox style="mso-next-textbox:#_x0000_s1059">
              <w:txbxContent>
                <w:p w:rsidR="00FF2E04" w:rsidRPr="001A0E45" w:rsidRDefault="00FF2E04" w:rsidP="00D407AD">
                  <w:pPr>
                    <w:spacing w:after="0" w:line="240" w:lineRule="auto"/>
                    <w:ind w:left="0" w:firstLine="0"/>
                    <w:jc w:val="left"/>
                    <w:rPr>
                      <w:rFonts w:ascii="Times New Roman" w:hAnsi="Times New Roman" w:cs="Times New Roman"/>
                    </w:rPr>
                  </w:pPr>
                  <w:r w:rsidRPr="001A0E45">
                    <w:rPr>
                      <w:rFonts w:ascii="Times New Roman" w:hAnsi="Times New Roman" w:cs="Times New Roman"/>
                    </w:rPr>
                    <w:t>1. Monitoring</w:t>
                  </w:r>
                </w:p>
                <w:p w:rsidR="00FF2E04" w:rsidRPr="001A0E45" w:rsidRDefault="00FF2E04" w:rsidP="00D407AD">
                  <w:pPr>
                    <w:spacing w:after="0" w:line="240" w:lineRule="auto"/>
                    <w:ind w:left="0" w:firstLine="0"/>
                    <w:jc w:val="left"/>
                    <w:rPr>
                      <w:rFonts w:ascii="Times New Roman" w:hAnsi="Times New Roman" w:cs="Times New Roman"/>
                    </w:rPr>
                  </w:pPr>
                </w:p>
                <w:p w:rsidR="00FF2E04" w:rsidRPr="001A0E45" w:rsidRDefault="00FF2E04" w:rsidP="00D407AD">
                  <w:pPr>
                    <w:spacing w:after="0" w:line="240" w:lineRule="auto"/>
                    <w:ind w:left="0" w:firstLine="0"/>
                    <w:jc w:val="left"/>
                    <w:rPr>
                      <w:rFonts w:ascii="Times New Roman" w:hAnsi="Times New Roman" w:cs="Times New Roman"/>
                    </w:rPr>
                  </w:pPr>
                  <w:r w:rsidRPr="001A0E45">
                    <w:rPr>
                      <w:rFonts w:ascii="Times New Roman" w:hAnsi="Times New Roman" w:cs="Times New Roman"/>
                    </w:rPr>
                    <w:t>2. Evaluasi</w:t>
                  </w:r>
                </w:p>
                <w:p w:rsidR="00FF2E04" w:rsidRDefault="00FF2E04" w:rsidP="00D407AD">
                  <w:pPr>
                    <w:spacing w:after="0" w:line="240" w:lineRule="auto"/>
                    <w:ind w:left="0" w:firstLine="0"/>
                    <w:jc w:val="left"/>
                  </w:pPr>
                </w:p>
              </w:txbxContent>
            </v:textbox>
          </v:shape>
        </w:pict>
      </w:r>
      <w:r w:rsidRPr="005E7F18">
        <w:rPr>
          <w:rFonts w:ascii="Times New Roman" w:hAnsi="Times New Roman" w:cs="Times New Roman"/>
          <w:noProof/>
          <w:sz w:val="24"/>
          <w:szCs w:val="24"/>
        </w:rPr>
        <w:pict>
          <v:shape id="_x0000_s1071" type="#_x0000_t32" style="position:absolute;left:0;text-align:left;margin-left:426.25pt;margin-top:63.7pt;width:.05pt;height:24.4pt;flip:x;z-index:251708416" o:connectortype="straight">
            <v:stroke endarrow="block"/>
          </v:shape>
        </w:pict>
      </w:r>
      <w:r w:rsidRPr="005E7F18">
        <w:rPr>
          <w:rFonts w:ascii="Times New Roman" w:hAnsi="Times New Roman" w:cs="Times New Roman"/>
          <w:noProof/>
          <w:sz w:val="24"/>
          <w:szCs w:val="24"/>
        </w:rPr>
        <w:pict>
          <v:shape id="_x0000_s1070" type="#_x0000_t32" style="position:absolute;left:0;text-align:left;margin-left:285.25pt;margin-top:61.65pt;width:0;height:26.45pt;z-index:251707392" o:connectortype="straight">
            <v:stroke endarrow="block"/>
          </v:shape>
        </w:pict>
      </w:r>
      <w:r w:rsidRPr="005E7F18">
        <w:rPr>
          <w:rFonts w:ascii="Times New Roman" w:hAnsi="Times New Roman" w:cs="Times New Roman"/>
          <w:noProof/>
          <w:sz w:val="24"/>
          <w:szCs w:val="24"/>
        </w:rPr>
        <w:pict>
          <v:shape id="_x0000_s1069" type="#_x0000_t32" style="position:absolute;left:0;text-align:left;margin-left:145.6pt;margin-top:62.95pt;width:.05pt;height:25.15pt;z-index:251706368" o:connectortype="straight">
            <v:stroke endarrow="block"/>
          </v:shape>
        </w:pict>
      </w:r>
      <w:r w:rsidRPr="005E7F18">
        <w:rPr>
          <w:rFonts w:ascii="Times New Roman" w:hAnsi="Times New Roman" w:cs="Times New Roman"/>
          <w:noProof/>
          <w:sz w:val="24"/>
          <w:szCs w:val="24"/>
        </w:rPr>
        <w:pict>
          <v:shape id="_x0000_s1068" type="#_x0000_t32" style="position:absolute;left:0;text-align:left;margin-left:2.55pt;margin-top:62.95pt;width:.05pt;height:25.15pt;flip:x;z-index:251705344" o:connectortype="straight">
            <v:stroke endarrow="block"/>
          </v:shape>
        </w:pict>
      </w:r>
      <w:r w:rsidRPr="005E7F18">
        <w:rPr>
          <w:rFonts w:ascii="Times New Roman" w:hAnsi="Times New Roman" w:cs="Times New Roman"/>
          <w:noProof/>
          <w:sz w:val="24"/>
          <w:szCs w:val="24"/>
        </w:rPr>
        <w:pict>
          <v:shape id="_x0000_s1066" type="#_x0000_t32" style="position:absolute;left:0;text-align:left;margin-left:285.3pt;margin-top:15.45pt;width:.05pt;height:20.9pt;z-index:251703296" o:connectortype="straight">
            <v:stroke endarrow="block"/>
          </v:shape>
        </w:pict>
      </w:r>
      <w:r w:rsidRPr="005E7F18">
        <w:rPr>
          <w:rFonts w:ascii="Times New Roman" w:hAnsi="Times New Roman" w:cs="Times New Roman"/>
          <w:noProof/>
          <w:sz w:val="24"/>
          <w:szCs w:val="24"/>
        </w:rPr>
        <w:pict>
          <v:shape id="_x0000_s1065" type="#_x0000_t32" style="position:absolute;left:0;text-align:left;margin-left:145.55pt;margin-top:14.75pt;width:.05pt;height:20.35pt;flip:x;z-index:251702272" o:connectortype="straight">
            <v:stroke endarrow="block"/>
          </v:shape>
        </w:pict>
      </w:r>
      <w:r w:rsidRPr="005E7F18">
        <w:rPr>
          <w:rFonts w:ascii="Times New Roman" w:hAnsi="Times New Roman" w:cs="Times New Roman"/>
          <w:noProof/>
          <w:sz w:val="24"/>
          <w:szCs w:val="24"/>
        </w:rPr>
        <w:pict>
          <v:shape id="_x0000_s1047" type="#_x0000_t202" style="position:absolute;left:0;text-align:left;margin-left:-55.9pt;margin-top:35.05pt;width:122.25pt;height:26.6pt;z-index:251688960;mso-width-relative:margin;mso-height-relative:margin">
            <v:textbox style="mso-next-textbox:#_x0000_s1047">
              <w:txbxContent>
                <w:p w:rsidR="00FF2E04" w:rsidRPr="001A0E45" w:rsidRDefault="00FF2E04" w:rsidP="002E62EA">
                  <w:pPr>
                    <w:rPr>
                      <w:rFonts w:ascii="Times New Roman" w:hAnsi="Times New Roman" w:cs="Times New Roman"/>
                      <w:b/>
                    </w:rPr>
                  </w:pPr>
                  <w:r w:rsidRPr="001A0E45">
                    <w:rPr>
                      <w:rFonts w:ascii="Times New Roman" w:hAnsi="Times New Roman" w:cs="Times New Roman"/>
                      <w:b/>
                    </w:rPr>
                    <w:t>Perencanaan</w:t>
                  </w:r>
                </w:p>
              </w:txbxContent>
            </v:textbox>
          </v:shape>
        </w:pict>
      </w:r>
      <w:r w:rsidRPr="005E7F18">
        <w:rPr>
          <w:rFonts w:ascii="Times New Roman" w:hAnsi="Times New Roman" w:cs="Times New Roman"/>
          <w:noProof/>
          <w:sz w:val="24"/>
          <w:szCs w:val="24"/>
        </w:rPr>
        <w:pict>
          <v:shape id="_x0000_s1048" type="#_x0000_t202" style="position:absolute;left:0;text-align:left;margin-left:83.05pt;margin-top:35.05pt;width:120.8pt;height:26.6pt;z-index:251689984;mso-width-relative:margin;mso-height-relative:margin">
            <v:textbox style="mso-next-textbox:#_x0000_s1048">
              <w:txbxContent>
                <w:p w:rsidR="00FF2E04" w:rsidRPr="001A0E45" w:rsidRDefault="00FF2E04" w:rsidP="00924623">
                  <w:pPr>
                    <w:ind w:left="360" w:hanging="3"/>
                    <w:jc w:val="center"/>
                    <w:rPr>
                      <w:rFonts w:ascii="Times New Roman" w:hAnsi="Times New Roman" w:cs="Times New Roman"/>
                      <w:b/>
                    </w:rPr>
                  </w:pPr>
                  <w:r w:rsidRPr="001A0E45">
                    <w:rPr>
                      <w:rFonts w:ascii="Times New Roman" w:hAnsi="Times New Roman" w:cs="Times New Roman"/>
                      <w:b/>
                    </w:rPr>
                    <w:t>Pengorganisasian</w:t>
                  </w:r>
                </w:p>
              </w:txbxContent>
            </v:textbox>
          </v:shape>
        </w:pict>
      </w:r>
      <w:r w:rsidRPr="005E7F18">
        <w:rPr>
          <w:rFonts w:ascii="Times New Roman" w:hAnsi="Times New Roman" w:cs="Times New Roman"/>
          <w:noProof/>
          <w:sz w:val="24"/>
          <w:szCs w:val="24"/>
        </w:rPr>
        <w:pict>
          <v:shape id="_x0000_s1049" type="#_x0000_t202" style="position:absolute;left:0;text-align:left;margin-left:234.5pt;margin-top:36.35pt;width:102pt;height:26.6pt;z-index:251691008;mso-width-relative:margin;mso-height-relative:margin">
            <v:textbox style="mso-next-textbox:#_x0000_s1049">
              <w:txbxContent>
                <w:p w:rsidR="00FF2E04" w:rsidRPr="001A0E45" w:rsidRDefault="00FF2E04" w:rsidP="002E62EA">
                  <w:pPr>
                    <w:rPr>
                      <w:rFonts w:ascii="Times New Roman" w:hAnsi="Times New Roman" w:cs="Times New Roman"/>
                      <w:b/>
                    </w:rPr>
                  </w:pPr>
                  <w:r w:rsidRPr="001A0E45">
                    <w:rPr>
                      <w:rFonts w:ascii="Times New Roman" w:hAnsi="Times New Roman" w:cs="Times New Roman"/>
                      <w:b/>
                    </w:rPr>
                    <w:t>Pelaksanaan</w:t>
                  </w:r>
                </w:p>
              </w:txbxContent>
            </v:textbox>
          </v:shape>
        </w:pict>
      </w:r>
      <w:r w:rsidRPr="005E7F18">
        <w:rPr>
          <w:rFonts w:ascii="Times New Roman" w:hAnsi="Times New Roman" w:cs="Times New Roman"/>
          <w:noProof/>
          <w:sz w:val="24"/>
          <w:szCs w:val="24"/>
        </w:rPr>
        <w:pict>
          <v:shape id="_x0000_s1050" type="#_x0000_t202" style="position:absolute;left:0;text-align:left;margin-left:363.85pt;margin-top:36.35pt;width:102pt;height:26.6pt;z-index:251692032;mso-width-relative:margin;mso-height-relative:margin">
            <v:textbox style="mso-next-textbox:#_x0000_s1050">
              <w:txbxContent>
                <w:p w:rsidR="00FF2E04" w:rsidRPr="001A0E45" w:rsidRDefault="00FF2E04" w:rsidP="002E62EA">
                  <w:pPr>
                    <w:rPr>
                      <w:rFonts w:ascii="Times New Roman" w:hAnsi="Times New Roman" w:cs="Times New Roman"/>
                      <w:b/>
                    </w:rPr>
                  </w:pPr>
                  <w:r w:rsidRPr="001A0E45">
                    <w:rPr>
                      <w:rFonts w:ascii="Times New Roman" w:hAnsi="Times New Roman" w:cs="Times New Roman"/>
                      <w:b/>
                    </w:rPr>
                    <w:t>Pengawasan</w:t>
                  </w:r>
                </w:p>
              </w:txbxContent>
            </v:textbox>
          </v:shape>
        </w:pict>
      </w:r>
      <w:r w:rsidRPr="005E7F18">
        <w:rPr>
          <w:rFonts w:ascii="Times New Roman" w:hAnsi="Times New Roman" w:cs="Times New Roman"/>
          <w:noProof/>
          <w:sz w:val="24"/>
          <w:szCs w:val="24"/>
        </w:rPr>
        <w:pict>
          <v:shape id="_x0000_s1067" type="#_x0000_t32" style="position:absolute;left:0;text-align:left;margin-left:426.25pt;margin-top:14.7pt;width:.05pt;height:21.65pt;z-index:251704320" o:connectortype="straight">
            <v:stroke endarrow="block"/>
          </v:shape>
        </w:pict>
      </w:r>
      <w:r w:rsidRPr="005E7F18">
        <w:rPr>
          <w:rFonts w:ascii="Times New Roman" w:hAnsi="Times New Roman" w:cs="Times New Roman"/>
          <w:noProof/>
          <w:sz w:val="24"/>
          <w:szCs w:val="24"/>
        </w:rPr>
        <w:pict>
          <v:shape id="_x0000_s1064" type="#_x0000_t32" style="position:absolute;left:0;text-align:left;margin-left:2.55pt;margin-top:14.7pt;width:.05pt;height:20.35pt;z-index:251701248" o:connectortype="straight">
            <v:stroke endarrow="block"/>
          </v:shape>
        </w:pict>
      </w:r>
      <w:r w:rsidRPr="005E7F18">
        <w:rPr>
          <w:rFonts w:ascii="Times New Roman" w:hAnsi="Times New Roman" w:cs="Times New Roman"/>
          <w:noProof/>
          <w:sz w:val="24"/>
          <w:szCs w:val="24"/>
        </w:rPr>
        <w:pict>
          <v:shape id="_x0000_s1063" type="#_x0000_t32" style="position:absolute;left:0;text-align:left;margin-left:2.55pt;margin-top:14.7pt;width:423.75pt;height:0;z-index:251700224" o:connectortype="straight"/>
        </w:pict>
      </w:r>
      <w:r w:rsidRPr="005E7F18">
        <w:rPr>
          <w:rFonts w:ascii="Times New Roman" w:hAnsi="Times New Roman" w:cs="Times New Roman"/>
          <w:noProof/>
          <w:sz w:val="24"/>
          <w:szCs w:val="24"/>
        </w:rPr>
        <w:pict>
          <v:shape id="_x0000_s1062" type="#_x0000_t32" style="position:absolute;left:0;text-align:left;margin-left:200.1pt;margin-top:.6pt;width:0;height:14.1pt;z-index:251699200" o:connectortype="straight">
            <v:stroke endarrow="block"/>
          </v:shape>
        </w:pict>
      </w:r>
    </w:p>
    <w:tbl>
      <w:tblPr>
        <w:tblStyle w:val="TableGrid"/>
        <w:tblpPr w:leftFromText="180" w:rightFromText="180" w:vertAnchor="text" w:horzAnchor="margin" w:tblpXSpec="center" w:tblpY="7829"/>
        <w:tblW w:w="0" w:type="auto"/>
        <w:tblLook w:val="04A0"/>
      </w:tblPr>
      <w:tblGrid>
        <w:gridCol w:w="3884"/>
      </w:tblGrid>
      <w:tr w:rsidR="00181494" w:rsidTr="00181494">
        <w:tc>
          <w:tcPr>
            <w:tcW w:w="3884" w:type="dxa"/>
            <w:tcBorders>
              <w:top w:val="nil"/>
              <w:left w:val="nil"/>
              <w:bottom w:val="nil"/>
              <w:right w:val="nil"/>
            </w:tcBorders>
          </w:tcPr>
          <w:p w:rsidR="00181494" w:rsidRPr="00181494" w:rsidRDefault="00B31D83" w:rsidP="00181494">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Gambar 2.1 Kerangka </w:t>
            </w:r>
            <w:r>
              <w:rPr>
                <w:rFonts w:ascii="Times New Roman" w:hAnsi="Times New Roman" w:cs="Times New Roman"/>
                <w:b/>
                <w:sz w:val="24"/>
                <w:szCs w:val="24"/>
                <w:lang w:val="id-ID"/>
              </w:rPr>
              <w:t>P</w:t>
            </w:r>
            <w:r w:rsidR="00181494" w:rsidRPr="00181494">
              <w:rPr>
                <w:rFonts w:ascii="Times New Roman" w:hAnsi="Times New Roman" w:cs="Times New Roman"/>
                <w:b/>
                <w:sz w:val="24"/>
                <w:szCs w:val="24"/>
              </w:rPr>
              <w:t>ikir</w:t>
            </w:r>
          </w:p>
        </w:tc>
      </w:tr>
      <w:tr w:rsidR="004F6894" w:rsidTr="00181494">
        <w:tc>
          <w:tcPr>
            <w:tcW w:w="3884" w:type="dxa"/>
            <w:tcBorders>
              <w:top w:val="nil"/>
              <w:left w:val="nil"/>
              <w:bottom w:val="nil"/>
              <w:right w:val="nil"/>
            </w:tcBorders>
          </w:tcPr>
          <w:p w:rsidR="004F6894" w:rsidRDefault="004F6894" w:rsidP="00181494">
            <w:pPr>
              <w:spacing w:line="276" w:lineRule="auto"/>
              <w:ind w:left="0" w:firstLine="0"/>
              <w:jc w:val="center"/>
              <w:rPr>
                <w:rFonts w:ascii="Times New Roman" w:hAnsi="Times New Roman" w:cs="Times New Roman"/>
                <w:b/>
                <w:sz w:val="24"/>
                <w:szCs w:val="24"/>
              </w:rPr>
            </w:pPr>
          </w:p>
          <w:p w:rsidR="004F6894" w:rsidRDefault="004F6894" w:rsidP="00181494">
            <w:pPr>
              <w:spacing w:line="276" w:lineRule="auto"/>
              <w:ind w:left="0" w:firstLine="0"/>
              <w:jc w:val="center"/>
              <w:rPr>
                <w:rFonts w:ascii="Times New Roman" w:hAnsi="Times New Roman" w:cs="Times New Roman"/>
                <w:b/>
                <w:sz w:val="24"/>
                <w:szCs w:val="24"/>
              </w:rPr>
            </w:pPr>
          </w:p>
          <w:p w:rsidR="004F6894" w:rsidRDefault="004F6894" w:rsidP="00181494">
            <w:pPr>
              <w:spacing w:line="276" w:lineRule="auto"/>
              <w:ind w:left="0" w:firstLine="0"/>
              <w:jc w:val="center"/>
              <w:rPr>
                <w:rFonts w:ascii="Times New Roman" w:hAnsi="Times New Roman" w:cs="Times New Roman"/>
                <w:b/>
                <w:sz w:val="24"/>
                <w:szCs w:val="24"/>
              </w:rPr>
            </w:pPr>
          </w:p>
        </w:tc>
      </w:tr>
    </w:tbl>
    <w:p w:rsidR="004F6894" w:rsidRPr="00C865F4" w:rsidRDefault="002E62EA">
      <w:pPr>
        <w:spacing w:line="276" w:lineRule="auto"/>
        <w:ind w:left="0" w:firstLine="0"/>
        <w:jc w:val="left"/>
        <w:rPr>
          <w:rFonts w:ascii="Times New Roman" w:hAnsi="Times New Roman" w:cs="Times New Roman"/>
          <w:sz w:val="24"/>
          <w:szCs w:val="24"/>
          <w:lang w:val="id-ID"/>
        </w:rPr>
      </w:pPr>
      <w:r>
        <w:rPr>
          <w:rFonts w:ascii="Times New Roman" w:hAnsi="Times New Roman" w:cs="Times New Roman"/>
          <w:sz w:val="24"/>
          <w:szCs w:val="24"/>
        </w:rPr>
        <w:br w:type="page"/>
      </w:r>
    </w:p>
    <w:p w:rsidR="004F6894" w:rsidRPr="004F6894" w:rsidRDefault="004F6894" w:rsidP="002A46CA">
      <w:pPr>
        <w:pStyle w:val="ListParagraph"/>
        <w:numPr>
          <w:ilvl w:val="0"/>
          <w:numId w:val="19"/>
        </w:numPr>
        <w:tabs>
          <w:tab w:val="left" w:pos="-6480"/>
        </w:tabs>
        <w:spacing w:line="276" w:lineRule="auto"/>
        <w:jc w:val="center"/>
        <w:rPr>
          <w:rFonts w:ascii="Times New Roman" w:hAnsi="Times New Roman" w:cs="Times New Roman"/>
          <w:b/>
          <w:sz w:val="28"/>
          <w:szCs w:val="28"/>
          <w:lang w:val="id-ID"/>
        </w:rPr>
      </w:pPr>
      <w:r>
        <w:rPr>
          <w:rFonts w:ascii="Times New Roman" w:hAnsi="Times New Roman" w:cs="Times New Roman"/>
          <w:b/>
          <w:sz w:val="24"/>
          <w:szCs w:val="28"/>
        </w:rPr>
        <w:lastRenderedPageBreak/>
        <w:t xml:space="preserve">  </w:t>
      </w:r>
      <w:r w:rsidRPr="004F6894">
        <w:rPr>
          <w:rFonts w:ascii="Times New Roman" w:hAnsi="Times New Roman" w:cs="Times New Roman"/>
          <w:b/>
          <w:sz w:val="24"/>
          <w:szCs w:val="28"/>
        </w:rPr>
        <w:t>Hipotesis</w:t>
      </w:r>
    </w:p>
    <w:p w:rsidR="004F6894" w:rsidRDefault="004F6894" w:rsidP="004F6894">
      <w:pPr>
        <w:pStyle w:val="NoSpacing"/>
      </w:pPr>
    </w:p>
    <w:p w:rsidR="00ED4D8C" w:rsidRPr="00ED4D8C" w:rsidRDefault="004F6894" w:rsidP="004F6894">
      <w:pPr>
        <w:pStyle w:val="ListParagraph"/>
        <w:numPr>
          <w:ilvl w:val="0"/>
          <w:numId w:val="48"/>
        </w:numPr>
        <w:ind w:left="360"/>
        <w:rPr>
          <w:rFonts w:ascii="Times New Roman" w:hAnsi="Times New Roman" w:cs="Times New Roman"/>
          <w:lang w:val="id-ID"/>
        </w:rPr>
      </w:pPr>
      <w:r w:rsidRPr="004F6894">
        <w:rPr>
          <w:rFonts w:ascii="Times New Roman" w:hAnsi="Times New Roman" w:cs="Times New Roman"/>
          <w:sz w:val="24"/>
          <w:szCs w:val="24"/>
        </w:rPr>
        <w:t>Manajemen</w:t>
      </w:r>
      <w:r>
        <w:rPr>
          <w:rFonts w:ascii="Times New Roman" w:hAnsi="Times New Roman" w:cs="Times New Roman"/>
          <w:sz w:val="24"/>
          <w:szCs w:val="24"/>
        </w:rPr>
        <w:t xml:space="preserve"> perencanaan pembinaan olahraga prestasi dalam</w:t>
      </w:r>
      <w:r w:rsidR="00ED4D8C">
        <w:rPr>
          <w:rFonts w:ascii="Times New Roman" w:hAnsi="Times New Roman" w:cs="Times New Roman"/>
          <w:sz w:val="24"/>
          <w:szCs w:val="24"/>
        </w:rPr>
        <w:t xml:space="preserve"> organisasi di KONI Kabupaten </w:t>
      </w:r>
      <w:r w:rsidR="006D173F">
        <w:rPr>
          <w:rFonts w:ascii="Times New Roman" w:hAnsi="Times New Roman" w:cs="Times New Roman"/>
          <w:sz w:val="24"/>
          <w:szCs w:val="24"/>
        </w:rPr>
        <w:t xml:space="preserve">Toraja Utara dalam kategori </w:t>
      </w:r>
      <w:r w:rsidR="006D173F">
        <w:rPr>
          <w:rFonts w:ascii="Times New Roman" w:hAnsi="Times New Roman" w:cs="Times New Roman"/>
          <w:sz w:val="24"/>
          <w:szCs w:val="24"/>
          <w:lang w:val="id-ID"/>
        </w:rPr>
        <w:t>kuat</w:t>
      </w:r>
      <w:r w:rsidR="00ED4D8C">
        <w:rPr>
          <w:rFonts w:ascii="Times New Roman" w:hAnsi="Times New Roman" w:cs="Times New Roman"/>
          <w:sz w:val="24"/>
          <w:szCs w:val="24"/>
        </w:rPr>
        <w:t>.</w:t>
      </w:r>
    </w:p>
    <w:p w:rsidR="00ED4D8C" w:rsidRPr="00ED4D8C" w:rsidRDefault="00ED4D8C" w:rsidP="004F6894">
      <w:pPr>
        <w:pStyle w:val="ListParagraph"/>
        <w:numPr>
          <w:ilvl w:val="0"/>
          <w:numId w:val="48"/>
        </w:numPr>
        <w:ind w:left="360"/>
        <w:rPr>
          <w:rFonts w:ascii="Times New Roman" w:hAnsi="Times New Roman" w:cs="Times New Roman"/>
          <w:lang w:val="id-ID"/>
        </w:rPr>
      </w:pPr>
      <w:r>
        <w:rPr>
          <w:rFonts w:ascii="Times New Roman" w:hAnsi="Times New Roman" w:cs="Times New Roman"/>
          <w:sz w:val="24"/>
          <w:szCs w:val="24"/>
        </w:rPr>
        <w:t>Manajemen pengorganisasian olahraga prestasi dalam organisasi KONI Kab. Toraja Utara dalam</w:t>
      </w:r>
      <w:r w:rsidR="006D173F">
        <w:rPr>
          <w:rFonts w:ascii="Times New Roman" w:hAnsi="Times New Roman" w:cs="Times New Roman"/>
          <w:sz w:val="24"/>
          <w:szCs w:val="24"/>
        </w:rPr>
        <w:t xml:space="preserve"> kategori </w:t>
      </w:r>
      <w:r w:rsidR="006D173F">
        <w:rPr>
          <w:rFonts w:ascii="Times New Roman" w:hAnsi="Times New Roman" w:cs="Times New Roman"/>
          <w:sz w:val="24"/>
          <w:szCs w:val="24"/>
          <w:lang w:val="id-ID"/>
        </w:rPr>
        <w:t>kuat</w:t>
      </w:r>
      <w:r>
        <w:rPr>
          <w:rFonts w:ascii="Times New Roman" w:hAnsi="Times New Roman" w:cs="Times New Roman"/>
          <w:sz w:val="24"/>
          <w:szCs w:val="24"/>
        </w:rPr>
        <w:t>.</w:t>
      </w:r>
    </w:p>
    <w:p w:rsidR="00ED4D8C" w:rsidRPr="00ED4D8C" w:rsidRDefault="00ED4D8C" w:rsidP="004F6894">
      <w:pPr>
        <w:pStyle w:val="ListParagraph"/>
        <w:numPr>
          <w:ilvl w:val="0"/>
          <w:numId w:val="48"/>
        </w:numPr>
        <w:ind w:left="360"/>
        <w:rPr>
          <w:rFonts w:ascii="Times New Roman" w:hAnsi="Times New Roman" w:cs="Times New Roman"/>
          <w:lang w:val="id-ID"/>
        </w:rPr>
      </w:pPr>
      <w:r>
        <w:rPr>
          <w:rFonts w:ascii="Times New Roman" w:hAnsi="Times New Roman" w:cs="Times New Roman"/>
          <w:sz w:val="24"/>
          <w:szCs w:val="24"/>
        </w:rPr>
        <w:t>Manajemen pelaksanaan pembinaan olahraga prestasi dalam organisasi KONI Kabupaten</w:t>
      </w:r>
      <w:r w:rsidR="006D173F">
        <w:rPr>
          <w:rFonts w:ascii="Times New Roman" w:hAnsi="Times New Roman" w:cs="Times New Roman"/>
          <w:sz w:val="24"/>
          <w:szCs w:val="24"/>
        </w:rPr>
        <w:t xml:space="preserve"> Toraja Utara dalam kategori </w:t>
      </w:r>
      <w:r w:rsidR="006D173F">
        <w:rPr>
          <w:rFonts w:ascii="Times New Roman" w:hAnsi="Times New Roman" w:cs="Times New Roman"/>
          <w:sz w:val="24"/>
          <w:szCs w:val="24"/>
          <w:lang w:val="id-ID"/>
        </w:rPr>
        <w:t>kuat</w:t>
      </w:r>
      <w:r>
        <w:rPr>
          <w:rFonts w:ascii="Times New Roman" w:hAnsi="Times New Roman" w:cs="Times New Roman"/>
          <w:sz w:val="24"/>
          <w:szCs w:val="24"/>
        </w:rPr>
        <w:t>.</w:t>
      </w:r>
    </w:p>
    <w:p w:rsidR="004F6894" w:rsidRPr="004F6894" w:rsidRDefault="00ED4D8C" w:rsidP="004F6894">
      <w:pPr>
        <w:pStyle w:val="ListParagraph"/>
        <w:numPr>
          <w:ilvl w:val="0"/>
          <w:numId w:val="48"/>
        </w:numPr>
        <w:ind w:left="360"/>
        <w:rPr>
          <w:rFonts w:ascii="Times New Roman" w:hAnsi="Times New Roman" w:cs="Times New Roman"/>
          <w:lang w:val="id-ID"/>
        </w:rPr>
      </w:pPr>
      <w:r>
        <w:rPr>
          <w:rFonts w:ascii="Times New Roman" w:hAnsi="Times New Roman" w:cs="Times New Roman"/>
          <w:sz w:val="24"/>
          <w:szCs w:val="24"/>
        </w:rPr>
        <w:t>Manajemen pengawasan dan pembinaan olahraga prestasi dalam organisasi KONI Kabupaten</w:t>
      </w:r>
      <w:r w:rsidR="006D173F">
        <w:rPr>
          <w:rFonts w:ascii="Times New Roman" w:hAnsi="Times New Roman" w:cs="Times New Roman"/>
          <w:sz w:val="24"/>
          <w:szCs w:val="24"/>
        </w:rPr>
        <w:t xml:space="preserve"> Toraja Utara dalam kategori </w:t>
      </w:r>
      <w:r>
        <w:rPr>
          <w:rFonts w:ascii="Times New Roman" w:hAnsi="Times New Roman" w:cs="Times New Roman"/>
          <w:sz w:val="24"/>
          <w:szCs w:val="24"/>
        </w:rPr>
        <w:t>k</w:t>
      </w:r>
      <w:r w:rsidR="006D173F">
        <w:rPr>
          <w:rFonts w:ascii="Times New Roman" w:hAnsi="Times New Roman" w:cs="Times New Roman"/>
          <w:sz w:val="24"/>
          <w:szCs w:val="24"/>
          <w:lang w:val="id-ID"/>
        </w:rPr>
        <w:t>uat</w:t>
      </w:r>
      <w:r>
        <w:rPr>
          <w:rFonts w:ascii="Times New Roman" w:hAnsi="Times New Roman" w:cs="Times New Roman"/>
          <w:sz w:val="24"/>
          <w:szCs w:val="24"/>
        </w:rPr>
        <w:t xml:space="preserve">. </w:t>
      </w:r>
      <w:r w:rsidR="004F6894" w:rsidRPr="004F6894">
        <w:rPr>
          <w:rFonts w:ascii="Times New Roman" w:hAnsi="Times New Roman" w:cs="Times New Roman"/>
          <w:lang w:val="id-ID"/>
        </w:rPr>
        <w:br w:type="page"/>
      </w:r>
    </w:p>
    <w:p w:rsidR="00B75A43" w:rsidRPr="007B5A11" w:rsidRDefault="00B75A43" w:rsidP="00A10BDA">
      <w:pPr>
        <w:spacing w:after="0" w:line="360" w:lineRule="auto"/>
        <w:ind w:left="0" w:firstLine="0"/>
        <w:jc w:val="center"/>
        <w:outlineLvl w:val="0"/>
        <w:rPr>
          <w:rFonts w:ascii="Times New Roman" w:hAnsi="Times New Roman" w:cs="Times New Roman"/>
          <w:sz w:val="28"/>
          <w:szCs w:val="28"/>
          <w:shd w:val="clear" w:color="auto" w:fill="FFFFFF" w:themeFill="background1"/>
          <w:lang w:val="id-ID"/>
        </w:rPr>
      </w:pPr>
      <w:r w:rsidRPr="007B5A11">
        <w:rPr>
          <w:rFonts w:ascii="Times New Roman" w:hAnsi="Times New Roman" w:cs="Times New Roman"/>
          <w:b/>
          <w:sz w:val="28"/>
          <w:szCs w:val="28"/>
          <w:lang w:val="id-ID"/>
        </w:rPr>
        <w:lastRenderedPageBreak/>
        <w:t>BAB III</w:t>
      </w:r>
    </w:p>
    <w:p w:rsidR="00B75A43" w:rsidRDefault="00B75A43" w:rsidP="00C7578A">
      <w:pPr>
        <w:pStyle w:val="NoSpacing"/>
        <w:spacing w:line="360" w:lineRule="auto"/>
        <w:ind w:left="0" w:firstLine="0"/>
        <w:jc w:val="center"/>
        <w:rPr>
          <w:rFonts w:ascii="Times New Roman" w:hAnsi="Times New Roman" w:cs="Times New Roman"/>
          <w:b/>
          <w:sz w:val="28"/>
          <w:szCs w:val="28"/>
          <w:lang w:val="id-ID"/>
        </w:rPr>
      </w:pPr>
      <w:r w:rsidRPr="007B5A11">
        <w:rPr>
          <w:rFonts w:ascii="Times New Roman" w:hAnsi="Times New Roman" w:cs="Times New Roman"/>
          <w:b/>
          <w:sz w:val="28"/>
          <w:szCs w:val="28"/>
          <w:lang w:val="id-ID"/>
        </w:rPr>
        <w:t>METODE PENELITIAN</w:t>
      </w:r>
    </w:p>
    <w:p w:rsidR="00A943AA" w:rsidRDefault="00A943AA" w:rsidP="00F40807">
      <w:pPr>
        <w:pStyle w:val="NoSpacing"/>
        <w:ind w:left="0" w:firstLine="0"/>
        <w:rPr>
          <w:rFonts w:ascii="Times New Roman" w:hAnsi="Times New Roman" w:cs="Times New Roman"/>
          <w:b/>
          <w:sz w:val="28"/>
          <w:szCs w:val="28"/>
        </w:rPr>
      </w:pPr>
    </w:p>
    <w:p w:rsidR="00F40807" w:rsidRDefault="00F40807" w:rsidP="00B31D83">
      <w:pPr>
        <w:pStyle w:val="NoSpacing"/>
        <w:spacing w:line="480" w:lineRule="auto"/>
        <w:ind w:left="0" w:firstLine="709"/>
        <w:rPr>
          <w:rFonts w:ascii="Times New Roman" w:hAnsi="Times New Roman" w:cs="Times New Roman"/>
          <w:sz w:val="24"/>
          <w:szCs w:val="24"/>
        </w:rPr>
      </w:pPr>
      <w:r>
        <w:rPr>
          <w:rFonts w:ascii="Times New Roman" w:hAnsi="Times New Roman" w:cs="Times New Roman"/>
          <w:b/>
          <w:sz w:val="28"/>
          <w:szCs w:val="28"/>
        </w:rPr>
        <w:tab/>
      </w:r>
      <w:r w:rsidRPr="00F40807">
        <w:rPr>
          <w:rFonts w:ascii="Times New Roman" w:hAnsi="Times New Roman" w:cs="Times New Roman"/>
          <w:sz w:val="24"/>
          <w:szCs w:val="24"/>
        </w:rPr>
        <w:t>Metode adalah</w:t>
      </w:r>
      <w:r>
        <w:rPr>
          <w:rFonts w:ascii="Times New Roman" w:hAnsi="Times New Roman" w:cs="Times New Roman"/>
          <w:sz w:val="24"/>
          <w:szCs w:val="24"/>
        </w:rPr>
        <w:t xml:space="preserve"> pengetahuan tentang berbagai macam cara k</w:t>
      </w:r>
      <w:r w:rsidR="00B31D83">
        <w:rPr>
          <w:rFonts w:ascii="Times New Roman" w:hAnsi="Times New Roman" w:cs="Times New Roman"/>
          <w:sz w:val="24"/>
          <w:szCs w:val="24"/>
        </w:rPr>
        <w:t>erja yang disesuaikan dengan ob</w:t>
      </w:r>
      <w:r w:rsidR="00B31D83">
        <w:rPr>
          <w:rFonts w:ascii="Times New Roman" w:hAnsi="Times New Roman" w:cs="Times New Roman"/>
          <w:sz w:val="24"/>
          <w:szCs w:val="24"/>
          <w:lang w:val="id-ID"/>
        </w:rPr>
        <w:t>j</w:t>
      </w:r>
      <w:r>
        <w:rPr>
          <w:rFonts w:ascii="Times New Roman" w:hAnsi="Times New Roman" w:cs="Times New Roman"/>
          <w:sz w:val="24"/>
          <w:szCs w:val="24"/>
        </w:rPr>
        <w:t xml:space="preserve">ek studi ilmu yang bersangkutan. Penggunaan metode </w:t>
      </w:r>
      <w:r w:rsidR="0070073B">
        <w:rPr>
          <w:rFonts w:ascii="Times New Roman" w:hAnsi="Times New Roman" w:cs="Times New Roman"/>
          <w:sz w:val="24"/>
          <w:szCs w:val="24"/>
        </w:rPr>
        <w:t>penelitian dalam suatu penelitian harus tepat dan mengarah pada tujuan penel</w:t>
      </w:r>
      <w:r w:rsidR="00B31D83">
        <w:rPr>
          <w:rFonts w:ascii="Times New Roman" w:hAnsi="Times New Roman" w:cs="Times New Roman"/>
          <w:sz w:val="24"/>
          <w:szCs w:val="24"/>
        </w:rPr>
        <w:t>itian serta dapat dipertanggung</w:t>
      </w:r>
      <w:r w:rsidR="0070073B">
        <w:rPr>
          <w:rFonts w:ascii="Times New Roman" w:hAnsi="Times New Roman" w:cs="Times New Roman"/>
          <w:sz w:val="24"/>
          <w:szCs w:val="24"/>
        </w:rPr>
        <w:t>jawabkan secara ilmiah.</w:t>
      </w:r>
    </w:p>
    <w:p w:rsidR="0070073B" w:rsidRPr="00F40807" w:rsidRDefault="0070073B" w:rsidP="00F40807">
      <w:pPr>
        <w:pStyle w:val="NoSpacing"/>
        <w:ind w:left="0" w:firstLine="0"/>
        <w:rPr>
          <w:rFonts w:ascii="Times New Roman" w:hAnsi="Times New Roman" w:cs="Times New Roman"/>
          <w:sz w:val="24"/>
          <w:szCs w:val="24"/>
        </w:rPr>
      </w:pPr>
    </w:p>
    <w:p w:rsidR="00B75A43" w:rsidRPr="00531DFD" w:rsidRDefault="0070073B" w:rsidP="00B31D83">
      <w:pPr>
        <w:pStyle w:val="NoSpacing"/>
        <w:numPr>
          <w:ilvl w:val="0"/>
          <w:numId w:val="5"/>
        </w:numPr>
        <w:spacing w:line="720" w:lineRule="auto"/>
        <w:ind w:left="426" w:hanging="426"/>
        <w:jc w:val="center"/>
        <w:rPr>
          <w:rFonts w:ascii="Times New Roman" w:hAnsi="Times New Roman" w:cs="Times New Roman"/>
          <w:b/>
          <w:sz w:val="24"/>
          <w:szCs w:val="24"/>
          <w:shd w:val="clear" w:color="auto" w:fill="FFFFFF" w:themeFill="background1"/>
          <w:lang w:val="id-ID"/>
        </w:rPr>
      </w:pPr>
      <w:r>
        <w:rPr>
          <w:rFonts w:ascii="Times New Roman" w:hAnsi="Times New Roman" w:cs="Times New Roman"/>
          <w:b/>
          <w:sz w:val="24"/>
          <w:szCs w:val="24"/>
          <w:shd w:val="clear" w:color="auto" w:fill="FFFFFF" w:themeFill="background1"/>
        </w:rPr>
        <w:t>Jenis dan Lokasi</w:t>
      </w:r>
      <w:r w:rsidR="00B75A43" w:rsidRPr="00531DFD">
        <w:rPr>
          <w:rFonts w:ascii="Times New Roman" w:hAnsi="Times New Roman" w:cs="Times New Roman"/>
          <w:b/>
          <w:sz w:val="24"/>
          <w:szCs w:val="24"/>
          <w:shd w:val="clear" w:color="auto" w:fill="FFFFFF" w:themeFill="background1"/>
          <w:lang w:val="id-ID"/>
        </w:rPr>
        <w:t xml:space="preserve"> Penelitian</w:t>
      </w:r>
    </w:p>
    <w:p w:rsidR="00B75A43" w:rsidRPr="006C47D9" w:rsidRDefault="0070073B" w:rsidP="009A5EE7">
      <w:pPr>
        <w:pStyle w:val="NoSpacing"/>
        <w:numPr>
          <w:ilvl w:val="0"/>
          <w:numId w:val="6"/>
        </w:numPr>
        <w:spacing w:line="480" w:lineRule="auto"/>
        <w:ind w:left="426" w:hanging="426"/>
        <w:rPr>
          <w:rFonts w:ascii="Times New Roman" w:hAnsi="Times New Roman" w:cs="Times New Roman"/>
          <w:b/>
          <w:sz w:val="24"/>
          <w:szCs w:val="24"/>
          <w:shd w:val="clear" w:color="auto" w:fill="FFFFFF" w:themeFill="background1"/>
          <w:lang w:val="id-ID"/>
        </w:rPr>
      </w:pPr>
      <w:r>
        <w:rPr>
          <w:rFonts w:ascii="Times New Roman" w:hAnsi="Times New Roman" w:cs="Times New Roman"/>
          <w:b/>
          <w:sz w:val="24"/>
          <w:szCs w:val="24"/>
          <w:shd w:val="clear" w:color="auto" w:fill="FFFFFF" w:themeFill="background1"/>
        </w:rPr>
        <w:t>Jenis</w:t>
      </w:r>
      <w:r w:rsidR="00B75A43" w:rsidRPr="00531DFD">
        <w:rPr>
          <w:rFonts w:ascii="Times New Roman" w:hAnsi="Times New Roman" w:cs="Times New Roman"/>
          <w:b/>
          <w:sz w:val="24"/>
          <w:szCs w:val="24"/>
          <w:shd w:val="clear" w:color="auto" w:fill="FFFFFF" w:themeFill="background1"/>
          <w:lang w:val="id-ID"/>
        </w:rPr>
        <w:t xml:space="preserve"> Penelitian</w:t>
      </w:r>
    </w:p>
    <w:p w:rsidR="00B75A43" w:rsidRDefault="00B75A43" w:rsidP="00B31D83">
      <w:pPr>
        <w:pStyle w:val="NoSpacing"/>
        <w:spacing w:line="480" w:lineRule="auto"/>
        <w:ind w:left="0" w:firstLine="709"/>
        <w:rPr>
          <w:rFonts w:ascii="Times New Roman" w:hAnsi="Times New Roman" w:cs="Times New Roman"/>
          <w:sz w:val="24"/>
          <w:szCs w:val="24"/>
          <w:shd w:val="clear" w:color="auto" w:fill="FFFFFF" w:themeFill="background1"/>
          <w:lang w:val="id-ID"/>
        </w:rPr>
      </w:pPr>
      <w:r w:rsidRPr="00531DFD">
        <w:rPr>
          <w:rFonts w:ascii="Times New Roman" w:hAnsi="Times New Roman" w:cs="Times New Roman"/>
          <w:sz w:val="24"/>
          <w:szCs w:val="24"/>
          <w:shd w:val="clear" w:color="auto" w:fill="FFFFFF" w:themeFill="background1"/>
          <w:lang w:val="id-ID"/>
        </w:rPr>
        <w:t xml:space="preserve">Penelitian ini </w:t>
      </w:r>
      <w:r w:rsidR="0070073B">
        <w:rPr>
          <w:rFonts w:ascii="Times New Roman" w:hAnsi="Times New Roman" w:cs="Times New Roman"/>
          <w:sz w:val="24"/>
          <w:szCs w:val="24"/>
          <w:shd w:val="clear" w:color="auto" w:fill="FFFFFF" w:themeFill="background1"/>
        </w:rPr>
        <w:t>digolongkan sebagai penelitian deskriptif. Penelitian deskriptif adalah penelitian yang memberikan gambaran secara umum tentang variabel-variabel pada penelitian yang dilaksanakan.</w:t>
      </w:r>
      <w:r w:rsidRPr="00531DFD">
        <w:rPr>
          <w:rFonts w:ascii="Times New Roman" w:hAnsi="Times New Roman" w:cs="Times New Roman"/>
          <w:sz w:val="24"/>
          <w:szCs w:val="24"/>
          <w:shd w:val="clear" w:color="auto" w:fill="FFFFFF" w:themeFill="background1"/>
          <w:lang w:val="id-ID"/>
        </w:rPr>
        <w:t xml:space="preserve"> </w:t>
      </w:r>
    </w:p>
    <w:p w:rsidR="00B75A43" w:rsidRDefault="0070073B" w:rsidP="009A5EE7">
      <w:pPr>
        <w:pStyle w:val="NoSpacing"/>
        <w:numPr>
          <w:ilvl w:val="0"/>
          <w:numId w:val="6"/>
        </w:numPr>
        <w:spacing w:line="480" w:lineRule="auto"/>
        <w:ind w:left="450"/>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t>Lokasi</w:t>
      </w:r>
      <w:r w:rsidR="00B75A43" w:rsidRPr="00531DFD">
        <w:rPr>
          <w:rFonts w:ascii="Times New Roman" w:hAnsi="Times New Roman" w:cs="Times New Roman"/>
          <w:b/>
          <w:sz w:val="24"/>
          <w:szCs w:val="24"/>
          <w:shd w:val="clear" w:color="auto" w:fill="FFFFFF" w:themeFill="background1"/>
          <w:lang w:val="id-ID"/>
        </w:rPr>
        <w:t xml:space="preserve"> Penelitian</w:t>
      </w:r>
    </w:p>
    <w:p w:rsidR="0070073B" w:rsidRPr="00B31D83" w:rsidRDefault="0070073B" w:rsidP="00B31D83">
      <w:pPr>
        <w:pStyle w:val="NoSpacing"/>
        <w:spacing w:line="480" w:lineRule="auto"/>
        <w:ind w:left="0" w:firstLine="709"/>
        <w:rPr>
          <w:rFonts w:ascii="Times New Roman" w:hAnsi="Times New Roman" w:cs="Times New Roman"/>
          <w:sz w:val="24"/>
          <w:szCs w:val="24"/>
          <w:shd w:val="clear" w:color="auto" w:fill="FFFFFF" w:themeFill="background1"/>
          <w:lang w:val="id-ID"/>
        </w:rPr>
      </w:pPr>
      <w:r w:rsidRPr="0070073B">
        <w:rPr>
          <w:rFonts w:ascii="Times New Roman" w:hAnsi="Times New Roman" w:cs="Times New Roman"/>
          <w:sz w:val="24"/>
          <w:szCs w:val="24"/>
          <w:shd w:val="clear" w:color="auto" w:fill="FFFFFF" w:themeFill="background1"/>
        </w:rPr>
        <w:t>Lokasi Penelitian ini dilaksanakan di KONI Kabupaten Toraja Utara Pr</w:t>
      </w:r>
      <w:r w:rsidR="00AC4F93">
        <w:rPr>
          <w:rFonts w:ascii="Times New Roman" w:hAnsi="Times New Roman" w:cs="Times New Roman"/>
          <w:sz w:val="24"/>
          <w:szCs w:val="24"/>
          <w:shd w:val="clear" w:color="auto" w:fill="FFFFFF" w:themeFill="background1"/>
        </w:rPr>
        <w:t>ovinsi Sulawesi Selatan di</w:t>
      </w:r>
      <w:r w:rsidR="00AC4F93">
        <w:rPr>
          <w:rFonts w:ascii="Times New Roman" w:hAnsi="Times New Roman" w:cs="Times New Roman"/>
          <w:sz w:val="24"/>
          <w:szCs w:val="24"/>
          <w:shd w:val="clear" w:color="auto" w:fill="FFFFFF" w:themeFill="background1"/>
          <w:lang w:val="id-ID"/>
        </w:rPr>
        <w:t xml:space="preserve"> </w:t>
      </w:r>
      <w:r w:rsidR="00355444">
        <w:rPr>
          <w:rFonts w:ascii="Times New Roman" w:hAnsi="Times New Roman" w:cs="Times New Roman"/>
          <w:sz w:val="24"/>
          <w:szCs w:val="24"/>
          <w:shd w:val="clear" w:color="auto" w:fill="FFFFFF" w:themeFill="background1"/>
          <w:lang w:val="id-ID"/>
        </w:rPr>
        <w:t>Jalan Palapa-</w:t>
      </w:r>
      <w:r w:rsidR="008E39B7">
        <w:rPr>
          <w:rFonts w:ascii="Times New Roman" w:hAnsi="Times New Roman" w:cs="Times New Roman"/>
          <w:sz w:val="24"/>
          <w:szCs w:val="24"/>
          <w:shd w:val="clear" w:color="auto" w:fill="FFFFFF" w:themeFill="background1"/>
        </w:rPr>
        <w:t>GOR Rantepao</w:t>
      </w:r>
      <w:r w:rsidR="00B31D83">
        <w:rPr>
          <w:rFonts w:ascii="Times New Roman" w:hAnsi="Times New Roman" w:cs="Times New Roman"/>
          <w:sz w:val="24"/>
          <w:szCs w:val="24"/>
          <w:shd w:val="clear" w:color="auto" w:fill="FFFFFF" w:themeFill="background1"/>
          <w:lang w:val="id-ID"/>
        </w:rPr>
        <w:t>.</w:t>
      </w:r>
    </w:p>
    <w:p w:rsidR="0070073B" w:rsidRDefault="0070073B" w:rsidP="00B31D83">
      <w:pPr>
        <w:pStyle w:val="NoSpacing"/>
        <w:numPr>
          <w:ilvl w:val="0"/>
          <w:numId w:val="5"/>
        </w:numPr>
        <w:spacing w:before="240" w:line="720" w:lineRule="auto"/>
        <w:ind w:left="714" w:hanging="357"/>
        <w:jc w:val="center"/>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t>Subjek Penelitian</w:t>
      </w:r>
    </w:p>
    <w:p w:rsidR="0070073B" w:rsidRDefault="0070073B" w:rsidP="00B31D83">
      <w:pPr>
        <w:pStyle w:val="NoSpacing"/>
        <w:spacing w:line="480" w:lineRule="auto"/>
        <w:ind w:left="0" w:firstLine="709"/>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Subjek dalam penelitian ini adalah KONI Kabupaten Toraja Utara yang terdiri dari Pengurus sebanyak 25 orang, pelatih seba</w:t>
      </w:r>
      <w:r w:rsidR="00AC4F93">
        <w:rPr>
          <w:rFonts w:ascii="Times New Roman" w:hAnsi="Times New Roman" w:cs="Times New Roman"/>
          <w:sz w:val="24"/>
          <w:szCs w:val="24"/>
          <w:shd w:val="clear" w:color="auto" w:fill="FFFFFF" w:themeFill="background1"/>
        </w:rPr>
        <w:t>nyak 10 orang, atlet sebanyak 1</w:t>
      </w:r>
      <w:r w:rsidR="00AC4F93">
        <w:rPr>
          <w:rFonts w:ascii="Times New Roman" w:hAnsi="Times New Roman" w:cs="Times New Roman"/>
          <w:sz w:val="24"/>
          <w:szCs w:val="24"/>
          <w:shd w:val="clear" w:color="auto" w:fill="FFFFFF" w:themeFill="background1"/>
          <w:lang w:val="id-ID"/>
        </w:rPr>
        <w:t>0</w:t>
      </w:r>
      <w:r>
        <w:rPr>
          <w:rFonts w:ascii="Times New Roman" w:hAnsi="Times New Roman" w:cs="Times New Roman"/>
          <w:sz w:val="24"/>
          <w:szCs w:val="24"/>
          <w:shd w:val="clear" w:color="auto" w:fill="FFFFFF" w:themeFill="background1"/>
        </w:rPr>
        <w:t xml:space="preserve"> o</w:t>
      </w:r>
      <w:r w:rsidR="00AC4F93">
        <w:rPr>
          <w:rFonts w:ascii="Times New Roman" w:hAnsi="Times New Roman" w:cs="Times New Roman"/>
          <w:sz w:val="24"/>
          <w:szCs w:val="24"/>
          <w:shd w:val="clear" w:color="auto" w:fill="FFFFFF" w:themeFill="background1"/>
        </w:rPr>
        <w:t xml:space="preserve">rang dengan jumlah keseluruhan </w:t>
      </w:r>
      <w:r w:rsidR="00AC4F93">
        <w:rPr>
          <w:rFonts w:ascii="Times New Roman" w:hAnsi="Times New Roman" w:cs="Times New Roman"/>
          <w:sz w:val="24"/>
          <w:szCs w:val="24"/>
          <w:shd w:val="clear" w:color="auto" w:fill="FFFFFF" w:themeFill="background1"/>
          <w:lang w:val="id-ID"/>
        </w:rPr>
        <w:t>45</w:t>
      </w:r>
      <w:r>
        <w:rPr>
          <w:rFonts w:ascii="Times New Roman" w:hAnsi="Times New Roman" w:cs="Times New Roman"/>
          <w:sz w:val="24"/>
          <w:szCs w:val="24"/>
          <w:shd w:val="clear" w:color="auto" w:fill="FFFFFF" w:themeFill="background1"/>
        </w:rPr>
        <w:t xml:space="preserve"> orang.</w:t>
      </w:r>
      <w:r w:rsidR="00B31D83">
        <w:rPr>
          <w:rFonts w:ascii="Times New Roman" w:hAnsi="Times New Roman" w:cs="Times New Roman"/>
          <w:sz w:val="24"/>
          <w:szCs w:val="24"/>
          <w:shd w:val="clear" w:color="auto" w:fill="FFFFFF" w:themeFill="background1"/>
          <w:lang w:val="id-ID"/>
        </w:rPr>
        <w:t xml:space="preserve"> </w:t>
      </w:r>
      <w:r w:rsidR="001C3C0E">
        <w:rPr>
          <w:rFonts w:ascii="Times New Roman" w:hAnsi="Times New Roman" w:cs="Times New Roman"/>
          <w:sz w:val="24"/>
          <w:szCs w:val="24"/>
          <w:shd w:val="clear" w:color="auto" w:fill="FFFFFF" w:themeFill="background1"/>
        </w:rPr>
        <w:t xml:space="preserve">Subjek dalam penelitian ini adalah informan </w:t>
      </w:r>
      <w:r w:rsidR="001C3C0E">
        <w:rPr>
          <w:rFonts w:ascii="Times New Roman" w:hAnsi="Times New Roman" w:cs="Times New Roman"/>
          <w:sz w:val="24"/>
          <w:szCs w:val="24"/>
          <w:shd w:val="clear" w:color="auto" w:fill="FFFFFF" w:themeFill="background1"/>
        </w:rPr>
        <w:lastRenderedPageBreak/>
        <w:t>yang memberikan seumber data yang dijadikan objek dalam penelitian. Sumber data yang dipilih dengan pertimbangan (</w:t>
      </w:r>
      <w:r w:rsidR="001C3C0E" w:rsidRPr="001C3C0E">
        <w:rPr>
          <w:rFonts w:ascii="Times New Roman" w:hAnsi="Times New Roman" w:cs="Times New Roman"/>
          <w:i/>
          <w:sz w:val="24"/>
          <w:szCs w:val="24"/>
          <w:shd w:val="clear" w:color="auto" w:fill="FFFFFF" w:themeFill="background1"/>
        </w:rPr>
        <w:t>purposive</w:t>
      </w:r>
      <w:r w:rsidR="001C3C0E">
        <w:rPr>
          <w:rFonts w:ascii="Times New Roman" w:hAnsi="Times New Roman" w:cs="Times New Roman"/>
          <w:sz w:val="24"/>
          <w:szCs w:val="24"/>
          <w:shd w:val="clear" w:color="auto" w:fill="FFFFFF" w:themeFill="background1"/>
        </w:rPr>
        <w:t>) yang dianggap</w:t>
      </w:r>
      <w:r w:rsidR="008C3968">
        <w:rPr>
          <w:rFonts w:ascii="Times New Roman" w:hAnsi="Times New Roman" w:cs="Times New Roman"/>
          <w:sz w:val="24"/>
          <w:szCs w:val="24"/>
          <w:shd w:val="clear" w:color="auto" w:fill="FFFFFF" w:themeFill="background1"/>
        </w:rPr>
        <w:t xml:space="preserve"> </w:t>
      </w:r>
      <w:r w:rsidR="008C3968">
        <w:rPr>
          <w:rFonts w:ascii="Times New Roman" w:hAnsi="Times New Roman" w:cs="Times New Roman"/>
          <w:sz w:val="24"/>
          <w:szCs w:val="24"/>
          <w:shd w:val="clear" w:color="auto" w:fill="FFFFFF" w:themeFill="background1"/>
          <w:lang w:val="id-ID"/>
        </w:rPr>
        <w:t>aktif dalam kepengurusan</w:t>
      </w:r>
      <w:r w:rsidR="001C3C0E">
        <w:rPr>
          <w:rFonts w:ascii="Times New Roman" w:hAnsi="Times New Roman" w:cs="Times New Roman"/>
          <w:sz w:val="24"/>
          <w:szCs w:val="24"/>
          <w:shd w:val="clear" w:color="auto" w:fill="FFFFFF" w:themeFill="background1"/>
        </w:rPr>
        <w:t xml:space="preserve"> KONI Kab. Toraja Utara.</w:t>
      </w:r>
    </w:p>
    <w:p w:rsidR="001C3C0E" w:rsidRDefault="001C3C0E" w:rsidP="00B31D83">
      <w:pPr>
        <w:pStyle w:val="NoSpacing"/>
        <w:spacing w:line="480" w:lineRule="auto"/>
        <w:ind w:left="0" w:firstLine="709"/>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Tabe</w:t>
      </w:r>
      <w:r w:rsidR="00B31D83">
        <w:rPr>
          <w:rFonts w:ascii="Times New Roman" w:hAnsi="Times New Roman" w:cs="Times New Roman"/>
          <w:sz w:val="24"/>
          <w:szCs w:val="24"/>
          <w:shd w:val="clear" w:color="auto" w:fill="FFFFFF" w:themeFill="background1"/>
        </w:rPr>
        <w:t xml:space="preserve">l 3.1 </w:t>
      </w:r>
      <w:r w:rsidR="00B31D83">
        <w:rPr>
          <w:rFonts w:ascii="Times New Roman" w:hAnsi="Times New Roman" w:cs="Times New Roman"/>
          <w:sz w:val="24"/>
          <w:szCs w:val="24"/>
          <w:shd w:val="clear" w:color="auto" w:fill="FFFFFF" w:themeFill="background1"/>
          <w:lang w:val="id-ID"/>
        </w:rPr>
        <w:t>J</w:t>
      </w:r>
      <w:r w:rsidR="00B31D83">
        <w:rPr>
          <w:rFonts w:ascii="Times New Roman" w:hAnsi="Times New Roman" w:cs="Times New Roman"/>
          <w:sz w:val="24"/>
          <w:szCs w:val="24"/>
          <w:shd w:val="clear" w:color="auto" w:fill="FFFFFF" w:themeFill="background1"/>
        </w:rPr>
        <w:t xml:space="preserve">umlah </w:t>
      </w:r>
      <w:r w:rsidR="00B31D83">
        <w:rPr>
          <w:rFonts w:ascii="Times New Roman" w:hAnsi="Times New Roman" w:cs="Times New Roman"/>
          <w:sz w:val="24"/>
          <w:szCs w:val="24"/>
          <w:shd w:val="clear" w:color="auto" w:fill="FFFFFF" w:themeFill="background1"/>
          <w:lang w:val="id-ID"/>
        </w:rPr>
        <w:t>S</w:t>
      </w:r>
      <w:r w:rsidR="00B31D83">
        <w:rPr>
          <w:rFonts w:ascii="Times New Roman" w:hAnsi="Times New Roman" w:cs="Times New Roman"/>
          <w:sz w:val="24"/>
          <w:szCs w:val="24"/>
          <w:shd w:val="clear" w:color="auto" w:fill="FFFFFF" w:themeFill="background1"/>
        </w:rPr>
        <w:t xml:space="preserve">ubjek </w:t>
      </w:r>
      <w:r w:rsidR="00B31D83">
        <w:rPr>
          <w:rFonts w:ascii="Times New Roman" w:hAnsi="Times New Roman" w:cs="Times New Roman"/>
          <w:sz w:val="24"/>
          <w:szCs w:val="24"/>
          <w:shd w:val="clear" w:color="auto" w:fill="FFFFFF" w:themeFill="background1"/>
          <w:lang w:val="id-ID"/>
        </w:rPr>
        <w:t>P</w:t>
      </w:r>
      <w:r>
        <w:rPr>
          <w:rFonts w:ascii="Times New Roman" w:hAnsi="Times New Roman" w:cs="Times New Roman"/>
          <w:sz w:val="24"/>
          <w:szCs w:val="24"/>
          <w:shd w:val="clear" w:color="auto" w:fill="FFFFFF" w:themeFill="background1"/>
        </w:rPr>
        <w:t>enelitian</w:t>
      </w:r>
    </w:p>
    <w:tbl>
      <w:tblPr>
        <w:tblStyle w:val="TableGrid"/>
        <w:tblW w:w="0" w:type="auto"/>
        <w:tblInd w:w="648" w:type="dxa"/>
        <w:tblLook w:val="04A0"/>
      </w:tblPr>
      <w:tblGrid>
        <w:gridCol w:w="720"/>
        <w:gridCol w:w="2006"/>
        <w:gridCol w:w="1688"/>
        <w:gridCol w:w="1688"/>
        <w:gridCol w:w="1688"/>
      </w:tblGrid>
      <w:tr w:rsidR="001C3C0E" w:rsidTr="00B31D83">
        <w:trPr>
          <w:trHeight w:val="395"/>
        </w:trPr>
        <w:tc>
          <w:tcPr>
            <w:tcW w:w="720" w:type="dxa"/>
            <w:tcBorders>
              <w:left w:val="nil"/>
              <w:bottom w:val="single" w:sz="4" w:space="0" w:color="000000" w:themeColor="text1"/>
              <w:right w:val="nil"/>
            </w:tcBorders>
            <w:vAlign w:val="center"/>
          </w:tcPr>
          <w:p w:rsidR="001C3C0E" w:rsidRPr="00B47C32" w:rsidRDefault="001C3C0E" w:rsidP="00B31D83">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B47C32">
              <w:rPr>
                <w:rFonts w:ascii="Times New Roman" w:hAnsi="Times New Roman" w:cs="Times New Roman"/>
                <w:b/>
                <w:sz w:val="24"/>
                <w:szCs w:val="24"/>
                <w:shd w:val="clear" w:color="auto" w:fill="FFFFFF" w:themeFill="background1"/>
              </w:rPr>
              <w:t>No</w:t>
            </w:r>
          </w:p>
        </w:tc>
        <w:tc>
          <w:tcPr>
            <w:tcW w:w="2006" w:type="dxa"/>
            <w:tcBorders>
              <w:left w:val="nil"/>
              <w:bottom w:val="single" w:sz="4" w:space="0" w:color="000000" w:themeColor="text1"/>
              <w:right w:val="nil"/>
            </w:tcBorders>
            <w:vAlign w:val="center"/>
          </w:tcPr>
          <w:p w:rsidR="001C3C0E" w:rsidRPr="00B47C32" w:rsidRDefault="001C3C0E" w:rsidP="00B31D83">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B47C32">
              <w:rPr>
                <w:rFonts w:ascii="Times New Roman" w:hAnsi="Times New Roman" w:cs="Times New Roman"/>
                <w:b/>
                <w:sz w:val="24"/>
                <w:szCs w:val="24"/>
                <w:shd w:val="clear" w:color="auto" w:fill="FFFFFF" w:themeFill="background1"/>
              </w:rPr>
              <w:t>Responden</w:t>
            </w:r>
          </w:p>
        </w:tc>
        <w:tc>
          <w:tcPr>
            <w:tcW w:w="1688" w:type="dxa"/>
            <w:tcBorders>
              <w:left w:val="nil"/>
              <w:bottom w:val="single" w:sz="4" w:space="0" w:color="000000" w:themeColor="text1"/>
              <w:right w:val="nil"/>
            </w:tcBorders>
            <w:vAlign w:val="center"/>
          </w:tcPr>
          <w:p w:rsidR="001C3C0E" w:rsidRPr="00B47C32" w:rsidRDefault="001C3C0E" w:rsidP="00B31D83">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B47C32">
              <w:rPr>
                <w:rFonts w:ascii="Times New Roman" w:hAnsi="Times New Roman" w:cs="Times New Roman"/>
                <w:b/>
                <w:sz w:val="24"/>
                <w:szCs w:val="24"/>
                <w:shd w:val="clear" w:color="auto" w:fill="FFFFFF" w:themeFill="background1"/>
              </w:rPr>
              <w:t>Populasi</w:t>
            </w:r>
          </w:p>
        </w:tc>
        <w:tc>
          <w:tcPr>
            <w:tcW w:w="1688" w:type="dxa"/>
            <w:tcBorders>
              <w:left w:val="nil"/>
              <w:bottom w:val="single" w:sz="4" w:space="0" w:color="000000" w:themeColor="text1"/>
              <w:right w:val="nil"/>
            </w:tcBorders>
            <w:vAlign w:val="center"/>
          </w:tcPr>
          <w:p w:rsidR="001C3C0E" w:rsidRPr="00B47C32" w:rsidRDefault="001C3C0E" w:rsidP="00B31D83">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B47C32">
              <w:rPr>
                <w:rFonts w:ascii="Times New Roman" w:hAnsi="Times New Roman" w:cs="Times New Roman"/>
                <w:b/>
                <w:sz w:val="24"/>
                <w:szCs w:val="24"/>
                <w:shd w:val="clear" w:color="auto" w:fill="FFFFFF" w:themeFill="background1"/>
              </w:rPr>
              <w:t>Sampel</w:t>
            </w:r>
          </w:p>
        </w:tc>
        <w:tc>
          <w:tcPr>
            <w:tcW w:w="1688" w:type="dxa"/>
            <w:tcBorders>
              <w:left w:val="nil"/>
              <w:bottom w:val="single" w:sz="4" w:space="0" w:color="000000" w:themeColor="text1"/>
              <w:right w:val="nil"/>
            </w:tcBorders>
            <w:vAlign w:val="center"/>
          </w:tcPr>
          <w:p w:rsidR="001C3C0E" w:rsidRPr="00B47C32" w:rsidRDefault="001C3C0E" w:rsidP="00B31D83">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B47C32">
              <w:rPr>
                <w:rFonts w:ascii="Times New Roman" w:hAnsi="Times New Roman" w:cs="Times New Roman"/>
                <w:b/>
                <w:sz w:val="24"/>
                <w:szCs w:val="24"/>
                <w:shd w:val="clear" w:color="auto" w:fill="FFFFFF" w:themeFill="background1"/>
              </w:rPr>
              <w:t>Keterangan</w:t>
            </w:r>
          </w:p>
        </w:tc>
      </w:tr>
      <w:tr w:rsidR="001C3C0E" w:rsidTr="00B47C32">
        <w:tc>
          <w:tcPr>
            <w:tcW w:w="720" w:type="dxa"/>
            <w:tcBorders>
              <w:left w:val="nil"/>
              <w:bottom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w:t>
            </w:r>
          </w:p>
        </w:tc>
        <w:tc>
          <w:tcPr>
            <w:tcW w:w="2006" w:type="dxa"/>
            <w:tcBorders>
              <w:left w:val="nil"/>
              <w:bottom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Pengurus</w:t>
            </w:r>
          </w:p>
        </w:tc>
        <w:tc>
          <w:tcPr>
            <w:tcW w:w="1688" w:type="dxa"/>
            <w:tcBorders>
              <w:left w:val="nil"/>
              <w:bottom w:val="nil"/>
              <w:right w:val="nil"/>
            </w:tcBorders>
            <w:vAlign w:val="center"/>
          </w:tcPr>
          <w:p w:rsidR="001C3C0E" w:rsidRPr="00AC4F93" w:rsidRDefault="001C3C0E" w:rsidP="00AC4F93">
            <w:pPr>
              <w:pStyle w:val="NoSpacing"/>
              <w:spacing w:line="480" w:lineRule="auto"/>
              <w:ind w:left="0" w:firstLine="0"/>
              <w:jc w:val="center"/>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4</w:t>
            </w:r>
            <w:r w:rsidR="00FE7B30">
              <w:rPr>
                <w:rFonts w:ascii="Times New Roman" w:hAnsi="Times New Roman" w:cs="Times New Roman"/>
                <w:sz w:val="24"/>
                <w:szCs w:val="24"/>
                <w:shd w:val="clear" w:color="auto" w:fill="FFFFFF" w:themeFill="background1"/>
                <w:lang w:val="id-ID"/>
              </w:rPr>
              <w:t>7</w:t>
            </w:r>
          </w:p>
        </w:tc>
        <w:tc>
          <w:tcPr>
            <w:tcW w:w="1688" w:type="dxa"/>
            <w:tcBorders>
              <w:left w:val="nil"/>
              <w:bottom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25</w:t>
            </w:r>
          </w:p>
        </w:tc>
        <w:tc>
          <w:tcPr>
            <w:tcW w:w="1688" w:type="dxa"/>
            <w:tcBorders>
              <w:left w:val="nil"/>
              <w:bottom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p>
        </w:tc>
      </w:tr>
      <w:tr w:rsidR="001C3C0E" w:rsidTr="00B47C32">
        <w:tc>
          <w:tcPr>
            <w:tcW w:w="720" w:type="dxa"/>
            <w:tcBorders>
              <w:top w:val="nil"/>
              <w:left w:val="nil"/>
              <w:bottom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w:t>
            </w:r>
          </w:p>
        </w:tc>
        <w:tc>
          <w:tcPr>
            <w:tcW w:w="2006" w:type="dxa"/>
            <w:tcBorders>
              <w:top w:val="nil"/>
              <w:left w:val="nil"/>
              <w:bottom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Pelatih</w:t>
            </w:r>
          </w:p>
        </w:tc>
        <w:tc>
          <w:tcPr>
            <w:tcW w:w="1688" w:type="dxa"/>
            <w:tcBorders>
              <w:top w:val="nil"/>
              <w:left w:val="nil"/>
              <w:bottom w:val="nil"/>
              <w:right w:val="nil"/>
            </w:tcBorders>
            <w:vAlign w:val="center"/>
          </w:tcPr>
          <w:p w:rsidR="001C3C0E" w:rsidRPr="00AC4F93" w:rsidRDefault="00AC4F93" w:rsidP="001C3C0E">
            <w:pPr>
              <w:pStyle w:val="NoSpacing"/>
              <w:spacing w:line="480" w:lineRule="auto"/>
              <w:ind w:left="0" w:firstLine="0"/>
              <w:jc w:val="center"/>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lang w:val="id-ID"/>
              </w:rPr>
              <w:t>12</w:t>
            </w:r>
          </w:p>
        </w:tc>
        <w:tc>
          <w:tcPr>
            <w:tcW w:w="1688" w:type="dxa"/>
            <w:tcBorders>
              <w:top w:val="nil"/>
              <w:left w:val="nil"/>
              <w:bottom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10</w:t>
            </w:r>
          </w:p>
        </w:tc>
        <w:tc>
          <w:tcPr>
            <w:tcW w:w="1688" w:type="dxa"/>
            <w:tcBorders>
              <w:top w:val="nil"/>
              <w:left w:val="nil"/>
              <w:bottom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p>
        </w:tc>
      </w:tr>
      <w:tr w:rsidR="001C3C0E" w:rsidTr="00B47C32">
        <w:tc>
          <w:tcPr>
            <w:tcW w:w="720" w:type="dxa"/>
            <w:tcBorders>
              <w:top w:val="nil"/>
              <w:left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w:t>
            </w:r>
          </w:p>
        </w:tc>
        <w:tc>
          <w:tcPr>
            <w:tcW w:w="2006" w:type="dxa"/>
            <w:tcBorders>
              <w:top w:val="nil"/>
              <w:left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Atlet</w:t>
            </w:r>
          </w:p>
        </w:tc>
        <w:tc>
          <w:tcPr>
            <w:tcW w:w="1688" w:type="dxa"/>
            <w:tcBorders>
              <w:top w:val="nil"/>
              <w:left w:val="nil"/>
              <w:right w:val="nil"/>
            </w:tcBorders>
            <w:vAlign w:val="center"/>
          </w:tcPr>
          <w:p w:rsidR="001C3C0E" w:rsidRPr="00AC4F93" w:rsidRDefault="00AC4F93" w:rsidP="001C3C0E">
            <w:pPr>
              <w:pStyle w:val="NoSpacing"/>
              <w:spacing w:line="480" w:lineRule="auto"/>
              <w:ind w:left="0" w:firstLine="0"/>
              <w:jc w:val="center"/>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lang w:val="id-ID"/>
              </w:rPr>
              <w:t>150</w:t>
            </w:r>
          </w:p>
        </w:tc>
        <w:tc>
          <w:tcPr>
            <w:tcW w:w="1688" w:type="dxa"/>
            <w:tcBorders>
              <w:top w:val="nil"/>
              <w:left w:val="nil"/>
              <w:right w:val="nil"/>
            </w:tcBorders>
            <w:vAlign w:val="center"/>
          </w:tcPr>
          <w:p w:rsidR="001C3C0E" w:rsidRPr="00AC4F93"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1</w:t>
            </w:r>
            <w:r w:rsidR="00AC4F93">
              <w:rPr>
                <w:rFonts w:ascii="Times New Roman" w:hAnsi="Times New Roman" w:cs="Times New Roman"/>
                <w:sz w:val="24"/>
                <w:szCs w:val="24"/>
                <w:shd w:val="clear" w:color="auto" w:fill="FFFFFF" w:themeFill="background1"/>
                <w:lang w:val="id-ID"/>
              </w:rPr>
              <w:t>0</w:t>
            </w:r>
          </w:p>
        </w:tc>
        <w:tc>
          <w:tcPr>
            <w:tcW w:w="1688" w:type="dxa"/>
            <w:tcBorders>
              <w:top w:val="nil"/>
              <w:left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p>
        </w:tc>
      </w:tr>
      <w:tr w:rsidR="001C3C0E" w:rsidTr="00B47C32">
        <w:tc>
          <w:tcPr>
            <w:tcW w:w="720" w:type="dxa"/>
            <w:tcBorders>
              <w:left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p>
        </w:tc>
        <w:tc>
          <w:tcPr>
            <w:tcW w:w="2006" w:type="dxa"/>
            <w:tcBorders>
              <w:left w:val="nil"/>
              <w:right w:val="nil"/>
            </w:tcBorders>
            <w:vAlign w:val="center"/>
          </w:tcPr>
          <w:p w:rsidR="001C3C0E" w:rsidRPr="00B47C32" w:rsidRDefault="001C3C0E" w:rsidP="001C3C0E">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B47C32">
              <w:rPr>
                <w:rFonts w:ascii="Times New Roman" w:hAnsi="Times New Roman" w:cs="Times New Roman"/>
                <w:b/>
                <w:sz w:val="24"/>
                <w:szCs w:val="24"/>
                <w:shd w:val="clear" w:color="auto" w:fill="FFFFFF" w:themeFill="background1"/>
              </w:rPr>
              <w:t>Total</w:t>
            </w:r>
          </w:p>
        </w:tc>
        <w:tc>
          <w:tcPr>
            <w:tcW w:w="1688" w:type="dxa"/>
            <w:tcBorders>
              <w:left w:val="nil"/>
              <w:right w:val="nil"/>
            </w:tcBorders>
            <w:vAlign w:val="center"/>
          </w:tcPr>
          <w:p w:rsidR="001C3C0E" w:rsidRPr="00AC4F93" w:rsidRDefault="00AC4F93" w:rsidP="001C3C0E">
            <w:pPr>
              <w:pStyle w:val="NoSpacing"/>
              <w:spacing w:line="480" w:lineRule="auto"/>
              <w:ind w:left="0" w:firstLine="0"/>
              <w:jc w:val="center"/>
              <w:rPr>
                <w:rFonts w:ascii="Times New Roman" w:hAnsi="Times New Roman" w:cs="Times New Roman"/>
                <w:b/>
                <w:sz w:val="24"/>
                <w:szCs w:val="24"/>
                <w:shd w:val="clear" w:color="auto" w:fill="FFFFFF" w:themeFill="background1"/>
                <w:lang w:val="id-ID"/>
              </w:rPr>
            </w:pPr>
            <w:r>
              <w:rPr>
                <w:rFonts w:ascii="Times New Roman" w:hAnsi="Times New Roman" w:cs="Times New Roman"/>
                <w:b/>
                <w:sz w:val="24"/>
                <w:szCs w:val="24"/>
                <w:shd w:val="clear" w:color="auto" w:fill="FFFFFF" w:themeFill="background1"/>
                <w:lang w:val="id-ID"/>
              </w:rPr>
              <w:t>210</w:t>
            </w:r>
          </w:p>
        </w:tc>
        <w:tc>
          <w:tcPr>
            <w:tcW w:w="1688" w:type="dxa"/>
            <w:tcBorders>
              <w:left w:val="nil"/>
              <w:right w:val="nil"/>
            </w:tcBorders>
            <w:vAlign w:val="center"/>
          </w:tcPr>
          <w:p w:rsidR="001C3C0E" w:rsidRPr="00AC4F93" w:rsidRDefault="00AC4F93" w:rsidP="001C3C0E">
            <w:pPr>
              <w:pStyle w:val="NoSpacing"/>
              <w:spacing w:line="480" w:lineRule="auto"/>
              <w:ind w:left="0" w:firstLine="0"/>
              <w:jc w:val="center"/>
              <w:rPr>
                <w:rFonts w:ascii="Times New Roman" w:hAnsi="Times New Roman" w:cs="Times New Roman"/>
                <w:b/>
                <w:sz w:val="24"/>
                <w:szCs w:val="24"/>
                <w:shd w:val="clear" w:color="auto" w:fill="FFFFFF" w:themeFill="background1"/>
                <w:lang w:val="id-ID"/>
              </w:rPr>
            </w:pPr>
            <w:r>
              <w:rPr>
                <w:rFonts w:ascii="Times New Roman" w:hAnsi="Times New Roman" w:cs="Times New Roman"/>
                <w:b/>
                <w:sz w:val="24"/>
                <w:szCs w:val="24"/>
                <w:shd w:val="clear" w:color="auto" w:fill="FFFFFF" w:themeFill="background1"/>
                <w:lang w:val="id-ID"/>
              </w:rPr>
              <w:t>45</w:t>
            </w:r>
          </w:p>
        </w:tc>
        <w:tc>
          <w:tcPr>
            <w:tcW w:w="1688" w:type="dxa"/>
            <w:tcBorders>
              <w:left w:val="nil"/>
              <w:right w:val="nil"/>
            </w:tcBorders>
            <w:vAlign w:val="center"/>
          </w:tcPr>
          <w:p w:rsidR="001C3C0E" w:rsidRDefault="001C3C0E" w:rsidP="001C3C0E">
            <w:pPr>
              <w:pStyle w:val="NoSpacing"/>
              <w:spacing w:line="480" w:lineRule="auto"/>
              <w:ind w:left="0" w:firstLine="0"/>
              <w:jc w:val="center"/>
              <w:rPr>
                <w:rFonts w:ascii="Times New Roman" w:hAnsi="Times New Roman" w:cs="Times New Roman"/>
                <w:sz w:val="24"/>
                <w:szCs w:val="24"/>
                <w:shd w:val="clear" w:color="auto" w:fill="FFFFFF" w:themeFill="background1"/>
              </w:rPr>
            </w:pPr>
          </w:p>
        </w:tc>
      </w:tr>
    </w:tbl>
    <w:p w:rsidR="00B47C32" w:rsidRPr="00B31D83" w:rsidRDefault="00B31D83" w:rsidP="00B31D83">
      <w:pPr>
        <w:pStyle w:val="NoSpacing"/>
        <w:spacing w:line="480" w:lineRule="auto"/>
        <w:ind w:left="0" w:firstLine="54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Sumber</w:t>
      </w:r>
      <w:r w:rsidR="00FC51F2">
        <w:rPr>
          <w:rFonts w:ascii="Times New Roman" w:hAnsi="Times New Roman" w:cs="Times New Roman"/>
          <w:sz w:val="24"/>
          <w:szCs w:val="24"/>
          <w:shd w:val="clear" w:color="auto" w:fill="FFFFFF" w:themeFill="background1"/>
        </w:rPr>
        <w:t>: Data Survey 2016</w:t>
      </w:r>
    </w:p>
    <w:p w:rsidR="00B47C32" w:rsidRPr="00B47C32" w:rsidRDefault="00B47C32" w:rsidP="00924623">
      <w:pPr>
        <w:pStyle w:val="NoSpacing"/>
        <w:numPr>
          <w:ilvl w:val="0"/>
          <w:numId w:val="5"/>
        </w:numPr>
        <w:spacing w:line="720" w:lineRule="auto"/>
        <w:ind w:left="714" w:hanging="357"/>
        <w:jc w:val="center"/>
        <w:rPr>
          <w:rFonts w:ascii="Times New Roman" w:hAnsi="Times New Roman" w:cs="Times New Roman"/>
          <w:b/>
          <w:sz w:val="24"/>
          <w:szCs w:val="24"/>
          <w:shd w:val="clear" w:color="auto" w:fill="FFFFFF" w:themeFill="background1"/>
        </w:rPr>
      </w:pPr>
      <w:r w:rsidRPr="00B47C32">
        <w:rPr>
          <w:rFonts w:ascii="Times New Roman" w:hAnsi="Times New Roman" w:cs="Times New Roman"/>
          <w:b/>
          <w:sz w:val="24"/>
          <w:szCs w:val="24"/>
          <w:shd w:val="clear" w:color="auto" w:fill="FFFFFF" w:themeFill="background1"/>
        </w:rPr>
        <w:t>Desain Penelitian</w:t>
      </w:r>
    </w:p>
    <w:p w:rsidR="00B47C32" w:rsidRPr="00924623" w:rsidRDefault="00B75A43" w:rsidP="00B31D83">
      <w:pPr>
        <w:pStyle w:val="NoSpacing"/>
        <w:spacing w:line="480" w:lineRule="auto"/>
        <w:ind w:left="0" w:firstLine="709"/>
        <w:rPr>
          <w:rFonts w:ascii="Times New Roman" w:hAnsi="Times New Roman" w:cs="Times New Roman"/>
          <w:sz w:val="24"/>
          <w:szCs w:val="24"/>
          <w:shd w:val="clear" w:color="auto" w:fill="FFFFFF" w:themeFill="background1"/>
          <w:lang w:val="id-ID"/>
        </w:rPr>
      </w:pPr>
      <w:r w:rsidRPr="00531DFD">
        <w:rPr>
          <w:rFonts w:ascii="Times New Roman" w:hAnsi="Times New Roman" w:cs="Times New Roman"/>
          <w:sz w:val="24"/>
          <w:szCs w:val="24"/>
          <w:shd w:val="clear" w:color="auto" w:fill="FFFFFF" w:themeFill="background1"/>
          <w:lang w:val="id-ID"/>
        </w:rPr>
        <w:t xml:space="preserve">Desain penelitian </w:t>
      </w:r>
      <w:r w:rsidR="00B47C32">
        <w:rPr>
          <w:rFonts w:ascii="Times New Roman" w:hAnsi="Times New Roman" w:cs="Times New Roman"/>
          <w:sz w:val="24"/>
          <w:szCs w:val="24"/>
          <w:shd w:val="clear" w:color="auto" w:fill="FFFFFF" w:themeFill="background1"/>
        </w:rPr>
        <w:t>adalah gambaran atau rancangan dalam suatu penelitian dengan variabel-variabel yang akan diteliti dan akan di uji kebenarannya. Desai</w:t>
      </w:r>
      <w:r w:rsidR="00B31D83">
        <w:rPr>
          <w:rFonts w:ascii="Times New Roman" w:hAnsi="Times New Roman" w:cs="Times New Roman"/>
          <w:sz w:val="24"/>
          <w:szCs w:val="24"/>
          <w:shd w:val="clear" w:color="auto" w:fill="FFFFFF" w:themeFill="background1"/>
          <w:lang w:val="id-ID"/>
        </w:rPr>
        <w:t>n</w:t>
      </w:r>
      <w:r w:rsidR="00B47C32">
        <w:rPr>
          <w:rFonts w:ascii="Times New Roman" w:hAnsi="Times New Roman" w:cs="Times New Roman"/>
          <w:sz w:val="24"/>
          <w:szCs w:val="24"/>
          <w:shd w:val="clear" w:color="auto" w:fill="FFFFFF" w:themeFill="background1"/>
        </w:rPr>
        <w:t xml:space="preserve"> penelitian ini dapat digambarkan sebagai berikut:</w:t>
      </w:r>
    </w:p>
    <w:tbl>
      <w:tblPr>
        <w:tblStyle w:val="TableGrid"/>
        <w:tblW w:w="8674" w:type="dxa"/>
        <w:tblLook w:val="04A0"/>
      </w:tblPr>
      <w:tblGrid>
        <w:gridCol w:w="558"/>
        <w:gridCol w:w="3945"/>
        <w:gridCol w:w="4171"/>
      </w:tblGrid>
      <w:tr w:rsidR="00B47C32" w:rsidTr="00345B61">
        <w:tc>
          <w:tcPr>
            <w:tcW w:w="558" w:type="dxa"/>
            <w:tcBorders>
              <w:left w:val="nil"/>
              <w:bottom w:val="single" w:sz="4" w:space="0" w:color="000000" w:themeColor="text1"/>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p>
        </w:tc>
        <w:tc>
          <w:tcPr>
            <w:tcW w:w="3945" w:type="dxa"/>
            <w:tcBorders>
              <w:left w:val="nil"/>
              <w:bottom w:val="single" w:sz="4" w:space="0" w:color="000000" w:themeColor="text1"/>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Manajemen</w:t>
            </w:r>
          </w:p>
        </w:tc>
        <w:tc>
          <w:tcPr>
            <w:tcW w:w="4171" w:type="dxa"/>
            <w:tcBorders>
              <w:left w:val="nil"/>
              <w:bottom w:val="single" w:sz="4" w:space="0" w:color="000000" w:themeColor="text1"/>
              <w:right w:val="nil"/>
            </w:tcBorders>
          </w:tcPr>
          <w:p w:rsidR="00B47C32" w:rsidRDefault="00B47C32" w:rsidP="00B47C32">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Sasaran</w:t>
            </w:r>
          </w:p>
        </w:tc>
      </w:tr>
      <w:tr w:rsidR="00B47C32" w:rsidTr="00345B61">
        <w:tc>
          <w:tcPr>
            <w:tcW w:w="558" w:type="dxa"/>
            <w:tcBorders>
              <w:left w:val="nil"/>
              <w:bottom w:val="nil"/>
              <w:right w:val="nil"/>
            </w:tcBorders>
          </w:tcPr>
          <w:p w:rsidR="00B47C32" w:rsidRPr="00B47C32" w:rsidRDefault="00B47C32" w:rsidP="00A943AA">
            <w:pPr>
              <w:pStyle w:val="NoSpacing"/>
              <w:spacing w:line="480" w:lineRule="auto"/>
              <w:ind w:left="0" w:firstLine="0"/>
              <w:rPr>
                <w:rFonts w:ascii="Times New Roman" w:hAnsi="Times New Roman" w:cs="Times New Roman"/>
                <w:sz w:val="20"/>
                <w:szCs w:val="24"/>
                <w:shd w:val="clear" w:color="auto" w:fill="FFFFFF" w:themeFill="background1"/>
                <w:vertAlign w:val="subscript"/>
              </w:rPr>
            </w:pPr>
            <w:r>
              <w:rPr>
                <w:rFonts w:ascii="Times New Roman" w:hAnsi="Times New Roman" w:cs="Times New Roman"/>
                <w:sz w:val="24"/>
                <w:szCs w:val="24"/>
                <w:shd w:val="clear" w:color="auto" w:fill="FFFFFF" w:themeFill="background1"/>
              </w:rPr>
              <w:t>X</w:t>
            </w:r>
            <w:r>
              <w:rPr>
                <w:rFonts w:ascii="Times New Roman" w:hAnsi="Times New Roman" w:cs="Times New Roman"/>
                <w:sz w:val="24"/>
                <w:szCs w:val="24"/>
                <w:shd w:val="clear" w:color="auto" w:fill="FFFFFF" w:themeFill="background1"/>
                <w:vertAlign w:val="subscript"/>
              </w:rPr>
              <w:t>1</w:t>
            </w:r>
          </w:p>
        </w:tc>
        <w:tc>
          <w:tcPr>
            <w:tcW w:w="3945" w:type="dxa"/>
            <w:tcBorders>
              <w:left w:val="nil"/>
              <w:bottom w:val="nil"/>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Perencanaan</w:t>
            </w:r>
          </w:p>
        </w:tc>
        <w:tc>
          <w:tcPr>
            <w:tcW w:w="4171" w:type="dxa"/>
            <w:vMerge w:val="restart"/>
            <w:tcBorders>
              <w:left w:val="nil"/>
              <w:right w:val="nil"/>
            </w:tcBorders>
            <w:vAlign w:val="center"/>
          </w:tcPr>
          <w:p w:rsidR="00B47C32" w:rsidRDefault="00B47C32" w:rsidP="00B47C32">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Pembinaan Olahraga Prestasi KONI Kabupaten Toraja Utara</w:t>
            </w:r>
            <w:r w:rsidR="00D7007E">
              <w:rPr>
                <w:rFonts w:ascii="Times New Roman" w:hAnsi="Times New Roman" w:cs="Times New Roman"/>
                <w:sz w:val="24"/>
                <w:szCs w:val="24"/>
                <w:shd w:val="clear" w:color="auto" w:fill="FFFFFF" w:themeFill="background1"/>
              </w:rPr>
              <w:t xml:space="preserve"> (Y)</w:t>
            </w:r>
          </w:p>
        </w:tc>
      </w:tr>
      <w:tr w:rsidR="00B47C32" w:rsidTr="00345B61">
        <w:tc>
          <w:tcPr>
            <w:tcW w:w="558" w:type="dxa"/>
            <w:tcBorders>
              <w:top w:val="nil"/>
              <w:left w:val="nil"/>
              <w:bottom w:val="nil"/>
              <w:right w:val="nil"/>
            </w:tcBorders>
          </w:tcPr>
          <w:p w:rsidR="00B47C32" w:rsidRP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vertAlign w:val="subscript"/>
              </w:rPr>
            </w:pPr>
            <w:r>
              <w:rPr>
                <w:rFonts w:ascii="Times New Roman" w:hAnsi="Times New Roman" w:cs="Times New Roman"/>
                <w:sz w:val="24"/>
                <w:szCs w:val="24"/>
                <w:shd w:val="clear" w:color="auto" w:fill="FFFFFF" w:themeFill="background1"/>
              </w:rPr>
              <w:t>X</w:t>
            </w:r>
            <w:r>
              <w:rPr>
                <w:rFonts w:ascii="Times New Roman" w:hAnsi="Times New Roman" w:cs="Times New Roman"/>
                <w:sz w:val="24"/>
                <w:szCs w:val="24"/>
                <w:shd w:val="clear" w:color="auto" w:fill="FFFFFF" w:themeFill="background1"/>
                <w:vertAlign w:val="subscript"/>
              </w:rPr>
              <w:t>2</w:t>
            </w:r>
          </w:p>
        </w:tc>
        <w:tc>
          <w:tcPr>
            <w:tcW w:w="3945" w:type="dxa"/>
            <w:tcBorders>
              <w:top w:val="nil"/>
              <w:left w:val="nil"/>
              <w:bottom w:val="nil"/>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Pengorganisasian</w:t>
            </w:r>
          </w:p>
        </w:tc>
        <w:tc>
          <w:tcPr>
            <w:tcW w:w="4171" w:type="dxa"/>
            <w:vMerge/>
            <w:tcBorders>
              <w:left w:val="nil"/>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p>
        </w:tc>
      </w:tr>
      <w:tr w:rsidR="00B47C32" w:rsidTr="00345B61">
        <w:tc>
          <w:tcPr>
            <w:tcW w:w="558" w:type="dxa"/>
            <w:tcBorders>
              <w:top w:val="nil"/>
              <w:left w:val="nil"/>
              <w:bottom w:val="nil"/>
              <w:right w:val="nil"/>
            </w:tcBorders>
          </w:tcPr>
          <w:p w:rsidR="00B47C32" w:rsidRP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vertAlign w:val="subscript"/>
              </w:rPr>
            </w:pPr>
            <w:r>
              <w:rPr>
                <w:rFonts w:ascii="Times New Roman" w:hAnsi="Times New Roman" w:cs="Times New Roman"/>
                <w:sz w:val="24"/>
                <w:szCs w:val="24"/>
                <w:shd w:val="clear" w:color="auto" w:fill="FFFFFF" w:themeFill="background1"/>
              </w:rPr>
              <w:t>X</w:t>
            </w:r>
            <w:r>
              <w:rPr>
                <w:rFonts w:ascii="Times New Roman" w:hAnsi="Times New Roman" w:cs="Times New Roman"/>
                <w:sz w:val="24"/>
                <w:szCs w:val="24"/>
                <w:shd w:val="clear" w:color="auto" w:fill="FFFFFF" w:themeFill="background1"/>
                <w:vertAlign w:val="subscript"/>
              </w:rPr>
              <w:t>3</w:t>
            </w:r>
          </w:p>
        </w:tc>
        <w:tc>
          <w:tcPr>
            <w:tcW w:w="3945" w:type="dxa"/>
            <w:tcBorders>
              <w:top w:val="nil"/>
              <w:left w:val="nil"/>
              <w:bottom w:val="nil"/>
              <w:right w:val="nil"/>
            </w:tcBorders>
          </w:tcPr>
          <w:p w:rsidR="00B47C32" w:rsidRPr="00345B61"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Pelaksanaan</w:t>
            </w:r>
          </w:p>
        </w:tc>
        <w:tc>
          <w:tcPr>
            <w:tcW w:w="4171" w:type="dxa"/>
            <w:vMerge/>
            <w:tcBorders>
              <w:left w:val="nil"/>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p>
        </w:tc>
      </w:tr>
      <w:tr w:rsidR="00B47C32" w:rsidTr="00345B61">
        <w:tc>
          <w:tcPr>
            <w:tcW w:w="558" w:type="dxa"/>
            <w:tcBorders>
              <w:top w:val="nil"/>
              <w:left w:val="nil"/>
              <w:right w:val="nil"/>
            </w:tcBorders>
          </w:tcPr>
          <w:p w:rsidR="00B47C32" w:rsidRP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vertAlign w:val="subscript"/>
              </w:rPr>
            </w:pPr>
            <w:r>
              <w:rPr>
                <w:rFonts w:ascii="Times New Roman" w:hAnsi="Times New Roman" w:cs="Times New Roman"/>
                <w:sz w:val="24"/>
                <w:szCs w:val="24"/>
                <w:shd w:val="clear" w:color="auto" w:fill="FFFFFF" w:themeFill="background1"/>
              </w:rPr>
              <w:t>X</w:t>
            </w:r>
            <w:r>
              <w:rPr>
                <w:rFonts w:ascii="Times New Roman" w:hAnsi="Times New Roman" w:cs="Times New Roman"/>
                <w:sz w:val="24"/>
                <w:szCs w:val="24"/>
                <w:shd w:val="clear" w:color="auto" w:fill="FFFFFF" w:themeFill="background1"/>
                <w:vertAlign w:val="subscript"/>
              </w:rPr>
              <w:t>4</w:t>
            </w:r>
          </w:p>
        </w:tc>
        <w:tc>
          <w:tcPr>
            <w:tcW w:w="3945" w:type="dxa"/>
            <w:tcBorders>
              <w:top w:val="nil"/>
              <w:left w:val="nil"/>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Pengawasan, Monitoring dan Evaluasi</w:t>
            </w:r>
          </w:p>
        </w:tc>
        <w:tc>
          <w:tcPr>
            <w:tcW w:w="4171" w:type="dxa"/>
            <w:vMerge/>
            <w:tcBorders>
              <w:left w:val="nil"/>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p>
        </w:tc>
      </w:tr>
      <w:tr w:rsidR="00B47C32" w:rsidTr="00345B61">
        <w:tc>
          <w:tcPr>
            <w:tcW w:w="558" w:type="dxa"/>
            <w:tcBorders>
              <w:left w:val="nil"/>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p>
        </w:tc>
        <w:tc>
          <w:tcPr>
            <w:tcW w:w="3945" w:type="dxa"/>
            <w:tcBorders>
              <w:left w:val="nil"/>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p>
        </w:tc>
        <w:tc>
          <w:tcPr>
            <w:tcW w:w="4171" w:type="dxa"/>
            <w:tcBorders>
              <w:left w:val="nil"/>
              <w:right w:val="nil"/>
            </w:tcBorders>
          </w:tcPr>
          <w:p w:rsidR="00B47C32" w:rsidRDefault="00B47C32" w:rsidP="00A943AA">
            <w:pPr>
              <w:pStyle w:val="NoSpacing"/>
              <w:spacing w:line="480" w:lineRule="auto"/>
              <w:ind w:left="0" w:firstLine="0"/>
              <w:rPr>
                <w:rFonts w:ascii="Times New Roman" w:hAnsi="Times New Roman" w:cs="Times New Roman"/>
                <w:sz w:val="24"/>
                <w:szCs w:val="24"/>
                <w:shd w:val="clear" w:color="auto" w:fill="FFFFFF" w:themeFill="background1"/>
              </w:rPr>
            </w:pPr>
          </w:p>
        </w:tc>
      </w:tr>
    </w:tbl>
    <w:p w:rsidR="00B47C32" w:rsidRDefault="00B47C32" w:rsidP="00A943AA">
      <w:pPr>
        <w:pStyle w:val="NoSpacing"/>
        <w:spacing w:line="480" w:lineRule="auto"/>
        <w:ind w:left="0" w:firstLine="567"/>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Gambar 3.2 Desain Penelitian</w:t>
      </w:r>
    </w:p>
    <w:p w:rsidR="0067092F" w:rsidRPr="004E4CD7" w:rsidRDefault="00B47C32" w:rsidP="00BE7683">
      <w:pPr>
        <w:pStyle w:val="NoSpacing"/>
        <w:ind w:left="2880" w:hanging="2094"/>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Keterangan : X</w:t>
      </w:r>
      <w:r>
        <w:rPr>
          <w:rFonts w:ascii="Times New Roman" w:hAnsi="Times New Roman" w:cs="Times New Roman"/>
          <w:sz w:val="24"/>
          <w:szCs w:val="24"/>
          <w:shd w:val="clear" w:color="auto" w:fill="FFFFFF" w:themeFill="background1"/>
          <w:vertAlign w:val="subscript"/>
        </w:rPr>
        <w:t>1</w:t>
      </w:r>
      <w:r w:rsidR="0067092F">
        <w:rPr>
          <w:rFonts w:ascii="Times New Roman" w:hAnsi="Times New Roman" w:cs="Times New Roman"/>
          <w:sz w:val="24"/>
          <w:szCs w:val="24"/>
          <w:shd w:val="clear" w:color="auto" w:fill="FFFFFF" w:themeFill="background1"/>
          <w:vertAlign w:val="subscript"/>
        </w:rPr>
        <w:t xml:space="preserve"> </w:t>
      </w:r>
      <w:r>
        <w:rPr>
          <w:rFonts w:ascii="Times New Roman" w:hAnsi="Times New Roman" w:cs="Times New Roman"/>
          <w:sz w:val="24"/>
          <w:szCs w:val="24"/>
          <w:shd w:val="clear" w:color="auto" w:fill="FFFFFF" w:themeFill="background1"/>
        </w:rPr>
        <w:t>=</w:t>
      </w:r>
      <w:r w:rsidR="0067092F">
        <w:rPr>
          <w:rFonts w:ascii="Times New Roman" w:hAnsi="Times New Roman" w:cs="Times New Roman"/>
          <w:sz w:val="24"/>
          <w:szCs w:val="24"/>
          <w:shd w:val="clear" w:color="auto" w:fill="FFFFFF" w:themeFill="background1"/>
        </w:rPr>
        <w:t xml:space="preserve"> </w:t>
      </w:r>
      <w:r w:rsidR="0067092F">
        <w:rPr>
          <w:rFonts w:ascii="Times New Roman" w:hAnsi="Times New Roman" w:cs="Times New Roman"/>
          <w:sz w:val="24"/>
          <w:szCs w:val="24"/>
          <w:shd w:val="clear" w:color="auto" w:fill="FFFFFF" w:themeFill="background1"/>
        </w:rPr>
        <w:tab/>
        <w:t>Pere</w:t>
      </w:r>
      <w:r w:rsidR="00083A57">
        <w:rPr>
          <w:rFonts w:ascii="Times New Roman" w:hAnsi="Times New Roman" w:cs="Times New Roman"/>
          <w:sz w:val="24"/>
          <w:szCs w:val="24"/>
          <w:shd w:val="clear" w:color="auto" w:fill="FFFFFF" w:themeFill="background1"/>
        </w:rPr>
        <w:t>ncanaan pembinaan olahraga pres</w:t>
      </w:r>
      <w:r w:rsidR="0067092F">
        <w:rPr>
          <w:rFonts w:ascii="Times New Roman" w:hAnsi="Times New Roman" w:cs="Times New Roman"/>
          <w:sz w:val="24"/>
          <w:szCs w:val="24"/>
          <w:shd w:val="clear" w:color="auto" w:fill="FFFFFF" w:themeFill="background1"/>
        </w:rPr>
        <w:t>tasi dalam organisasi di KONI Kabuaten Toraja Utara, meliputi aspek penyusunan program kerja, perencanaan pembinaan prestasi, perencanaan anggaran dan perencanaan sarana dan prasarana.</w:t>
      </w:r>
    </w:p>
    <w:p w:rsidR="0067092F" w:rsidRDefault="0067092F" w:rsidP="00BE7683">
      <w:pPr>
        <w:pStyle w:val="NoSpacing"/>
        <w:ind w:left="786"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b/>
      </w:r>
      <w:r>
        <w:rPr>
          <w:rFonts w:ascii="Times New Roman" w:hAnsi="Times New Roman" w:cs="Times New Roman"/>
          <w:sz w:val="24"/>
          <w:szCs w:val="24"/>
          <w:shd w:val="clear" w:color="auto" w:fill="FFFFFF" w:themeFill="background1"/>
        </w:rPr>
        <w:tab/>
        <w:t>X</w:t>
      </w:r>
      <w:r>
        <w:rPr>
          <w:rFonts w:ascii="Times New Roman" w:hAnsi="Times New Roman" w:cs="Times New Roman"/>
          <w:sz w:val="24"/>
          <w:szCs w:val="24"/>
          <w:shd w:val="clear" w:color="auto" w:fill="FFFFFF" w:themeFill="background1"/>
          <w:vertAlign w:val="subscript"/>
        </w:rPr>
        <w:t xml:space="preserve">2 </w:t>
      </w:r>
      <w:r w:rsidR="00D7007E">
        <w:rPr>
          <w:rFonts w:ascii="Times New Roman" w:hAnsi="Times New Roman" w:cs="Times New Roman"/>
          <w:sz w:val="24"/>
          <w:szCs w:val="24"/>
          <w:shd w:val="clear" w:color="auto" w:fill="FFFFFF" w:themeFill="background1"/>
        </w:rPr>
        <w:t>=</w:t>
      </w:r>
      <w:r w:rsidR="00D7007E">
        <w:rPr>
          <w:rFonts w:ascii="Times New Roman" w:hAnsi="Times New Roman" w:cs="Times New Roman"/>
          <w:sz w:val="24"/>
          <w:szCs w:val="24"/>
          <w:shd w:val="clear" w:color="auto" w:fill="FFFFFF" w:themeFill="background1"/>
        </w:rPr>
        <w:tab/>
        <w:t>P</w:t>
      </w:r>
      <w:r w:rsidR="00083A57">
        <w:rPr>
          <w:rFonts w:ascii="Times New Roman" w:hAnsi="Times New Roman" w:cs="Times New Roman"/>
          <w:sz w:val="24"/>
          <w:szCs w:val="24"/>
          <w:shd w:val="clear" w:color="auto" w:fill="FFFFFF" w:themeFill="background1"/>
        </w:rPr>
        <w:t>engorganisasian olahraga pres</w:t>
      </w:r>
      <w:r>
        <w:rPr>
          <w:rFonts w:ascii="Times New Roman" w:hAnsi="Times New Roman" w:cs="Times New Roman"/>
          <w:sz w:val="24"/>
          <w:szCs w:val="24"/>
          <w:shd w:val="clear" w:color="auto" w:fill="FFFFFF" w:themeFill="background1"/>
        </w:rPr>
        <w:t xml:space="preserve">tasi dalam </w:t>
      </w:r>
    </w:p>
    <w:p w:rsidR="0067092F" w:rsidRPr="0067092F" w:rsidRDefault="00B31D83" w:rsidP="00BE7683">
      <w:pPr>
        <w:pStyle w:val="NoSpacing"/>
        <w:ind w:left="288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organisasi KONI Kab</w:t>
      </w:r>
      <w:r>
        <w:rPr>
          <w:rFonts w:ascii="Times New Roman" w:hAnsi="Times New Roman" w:cs="Times New Roman"/>
          <w:sz w:val="24"/>
          <w:szCs w:val="24"/>
          <w:shd w:val="clear" w:color="auto" w:fill="FFFFFF" w:themeFill="background1"/>
          <w:lang w:val="id-ID"/>
        </w:rPr>
        <w:t>upaten</w:t>
      </w:r>
      <w:r w:rsidR="0067092F">
        <w:rPr>
          <w:rFonts w:ascii="Times New Roman" w:hAnsi="Times New Roman" w:cs="Times New Roman"/>
          <w:sz w:val="24"/>
          <w:szCs w:val="24"/>
          <w:shd w:val="clear" w:color="auto" w:fill="FFFFFF" w:themeFill="background1"/>
        </w:rPr>
        <w:t xml:space="preserve"> Toraja Utara, meliputi koordinasi dan kerjasama pengurus kabupaten dalam pembentukan induk cabang olahraga. </w:t>
      </w:r>
    </w:p>
    <w:p w:rsidR="0067092F" w:rsidRDefault="0067092F" w:rsidP="00BE7683">
      <w:pPr>
        <w:pStyle w:val="NoSpacing"/>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b/>
      </w:r>
      <w:r>
        <w:rPr>
          <w:rFonts w:ascii="Times New Roman" w:hAnsi="Times New Roman" w:cs="Times New Roman"/>
          <w:sz w:val="24"/>
          <w:szCs w:val="24"/>
          <w:shd w:val="clear" w:color="auto" w:fill="FFFFFF" w:themeFill="background1"/>
        </w:rPr>
        <w:tab/>
      </w:r>
      <w:r>
        <w:rPr>
          <w:rFonts w:ascii="Times New Roman" w:hAnsi="Times New Roman" w:cs="Times New Roman"/>
          <w:sz w:val="24"/>
          <w:szCs w:val="24"/>
          <w:shd w:val="clear" w:color="auto" w:fill="FFFFFF" w:themeFill="background1"/>
        </w:rPr>
        <w:tab/>
      </w:r>
      <w:r>
        <w:rPr>
          <w:rFonts w:ascii="Times New Roman" w:hAnsi="Times New Roman" w:cs="Times New Roman"/>
          <w:sz w:val="24"/>
          <w:szCs w:val="24"/>
          <w:shd w:val="clear" w:color="auto" w:fill="FFFFFF" w:themeFill="background1"/>
        </w:rPr>
        <w:tab/>
        <w:t>X</w:t>
      </w:r>
      <w:r>
        <w:rPr>
          <w:rFonts w:ascii="Times New Roman" w:hAnsi="Times New Roman" w:cs="Times New Roman"/>
          <w:sz w:val="24"/>
          <w:szCs w:val="24"/>
          <w:shd w:val="clear" w:color="auto" w:fill="FFFFFF" w:themeFill="background1"/>
          <w:vertAlign w:val="subscript"/>
        </w:rPr>
        <w:t>3</w:t>
      </w:r>
      <w:r w:rsidR="00D7007E">
        <w:rPr>
          <w:rFonts w:ascii="Times New Roman" w:hAnsi="Times New Roman" w:cs="Times New Roman"/>
          <w:sz w:val="24"/>
          <w:szCs w:val="24"/>
          <w:shd w:val="clear" w:color="auto" w:fill="FFFFFF" w:themeFill="background1"/>
        </w:rPr>
        <w:t xml:space="preserve"> =</w:t>
      </w:r>
      <w:r w:rsidR="00D7007E">
        <w:rPr>
          <w:rFonts w:ascii="Times New Roman" w:hAnsi="Times New Roman" w:cs="Times New Roman"/>
          <w:sz w:val="24"/>
          <w:szCs w:val="24"/>
          <w:shd w:val="clear" w:color="auto" w:fill="FFFFFF" w:themeFill="background1"/>
        </w:rPr>
        <w:tab/>
        <w:t>P</w:t>
      </w:r>
      <w:r>
        <w:rPr>
          <w:rFonts w:ascii="Times New Roman" w:hAnsi="Times New Roman" w:cs="Times New Roman"/>
          <w:sz w:val="24"/>
          <w:szCs w:val="24"/>
          <w:shd w:val="clear" w:color="auto" w:fill="FFFFFF" w:themeFill="background1"/>
        </w:rPr>
        <w:t xml:space="preserve">elaksanaan pembinaan olahraga prestasi </w:t>
      </w:r>
    </w:p>
    <w:p w:rsidR="0067092F" w:rsidRDefault="0067092F" w:rsidP="00BE7683">
      <w:pPr>
        <w:pStyle w:val="NoSpacing"/>
        <w:ind w:left="2880" w:firstLine="6"/>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dalam organisasi KONI Kabupaten Toraja Utara, meliputi pembinaan</w:t>
      </w:r>
      <w:r>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atlet dan keikutsertaan kejuaraan/pertandingan.</w:t>
      </w:r>
    </w:p>
    <w:p w:rsidR="0067092F" w:rsidRDefault="0067092F" w:rsidP="00BE7683">
      <w:pPr>
        <w:pStyle w:val="NoSpacing"/>
        <w:ind w:left="1500" w:firstLine="66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X</w:t>
      </w:r>
      <w:r>
        <w:rPr>
          <w:rFonts w:ascii="Times New Roman" w:hAnsi="Times New Roman" w:cs="Times New Roman"/>
          <w:sz w:val="24"/>
          <w:szCs w:val="24"/>
          <w:shd w:val="clear" w:color="auto" w:fill="FFFFFF" w:themeFill="background1"/>
          <w:vertAlign w:val="subscript"/>
        </w:rPr>
        <w:t>4</w:t>
      </w:r>
      <w:r>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ab/>
      </w:r>
      <w:r w:rsidR="00D7007E">
        <w:rPr>
          <w:rFonts w:ascii="Times New Roman" w:hAnsi="Times New Roman" w:cs="Times New Roman"/>
          <w:sz w:val="24"/>
          <w:szCs w:val="24"/>
          <w:shd w:val="clear" w:color="auto" w:fill="FFFFFF" w:themeFill="background1"/>
        </w:rPr>
        <w:t>P</w:t>
      </w:r>
      <w:r>
        <w:rPr>
          <w:rFonts w:ascii="Times New Roman" w:hAnsi="Times New Roman" w:cs="Times New Roman"/>
          <w:sz w:val="24"/>
          <w:szCs w:val="24"/>
          <w:shd w:val="clear" w:color="auto" w:fill="FFFFFF" w:themeFill="background1"/>
        </w:rPr>
        <w:t xml:space="preserve">engawasan dalam pembinaan olahraga </w:t>
      </w:r>
    </w:p>
    <w:p w:rsidR="00EE5644" w:rsidRPr="00B31D83" w:rsidRDefault="0067092F" w:rsidP="00B31D83">
      <w:pPr>
        <w:pStyle w:val="NoSpacing"/>
        <w:ind w:left="2880" w:firstLine="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prestasi dalam organisasi KONI Kabupaten Toraja Utara, meliputi aspek pengawasan, monitoring, dan evaluasi.</w:t>
      </w:r>
    </w:p>
    <w:p w:rsidR="0067092F" w:rsidRPr="0067092F" w:rsidRDefault="00311FC4" w:rsidP="00B31D83">
      <w:pPr>
        <w:pStyle w:val="NoSpacing"/>
        <w:numPr>
          <w:ilvl w:val="0"/>
          <w:numId w:val="5"/>
        </w:numPr>
        <w:spacing w:before="360" w:line="720" w:lineRule="auto"/>
        <w:ind w:left="714" w:hanging="357"/>
        <w:jc w:val="center"/>
        <w:rPr>
          <w:rFonts w:ascii="Times New Roman" w:hAnsi="Times New Roman" w:cs="Times New Roman"/>
          <w:b/>
          <w:sz w:val="24"/>
          <w:szCs w:val="24"/>
          <w:shd w:val="clear" w:color="auto" w:fill="FFFFFF" w:themeFill="background1"/>
          <w:lang w:val="id-ID"/>
        </w:rPr>
      </w:pPr>
      <w:r>
        <w:rPr>
          <w:rFonts w:ascii="Times New Roman" w:hAnsi="Times New Roman" w:cs="Times New Roman"/>
          <w:b/>
          <w:sz w:val="24"/>
          <w:szCs w:val="24"/>
          <w:shd w:val="clear" w:color="auto" w:fill="FFFFFF" w:themeFill="background1"/>
        </w:rPr>
        <w:t>Def</w:t>
      </w:r>
      <w:r>
        <w:rPr>
          <w:rFonts w:ascii="Times New Roman" w:hAnsi="Times New Roman" w:cs="Times New Roman"/>
          <w:b/>
          <w:sz w:val="24"/>
          <w:szCs w:val="24"/>
          <w:shd w:val="clear" w:color="auto" w:fill="FFFFFF" w:themeFill="background1"/>
          <w:lang w:val="id-ID"/>
        </w:rPr>
        <w:t>i</w:t>
      </w:r>
      <w:r w:rsidR="0067092F" w:rsidRPr="0067092F">
        <w:rPr>
          <w:rFonts w:ascii="Times New Roman" w:hAnsi="Times New Roman" w:cs="Times New Roman"/>
          <w:b/>
          <w:sz w:val="24"/>
          <w:szCs w:val="24"/>
          <w:shd w:val="clear" w:color="auto" w:fill="FFFFFF" w:themeFill="background1"/>
        </w:rPr>
        <w:t>nisi Operasional Variabel</w:t>
      </w:r>
    </w:p>
    <w:p w:rsidR="0016289E" w:rsidRDefault="0067092F" w:rsidP="00B31D83">
      <w:pPr>
        <w:pStyle w:val="NoSpacing"/>
        <w:spacing w:line="480" w:lineRule="auto"/>
        <w:ind w:left="0" w:firstLine="709"/>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Agar lebih terarah pelaksanaan pengumpulan data penelitian, maka perlu diberi batasan atau defenisi operasional </w:t>
      </w:r>
      <w:r w:rsidR="0016289E">
        <w:rPr>
          <w:rFonts w:ascii="Times New Roman" w:hAnsi="Times New Roman" w:cs="Times New Roman"/>
          <w:sz w:val="24"/>
          <w:szCs w:val="24"/>
          <w:shd w:val="clear" w:color="auto" w:fill="FFFFFF" w:themeFill="background1"/>
        </w:rPr>
        <w:t>tiap variabel</w:t>
      </w:r>
      <w:r w:rsidR="00B31D83">
        <w:rPr>
          <w:rFonts w:ascii="Times New Roman" w:hAnsi="Times New Roman" w:cs="Times New Roman"/>
          <w:sz w:val="24"/>
          <w:szCs w:val="24"/>
          <w:shd w:val="clear" w:color="auto" w:fill="FFFFFF" w:themeFill="background1"/>
        </w:rPr>
        <w:t xml:space="preserve"> yang terlibat, sebagai berikut</w:t>
      </w:r>
      <w:r w:rsidR="0016289E">
        <w:rPr>
          <w:rFonts w:ascii="Times New Roman" w:hAnsi="Times New Roman" w:cs="Times New Roman"/>
          <w:sz w:val="24"/>
          <w:szCs w:val="24"/>
          <w:shd w:val="clear" w:color="auto" w:fill="FFFFFF" w:themeFill="background1"/>
        </w:rPr>
        <w:t>:</w:t>
      </w:r>
    </w:p>
    <w:p w:rsidR="003A0AE9" w:rsidRDefault="003A0AE9" w:rsidP="00450BF9">
      <w:pPr>
        <w:pStyle w:val="NoSpacing"/>
        <w:numPr>
          <w:ilvl w:val="0"/>
          <w:numId w:val="27"/>
        </w:numPr>
        <w:spacing w:line="480" w:lineRule="auto"/>
        <w:ind w:left="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Manajemen perencanaan adalah perencanaan program yang ditetapkan oleh pengurus untuk melakukan kegiatan, agar penyelenggaraan sistem pembinaan olahraga prestasi menjadi lebih efektif dan efisien dalam pencapaian prestasi secara maksimal. Hal ini diindikasikan dari aspek penyusunan program kerja, perencanaan pembinaan olahraga prestasi, perencanaan anggaran, dan perencanaan sarana dan prasarana.</w:t>
      </w:r>
    </w:p>
    <w:p w:rsidR="003A0AE9" w:rsidRDefault="003A0AE9" w:rsidP="00450BF9">
      <w:pPr>
        <w:pStyle w:val="NoSpacing"/>
        <w:numPr>
          <w:ilvl w:val="0"/>
          <w:numId w:val="27"/>
        </w:numPr>
        <w:spacing w:line="480" w:lineRule="auto"/>
        <w:ind w:left="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Manajemen pengorganisasian adalah suatu proses koordinasi, kerjasama, pembagian kerja, hubungan kerja pada organisasi pengprov KONI dan pemkab KONI, agar tujuan organisasi dapat dicapai secara efesien.</w:t>
      </w:r>
    </w:p>
    <w:p w:rsidR="003A0AE9" w:rsidRDefault="003A0AE9" w:rsidP="00450BF9">
      <w:pPr>
        <w:pStyle w:val="NoSpacing"/>
        <w:numPr>
          <w:ilvl w:val="0"/>
          <w:numId w:val="27"/>
        </w:numPr>
        <w:spacing w:line="480" w:lineRule="auto"/>
        <w:ind w:left="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Manajemen pelaksanaan adalah pengelolaan pengurus dalam melaksanakan tugas dan kemampuan yang baik dengan melalui ide-ide tentang manajemen pembinaan olahraga prestasi pada organisasi olahraga di KONI, hal ini dapat diindikasikan dalam dari segi pembinaan prestasi atlet cabang olahraga dan pelaksanaan serta keikutsertaan kejuaraan atau pertandingan.</w:t>
      </w:r>
    </w:p>
    <w:p w:rsidR="003A0AE9" w:rsidRPr="00B31D83" w:rsidRDefault="003A0AE9" w:rsidP="00450BF9">
      <w:pPr>
        <w:pStyle w:val="NoSpacing"/>
        <w:numPr>
          <w:ilvl w:val="0"/>
          <w:numId w:val="27"/>
        </w:numPr>
        <w:spacing w:line="480" w:lineRule="auto"/>
        <w:ind w:left="54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Manajemen Pengawasan, monitoring, dan evaluasi adalah upaya untuk mengamati secara sistematis dan berkesinambungan, member penjelasan, petunjuk, pembinaan, dan meluruskan berbagai hal yang kurang tepat serta memperbaiki, hal ini diindikasikan dari aspek pengawasan dari pengurus dan pelatih dalam kegiatan cabang olahraga</w:t>
      </w:r>
      <w:r w:rsidR="00EE5644">
        <w:rPr>
          <w:rFonts w:ascii="Times New Roman" w:hAnsi="Times New Roman" w:cs="Times New Roman"/>
          <w:sz w:val="24"/>
          <w:szCs w:val="24"/>
          <w:shd w:val="clear" w:color="auto" w:fill="FFFFFF" w:themeFill="background1"/>
        </w:rPr>
        <w:t>, monitoring, dan evaluasi.</w:t>
      </w:r>
    </w:p>
    <w:p w:rsidR="0016289E" w:rsidRPr="00EE5644" w:rsidRDefault="00EE5644" w:rsidP="0004728A">
      <w:pPr>
        <w:pStyle w:val="NoSpacing"/>
        <w:numPr>
          <w:ilvl w:val="0"/>
          <w:numId w:val="5"/>
        </w:numPr>
        <w:spacing w:before="240" w:line="480" w:lineRule="auto"/>
        <w:ind w:left="714" w:hanging="357"/>
        <w:jc w:val="center"/>
        <w:rPr>
          <w:rFonts w:ascii="Times New Roman" w:hAnsi="Times New Roman" w:cs="Times New Roman"/>
          <w:b/>
          <w:sz w:val="24"/>
          <w:szCs w:val="24"/>
          <w:shd w:val="clear" w:color="auto" w:fill="FFFFFF" w:themeFill="background1"/>
          <w:lang w:val="id-ID"/>
        </w:rPr>
      </w:pPr>
      <w:r>
        <w:rPr>
          <w:rFonts w:ascii="Times New Roman" w:hAnsi="Times New Roman" w:cs="Times New Roman"/>
          <w:b/>
          <w:sz w:val="24"/>
          <w:szCs w:val="24"/>
          <w:shd w:val="clear" w:color="auto" w:fill="FFFFFF" w:themeFill="background1"/>
        </w:rPr>
        <w:t>Populasi dan Sampel</w:t>
      </w:r>
    </w:p>
    <w:p w:rsidR="00B31D83" w:rsidRPr="00B31D83" w:rsidRDefault="00EE5644" w:rsidP="00450BF9">
      <w:pPr>
        <w:pStyle w:val="NoSpacing"/>
        <w:numPr>
          <w:ilvl w:val="0"/>
          <w:numId w:val="28"/>
        </w:numPr>
        <w:spacing w:line="480" w:lineRule="auto"/>
        <w:ind w:left="360"/>
        <w:rPr>
          <w:rFonts w:ascii="Times New Roman" w:hAnsi="Times New Roman" w:cs="Times New Roman"/>
          <w:b/>
          <w:sz w:val="24"/>
          <w:szCs w:val="24"/>
          <w:shd w:val="clear" w:color="auto" w:fill="FFFFFF" w:themeFill="background1"/>
          <w:lang w:val="id-ID"/>
        </w:rPr>
      </w:pPr>
      <w:r w:rsidRPr="00B31D83">
        <w:rPr>
          <w:rFonts w:ascii="Times New Roman" w:hAnsi="Times New Roman" w:cs="Times New Roman"/>
          <w:b/>
          <w:sz w:val="24"/>
          <w:szCs w:val="24"/>
          <w:shd w:val="clear" w:color="auto" w:fill="FFFFFF" w:themeFill="background1"/>
        </w:rPr>
        <w:t>Populasi</w:t>
      </w:r>
    </w:p>
    <w:p w:rsidR="00EE5644" w:rsidRDefault="00B31D83" w:rsidP="00B31D83">
      <w:pPr>
        <w:pStyle w:val="NoSpacing"/>
        <w:spacing w:line="480" w:lineRule="auto"/>
        <w:ind w:left="0" w:firstLine="709"/>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lang w:val="id-ID"/>
        </w:rPr>
        <w:t xml:space="preserve">Populasi </w:t>
      </w:r>
      <w:r w:rsidR="00EE5644">
        <w:rPr>
          <w:rFonts w:ascii="Times New Roman" w:hAnsi="Times New Roman" w:cs="Times New Roman"/>
          <w:sz w:val="24"/>
          <w:szCs w:val="24"/>
          <w:shd w:val="clear" w:color="auto" w:fill="FFFFFF" w:themeFill="background1"/>
        </w:rPr>
        <w:t>adalah wilayah</w:t>
      </w:r>
      <w:r>
        <w:rPr>
          <w:rFonts w:ascii="Times New Roman" w:hAnsi="Times New Roman" w:cs="Times New Roman"/>
          <w:sz w:val="24"/>
          <w:szCs w:val="24"/>
          <w:shd w:val="clear" w:color="auto" w:fill="FFFFFF" w:themeFill="background1"/>
        </w:rPr>
        <w:t xml:space="preserve"> generalisasi yang terdiri atas: ob</w:t>
      </w:r>
      <w:r>
        <w:rPr>
          <w:rFonts w:ascii="Times New Roman" w:hAnsi="Times New Roman" w:cs="Times New Roman"/>
          <w:sz w:val="24"/>
          <w:szCs w:val="24"/>
          <w:shd w:val="clear" w:color="auto" w:fill="FFFFFF" w:themeFill="background1"/>
          <w:lang w:val="id-ID"/>
        </w:rPr>
        <w:t>j</w:t>
      </w:r>
      <w:r>
        <w:rPr>
          <w:rFonts w:ascii="Times New Roman" w:hAnsi="Times New Roman" w:cs="Times New Roman"/>
          <w:sz w:val="24"/>
          <w:szCs w:val="24"/>
          <w:shd w:val="clear" w:color="auto" w:fill="FFFFFF" w:themeFill="background1"/>
        </w:rPr>
        <w:t>ek/sub</w:t>
      </w:r>
      <w:r>
        <w:rPr>
          <w:rFonts w:ascii="Times New Roman" w:hAnsi="Times New Roman" w:cs="Times New Roman"/>
          <w:sz w:val="24"/>
          <w:szCs w:val="24"/>
          <w:shd w:val="clear" w:color="auto" w:fill="FFFFFF" w:themeFill="background1"/>
          <w:lang w:val="id-ID"/>
        </w:rPr>
        <w:t>j</w:t>
      </w:r>
      <w:r w:rsidR="00EE5644">
        <w:rPr>
          <w:rFonts w:ascii="Times New Roman" w:hAnsi="Times New Roman" w:cs="Times New Roman"/>
          <w:sz w:val="24"/>
          <w:szCs w:val="24"/>
          <w:shd w:val="clear" w:color="auto" w:fill="FFFFFF" w:themeFill="background1"/>
        </w:rPr>
        <w:t>ek yang mempunyai kualitas dan karakteristik tertentu yang ditetapkan oleh pe</w:t>
      </w:r>
      <w:r w:rsidR="002D188C">
        <w:rPr>
          <w:rFonts w:ascii="Times New Roman" w:hAnsi="Times New Roman" w:cs="Times New Roman"/>
          <w:sz w:val="24"/>
          <w:szCs w:val="24"/>
          <w:shd w:val="clear" w:color="auto" w:fill="FFFFFF" w:themeFill="background1"/>
          <w:lang w:val="id-ID"/>
        </w:rPr>
        <w:t>n</w:t>
      </w:r>
      <w:r w:rsidR="00EE5644">
        <w:rPr>
          <w:rFonts w:ascii="Times New Roman" w:hAnsi="Times New Roman" w:cs="Times New Roman"/>
          <w:sz w:val="24"/>
          <w:szCs w:val="24"/>
          <w:shd w:val="clear" w:color="auto" w:fill="FFFFFF" w:themeFill="background1"/>
        </w:rPr>
        <w:t>eliti untuk dipelajari dan kemudian ditarik kesimpulannya, (</w:t>
      </w:r>
      <w:r>
        <w:rPr>
          <w:rFonts w:ascii="Times New Roman" w:hAnsi="Times New Roman" w:cs="Times New Roman"/>
          <w:sz w:val="24"/>
          <w:szCs w:val="24"/>
          <w:shd w:val="clear" w:color="auto" w:fill="FFFFFF" w:themeFill="background1"/>
        </w:rPr>
        <w:t>Sugiono</w:t>
      </w:r>
      <w:r>
        <w:rPr>
          <w:rFonts w:ascii="Times New Roman" w:hAnsi="Times New Roman" w:cs="Times New Roman"/>
          <w:sz w:val="24"/>
          <w:szCs w:val="24"/>
          <w:shd w:val="clear" w:color="auto" w:fill="FFFFFF" w:themeFill="background1"/>
          <w:lang w:val="id-ID"/>
        </w:rPr>
        <w:t xml:space="preserve">, </w:t>
      </w:r>
      <w:r w:rsidR="00EE5644">
        <w:rPr>
          <w:rFonts w:ascii="Times New Roman" w:hAnsi="Times New Roman" w:cs="Times New Roman"/>
          <w:sz w:val="24"/>
          <w:szCs w:val="24"/>
          <w:shd w:val="clear" w:color="auto" w:fill="FFFFFF" w:themeFill="background1"/>
        </w:rPr>
        <w:t>2012:</w:t>
      </w:r>
      <w:r>
        <w:rPr>
          <w:rFonts w:ascii="Times New Roman" w:hAnsi="Times New Roman" w:cs="Times New Roman"/>
          <w:sz w:val="24"/>
          <w:szCs w:val="24"/>
          <w:shd w:val="clear" w:color="auto" w:fill="FFFFFF" w:themeFill="background1"/>
          <w:lang w:val="id-ID"/>
        </w:rPr>
        <w:t xml:space="preserve"> </w:t>
      </w:r>
      <w:r w:rsidR="00EE5644">
        <w:rPr>
          <w:rFonts w:ascii="Times New Roman" w:hAnsi="Times New Roman" w:cs="Times New Roman"/>
          <w:sz w:val="24"/>
          <w:szCs w:val="24"/>
          <w:shd w:val="clear" w:color="auto" w:fill="FFFFFF" w:themeFill="background1"/>
        </w:rPr>
        <w:t>49). Jadi</w:t>
      </w:r>
      <w:r>
        <w:rPr>
          <w:rFonts w:ascii="Times New Roman" w:hAnsi="Times New Roman" w:cs="Times New Roman"/>
          <w:sz w:val="24"/>
          <w:szCs w:val="24"/>
          <w:shd w:val="clear" w:color="auto" w:fill="FFFFFF" w:themeFill="background1"/>
          <w:lang w:val="id-ID"/>
        </w:rPr>
        <w:t>,</w:t>
      </w:r>
      <w:r w:rsidR="00EE5644">
        <w:rPr>
          <w:rFonts w:ascii="Times New Roman" w:hAnsi="Times New Roman" w:cs="Times New Roman"/>
          <w:sz w:val="24"/>
          <w:szCs w:val="24"/>
          <w:shd w:val="clear" w:color="auto" w:fill="FFFFFF" w:themeFill="background1"/>
        </w:rPr>
        <w:t xml:space="preserve"> populasi yang akan diteliti adalah keseluruhan yang terlibat dalam organisasi KONI kabupaten </w:t>
      </w:r>
      <w:r w:rsidR="00EE5644">
        <w:rPr>
          <w:rFonts w:ascii="Times New Roman" w:hAnsi="Times New Roman" w:cs="Times New Roman"/>
          <w:sz w:val="24"/>
          <w:szCs w:val="24"/>
          <w:shd w:val="clear" w:color="auto" w:fill="FFFFFF" w:themeFill="background1"/>
        </w:rPr>
        <w:lastRenderedPageBreak/>
        <w:t xml:space="preserve">Toraja Utara yang terdiri dari pengurus </w:t>
      </w:r>
      <w:r w:rsidR="00AC4F93">
        <w:rPr>
          <w:rFonts w:ascii="Times New Roman" w:hAnsi="Times New Roman" w:cs="Times New Roman"/>
          <w:sz w:val="24"/>
          <w:szCs w:val="24"/>
          <w:shd w:val="clear" w:color="auto" w:fill="FFFFFF" w:themeFill="background1"/>
          <w:lang w:val="id-ID"/>
        </w:rPr>
        <w:t>48</w:t>
      </w:r>
      <w:r w:rsidR="00EE5644">
        <w:rPr>
          <w:rFonts w:ascii="Times New Roman" w:hAnsi="Times New Roman" w:cs="Times New Roman"/>
          <w:sz w:val="24"/>
          <w:szCs w:val="24"/>
          <w:shd w:val="clear" w:color="auto" w:fill="FFFFFF" w:themeFill="background1"/>
        </w:rPr>
        <w:t xml:space="preserve"> orang, pelatih </w:t>
      </w:r>
      <w:r w:rsidR="00AC4F93">
        <w:rPr>
          <w:rFonts w:ascii="Times New Roman" w:hAnsi="Times New Roman" w:cs="Times New Roman"/>
          <w:sz w:val="24"/>
          <w:szCs w:val="24"/>
          <w:shd w:val="clear" w:color="auto" w:fill="FFFFFF" w:themeFill="background1"/>
          <w:lang w:val="id-ID"/>
        </w:rPr>
        <w:t>1</w:t>
      </w:r>
      <w:r w:rsidR="00EE5644">
        <w:rPr>
          <w:rFonts w:ascii="Times New Roman" w:hAnsi="Times New Roman" w:cs="Times New Roman"/>
          <w:sz w:val="24"/>
          <w:szCs w:val="24"/>
          <w:shd w:val="clear" w:color="auto" w:fill="FFFFFF" w:themeFill="background1"/>
        </w:rPr>
        <w:t>2</w:t>
      </w:r>
      <w:r w:rsidR="00AC4F93">
        <w:rPr>
          <w:rFonts w:ascii="Times New Roman" w:hAnsi="Times New Roman" w:cs="Times New Roman"/>
          <w:sz w:val="24"/>
          <w:szCs w:val="24"/>
          <w:shd w:val="clear" w:color="auto" w:fill="FFFFFF" w:themeFill="background1"/>
        </w:rPr>
        <w:t xml:space="preserve"> orang dan atlet </w:t>
      </w:r>
      <w:r w:rsidR="00AC4F93">
        <w:rPr>
          <w:rFonts w:ascii="Times New Roman" w:hAnsi="Times New Roman" w:cs="Times New Roman"/>
          <w:sz w:val="24"/>
          <w:szCs w:val="24"/>
          <w:shd w:val="clear" w:color="auto" w:fill="FFFFFF" w:themeFill="background1"/>
          <w:lang w:val="id-ID"/>
        </w:rPr>
        <w:t>150</w:t>
      </w:r>
      <w:r w:rsidR="00EE5644">
        <w:rPr>
          <w:rFonts w:ascii="Times New Roman" w:hAnsi="Times New Roman" w:cs="Times New Roman"/>
          <w:sz w:val="24"/>
          <w:szCs w:val="24"/>
          <w:shd w:val="clear" w:color="auto" w:fill="FFFFFF" w:themeFill="background1"/>
        </w:rPr>
        <w:t xml:space="preserve"> orang yang berbeda dalam ruang lingkup organisasi KONI kabupaten Toraja Utara.</w:t>
      </w:r>
    </w:p>
    <w:p w:rsidR="00B31D83" w:rsidRPr="00B31D83" w:rsidRDefault="00EE5644" w:rsidP="00450BF9">
      <w:pPr>
        <w:pStyle w:val="NoSpacing"/>
        <w:numPr>
          <w:ilvl w:val="0"/>
          <w:numId w:val="28"/>
        </w:numPr>
        <w:spacing w:line="480" w:lineRule="auto"/>
        <w:ind w:left="360"/>
        <w:rPr>
          <w:rFonts w:ascii="Times New Roman" w:hAnsi="Times New Roman" w:cs="Times New Roman"/>
          <w:b/>
          <w:sz w:val="24"/>
          <w:szCs w:val="24"/>
          <w:shd w:val="clear" w:color="auto" w:fill="FFFFFF" w:themeFill="background1"/>
          <w:lang w:val="id-ID"/>
        </w:rPr>
      </w:pPr>
      <w:r w:rsidRPr="00B31D83">
        <w:rPr>
          <w:rFonts w:ascii="Times New Roman" w:hAnsi="Times New Roman" w:cs="Times New Roman"/>
          <w:b/>
          <w:sz w:val="24"/>
          <w:szCs w:val="24"/>
          <w:shd w:val="clear" w:color="auto" w:fill="FFFFFF" w:themeFill="background1"/>
        </w:rPr>
        <w:t xml:space="preserve">Sampel </w:t>
      </w:r>
    </w:p>
    <w:p w:rsidR="00EE5644" w:rsidRPr="00EE5644" w:rsidRDefault="00B31D83" w:rsidP="00B31D83">
      <w:pPr>
        <w:pStyle w:val="NoSpacing"/>
        <w:spacing w:line="480" w:lineRule="auto"/>
        <w:ind w:left="0" w:firstLine="714"/>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lang w:val="id-ID"/>
        </w:rPr>
        <w:t xml:space="preserve">Sampel </w:t>
      </w:r>
      <w:r w:rsidR="00EE5644">
        <w:rPr>
          <w:rFonts w:ascii="Times New Roman" w:hAnsi="Times New Roman" w:cs="Times New Roman"/>
          <w:sz w:val="24"/>
          <w:szCs w:val="24"/>
          <w:shd w:val="clear" w:color="auto" w:fill="FFFFFF" w:themeFill="background1"/>
        </w:rPr>
        <w:t>adalah bagian dari jumlah dan karakteristik yang dimiliki oleh populasi tersebut, (</w:t>
      </w:r>
      <w:r>
        <w:rPr>
          <w:rFonts w:ascii="Times New Roman" w:hAnsi="Times New Roman" w:cs="Times New Roman"/>
          <w:sz w:val="24"/>
          <w:szCs w:val="24"/>
          <w:shd w:val="clear" w:color="auto" w:fill="FFFFFF" w:themeFill="background1"/>
        </w:rPr>
        <w:t>Sugiono</w:t>
      </w:r>
      <w:r>
        <w:rPr>
          <w:rFonts w:ascii="Times New Roman" w:hAnsi="Times New Roman" w:cs="Times New Roman"/>
          <w:sz w:val="24"/>
          <w:szCs w:val="24"/>
          <w:shd w:val="clear" w:color="auto" w:fill="FFFFFF" w:themeFill="background1"/>
          <w:lang w:val="id-ID"/>
        </w:rPr>
        <w:t xml:space="preserve">, </w:t>
      </w:r>
      <w:r w:rsidR="00EE5644">
        <w:rPr>
          <w:rFonts w:ascii="Times New Roman" w:hAnsi="Times New Roman" w:cs="Times New Roman"/>
          <w:sz w:val="24"/>
          <w:szCs w:val="24"/>
          <w:shd w:val="clear" w:color="auto" w:fill="FFFFFF" w:themeFill="background1"/>
        </w:rPr>
        <w:t>2012:</w:t>
      </w:r>
      <w:r>
        <w:rPr>
          <w:rFonts w:ascii="Times New Roman" w:hAnsi="Times New Roman" w:cs="Times New Roman"/>
          <w:sz w:val="24"/>
          <w:szCs w:val="24"/>
          <w:shd w:val="clear" w:color="auto" w:fill="FFFFFF" w:themeFill="background1"/>
          <w:lang w:val="id-ID"/>
        </w:rPr>
        <w:t xml:space="preserve"> </w:t>
      </w:r>
      <w:r w:rsidR="00EE5644">
        <w:rPr>
          <w:rFonts w:ascii="Times New Roman" w:hAnsi="Times New Roman" w:cs="Times New Roman"/>
          <w:sz w:val="24"/>
          <w:szCs w:val="24"/>
          <w:shd w:val="clear" w:color="auto" w:fill="FFFFFF" w:themeFill="background1"/>
        </w:rPr>
        <w:t>49). Jadi</w:t>
      </w:r>
      <w:r>
        <w:rPr>
          <w:rFonts w:ascii="Times New Roman" w:hAnsi="Times New Roman" w:cs="Times New Roman"/>
          <w:sz w:val="24"/>
          <w:szCs w:val="24"/>
          <w:shd w:val="clear" w:color="auto" w:fill="FFFFFF" w:themeFill="background1"/>
          <w:lang w:val="id-ID"/>
        </w:rPr>
        <w:t>,</w:t>
      </w:r>
      <w:r w:rsidR="00EE5644">
        <w:rPr>
          <w:rFonts w:ascii="Times New Roman" w:hAnsi="Times New Roman" w:cs="Times New Roman"/>
          <w:sz w:val="24"/>
          <w:szCs w:val="24"/>
          <w:shd w:val="clear" w:color="auto" w:fill="FFFFFF" w:themeFill="background1"/>
        </w:rPr>
        <w:t xml:space="preserve"> sampelnya adalah sebagian yang terlibat dalam organisasi KONI kabupaten Toraja Utara </w:t>
      </w:r>
      <w:r w:rsidR="00BE7683">
        <w:rPr>
          <w:rFonts w:ascii="Times New Roman" w:hAnsi="Times New Roman" w:cs="Times New Roman"/>
          <w:sz w:val="24"/>
          <w:szCs w:val="24"/>
          <w:shd w:val="clear" w:color="auto" w:fill="FFFFFF" w:themeFill="background1"/>
        </w:rPr>
        <w:t xml:space="preserve">berjumlah </w:t>
      </w:r>
      <w:r w:rsidR="00AC4F93">
        <w:rPr>
          <w:rFonts w:ascii="Times New Roman" w:hAnsi="Times New Roman" w:cs="Times New Roman"/>
          <w:sz w:val="24"/>
          <w:szCs w:val="24"/>
          <w:shd w:val="clear" w:color="auto" w:fill="FFFFFF" w:themeFill="background1"/>
          <w:lang w:val="id-ID"/>
        </w:rPr>
        <w:t>45</w:t>
      </w:r>
      <w:r w:rsidR="00083A57">
        <w:rPr>
          <w:rFonts w:ascii="Times New Roman" w:hAnsi="Times New Roman" w:cs="Times New Roman"/>
          <w:sz w:val="24"/>
          <w:szCs w:val="24"/>
          <w:shd w:val="clear" w:color="auto" w:fill="FFFFFF" w:themeFill="background1"/>
        </w:rPr>
        <w:t xml:space="preserve"> orang </w:t>
      </w:r>
      <w:r w:rsidR="00EE5644">
        <w:rPr>
          <w:rFonts w:ascii="Times New Roman" w:hAnsi="Times New Roman" w:cs="Times New Roman"/>
          <w:sz w:val="24"/>
          <w:szCs w:val="24"/>
          <w:shd w:val="clear" w:color="auto" w:fill="FFFFFF" w:themeFill="background1"/>
        </w:rPr>
        <w:t>yaitu dari pengurus</w:t>
      </w:r>
      <w:r w:rsidR="00083A57">
        <w:rPr>
          <w:rFonts w:ascii="Times New Roman" w:hAnsi="Times New Roman" w:cs="Times New Roman"/>
          <w:sz w:val="24"/>
          <w:szCs w:val="24"/>
          <w:shd w:val="clear" w:color="auto" w:fill="FFFFFF" w:themeFill="background1"/>
        </w:rPr>
        <w:t xml:space="preserve"> sebanyak 25 orang</w:t>
      </w:r>
      <w:r w:rsidR="00EE5644">
        <w:rPr>
          <w:rFonts w:ascii="Times New Roman" w:hAnsi="Times New Roman" w:cs="Times New Roman"/>
          <w:sz w:val="24"/>
          <w:szCs w:val="24"/>
          <w:shd w:val="clear" w:color="auto" w:fill="FFFFFF" w:themeFill="background1"/>
        </w:rPr>
        <w:t xml:space="preserve">, pelatih </w:t>
      </w:r>
      <w:r w:rsidR="00083A57">
        <w:rPr>
          <w:rFonts w:ascii="Times New Roman" w:hAnsi="Times New Roman" w:cs="Times New Roman"/>
          <w:sz w:val="24"/>
          <w:szCs w:val="24"/>
          <w:shd w:val="clear" w:color="auto" w:fill="FFFFFF" w:themeFill="background1"/>
        </w:rPr>
        <w:t xml:space="preserve">sebanyak 10 orang </w:t>
      </w:r>
      <w:r w:rsidR="00EE5644">
        <w:rPr>
          <w:rFonts w:ascii="Times New Roman" w:hAnsi="Times New Roman" w:cs="Times New Roman"/>
          <w:sz w:val="24"/>
          <w:szCs w:val="24"/>
          <w:shd w:val="clear" w:color="auto" w:fill="FFFFFF" w:themeFill="background1"/>
        </w:rPr>
        <w:t>dan atlet</w:t>
      </w:r>
      <w:r w:rsidR="00AC4F93">
        <w:rPr>
          <w:rFonts w:ascii="Times New Roman" w:hAnsi="Times New Roman" w:cs="Times New Roman"/>
          <w:sz w:val="24"/>
          <w:szCs w:val="24"/>
          <w:shd w:val="clear" w:color="auto" w:fill="FFFFFF" w:themeFill="background1"/>
        </w:rPr>
        <w:t xml:space="preserve"> sebanyak 1</w:t>
      </w:r>
      <w:r w:rsidR="00AC4F93">
        <w:rPr>
          <w:rFonts w:ascii="Times New Roman" w:hAnsi="Times New Roman" w:cs="Times New Roman"/>
          <w:sz w:val="24"/>
          <w:szCs w:val="24"/>
          <w:shd w:val="clear" w:color="auto" w:fill="FFFFFF" w:themeFill="background1"/>
          <w:lang w:val="id-ID"/>
        </w:rPr>
        <w:t>0</w:t>
      </w:r>
      <w:r w:rsidR="00083A57">
        <w:rPr>
          <w:rFonts w:ascii="Times New Roman" w:hAnsi="Times New Roman" w:cs="Times New Roman"/>
          <w:sz w:val="24"/>
          <w:szCs w:val="24"/>
          <w:shd w:val="clear" w:color="auto" w:fill="FFFFFF" w:themeFill="background1"/>
        </w:rPr>
        <w:t xml:space="preserve"> orang</w:t>
      </w:r>
      <w:r w:rsidR="00EE5644">
        <w:rPr>
          <w:rFonts w:ascii="Times New Roman" w:hAnsi="Times New Roman" w:cs="Times New Roman"/>
          <w:sz w:val="24"/>
          <w:szCs w:val="24"/>
          <w:shd w:val="clear" w:color="auto" w:fill="FFFFFF" w:themeFill="background1"/>
        </w:rPr>
        <w:t xml:space="preserve"> yang berada dalam ruang lingkup organisasi KONI kabupaten Toraja Utara.</w:t>
      </w:r>
    </w:p>
    <w:p w:rsidR="00EE5644" w:rsidRPr="00EE5644" w:rsidRDefault="00EE5644" w:rsidP="00B31D83">
      <w:pPr>
        <w:pStyle w:val="NoSpacing"/>
        <w:numPr>
          <w:ilvl w:val="0"/>
          <w:numId w:val="5"/>
        </w:numPr>
        <w:spacing w:before="240" w:line="720" w:lineRule="auto"/>
        <w:ind w:left="714" w:hanging="357"/>
        <w:jc w:val="center"/>
        <w:rPr>
          <w:rFonts w:ascii="Times New Roman" w:hAnsi="Times New Roman" w:cs="Times New Roman"/>
          <w:b/>
          <w:sz w:val="24"/>
          <w:szCs w:val="24"/>
          <w:shd w:val="clear" w:color="auto" w:fill="FFFFFF" w:themeFill="background1"/>
          <w:lang w:val="id-ID"/>
        </w:rPr>
      </w:pPr>
      <w:r w:rsidRPr="0016289E">
        <w:rPr>
          <w:rFonts w:ascii="Times New Roman" w:hAnsi="Times New Roman" w:cs="Times New Roman"/>
          <w:b/>
          <w:sz w:val="24"/>
          <w:szCs w:val="24"/>
          <w:shd w:val="clear" w:color="auto" w:fill="FFFFFF" w:themeFill="background1"/>
        </w:rPr>
        <w:t>Instrumen Penelitian</w:t>
      </w:r>
    </w:p>
    <w:p w:rsidR="0016289E" w:rsidRDefault="0016289E" w:rsidP="0016289E">
      <w:pPr>
        <w:pStyle w:val="NoSpacing"/>
        <w:spacing w:line="480" w:lineRule="auto"/>
        <w:ind w:left="0" w:firstLine="72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Sebelum dilakukan penelitian ini terlebih dahulu kisi-ki</w:t>
      </w:r>
      <w:r w:rsidR="00B31D83">
        <w:rPr>
          <w:rFonts w:ascii="Times New Roman" w:hAnsi="Times New Roman" w:cs="Times New Roman"/>
          <w:sz w:val="24"/>
          <w:szCs w:val="24"/>
          <w:shd w:val="clear" w:color="auto" w:fill="FFFFFF" w:themeFill="background1"/>
        </w:rPr>
        <w:t>si dan kuisioner atau angket di</w:t>
      </w:r>
      <w:r>
        <w:rPr>
          <w:rFonts w:ascii="Times New Roman" w:hAnsi="Times New Roman" w:cs="Times New Roman"/>
          <w:sz w:val="24"/>
          <w:szCs w:val="24"/>
          <w:shd w:val="clear" w:color="auto" w:fill="FFFFFF" w:themeFill="background1"/>
        </w:rPr>
        <w:t>ujicobakan dengan criteria val</w:t>
      </w:r>
      <w:r w:rsidR="00B31D83">
        <w:rPr>
          <w:rFonts w:ascii="Times New Roman" w:hAnsi="Times New Roman" w:cs="Times New Roman"/>
          <w:sz w:val="24"/>
          <w:szCs w:val="24"/>
          <w:shd w:val="clear" w:color="auto" w:fill="FFFFFF" w:themeFill="background1"/>
        </w:rPr>
        <w:t xml:space="preserve">iditas menurut Sugiyono </w:t>
      </w:r>
      <w:r w:rsidR="00B31D83">
        <w:rPr>
          <w:rFonts w:ascii="Times New Roman" w:hAnsi="Times New Roman" w:cs="Times New Roman"/>
          <w:sz w:val="24"/>
          <w:szCs w:val="24"/>
          <w:shd w:val="clear" w:color="auto" w:fill="FFFFFF" w:themeFill="background1"/>
          <w:lang w:val="id-ID"/>
        </w:rPr>
        <w:t>(</w:t>
      </w:r>
      <w:r w:rsidR="00B31D83">
        <w:rPr>
          <w:rFonts w:ascii="Times New Roman" w:hAnsi="Times New Roman" w:cs="Times New Roman"/>
          <w:sz w:val="24"/>
          <w:szCs w:val="24"/>
          <w:shd w:val="clear" w:color="auto" w:fill="FFFFFF" w:themeFill="background1"/>
        </w:rPr>
        <w:t>2010</w:t>
      </w:r>
      <w:r w:rsidR="00B31D83">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 xml:space="preserve">188-189) dengan nilai </w:t>
      </w:r>
      <w:r w:rsidRPr="0016289E">
        <w:rPr>
          <w:rFonts w:ascii="Times New Roman" w:hAnsi="Times New Roman" w:cs="Times New Roman"/>
          <w:i/>
          <w:sz w:val="24"/>
          <w:szCs w:val="24"/>
          <w:shd w:val="clear" w:color="auto" w:fill="FFFFFF" w:themeFill="background1"/>
        </w:rPr>
        <w:t>alpha crombach</w:t>
      </w:r>
      <w:r>
        <w:rPr>
          <w:rFonts w:ascii="Times New Roman" w:hAnsi="Times New Roman" w:cs="Times New Roman"/>
          <w:sz w:val="24"/>
          <w:szCs w:val="24"/>
          <w:shd w:val="clear" w:color="auto" w:fill="FFFFFF" w:themeFill="background1"/>
        </w:rPr>
        <w:t xml:space="preserve"> 0,00 s.d 0,20 berarti kurang </w:t>
      </w:r>
      <w:r w:rsidRPr="00106A39">
        <w:rPr>
          <w:rFonts w:ascii="Times New Roman" w:hAnsi="Times New Roman" w:cs="Times New Roman"/>
          <w:i/>
          <w:sz w:val="24"/>
          <w:szCs w:val="24"/>
          <w:shd w:val="clear" w:color="auto" w:fill="FFFFFF" w:themeFill="background1"/>
        </w:rPr>
        <w:t>reliable</w:t>
      </w:r>
      <w:r>
        <w:rPr>
          <w:rFonts w:ascii="Times New Roman" w:hAnsi="Times New Roman" w:cs="Times New Roman"/>
          <w:sz w:val="24"/>
          <w:szCs w:val="24"/>
          <w:shd w:val="clear" w:color="auto" w:fill="FFFFFF" w:themeFill="background1"/>
        </w:rPr>
        <w:t xml:space="preserve">, 0,21 s.d 0,40 berarti agak </w:t>
      </w:r>
      <w:r w:rsidRPr="00106A39">
        <w:rPr>
          <w:rFonts w:ascii="Times New Roman" w:hAnsi="Times New Roman" w:cs="Times New Roman"/>
          <w:i/>
          <w:sz w:val="24"/>
          <w:szCs w:val="24"/>
          <w:shd w:val="clear" w:color="auto" w:fill="FFFFFF" w:themeFill="background1"/>
        </w:rPr>
        <w:t>reliable</w:t>
      </w:r>
      <w:r>
        <w:rPr>
          <w:rFonts w:ascii="Times New Roman" w:hAnsi="Times New Roman" w:cs="Times New Roman"/>
          <w:sz w:val="24"/>
          <w:szCs w:val="24"/>
          <w:shd w:val="clear" w:color="auto" w:fill="FFFFFF" w:themeFill="background1"/>
        </w:rPr>
        <w:t xml:space="preserve">, 0,41 s.d 0,60 berarti cukup </w:t>
      </w:r>
      <w:r w:rsidRPr="00106A39">
        <w:rPr>
          <w:rFonts w:ascii="Times New Roman" w:hAnsi="Times New Roman" w:cs="Times New Roman"/>
          <w:i/>
          <w:sz w:val="24"/>
          <w:szCs w:val="24"/>
          <w:shd w:val="clear" w:color="auto" w:fill="FFFFFF" w:themeFill="background1"/>
        </w:rPr>
        <w:t>reliable</w:t>
      </w:r>
      <w:r>
        <w:rPr>
          <w:rFonts w:ascii="Times New Roman" w:hAnsi="Times New Roman" w:cs="Times New Roman"/>
          <w:sz w:val="24"/>
          <w:szCs w:val="24"/>
          <w:shd w:val="clear" w:color="auto" w:fill="FFFFFF" w:themeFill="background1"/>
        </w:rPr>
        <w:t xml:space="preserve">, 0,61 s.d 0,80 berarti </w:t>
      </w:r>
      <w:r w:rsidRPr="00106A39">
        <w:rPr>
          <w:rFonts w:ascii="Times New Roman" w:hAnsi="Times New Roman" w:cs="Times New Roman"/>
          <w:i/>
          <w:sz w:val="24"/>
          <w:szCs w:val="24"/>
          <w:shd w:val="clear" w:color="auto" w:fill="FFFFFF" w:themeFill="background1"/>
        </w:rPr>
        <w:t>reliable</w:t>
      </w:r>
      <w:r>
        <w:rPr>
          <w:rFonts w:ascii="Times New Roman" w:hAnsi="Times New Roman" w:cs="Times New Roman"/>
          <w:sz w:val="24"/>
          <w:szCs w:val="24"/>
          <w:shd w:val="clear" w:color="auto" w:fill="FFFFFF" w:themeFill="background1"/>
        </w:rPr>
        <w:t xml:space="preserve">, 0,81 s.d 0,100 berarti sangat </w:t>
      </w:r>
      <w:r w:rsidRPr="00106A39">
        <w:rPr>
          <w:rFonts w:ascii="Times New Roman" w:hAnsi="Times New Roman" w:cs="Times New Roman"/>
          <w:i/>
          <w:sz w:val="24"/>
          <w:szCs w:val="24"/>
          <w:shd w:val="clear" w:color="auto" w:fill="FFFFFF" w:themeFill="background1"/>
        </w:rPr>
        <w:t>reliable</w:t>
      </w:r>
      <w:r>
        <w:rPr>
          <w:rFonts w:ascii="Times New Roman" w:hAnsi="Times New Roman" w:cs="Times New Roman"/>
          <w:sz w:val="24"/>
          <w:szCs w:val="24"/>
          <w:shd w:val="clear" w:color="auto" w:fill="FFFFFF" w:themeFill="background1"/>
        </w:rPr>
        <w:t>, untuk lebih jelas dapat dilihat pada tabel 3.3 dibawah ini, sedangkan hasil pengujian instrument serta kisi-kisi penelitian dapat dilihat pada lampiran.</w:t>
      </w:r>
    </w:p>
    <w:p w:rsidR="00345B61" w:rsidRDefault="00345B61" w:rsidP="0016289E">
      <w:pPr>
        <w:pStyle w:val="NoSpacing"/>
        <w:spacing w:line="480" w:lineRule="auto"/>
        <w:ind w:left="0" w:firstLine="720"/>
        <w:rPr>
          <w:rFonts w:ascii="Times New Roman" w:hAnsi="Times New Roman" w:cs="Times New Roman"/>
          <w:sz w:val="24"/>
          <w:szCs w:val="24"/>
          <w:shd w:val="clear" w:color="auto" w:fill="FFFFFF" w:themeFill="background1"/>
          <w:lang w:val="id-ID"/>
        </w:rPr>
      </w:pPr>
    </w:p>
    <w:p w:rsidR="00345B61" w:rsidRDefault="00345B61" w:rsidP="0016289E">
      <w:pPr>
        <w:pStyle w:val="NoSpacing"/>
        <w:spacing w:line="480" w:lineRule="auto"/>
        <w:ind w:left="0" w:firstLine="720"/>
        <w:rPr>
          <w:rFonts w:ascii="Times New Roman" w:hAnsi="Times New Roman" w:cs="Times New Roman"/>
          <w:sz w:val="24"/>
          <w:szCs w:val="24"/>
          <w:shd w:val="clear" w:color="auto" w:fill="FFFFFF" w:themeFill="background1"/>
          <w:lang w:val="id-ID"/>
        </w:rPr>
      </w:pPr>
    </w:p>
    <w:p w:rsidR="00345B61" w:rsidRDefault="00345B61" w:rsidP="0016289E">
      <w:pPr>
        <w:pStyle w:val="NoSpacing"/>
        <w:spacing w:line="480" w:lineRule="auto"/>
        <w:ind w:left="0" w:firstLine="720"/>
        <w:rPr>
          <w:rFonts w:ascii="Times New Roman" w:hAnsi="Times New Roman" w:cs="Times New Roman"/>
          <w:sz w:val="24"/>
          <w:szCs w:val="24"/>
          <w:shd w:val="clear" w:color="auto" w:fill="FFFFFF" w:themeFill="background1"/>
          <w:lang w:val="id-ID"/>
        </w:rPr>
      </w:pPr>
    </w:p>
    <w:p w:rsidR="00345B61" w:rsidRPr="00345B61" w:rsidRDefault="00345B61" w:rsidP="0016289E">
      <w:pPr>
        <w:pStyle w:val="NoSpacing"/>
        <w:spacing w:line="480" w:lineRule="auto"/>
        <w:ind w:left="0" w:firstLine="720"/>
        <w:rPr>
          <w:rFonts w:ascii="Times New Roman" w:hAnsi="Times New Roman" w:cs="Times New Roman"/>
          <w:sz w:val="24"/>
          <w:szCs w:val="24"/>
          <w:shd w:val="clear" w:color="auto" w:fill="FFFFFF" w:themeFill="background1"/>
          <w:lang w:val="id-ID"/>
        </w:rPr>
      </w:pPr>
    </w:p>
    <w:p w:rsidR="0016289E" w:rsidRDefault="0016289E" w:rsidP="0016289E">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 xml:space="preserve">Tabel 3.3 Kriteria Validitas Instrumen </w:t>
      </w:r>
    </w:p>
    <w:tbl>
      <w:tblPr>
        <w:tblStyle w:val="TableGrid"/>
        <w:tblW w:w="0" w:type="auto"/>
        <w:tblInd w:w="722" w:type="dxa"/>
        <w:tblLook w:val="04A0"/>
      </w:tblPr>
      <w:tblGrid>
        <w:gridCol w:w="558"/>
        <w:gridCol w:w="3958"/>
        <w:gridCol w:w="2340"/>
      </w:tblGrid>
      <w:tr w:rsidR="0016289E" w:rsidTr="000E31A0">
        <w:tc>
          <w:tcPr>
            <w:tcW w:w="558" w:type="dxa"/>
            <w:tcBorders>
              <w:left w:val="nil"/>
              <w:bottom w:val="single" w:sz="4" w:space="0" w:color="000000" w:themeColor="text1"/>
              <w:right w:val="nil"/>
            </w:tcBorders>
          </w:tcPr>
          <w:p w:rsidR="0016289E" w:rsidRDefault="0016289E" w:rsidP="000E31A0">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No</w:t>
            </w:r>
          </w:p>
        </w:tc>
        <w:tc>
          <w:tcPr>
            <w:tcW w:w="3958" w:type="dxa"/>
            <w:tcBorders>
              <w:left w:val="nil"/>
              <w:bottom w:val="single" w:sz="4" w:space="0" w:color="000000" w:themeColor="text1"/>
              <w:right w:val="nil"/>
            </w:tcBorders>
          </w:tcPr>
          <w:p w:rsidR="0016289E" w:rsidRDefault="0016289E" w:rsidP="000E31A0">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Krit</w:t>
            </w:r>
            <w:r w:rsidR="000E31A0">
              <w:rPr>
                <w:rFonts w:ascii="Times New Roman" w:hAnsi="Times New Roman" w:cs="Times New Roman"/>
                <w:sz w:val="24"/>
                <w:szCs w:val="24"/>
                <w:shd w:val="clear" w:color="auto" w:fill="FFFFFF" w:themeFill="background1"/>
              </w:rPr>
              <w:t>e</w:t>
            </w:r>
            <w:r>
              <w:rPr>
                <w:rFonts w:ascii="Times New Roman" w:hAnsi="Times New Roman" w:cs="Times New Roman"/>
                <w:sz w:val="24"/>
                <w:szCs w:val="24"/>
                <w:shd w:val="clear" w:color="auto" w:fill="FFFFFF" w:themeFill="background1"/>
              </w:rPr>
              <w:t>ria</w:t>
            </w:r>
            <w:r w:rsidR="000E31A0">
              <w:rPr>
                <w:rFonts w:ascii="Times New Roman" w:hAnsi="Times New Roman" w:cs="Times New Roman"/>
                <w:sz w:val="24"/>
                <w:szCs w:val="24"/>
                <w:shd w:val="clear" w:color="auto" w:fill="FFFFFF" w:themeFill="background1"/>
              </w:rPr>
              <w:t xml:space="preserve"> Validitas (</w:t>
            </w:r>
            <w:r w:rsidR="000E31A0" w:rsidRPr="000E31A0">
              <w:rPr>
                <w:rFonts w:ascii="Times New Roman" w:hAnsi="Times New Roman" w:cs="Times New Roman"/>
                <w:i/>
                <w:sz w:val="24"/>
                <w:szCs w:val="24"/>
                <w:shd w:val="clear" w:color="auto" w:fill="FFFFFF" w:themeFill="background1"/>
              </w:rPr>
              <w:t>alpha crombach</w:t>
            </w:r>
            <w:r w:rsidR="000E31A0">
              <w:rPr>
                <w:rFonts w:ascii="Times New Roman" w:hAnsi="Times New Roman" w:cs="Times New Roman"/>
                <w:sz w:val="24"/>
                <w:szCs w:val="24"/>
                <w:shd w:val="clear" w:color="auto" w:fill="FFFFFF" w:themeFill="background1"/>
              </w:rPr>
              <w:t>)</w:t>
            </w:r>
          </w:p>
        </w:tc>
        <w:tc>
          <w:tcPr>
            <w:tcW w:w="2340" w:type="dxa"/>
            <w:tcBorders>
              <w:left w:val="nil"/>
              <w:bottom w:val="single" w:sz="4" w:space="0" w:color="000000" w:themeColor="text1"/>
              <w:right w:val="nil"/>
            </w:tcBorders>
          </w:tcPr>
          <w:p w:rsidR="0016289E" w:rsidRDefault="000E31A0" w:rsidP="000E31A0">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Keterangan</w:t>
            </w:r>
          </w:p>
        </w:tc>
      </w:tr>
      <w:tr w:rsidR="0016289E" w:rsidTr="000E31A0">
        <w:tc>
          <w:tcPr>
            <w:tcW w:w="558" w:type="dxa"/>
            <w:tcBorders>
              <w:left w:val="nil"/>
              <w:bottom w:val="nil"/>
              <w:right w:val="nil"/>
            </w:tcBorders>
          </w:tcPr>
          <w:p w:rsidR="0016289E" w:rsidRDefault="0016289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w:t>
            </w:r>
          </w:p>
        </w:tc>
        <w:tc>
          <w:tcPr>
            <w:tcW w:w="3958" w:type="dxa"/>
            <w:tcBorders>
              <w:left w:val="nil"/>
              <w:bottom w:val="nil"/>
              <w:right w:val="nil"/>
            </w:tcBorders>
          </w:tcPr>
          <w:p w:rsidR="0016289E" w:rsidRDefault="000E31A0"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0,00 s.d 0,20</w:t>
            </w:r>
          </w:p>
        </w:tc>
        <w:tc>
          <w:tcPr>
            <w:tcW w:w="2340" w:type="dxa"/>
            <w:tcBorders>
              <w:left w:val="nil"/>
              <w:bottom w:val="nil"/>
              <w:right w:val="nil"/>
            </w:tcBorders>
          </w:tcPr>
          <w:p w:rsidR="0016289E" w:rsidRPr="00106A39" w:rsidRDefault="000E31A0" w:rsidP="0016289E">
            <w:pPr>
              <w:pStyle w:val="NoSpacing"/>
              <w:spacing w:line="480" w:lineRule="auto"/>
              <w:ind w:left="0" w:firstLine="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 xml:space="preserve">Kurang </w:t>
            </w:r>
            <w:r w:rsidR="00106A39" w:rsidRPr="00106A39">
              <w:rPr>
                <w:rFonts w:ascii="Times New Roman" w:hAnsi="Times New Roman" w:cs="Times New Roman"/>
                <w:i/>
                <w:sz w:val="24"/>
                <w:szCs w:val="24"/>
                <w:shd w:val="clear" w:color="auto" w:fill="FFFFFF" w:themeFill="background1"/>
              </w:rPr>
              <w:t>reliable</w:t>
            </w:r>
          </w:p>
        </w:tc>
      </w:tr>
      <w:tr w:rsidR="0016289E" w:rsidTr="000E31A0">
        <w:tc>
          <w:tcPr>
            <w:tcW w:w="558" w:type="dxa"/>
            <w:tcBorders>
              <w:top w:val="nil"/>
              <w:left w:val="nil"/>
              <w:bottom w:val="nil"/>
              <w:right w:val="nil"/>
            </w:tcBorders>
          </w:tcPr>
          <w:p w:rsidR="0016289E" w:rsidRDefault="0016289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w:t>
            </w:r>
          </w:p>
        </w:tc>
        <w:tc>
          <w:tcPr>
            <w:tcW w:w="3958" w:type="dxa"/>
            <w:tcBorders>
              <w:top w:val="nil"/>
              <w:left w:val="nil"/>
              <w:bottom w:val="nil"/>
              <w:right w:val="nil"/>
            </w:tcBorders>
          </w:tcPr>
          <w:p w:rsidR="0016289E" w:rsidRDefault="000E31A0"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0,21 s.d 0,40</w:t>
            </w:r>
          </w:p>
        </w:tc>
        <w:tc>
          <w:tcPr>
            <w:tcW w:w="2340" w:type="dxa"/>
            <w:tcBorders>
              <w:top w:val="nil"/>
              <w:left w:val="nil"/>
              <w:bottom w:val="nil"/>
              <w:right w:val="nil"/>
            </w:tcBorders>
          </w:tcPr>
          <w:p w:rsidR="0016289E" w:rsidRPr="00106A39" w:rsidRDefault="000E31A0" w:rsidP="0016289E">
            <w:pPr>
              <w:pStyle w:val="NoSpacing"/>
              <w:spacing w:line="480" w:lineRule="auto"/>
              <w:ind w:left="0" w:firstLine="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 xml:space="preserve">Agak </w:t>
            </w:r>
            <w:r w:rsidR="00106A39" w:rsidRPr="00106A39">
              <w:rPr>
                <w:rFonts w:ascii="Times New Roman" w:hAnsi="Times New Roman" w:cs="Times New Roman"/>
                <w:i/>
                <w:sz w:val="24"/>
                <w:szCs w:val="24"/>
                <w:shd w:val="clear" w:color="auto" w:fill="FFFFFF" w:themeFill="background1"/>
              </w:rPr>
              <w:t>reliable</w:t>
            </w:r>
          </w:p>
        </w:tc>
      </w:tr>
      <w:tr w:rsidR="0016289E" w:rsidTr="000E31A0">
        <w:tc>
          <w:tcPr>
            <w:tcW w:w="558" w:type="dxa"/>
            <w:tcBorders>
              <w:top w:val="nil"/>
              <w:left w:val="nil"/>
              <w:bottom w:val="nil"/>
              <w:right w:val="nil"/>
            </w:tcBorders>
          </w:tcPr>
          <w:p w:rsidR="0016289E" w:rsidRDefault="0016289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w:t>
            </w:r>
          </w:p>
        </w:tc>
        <w:tc>
          <w:tcPr>
            <w:tcW w:w="3958" w:type="dxa"/>
            <w:tcBorders>
              <w:top w:val="nil"/>
              <w:left w:val="nil"/>
              <w:bottom w:val="nil"/>
              <w:right w:val="nil"/>
            </w:tcBorders>
          </w:tcPr>
          <w:p w:rsidR="0016289E" w:rsidRDefault="000E31A0"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0,41 s.d 0,60</w:t>
            </w:r>
          </w:p>
        </w:tc>
        <w:tc>
          <w:tcPr>
            <w:tcW w:w="2340" w:type="dxa"/>
            <w:tcBorders>
              <w:top w:val="nil"/>
              <w:left w:val="nil"/>
              <w:bottom w:val="nil"/>
              <w:right w:val="nil"/>
            </w:tcBorders>
          </w:tcPr>
          <w:p w:rsidR="0016289E" w:rsidRDefault="000E31A0"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Cukup </w:t>
            </w:r>
            <w:r w:rsidRPr="00106A39">
              <w:rPr>
                <w:rFonts w:ascii="Times New Roman" w:hAnsi="Times New Roman" w:cs="Times New Roman"/>
                <w:i/>
                <w:sz w:val="24"/>
                <w:szCs w:val="24"/>
                <w:shd w:val="clear" w:color="auto" w:fill="FFFFFF" w:themeFill="background1"/>
              </w:rPr>
              <w:t>reliable</w:t>
            </w:r>
          </w:p>
        </w:tc>
      </w:tr>
      <w:tr w:rsidR="0016289E" w:rsidTr="000E31A0">
        <w:tc>
          <w:tcPr>
            <w:tcW w:w="558" w:type="dxa"/>
            <w:tcBorders>
              <w:top w:val="nil"/>
              <w:left w:val="nil"/>
              <w:bottom w:val="nil"/>
              <w:right w:val="nil"/>
            </w:tcBorders>
          </w:tcPr>
          <w:p w:rsidR="0016289E" w:rsidRDefault="0016289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4</w:t>
            </w:r>
          </w:p>
        </w:tc>
        <w:tc>
          <w:tcPr>
            <w:tcW w:w="3958" w:type="dxa"/>
            <w:tcBorders>
              <w:top w:val="nil"/>
              <w:left w:val="nil"/>
              <w:bottom w:val="nil"/>
              <w:right w:val="nil"/>
            </w:tcBorders>
          </w:tcPr>
          <w:p w:rsidR="0016289E" w:rsidRDefault="000E31A0"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0,61 s.d 0,80</w:t>
            </w:r>
          </w:p>
        </w:tc>
        <w:tc>
          <w:tcPr>
            <w:tcW w:w="2340" w:type="dxa"/>
            <w:tcBorders>
              <w:top w:val="nil"/>
              <w:left w:val="nil"/>
              <w:bottom w:val="nil"/>
              <w:right w:val="nil"/>
            </w:tcBorders>
          </w:tcPr>
          <w:p w:rsidR="0016289E" w:rsidRPr="00106A39" w:rsidRDefault="000E31A0" w:rsidP="0016289E">
            <w:pPr>
              <w:pStyle w:val="NoSpacing"/>
              <w:spacing w:line="480" w:lineRule="auto"/>
              <w:ind w:left="0" w:firstLine="0"/>
              <w:rPr>
                <w:rFonts w:ascii="Times New Roman" w:hAnsi="Times New Roman" w:cs="Times New Roman"/>
                <w:i/>
                <w:sz w:val="24"/>
                <w:szCs w:val="24"/>
                <w:shd w:val="clear" w:color="auto" w:fill="FFFFFF" w:themeFill="background1"/>
              </w:rPr>
            </w:pPr>
            <w:r w:rsidRPr="00106A39">
              <w:rPr>
                <w:rFonts w:ascii="Times New Roman" w:hAnsi="Times New Roman" w:cs="Times New Roman"/>
                <w:i/>
                <w:sz w:val="24"/>
                <w:szCs w:val="24"/>
                <w:shd w:val="clear" w:color="auto" w:fill="FFFFFF" w:themeFill="background1"/>
              </w:rPr>
              <w:t>Reliable</w:t>
            </w:r>
          </w:p>
        </w:tc>
      </w:tr>
      <w:tr w:rsidR="0016289E" w:rsidTr="000E31A0">
        <w:tc>
          <w:tcPr>
            <w:tcW w:w="558" w:type="dxa"/>
            <w:tcBorders>
              <w:top w:val="nil"/>
              <w:left w:val="nil"/>
              <w:right w:val="nil"/>
            </w:tcBorders>
          </w:tcPr>
          <w:p w:rsidR="0016289E" w:rsidRDefault="0016289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5</w:t>
            </w:r>
          </w:p>
        </w:tc>
        <w:tc>
          <w:tcPr>
            <w:tcW w:w="3958" w:type="dxa"/>
            <w:tcBorders>
              <w:top w:val="nil"/>
              <w:left w:val="nil"/>
              <w:right w:val="nil"/>
            </w:tcBorders>
          </w:tcPr>
          <w:p w:rsidR="0016289E" w:rsidRDefault="000E31A0"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0,81 s.d 0,100</w:t>
            </w:r>
          </w:p>
        </w:tc>
        <w:tc>
          <w:tcPr>
            <w:tcW w:w="2340" w:type="dxa"/>
            <w:tcBorders>
              <w:top w:val="nil"/>
              <w:left w:val="nil"/>
              <w:right w:val="nil"/>
            </w:tcBorders>
          </w:tcPr>
          <w:p w:rsidR="0016289E" w:rsidRDefault="000E31A0"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Sangat </w:t>
            </w:r>
            <w:r w:rsidRPr="00106A39">
              <w:rPr>
                <w:rFonts w:ascii="Times New Roman" w:hAnsi="Times New Roman" w:cs="Times New Roman"/>
                <w:i/>
                <w:sz w:val="24"/>
                <w:szCs w:val="24"/>
                <w:shd w:val="clear" w:color="auto" w:fill="FFFFFF" w:themeFill="background1"/>
              </w:rPr>
              <w:t>reliable</w:t>
            </w:r>
          </w:p>
        </w:tc>
      </w:tr>
    </w:tbl>
    <w:p w:rsidR="0004728A" w:rsidRDefault="0004728A" w:rsidP="0004728A">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Sumber: Sugiyono, </w:t>
      </w:r>
      <w:r>
        <w:rPr>
          <w:rFonts w:ascii="Times New Roman" w:hAnsi="Times New Roman" w:cs="Times New Roman"/>
          <w:sz w:val="24"/>
          <w:szCs w:val="24"/>
          <w:shd w:val="clear" w:color="auto" w:fill="FFFFFF" w:themeFill="background1"/>
          <w:lang w:val="id-ID"/>
        </w:rPr>
        <w:t>(</w:t>
      </w:r>
      <w:r>
        <w:rPr>
          <w:rFonts w:ascii="Times New Roman" w:hAnsi="Times New Roman" w:cs="Times New Roman"/>
          <w:sz w:val="24"/>
          <w:szCs w:val="24"/>
          <w:shd w:val="clear" w:color="auto" w:fill="FFFFFF" w:themeFill="background1"/>
        </w:rPr>
        <w:t>2010</w:t>
      </w:r>
      <w:r>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188-189)</w:t>
      </w:r>
    </w:p>
    <w:p w:rsidR="005F75CC" w:rsidRDefault="000E31A0" w:rsidP="0004728A">
      <w:pPr>
        <w:pStyle w:val="NoSpacing"/>
        <w:spacing w:before="240"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Se</w:t>
      </w:r>
      <w:r w:rsidR="00106A39">
        <w:rPr>
          <w:rFonts w:ascii="Times New Roman" w:hAnsi="Times New Roman" w:cs="Times New Roman"/>
          <w:sz w:val="24"/>
          <w:szCs w:val="24"/>
          <w:shd w:val="clear" w:color="auto" w:fill="FFFFFF" w:themeFill="background1"/>
        </w:rPr>
        <w:t xml:space="preserve">lanjutnya yang dimaksud dengan </w:t>
      </w:r>
      <w:r w:rsidR="00106A39">
        <w:rPr>
          <w:rFonts w:ascii="Times New Roman" w:hAnsi="Times New Roman" w:cs="Times New Roman"/>
          <w:sz w:val="24"/>
          <w:szCs w:val="24"/>
          <w:shd w:val="clear" w:color="auto" w:fill="FFFFFF" w:themeFill="background1"/>
          <w:lang w:val="id-ID"/>
        </w:rPr>
        <w:t>i</w:t>
      </w:r>
      <w:r w:rsidR="00106A39">
        <w:rPr>
          <w:rFonts w:ascii="Times New Roman" w:hAnsi="Times New Roman" w:cs="Times New Roman"/>
          <w:sz w:val="24"/>
          <w:szCs w:val="24"/>
          <w:shd w:val="clear" w:color="auto" w:fill="FFFFFF" w:themeFill="background1"/>
        </w:rPr>
        <w:t xml:space="preserve">nstrumen </w:t>
      </w:r>
      <w:r w:rsidR="00106A39">
        <w:rPr>
          <w:rFonts w:ascii="Times New Roman" w:hAnsi="Times New Roman" w:cs="Times New Roman"/>
          <w:sz w:val="24"/>
          <w:szCs w:val="24"/>
          <w:shd w:val="clear" w:color="auto" w:fill="FFFFFF" w:themeFill="background1"/>
          <w:lang w:val="id-ID"/>
        </w:rPr>
        <w:t>p</w:t>
      </w:r>
      <w:r>
        <w:rPr>
          <w:rFonts w:ascii="Times New Roman" w:hAnsi="Times New Roman" w:cs="Times New Roman"/>
          <w:sz w:val="24"/>
          <w:szCs w:val="24"/>
          <w:shd w:val="clear" w:color="auto" w:fill="FFFFFF" w:themeFill="background1"/>
        </w:rPr>
        <w:t>enelitian adalah salah satu alat untuk mengukur variabel-variabel. Instrumen dalam penelitian ini berupa observasi, wawancara, angket dan dokumentasi. Instrumen penelitian adalah alat yang digunakan untuk menjaring data yang relevan dengan pokok permasalahan dalam penelitian. Karenanya instrumen mempunyai peranan penting dalam pengum</w:t>
      </w:r>
      <w:r w:rsidR="00106A39">
        <w:rPr>
          <w:rFonts w:ascii="Times New Roman" w:hAnsi="Times New Roman" w:cs="Times New Roman"/>
          <w:sz w:val="24"/>
          <w:szCs w:val="24"/>
          <w:shd w:val="clear" w:color="auto" w:fill="FFFFFF" w:themeFill="background1"/>
        </w:rPr>
        <w:t>pulan data. Kesalahan instrumen</w:t>
      </w:r>
      <w:r>
        <w:rPr>
          <w:rFonts w:ascii="Times New Roman" w:hAnsi="Times New Roman" w:cs="Times New Roman"/>
          <w:sz w:val="24"/>
          <w:szCs w:val="24"/>
          <w:shd w:val="clear" w:color="auto" w:fill="FFFFFF" w:themeFill="background1"/>
        </w:rPr>
        <w:t xml:space="preserve"> akan berakibat pada kesalahan data yang yang terkumpul dan akhirnya akan terjadi kesalahan terhadap penelitian. Instrument yang digunakan dalam penelitian ini adalah kuisioner dengan menggunakan skala likert</w:t>
      </w:r>
      <w:r w:rsidR="005F75CC">
        <w:rPr>
          <w:rFonts w:ascii="Times New Roman" w:hAnsi="Times New Roman" w:cs="Times New Roman"/>
          <w:sz w:val="24"/>
          <w:szCs w:val="24"/>
          <w:shd w:val="clear" w:color="auto" w:fill="FFFFFF" w:themeFill="background1"/>
        </w:rPr>
        <w:t>.</w:t>
      </w:r>
    </w:p>
    <w:p w:rsidR="005F75CC" w:rsidRDefault="00106A39" w:rsidP="00106A39">
      <w:pPr>
        <w:pStyle w:val="NoSpacing"/>
        <w:spacing w:line="480" w:lineRule="auto"/>
        <w:ind w:left="0" w:firstLine="72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Adapun instrumen</w:t>
      </w:r>
      <w:r w:rsidR="005F75CC">
        <w:rPr>
          <w:rFonts w:ascii="Times New Roman" w:hAnsi="Times New Roman" w:cs="Times New Roman"/>
          <w:sz w:val="24"/>
          <w:szCs w:val="24"/>
          <w:shd w:val="clear" w:color="auto" w:fill="FFFFFF" w:themeFill="background1"/>
        </w:rPr>
        <w:t xml:space="preserve"> penelitian pada masing-masing variabel dapat dilihat pada lampiran, sedangkan dimensi dan indikator masing-masing variabel dapat dilihat pada tabel 3.4 berikut:</w:t>
      </w:r>
    </w:p>
    <w:p w:rsidR="00345B61" w:rsidRPr="00345B61" w:rsidRDefault="00345B61" w:rsidP="00106A39">
      <w:pPr>
        <w:pStyle w:val="NoSpacing"/>
        <w:spacing w:line="480" w:lineRule="auto"/>
        <w:ind w:left="0" w:firstLine="720"/>
        <w:rPr>
          <w:rFonts w:ascii="Times New Roman" w:hAnsi="Times New Roman" w:cs="Times New Roman"/>
          <w:sz w:val="24"/>
          <w:szCs w:val="24"/>
          <w:shd w:val="clear" w:color="auto" w:fill="FFFFFF" w:themeFill="background1"/>
          <w:lang w:val="id-ID"/>
        </w:rPr>
      </w:pPr>
    </w:p>
    <w:p w:rsidR="005F75CC" w:rsidRDefault="005F75CC" w:rsidP="0016289E">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Tabel 3.4 Instrumen Penelitian</w:t>
      </w:r>
    </w:p>
    <w:tbl>
      <w:tblPr>
        <w:tblStyle w:val="TableGrid"/>
        <w:tblW w:w="10868" w:type="dxa"/>
        <w:tblInd w:w="-1310" w:type="dxa"/>
        <w:tblLayout w:type="fixed"/>
        <w:tblLook w:val="04A0"/>
      </w:tblPr>
      <w:tblGrid>
        <w:gridCol w:w="1654"/>
        <w:gridCol w:w="1749"/>
        <w:gridCol w:w="5181"/>
        <w:gridCol w:w="867"/>
        <w:gridCol w:w="708"/>
        <w:gridCol w:w="709"/>
      </w:tblGrid>
      <w:tr w:rsidR="00E91F71" w:rsidTr="00C865F4">
        <w:tc>
          <w:tcPr>
            <w:tcW w:w="1654" w:type="dxa"/>
            <w:vMerge w:val="restart"/>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DE64FE">
              <w:rPr>
                <w:rFonts w:ascii="Times New Roman" w:hAnsi="Times New Roman" w:cs="Times New Roman"/>
                <w:b/>
                <w:sz w:val="24"/>
                <w:szCs w:val="24"/>
                <w:shd w:val="clear" w:color="auto" w:fill="FFFFFF" w:themeFill="background1"/>
              </w:rPr>
              <w:t>Variabel</w:t>
            </w:r>
          </w:p>
        </w:tc>
        <w:tc>
          <w:tcPr>
            <w:tcW w:w="1749" w:type="dxa"/>
            <w:vMerge w:val="restart"/>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DE64FE">
              <w:rPr>
                <w:rFonts w:ascii="Times New Roman" w:hAnsi="Times New Roman" w:cs="Times New Roman"/>
                <w:b/>
                <w:sz w:val="24"/>
                <w:szCs w:val="24"/>
                <w:shd w:val="clear" w:color="auto" w:fill="FFFFFF" w:themeFill="background1"/>
              </w:rPr>
              <w:t>Dimensi</w:t>
            </w:r>
          </w:p>
        </w:tc>
        <w:tc>
          <w:tcPr>
            <w:tcW w:w="5181" w:type="dxa"/>
            <w:vMerge w:val="restart"/>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DE64FE">
              <w:rPr>
                <w:rFonts w:ascii="Times New Roman" w:hAnsi="Times New Roman" w:cs="Times New Roman"/>
                <w:b/>
                <w:sz w:val="24"/>
                <w:szCs w:val="24"/>
                <w:shd w:val="clear" w:color="auto" w:fill="FFFFFF" w:themeFill="background1"/>
              </w:rPr>
              <w:t>Indikator/aspek yang diukur</w:t>
            </w:r>
          </w:p>
        </w:tc>
        <w:tc>
          <w:tcPr>
            <w:tcW w:w="2284" w:type="dxa"/>
            <w:gridSpan w:val="3"/>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u w:val="single"/>
                <w:shd w:val="clear" w:color="auto" w:fill="FFFFFF" w:themeFill="background1"/>
              </w:rPr>
            </w:pPr>
            <w:r w:rsidRPr="00DE64FE">
              <w:rPr>
                <w:rFonts w:ascii="Times New Roman" w:hAnsi="Times New Roman" w:cs="Times New Roman"/>
                <w:b/>
                <w:sz w:val="24"/>
                <w:szCs w:val="24"/>
                <w:u w:val="single"/>
                <w:shd w:val="clear" w:color="auto" w:fill="FFFFFF" w:themeFill="background1"/>
              </w:rPr>
              <w:t>Responden</w:t>
            </w:r>
          </w:p>
        </w:tc>
      </w:tr>
      <w:tr w:rsidR="00E91F71" w:rsidTr="00C865F4">
        <w:tc>
          <w:tcPr>
            <w:tcW w:w="1654" w:type="dxa"/>
            <w:vMerge/>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shd w:val="clear" w:color="auto" w:fill="FFFFFF" w:themeFill="background1"/>
              </w:rPr>
            </w:pPr>
          </w:p>
        </w:tc>
        <w:tc>
          <w:tcPr>
            <w:tcW w:w="1749" w:type="dxa"/>
            <w:vMerge/>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shd w:val="clear" w:color="auto" w:fill="FFFFFF" w:themeFill="background1"/>
              </w:rPr>
            </w:pPr>
          </w:p>
        </w:tc>
        <w:tc>
          <w:tcPr>
            <w:tcW w:w="5181" w:type="dxa"/>
            <w:vMerge/>
            <w:tcBorders>
              <w:bottom w:val="single" w:sz="4" w:space="0" w:color="000000" w:themeColor="text1"/>
            </w:tcBorders>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shd w:val="clear" w:color="auto" w:fill="FFFFFF" w:themeFill="background1"/>
              </w:rPr>
            </w:pPr>
          </w:p>
        </w:tc>
        <w:tc>
          <w:tcPr>
            <w:tcW w:w="867" w:type="dxa"/>
            <w:tcBorders>
              <w:bottom w:val="single" w:sz="4" w:space="0" w:color="000000" w:themeColor="text1"/>
            </w:tcBorders>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DE64FE">
              <w:rPr>
                <w:rFonts w:ascii="Times New Roman" w:hAnsi="Times New Roman" w:cs="Times New Roman"/>
                <w:b/>
                <w:sz w:val="24"/>
                <w:szCs w:val="24"/>
                <w:shd w:val="clear" w:color="auto" w:fill="FFFFFF" w:themeFill="background1"/>
              </w:rPr>
              <w:t>Peng</w:t>
            </w:r>
          </w:p>
        </w:tc>
        <w:tc>
          <w:tcPr>
            <w:tcW w:w="708" w:type="dxa"/>
            <w:tcBorders>
              <w:bottom w:val="single" w:sz="4" w:space="0" w:color="000000" w:themeColor="text1"/>
            </w:tcBorders>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DE64FE">
              <w:rPr>
                <w:rFonts w:ascii="Times New Roman" w:hAnsi="Times New Roman" w:cs="Times New Roman"/>
                <w:b/>
                <w:sz w:val="24"/>
                <w:szCs w:val="24"/>
                <w:shd w:val="clear" w:color="auto" w:fill="FFFFFF" w:themeFill="background1"/>
              </w:rPr>
              <w:t>Plth</w:t>
            </w:r>
          </w:p>
        </w:tc>
        <w:tc>
          <w:tcPr>
            <w:tcW w:w="709" w:type="dxa"/>
            <w:tcBorders>
              <w:bottom w:val="single" w:sz="4" w:space="0" w:color="000000" w:themeColor="text1"/>
            </w:tcBorders>
            <w:vAlign w:val="center"/>
          </w:tcPr>
          <w:p w:rsidR="005F75CC" w:rsidRPr="00DE64FE" w:rsidRDefault="005F75CC" w:rsidP="005F75CC">
            <w:pPr>
              <w:pStyle w:val="NoSpacing"/>
              <w:spacing w:line="480" w:lineRule="auto"/>
              <w:ind w:left="0" w:firstLine="0"/>
              <w:jc w:val="center"/>
              <w:rPr>
                <w:rFonts w:ascii="Times New Roman" w:hAnsi="Times New Roman" w:cs="Times New Roman"/>
                <w:b/>
                <w:sz w:val="24"/>
                <w:szCs w:val="24"/>
                <w:shd w:val="clear" w:color="auto" w:fill="FFFFFF" w:themeFill="background1"/>
              </w:rPr>
            </w:pPr>
            <w:r w:rsidRPr="00DE64FE">
              <w:rPr>
                <w:rFonts w:ascii="Times New Roman" w:hAnsi="Times New Roman" w:cs="Times New Roman"/>
                <w:b/>
                <w:sz w:val="24"/>
                <w:szCs w:val="24"/>
                <w:shd w:val="clear" w:color="auto" w:fill="FFFFFF" w:themeFill="background1"/>
              </w:rPr>
              <w:t>Atlt</w:t>
            </w:r>
          </w:p>
        </w:tc>
      </w:tr>
      <w:tr w:rsidR="00E91F71" w:rsidTr="00C865F4">
        <w:tc>
          <w:tcPr>
            <w:tcW w:w="1654" w:type="dxa"/>
            <w:vMerge w:val="restart"/>
          </w:tcPr>
          <w:p w:rsidR="00DE64FE" w:rsidRPr="00DE64FE" w:rsidRDefault="00DE64FE" w:rsidP="00DE64FE">
            <w:pPr>
              <w:pStyle w:val="NoSpacing"/>
              <w:spacing w:line="276" w:lineRule="auto"/>
              <w:ind w:left="0" w:firstLine="0"/>
              <w:rPr>
                <w:rFonts w:ascii="Times New Roman" w:hAnsi="Times New Roman" w:cs="Times New Roman"/>
                <w:b/>
                <w:sz w:val="24"/>
                <w:szCs w:val="24"/>
                <w:shd w:val="clear" w:color="auto" w:fill="FFFFFF" w:themeFill="background1"/>
              </w:rPr>
            </w:pPr>
            <w:r w:rsidRPr="00DE64FE">
              <w:rPr>
                <w:rFonts w:ascii="Times New Roman" w:hAnsi="Times New Roman" w:cs="Times New Roman"/>
                <w:b/>
                <w:sz w:val="24"/>
                <w:szCs w:val="24"/>
                <w:shd w:val="clear" w:color="auto" w:fill="FFFFFF" w:themeFill="background1"/>
              </w:rPr>
              <w:t>Analisis Manajemen pembinaan olahraga prestasi KONI Kabupaten Toraja Utara</w:t>
            </w:r>
          </w:p>
        </w:tc>
        <w:tc>
          <w:tcPr>
            <w:tcW w:w="1749" w:type="dxa"/>
            <w:vMerge w:val="restart"/>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 Perencanaan</w:t>
            </w:r>
          </w:p>
        </w:tc>
        <w:tc>
          <w:tcPr>
            <w:tcW w:w="5181" w:type="dxa"/>
            <w:tcBorders>
              <w:bottom w:val="nil"/>
            </w:tcBorders>
          </w:tcPr>
          <w:p w:rsidR="00DE64FE" w:rsidRDefault="00DE64FE" w:rsidP="005F75CC">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 Penyusunan program kerja</w:t>
            </w:r>
          </w:p>
        </w:tc>
        <w:tc>
          <w:tcPr>
            <w:tcW w:w="867"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r>
      <w:tr w:rsidR="00E91F71" w:rsidTr="00C865F4">
        <w:tc>
          <w:tcPr>
            <w:tcW w:w="1654"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1749"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5181" w:type="dxa"/>
            <w:tcBorders>
              <w:top w:val="nil"/>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 Perencanaan pembinaan prestasi</w:t>
            </w:r>
          </w:p>
        </w:tc>
        <w:tc>
          <w:tcPr>
            <w:tcW w:w="867" w:type="dxa"/>
            <w:tcBorders>
              <w:top w:val="nil"/>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top w:val="nil"/>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top w:val="nil"/>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r>
      <w:tr w:rsidR="00E91F71" w:rsidTr="00C865F4">
        <w:tc>
          <w:tcPr>
            <w:tcW w:w="1654"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1749"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5181" w:type="dxa"/>
            <w:tcBorders>
              <w:top w:val="nil"/>
              <w:bottom w:val="nil"/>
            </w:tcBorders>
          </w:tcPr>
          <w:p w:rsidR="00DE64FE" w:rsidRDefault="00DE64FE" w:rsidP="00DE64FE">
            <w:pPr>
              <w:pStyle w:val="NoSpacing"/>
              <w:spacing w:line="480" w:lineRule="auto"/>
              <w:ind w:left="0" w:firstLine="0"/>
              <w:rPr>
                <w:rFonts w:ascii="Times New Roman" w:hAnsi="Times New Roman" w:cs="Times New Roman"/>
                <w:sz w:val="24"/>
                <w:szCs w:val="24"/>
                <w:shd w:val="clear" w:color="auto" w:fill="FFFFFF" w:themeFill="background1"/>
              </w:rPr>
            </w:pPr>
            <w:r w:rsidRPr="00DE64FE">
              <w:rPr>
                <w:rFonts w:ascii="Times New Roman" w:hAnsi="Times New Roman" w:cs="Times New Roman"/>
                <w:sz w:val="24"/>
                <w:szCs w:val="24"/>
                <w:shd w:val="clear" w:color="auto" w:fill="FFFFFF" w:themeFill="background1"/>
              </w:rPr>
              <w:t>3.</w:t>
            </w:r>
            <w:r>
              <w:rPr>
                <w:rFonts w:ascii="Times New Roman" w:hAnsi="Times New Roman" w:cs="Times New Roman"/>
                <w:sz w:val="24"/>
                <w:szCs w:val="24"/>
                <w:shd w:val="clear" w:color="auto" w:fill="FFFFFF" w:themeFill="background1"/>
              </w:rPr>
              <w:t xml:space="preserve"> Perencanaan anggaran</w:t>
            </w:r>
          </w:p>
        </w:tc>
        <w:tc>
          <w:tcPr>
            <w:tcW w:w="867" w:type="dxa"/>
            <w:tcBorders>
              <w:top w:val="nil"/>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top w:val="nil"/>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top w:val="nil"/>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r>
      <w:tr w:rsidR="00E91F71" w:rsidTr="00C865F4">
        <w:tc>
          <w:tcPr>
            <w:tcW w:w="1654"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1749"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5181"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4. Perencanaan sarana dan prasarana</w:t>
            </w:r>
          </w:p>
        </w:tc>
        <w:tc>
          <w:tcPr>
            <w:tcW w:w="867"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r>
      <w:tr w:rsidR="00E91F71" w:rsidTr="00C865F4">
        <w:tc>
          <w:tcPr>
            <w:tcW w:w="1654"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1749" w:type="dxa"/>
            <w:vMerge w:val="restart"/>
          </w:tcPr>
          <w:p w:rsidR="00DE64FE" w:rsidRDefault="00DE64FE" w:rsidP="00DE64FE">
            <w:pPr>
              <w:pStyle w:val="NoSpacing"/>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 Pengorgani</w:t>
            </w:r>
          </w:p>
          <w:p w:rsidR="00DE64FE" w:rsidRDefault="00DE64FE" w:rsidP="00DE64FE">
            <w:pPr>
              <w:pStyle w:val="NoSpacing"/>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w:t>
            </w:r>
            <w:r w:rsidR="00106A39">
              <w:rPr>
                <w:rFonts w:ascii="Times New Roman" w:hAnsi="Times New Roman" w:cs="Times New Roman"/>
                <w:sz w:val="24"/>
                <w:szCs w:val="24"/>
                <w:shd w:val="clear" w:color="auto" w:fill="FFFFFF" w:themeFill="background1"/>
              </w:rPr>
              <w:t>S</w:t>
            </w:r>
            <w:r>
              <w:rPr>
                <w:rFonts w:ascii="Times New Roman" w:hAnsi="Times New Roman" w:cs="Times New Roman"/>
                <w:sz w:val="24"/>
                <w:szCs w:val="24"/>
                <w:shd w:val="clear" w:color="auto" w:fill="FFFFFF" w:themeFill="background1"/>
              </w:rPr>
              <w:t>asian</w:t>
            </w:r>
          </w:p>
        </w:tc>
        <w:tc>
          <w:tcPr>
            <w:tcW w:w="5181" w:type="dxa"/>
            <w:tcBorders>
              <w:bottom w:val="nil"/>
            </w:tcBorders>
          </w:tcPr>
          <w:p w:rsidR="00DE64FE" w:rsidRDefault="00DE64FE" w:rsidP="0004728A">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1. Koordinasi dan kerjasama pengurus </w:t>
            </w:r>
          </w:p>
          <w:p w:rsidR="00DE64FE" w:rsidRDefault="00DE64FE" w:rsidP="0004728A">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dan pelatih </w:t>
            </w:r>
          </w:p>
        </w:tc>
        <w:tc>
          <w:tcPr>
            <w:tcW w:w="867"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r>
      <w:tr w:rsidR="00E91F71" w:rsidTr="00C865F4">
        <w:tc>
          <w:tcPr>
            <w:tcW w:w="1654"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1749"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5181" w:type="dxa"/>
            <w:tcBorders>
              <w:top w:val="nil"/>
              <w:bottom w:val="single" w:sz="4" w:space="0" w:color="000000" w:themeColor="text1"/>
            </w:tcBorders>
          </w:tcPr>
          <w:p w:rsidR="00DE64FE" w:rsidRDefault="00DE64FE" w:rsidP="0004728A">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 Pembentukan klub cabang olahraga</w:t>
            </w:r>
          </w:p>
        </w:tc>
        <w:tc>
          <w:tcPr>
            <w:tcW w:w="867"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r>
      <w:tr w:rsidR="00E91F71" w:rsidTr="00C865F4">
        <w:tc>
          <w:tcPr>
            <w:tcW w:w="1654"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1749" w:type="dxa"/>
            <w:vMerge w:val="restart"/>
          </w:tcPr>
          <w:p w:rsidR="00DE64FE" w:rsidRDefault="00E91F71"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w:t>
            </w:r>
            <w:r>
              <w:rPr>
                <w:rFonts w:ascii="Times New Roman" w:hAnsi="Times New Roman" w:cs="Times New Roman"/>
                <w:sz w:val="24"/>
                <w:szCs w:val="24"/>
                <w:shd w:val="clear" w:color="auto" w:fill="FFFFFF" w:themeFill="background1"/>
                <w:lang w:val="id-ID"/>
              </w:rPr>
              <w:t xml:space="preserve"> </w:t>
            </w:r>
            <w:r w:rsidR="00DE64FE">
              <w:rPr>
                <w:rFonts w:ascii="Times New Roman" w:hAnsi="Times New Roman" w:cs="Times New Roman"/>
                <w:sz w:val="24"/>
                <w:szCs w:val="24"/>
                <w:shd w:val="clear" w:color="auto" w:fill="FFFFFF" w:themeFill="background1"/>
              </w:rPr>
              <w:t>Pelaksanaan</w:t>
            </w:r>
          </w:p>
        </w:tc>
        <w:tc>
          <w:tcPr>
            <w:tcW w:w="5181" w:type="dxa"/>
            <w:tcBorders>
              <w:bottom w:val="nil"/>
            </w:tcBorders>
          </w:tcPr>
          <w:p w:rsidR="00DE64FE" w:rsidRDefault="00DE64FE" w:rsidP="0004728A">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1. Pembinaan prestasi atlet cabang </w:t>
            </w:r>
          </w:p>
          <w:p w:rsidR="00DE64FE" w:rsidRDefault="00DE64FE" w:rsidP="0004728A">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w:t>
            </w:r>
            <w:r w:rsidR="00B8124A">
              <w:rPr>
                <w:rFonts w:ascii="Times New Roman" w:hAnsi="Times New Roman" w:cs="Times New Roman"/>
                <w:sz w:val="24"/>
                <w:szCs w:val="24"/>
                <w:shd w:val="clear" w:color="auto" w:fill="FFFFFF" w:themeFill="background1"/>
              </w:rPr>
              <w:t>O</w:t>
            </w:r>
            <w:r>
              <w:rPr>
                <w:rFonts w:ascii="Times New Roman" w:hAnsi="Times New Roman" w:cs="Times New Roman"/>
                <w:sz w:val="24"/>
                <w:szCs w:val="24"/>
                <w:shd w:val="clear" w:color="auto" w:fill="FFFFFF" w:themeFill="background1"/>
              </w:rPr>
              <w:t>lahraga</w:t>
            </w:r>
          </w:p>
        </w:tc>
        <w:tc>
          <w:tcPr>
            <w:tcW w:w="867"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r>
      <w:tr w:rsidR="00E91F71" w:rsidTr="00C865F4">
        <w:trPr>
          <w:trHeight w:val="286"/>
        </w:trPr>
        <w:tc>
          <w:tcPr>
            <w:tcW w:w="1654"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1749"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5181" w:type="dxa"/>
            <w:tcBorders>
              <w:top w:val="nil"/>
              <w:bottom w:val="single" w:sz="4" w:space="0" w:color="000000" w:themeColor="text1"/>
            </w:tcBorders>
          </w:tcPr>
          <w:p w:rsidR="00C865F4" w:rsidRDefault="00C865F4" w:rsidP="00C865F4">
            <w:pPr>
              <w:pStyle w:val="NoSpacing"/>
              <w:spacing w:line="480" w:lineRule="auto"/>
              <w:ind w:left="0" w:firstLine="0"/>
              <w:jc w:val="left"/>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2.</w:t>
            </w:r>
            <w:r w:rsidR="00DE64FE">
              <w:rPr>
                <w:rFonts w:ascii="Times New Roman" w:hAnsi="Times New Roman" w:cs="Times New Roman"/>
                <w:sz w:val="24"/>
                <w:szCs w:val="24"/>
                <w:shd w:val="clear" w:color="auto" w:fill="FFFFFF" w:themeFill="background1"/>
              </w:rPr>
              <w:t>Pelaksanaan keikutsertaa</w:t>
            </w:r>
            <w:r w:rsidR="00D5639E">
              <w:rPr>
                <w:rFonts w:ascii="Times New Roman" w:hAnsi="Times New Roman" w:cs="Times New Roman"/>
                <w:sz w:val="24"/>
                <w:szCs w:val="24"/>
                <w:shd w:val="clear" w:color="auto" w:fill="FFFFFF" w:themeFill="background1"/>
                <w:lang w:val="id-ID"/>
              </w:rPr>
              <w:t>n</w:t>
            </w:r>
            <w:r>
              <w:rPr>
                <w:rFonts w:ascii="Times New Roman" w:hAnsi="Times New Roman" w:cs="Times New Roman"/>
                <w:sz w:val="24"/>
                <w:szCs w:val="24"/>
                <w:shd w:val="clear" w:color="auto" w:fill="FFFFFF" w:themeFill="background1"/>
                <w:lang w:val="id-ID"/>
              </w:rPr>
              <w:t xml:space="preserve">  </w:t>
            </w:r>
          </w:p>
          <w:p w:rsidR="00DE64FE" w:rsidRDefault="00C865F4" w:rsidP="00C865F4">
            <w:pPr>
              <w:pStyle w:val="NoSpacing"/>
              <w:spacing w:line="480" w:lineRule="auto"/>
              <w:ind w:left="0" w:firstLine="0"/>
              <w:jc w:val="left"/>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lang w:val="id-ID"/>
              </w:rPr>
              <w:t xml:space="preserve">    </w:t>
            </w:r>
            <w:r w:rsidR="00DE64FE">
              <w:rPr>
                <w:rFonts w:ascii="Times New Roman" w:hAnsi="Times New Roman" w:cs="Times New Roman"/>
                <w:sz w:val="24"/>
                <w:szCs w:val="24"/>
                <w:shd w:val="clear" w:color="auto" w:fill="FFFFFF" w:themeFill="background1"/>
              </w:rPr>
              <w:t>kejuaraan/pertandingan</w:t>
            </w:r>
          </w:p>
        </w:tc>
        <w:tc>
          <w:tcPr>
            <w:tcW w:w="867"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top w:val="nil"/>
              <w:bottom w:val="single" w:sz="4" w:space="0" w:color="000000" w:themeColor="text1"/>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r>
      <w:tr w:rsidR="00E91F71" w:rsidTr="00C865F4">
        <w:tc>
          <w:tcPr>
            <w:tcW w:w="1654"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1749" w:type="dxa"/>
            <w:vMerge w:val="restart"/>
          </w:tcPr>
          <w:p w:rsidR="00DE64FE" w:rsidRDefault="00DE64FE" w:rsidP="00DE64FE">
            <w:pPr>
              <w:pStyle w:val="NoSpacing"/>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4. Pengawasan,   </w:t>
            </w:r>
          </w:p>
          <w:p w:rsidR="00DE64FE" w:rsidRDefault="00DE64FE" w:rsidP="00DE64FE">
            <w:pPr>
              <w:pStyle w:val="NoSpacing"/>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monitoring,  </w:t>
            </w:r>
          </w:p>
          <w:p w:rsidR="00DE64FE" w:rsidRDefault="00DE64FE" w:rsidP="00DE64FE">
            <w:pPr>
              <w:pStyle w:val="NoSpacing"/>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dan evaluasi</w:t>
            </w:r>
          </w:p>
        </w:tc>
        <w:tc>
          <w:tcPr>
            <w:tcW w:w="5181"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 pengawasan</w:t>
            </w:r>
          </w:p>
        </w:tc>
        <w:tc>
          <w:tcPr>
            <w:tcW w:w="867"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bottom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r>
      <w:tr w:rsidR="00E91F71" w:rsidTr="00C865F4">
        <w:tc>
          <w:tcPr>
            <w:tcW w:w="1654"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1749" w:type="dxa"/>
            <w:vMerge/>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c>
          <w:tcPr>
            <w:tcW w:w="5181" w:type="dxa"/>
            <w:tcBorders>
              <w:top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 Monitoring</w:t>
            </w:r>
          </w:p>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 Evaluasi</w:t>
            </w:r>
          </w:p>
        </w:tc>
        <w:tc>
          <w:tcPr>
            <w:tcW w:w="867" w:type="dxa"/>
            <w:tcBorders>
              <w:top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8" w:type="dxa"/>
            <w:tcBorders>
              <w:top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w:t>
            </w:r>
          </w:p>
        </w:tc>
        <w:tc>
          <w:tcPr>
            <w:tcW w:w="709" w:type="dxa"/>
            <w:tcBorders>
              <w:top w:val="nil"/>
            </w:tcBorders>
          </w:tcPr>
          <w:p w:rsidR="00DE64FE" w:rsidRDefault="00DE64FE" w:rsidP="0016289E">
            <w:pPr>
              <w:pStyle w:val="NoSpacing"/>
              <w:spacing w:line="480" w:lineRule="auto"/>
              <w:ind w:left="0" w:firstLine="0"/>
              <w:rPr>
                <w:rFonts w:ascii="Times New Roman" w:hAnsi="Times New Roman" w:cs="Times New Roman"/>
                <w:sz w:val="24"/>
                <w:szCs w:val="24"/>
                <w:shd w:val="clear" w:color="auto" w:fill="FFFFFF" w:themeFill="background1"/>
              </w:rPr>
            </w:pPr>
          </w:p>
        </w:tc>
      </w:tr>
    </w:tbl>
    <w:p w:rsidR="00BE7683" w:rsidRDefault="00BE7683" w:rsidP="005F75CC">
      <w:pPr>
        <w:pStyle w:val="NoSpacing"/>
        <w:spacing w:line="276" w:lineRule="auto"/>
        <w:ind w:left="0" w:firstLine="720"/>
        <w:rPr>
          <w:rFonts w:ascii="Times New Roman" w:hAnsi="Times New Roman" w:cs="Times New Roman"/>
          <w:sz w:val="24"/>
          <w:szCs w:val="24"/>
          <w:shd w:val="clear" w:color="auto" w:fill="FFFFFF" w:themeFill="background1"/>
        </w:rPr>
      </w:pPr>
    </w:p>
    <w:p w:rsidR="005F75CC" w:rsidRPr="007601FA" w:rsidRDefault="005F75CC" w:rsidP="005F75CC">
      <w:pPr>
        <w:pStyle w:val="NoSpacing"/>
        <w:spacing w:line="276" w:lineRule="auto"/>
        <w:ind w:left="0" w:firstLine="720"/>
        <w:rPr>
          <w:rFonts w:ascii="Times New Roman" w:hAnsi="Times New Roman" w:cs="Times New Roman"/>
          <w:b/>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Keterangan </w:t>
      </w:r>
      <w:r>
        <w:rPr>
          <w:rFonts w:ascii="Times New Roman" w:hAnsi="Times New Roman" w:cs="Times New Roman"/>
          <w:sz w:val="24"/>
          <w:szCs w:val="24"/>
          <w:shd w:val="clear" w:color="auto" w:fill="FFFFFF" w:themeFill="background1"/>
        </w:rPr>
        <w:tab/>
        <w:t>:</w:t>
      </w:r>
    </w:p>
    <w:p w:rsidR="005F75CC" w:rsidRPr="007601FA" w:rsidRDefault="005F75CC" w:rsidP="005F75CC">
      <w:pPr>
        <w:pStyle w:val="NoSpacing"/>
        <w:spacing w:line="276" w:lineRule="auto"/>
        <w:ind w:left="0" w:firstLine="720"/>
        <w:rPr>
          <w:rFonts w:ascii="Times New Roman" w:hAnsi="Times New Roman" w:cs="Times New Roman"/>
          <w:b/>
          <w:sz w:val="24"/>
          <w:szCs w:val="24"/>
          <w:shd w:val="clear" w:color="auto" w:fill="FFFFFF" w:themeFill="background1"/>
        </w:rPr>
      </w:pPr>
      <w:r w:rsidRPr="007601FA">
        <w:rPr>
          <w:rFonts w:ascii="Times New Roman" w:hAnsi="Times New Roman" w:cs="Times New Roman"/>
          <w:b/>
          <w:sz w:val="24"/>
          <w:szCs w:val="24"/>
          <w:shd w:val="clear" w:color="auto" w:fill="FFFFFF" w:themeFill="background1"/>
        </w:rPr>
        <w:tab/>
        <w:t>Peng</w:t>
      </w:r>
      <w:r w:rsidRPr="007601FA">
        <w:rPr>
          <w:rFonts w:ascii="Times New Roman" w:hAnsi="Times New Roman" w:cs="Times New Roman"/>
          <w:b/>
          <w:sz w:val="24"/>
          <w:szCs w:val="24"/>
          <w:shd w:val="clear" w:color="auto" w:fill="FFFFFF" w:themeFill="background1"/>
        </w:rPr>
        <w:tab/>
        <w:t>: Pengurus</w:t>
      </w:r>
    </w:p>
    <w:p w:rsidR="005F75CC" w:rsidRPr="007601FA" w:rsidRDefault="005F75CC" w:rsidP="005F75CC">
      <w:pPr>
        <w:pStyle w:val="NoSpacing"/>
        <w:spacing w:line="276" w:lineRule="auto"/>
        <w:ind w:left="0" w:firstLine="720"/>
        <w:rPr>
          <w:rFonts w:ascii="Times New Roman" w:hAnsi="Times New Roman" w:cs="Times New Roman"/>
          <w:b/>
          <w:sz w:val="24"/>
          <w:szCs w:val="24"/>
          <w:shd w:val="clear" w:color="auto" w:fill="FFFFFF" w:themeFill="background1"/>
        </w:rPr>
      </w:pPr>
      <w:r w:rsidRPr="007601FA">
        <w:rPr>
          <w:rFonts w:ascii="Times New Roman" w:hAnsi="Times New Roman" w:cs="Times New Roman"/>
          <w:b/>
          <w:sz w:val="24"/>
          <w:szCs w:val="24"/>
          <w:shd w:val="clear" w:color="auto" w:fill="FFFFFF" w:themeFill="background1"/>
        </w:rPr>
        <w:tab/>
        <w:t>Plth</w:t>
      </w:r>
      <w:r w:rsidRPr="007601FA">
        <w:rPr>
          <w:rFonts w:ascii="Times New Roman" w:hAnsi="Times New Roman" w:cs="Times New Roman"/>
          <w:b/>
          <w:sz w:val="24"/>
          <w:szCs w:val="24"/>
          <w:shd w:val="clear" w:color="auto" w:fill="FFFFFF" w:themeFill="background1"/>
        </w:rPr>
        <w:tab/>
        <w:t>: Pelatih</w:t>
      </w:r>
    </w:p>
    <w:p w:rsidR="008D2CD0" w:rsidRPr="00106A39" w:rsidRDefault="005F75CC" w:rsidP="00106A39">
      <w:pPr>
        <w:pStyle w:val="NoSpacing"/>
        <w:spacing w:line="276" w:lineRule="auto"/>
        <w:ind w:left="0" w:firstLine="720"/>
        <w:rPr>
          <w:rFonts w:ascii="Times New Roman" w:hAnsi="Times New Roman" w:cs="Times New Roman"/>
          <w:b/>
          <w:sz w:val="24"/>
          <w:szCs w:val="24"/>
          <w:shd w:val="clear" w:color="auto" w:fill="FFFFFF" w:themeFill="background1"/>
          <w:lang w:val="id-ID"/>
        </w:rPr>
      </w:pPr>
      <w:r w:rsidRPr="007601FA">
        <w:rPr>
          <w:rFonts w:ascii="Times New Roman" w:hAnsi="Times New Roman" w:cs="Times New Roman"/>
          <w:b/>
          <w:sz w:val="24"/>
          <w:szCs w:val="24"/>
          <w:shd w:val="clear" w:color="auto" w:fill="FFFFFF" w:themeFill="background1"/>
        </w:rPr>
        <w:tab/>
        <w:t>Atlt</w:t>
      </w:r>
      <w:r w:rsidRPr="007601FA">
        <w:rPr>
          <w:rFonts w:ascii="Times New Roman" w:hAnsi="Times New Roman" w:cs="Times New Roman"/>
          <w:b/>
          <w:sz w:val="24"/>
          <w:szCs w:val="24"/>
          <w:shd w:val="clear" w:color="auto" w:fill="FFFFFF" w:themeFill="background1"/>
        </w:rPr>
        <w:tab/>
        <w:t>: Atlet</w:t>
      </w:r>
    </w:p>
    <w:p w:rsidR="005F75CC" w:rsidRPr="005F75CC" w:rsidRDefault="005F75CC" w:rsidP="00106A39">
      <w:pPr>
        <w:pStyle w:val="NoSpacing"/>
        <w:numPr>
          <w:ilvl w:val="0"/>
          <w:numId w:val="5"/>
        </w:numPr>
        <w:spacing w:before="360" w:line="720" w:lineRule="auto"/>
        <w:ind w:left="714" w:hanging="357"/>
        <w:jc w:val="center"/>
        <w:rPr>
          <w:rFonts w:ascii="Times New Roman" w:hAnsi="Times New Roman" w:cs="Times New Roman"/>
          <w:b/>
          <w:sz w:val="24"/>
          <w:szCs w:val="24"/>
          <w:shd w:val="clear" w:color="auto" w:fill="FFFFFF" w:themeFill="background1"/>
          <w:lang w:val="id-ID"/>
        </w:rPr>
      </w:pPr>
      <w:r w:rsidRPr="005F75CC">
        <w:rPr>
          <w:rFonts w:ascii="Times New Roman" w:hAnsi="Times New Roman" w:cs="Times New Roman"/>
          <w:b/>
          <w:sz w:val="24"/>
          <w:szCs w:val="24"/>
          <w:shd w:val="clear" w:color="auto" w:fill="FFFFFF" w:themeFill="background1"/>
        </w:rPr>
        <w:lastRenderedPageBreak/>
        <w:t>Teknik Pengumpulan Data</w:t>
      </w:r>
    </w:p>
    <w:p w:rsidR="005F75CC" w:rsidRDefault="007601FA" w:rsidP="005F75CC">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Teknik pengumpulan data merupakan langkah yang paling utama dalam penelitian, karena tujuan utama dari penelitian adalah mendapatkan data dalam penelitian ini adalah angket. Teknik pengumpulan data yang akan dilakukan atau metode yang digunakan adalah :</w:t>
      </w:r>
    </w:p>
    <w:p w:rsidR="00703BF1" w:rsidRPr="00B14948" w:rsidRDefault="00703BF1" w:rsidP="00450BF9">
      <w:pPr>
        <w:pStyle w:val="NoSpacing"/>
        <w:numPr>
          <w:ilvl w:val="0"/>
          <w:numId w:val="22"/>
        </w:numPr>
        <w:spacing w:line="480" w:lineRule="auto"/>
        <w:ind w:left="360"/>
        <w:rPr>
          <w:rFonts w:ascii="Times New Roman" w:hAnsi="Times New Roman" w:cs="Times New Roman"/>
          <w:b/>
          <w:sz w:val="24"/>
          <w:szCs w:val="24"/>
          <w:shd w:val="clear" w:color="auto" w:fill="FFFFFF" w:themeFill="background1"/>
        </w:rPr>
      </w:pPr>
      <w:r w:rsidRPr="00B14948">
        <w:rPr>
          <w:rFonts w:ascii="Times New Roman" w:hAnsi="Times New Roman" w:cs="Times New Roman"/>
          <w:b/>
          <w:sz w:val="24"/>
          <w:szCs w:val="24"/>
          <w:shd w:val="clear" w:color="auto" w:fill="FFFFFF" w:themeFill="background1"/>
        </w:rPr>
        <w:t>Angket</w:t>
      </w:r>
    </w:p>
    <w:p w:rsidR="00703BF1" w:rsidRPr="00924623" w:rsidRDefault="007601FA" w:rsidP="00703BF1">
      <w:pPr>
        <w:pStyle w:val="NoSpacing"/>
        <w:spacing w:line="480" w:lineRule="auto"/>
        <w:ind w:left="0" w:firstLine="72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Menurut Riduwan (2007:</w:t>
      </w:r>
      <w:r w:rsidR="00106A39">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25)</w:t>
      </w:r>
      <w:r w:rsidR="00F7069F">
        <w:rPr>
          <w:rFonts w:ascii="Times New Roman" w:hAnsi="Times New Roman" w:cs="Times New Roman"/>
          <w:sz w:val="24"/>
          <w:szCs w:val="24"/>
          <w:shd w:val="clear" w:color="auto" w:fill="FFFFFF" w:themeFill="background1"/>
          <w:lang w:val="id-ID"/>
        </w:rPr>
        <w:t>,</w:t>
      </w:r>
      <w:r w:rsidR="00FF59B5">
        <w:rPr>
          <w:rFonts w:ascii="Times New Roman" w:hAnsi="Times New Roman" w:cs="Times New Roman"/>
          <w:sz w:val="24"/>
          <w:szCs w:val="24"/>
          <w:shd w:val="clear" w:color="auto" w:fill="FFFFFF" w:themeFill="background1"/>
        </w:rPr>
        <w:t xml:space="preserve"> </w:t>
      </w:r>
      <w:r w:rsidR="00FF59B5">
        <w:rPr>
          <w:rFonts w:ascii="Times New Roman" w:hAnsi="Times New Roman" w:cs="Times New Roman"/>
          <w:sz w:val="24"/>
          <w:szCs w:val="24"/>
          <w:shd w:val="clear" w:color="auto" w:fill="FFFFFF" w:themeFill="background1"/>
          <w:lang w:val="id-ID"/>
        </w:rPr>
        <w:t>a</w:t>
      </w:r>
      <w:r>
        <w:rPr>
          <w:rFonts w:ascii="Times New Roman" w:hAnsi="Times New Roman" w:cs="Times New Roman"/>
          <w:sz w:val="24"/>
          <w:szCs w:val="24"/>
          <w:shd w:val="clear" w:color="auto" w:fill="FFFFFF" w:themeFill="background1"/>
        </w:rPr>
        <w:t>ngket (</w:t>
      </w:r>
      <w:r w:rsidR="00FF59B5">
        <w:rPr>
          <w:rFonts w:ascii="Times New Roman" w:hAnsi="Times New Roman" w:cs="Times New Roman"/>
          <w:i/>
          <w:sz w:val="24"/>
          <w:szCs w:val="24"/>
          <w:shd w:val="clear" w:color="auto" w:fill="FFFFFF" w:themeFill="background1"/>
          <w:lang w:val="id-ID"/>
        </w:rPr>
        <w:t>q</w:t>
      </w:r>
      <w:r w:rsidRPr="00106A39">
        <w:rPr>
          <w:rFonts w:ascii="Times New Roman" w:hAnsi="Times New Roman" w:cs="Times New Roman"/>
          <w:i/>
          <w:sz w:val="24"/>
          <w:szCs w:val="24"/>
          <w:shd w:val="clear" w:color="auto" w:fill="FFFFFF" w:themeFill="background1"/>
        </w:rPr>
        <w:t>uistionnaire</w:t>
      </w:r>
      <w:r>
        <w:rPr>
          <w:rFonts w:ascii="Times New Roman" w:hAnsi="Times New Roman" w:cs="Times New Roman"/>
          <w:sz w:val="24"/>
          <w:szCs w:val="24"/>
          <w:shd w:val="clear" w:color="auto" w:fill="FFFFFF" w:themeFill="background1"/>
        </w:rPr>
        <w:t xml:space="preserve">) adalah daftar pertanyaan yang diberikan kepada orang lain bersedia memberikan respon </w:t>
      </w:r>
      <w:r w:rsidRPr="007601FA">
        <w:rPr>
          <w:rFonts w:ascii="Times New Roman" w:hAnsi="Times New Roman" w:cs="Times New Roman"/>
          <w:i/>
          <w:sz w:val="24"/>
          <w:szCs w:val="24"/>
          <w:shd w:val="clear" w:color="auto" w:fill="FFFFFF" w:themeFill="background1"/>
        </w:rPr>
        <w:t>(responden)</w:t>
      </w:r>
      <w:r>
        <w:rPr>
          <w:rFonts w:ascii="Times New Roman" w:hAnsi="Times New Roman" w:cs="Times New Roman"/>
          <w:sz w:val="24"/>
          <w:szCs w:val="24"/>
          <w:shd w:val="clear" w:color="auto" w:fill="FFFFFF" w:themeFill="background1"/>
        </w:rPr>
        <w:t xml:space="preserve"> sesuai dengan permintaan peneliti. Tujuan penyebaran </w:t>
      </w:r>
      <w:r w:rsidR="00E603E6">
        <w:rPr>
          <w:rFonts w:ascii="Times New Roman" w:hAnsi="Times New Roman" w:cs="Times New Roman"/>
          <w:sz w:val="24"/>
          <w:szCs w:val="24"/>
          <w:shd w:val="clear" w:color="auto" w:fill="FFFFFF" w:themeFill="background1"/>
        </w:rPr>
        <w:t>angket adalah untuk mencari informasi yang lengkap mengenai suatu masalah dari responden tanpa merasa khawatir bila responden memberikan jawaban yang tidak sesuai dengan kenyataan dengan pengisian daftar pertanyaan. D</w:t>
      </w:r>
      <w:r w:rsidR="00703BF1">
        <w:rPr>
          <w:rFonts w:ascii="Times New Roman" w:hAnsi="Times New Roman" w:cs="Times New Roman"/>
          <w:sz w:val="24"/>
          <w:szCs w:val="24"/>
          <w:shd w:val="clear" w:color="auto" w:fill="FFFFFF" w:themeFill="background1"/>
        </w:rPr>
        <w:t xml:space="preserve">ata </w:t>
      </w:r>
      <w:r w:rsidR="00E603E6">
        <w:rPr>
          <w:rFonts w:ascii="Times New Roman" w:hAnsi="Times New Roman" w:cs="Times New Roman"/>
          <w:sz w:val="24"/>
          <w:szCs w:val="24"/>
          <w:shd w:val="clear" w:color="auto" w:fill="FFFFFF" w:themeFill="background1"/>
        </w:rPr>
        <w:t xml:space="preserve">untuk </w:t>
      </w:r>
      <w:r w:rsidR="00703BF1">
        <w:rPr>
          <w:rFonts w:ascii="Times New Roman" w:hAnsi="Times New Roman" w:cs="Times New Roman"/>
          <w:sz w:val="24"/>
          <w:szCs w:val="24"/>
          <w:shd w:val="clear" w:color="auto" w:fill="FFFFFF" w:themeFill="background1"/>
        </w:rPr>
        <w:t xml:space="preserve">manajemen dalam </w:t>
      </w:r>
      <w:r w:rsidR="00E603E6">
        <w:rPr>
          <w:rFonts w:ascii="Times New Roman" w:hAnsi="Times New Roman" w:cs="Times New Roman"/>
          <w:sz w:val="24"/>
          <w:szCs w:val="24"/>
          <w:shd w:val="clear" w:color="auto" w:fill="FFFFFF" w:themeFill="background1"/>
        </w:rPr>
        <w:t xml:space="preserve">pembinaan olahraga prestasi </w:t>
      </w:r>
      <w:r w:rsidR="00106A39">
        <w:rPr>
          <w:rFonts w:ascii="Times New Roman" w:hAnsi="Times New Roman" w:cs="Times New Roman"/>
          <w:sz w:val="24"/>
          <w:szCs w:val="24"/>
          <w:shd w:val="clear" w:color="auto" w:fill="FFFFFF" w:themeFill="background1"/>
        </w:rPr>
        <w:t>KONI Kab</w:t>
      </w:r>
      <w:r w:rsidR="00106A39">
        <w:rPr>
          <w:rFonts w:ascii="Times New Roman" w:hAnsi="Times New Roman" w:cs="Times New Roman"/>
          <w:sz w:val="24"/>
          <w:szCs w:val="24"/>
          <w:shd w:val="clear" w:color="auto" w:fill="FFFFFF" w:themeFill="background1"/>
          <w:lang w:val="id-ID"/>
        </w:rPr>
        <w:t>upaten</w:t>
      </w:r>
      <w:r w:rsidR="00703BF1">
        <w:rPr>
          <w:rFonts w:ascii="Times New Roman" w:hAnsi="Times New Roman" w:cs="Times New Roman"/>
          <w:sz w:val="24"/>
          <w:szCs w:val="24"/>
          <w:shd w:val="clear" w:color="auto" w:fill="FFFFFF" w:themeFill="background1"/>
        </w:rPr>
        <w:t xml:space="preserve"> Toraja Utara digunakan skala dasar pembobotan sebagai berikut:</w:t>
      </w:r>
    </w:p>
    <w:p w:rsidR="00703BF1" w:rsidRDefault="00703BF1" w:rsidP="00703BF1">
      <w:pPr>
        <w:pStyle w:val="NoSpacing"/>
        <w:spacing w:line="480" w:lineRule="auto"/>
        <w:ind w:left="72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Tabel 3.5 Kategori Penilaian</w:t>
      </w:r>
    </w:p>
    <w:tbl>
      <w:tblPr>
        <w:tblStyle w:val="TableGrid"/>
        <w:tblW w:w="0" w:type="auto"/>
        <w:tblInd w:w="720" w:type="dxa"/>
        <w:tblLook w:val="04A0"/>
      </w:tblPr>
      <w:tblGrid>
        <w:gridCol w:w="3859"/>
        <w:gridCol w:w="3859"/>
      </w:tblGrid>
      <w:tr w:rsidR="00703BF1" w:rsidTr="00703BF1">
        <w:tc>
          <w:tcPr>
            <w:tcW w:w="3859" w:type="dxa"/>
            <w:tcBorders>
              <w:left w:val="nil"/>
              <w:bottom w:val="single" w:sz="4" w:space="0" w:color="000000" w:themeColor="text1"/>
              <w:right w:val="nil"/>
            </w:tcBorders>
          </w:tcPr>
          <w:p w:rsidR="00703BF1" w:rsidRDefault="00703BF1" w:rsidP="00703BF1">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Pernyataan Positif</w:t>
            </w:r>
          </w:p>
        </w:tc>
        <w:tc>
          <w:tcPr>
            <w:tcW w:w="3859" w:type="dxa"/>
            <w:tcBorders>
              <w:left w:val="nil"/>
              <w:bottom w:val="single" w:sz="4" w:space="0" w:color="000000" w:themeColor="text1"/>
              <w:right w:val="nil"/>
            </w:tcBorders>
          </w:tcPr>
          <w:p w:rsidR="00703BF1" w:rsidRDefault="00703BF1" w:rsidP="00703BF1">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Pernyataan Negatif</w:t>
            </w:r>
          </w:p>
        </w:tc>
      </w:tr>
      <w:tr w:rsidR="00703BF1" w:rsidTr="00703BF1">
        <w:tc>
          <w:tcPr>
            <w:tcW w:w="3859" w:type="dxa"/>
            <w:tcBorders>
              <w:left w:val="nil"/>
              <w:bottom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Selalu (SL) = (5)</w:t>
            </w:r>
          </w:p>
        </w:tc>
        <w:tc>
          <w:tcPr>
            <w:tcW w:w="3859" w:type="dxa"/>
            <w:tcBorders>
              <w:left w:val="nil"/>
              <w:bottom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Selalu (SL) = (1)</w:t>
            </w:r>
          </w:p>
        </w:tc>
      </w:tr>
      <w:tr w:rsidR="00703BF1" w:rsidTr="00703BF1">
        <w:tc>
          <w:tcPr>
            <w:tcW w:w="3859" w:type="dxa"/>
            <w:tcBorders>
              <w:top w:val="nil"/>
              <w:left w:val="nil"/>
              <w:bottom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Sering (SR) = (4)</w:t>
            </w:r>
          </w:p>
        </w:tc>
        <w:tc>
          <w:tcPr>
            <w:tcW w:w="3859" w:type="dxa"/>
            <w:tcBorders>
              <w:top w:val="nil"/>
              <w:left w:val="nil"/>
              <w:bottom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Sering (SR) = (2)</w:t>
            </w:r>
          </w:p>
        </w:tc>
      </w:tr>
      <w:tr w:rsidR="00703BF1" w:rsidTr="00703BF1">
        <w:tc>
          <w:tcPr>
            <w:tcW w:w="3859" w:type="dxa"/>
            <w:tcBorders>
              <w:top w:val="nil"/>
              <w:left w:val="nil"/>
              <w:bottom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Kadang-Kadang (KD) = (3)</w:t>
            </w:r>
          </w:p>
        </w:tc>
        <w:tc>
          <w:tcPr>
            <w:tcW w:w="3859" w:type="dxa"/>
            <w:tcBorders>
              <w:top w:val="nil"/>
              <w:left w:val="nil"/>
              <w:bottom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Kadang-Kadang (KD) = (3)</w:t>
            </w:r>
          </w:p>
        </w:tc>
      </w:tr>
      <w:tr w:rsidR="00703BF1" w:rsidTr="00703BF1">
        <w:tc>
          <w:tcPr>
            <w:tcW w:w="3859" w:type="dxa"/>
            <w:tcBorders>
              <w:top w:val="nil"/>
              <w:left w:val="nil"/>
              <w:bottom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Jarang (JR) = (2)</w:t>
            </w:r>
          </w:p>
        </w:tc>
        <w:tc>
          <w:tcPr>
            <w:tcW w:w="3859" w:type="dxa"/>
            <w:tcBorders>
              <w:top w:val="nil"/>
              <w:left w:val="nil"/>
              <w:bottom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Jarang (JR) = (4)</w:t>
            </w:r>
          </w:p>
        </w:tc>
      </w:tr>
      <w:tr w:rsidR="00703BF1" w:rsidTr="00703BF1">
        <w:tc>
          <w:tcPr>
            <w:tcW w:w="3859" w:type="dxa"/>
            <w:tcBorders>
              <w:top w:val="nil"/>
              <w:left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Tidak Pernah (TP) = (1)</w:t>
            </w:r>
          </w:p>
        </w:tc>
        <w:tc>
          <w:tcPr>
            <w:tcW w:w="3859" w:type="dxa"/>
            <w:tcBorders>
              <w:top w:val="nil"/>
              <w:left w:val="nil"/>
              <w:right w:val="nil"/>
            </w:tcBorders>
          </w:tcPr>
          <w:p w:rsidR="00703BF1" w:rsidRDefault="00703BF1" w:rsidP="00703BF1">
            <w:pPr>
              <w:pStyle w:val="NoSpacing"/>
              <w:spacing w:line="480" w:lineRule="auto"/>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Tidak Pernah (TP) = (5)</w:t>
            </w:r>
          </w:p>
        </w:tc>
      </w:tr>
    </w:tbl>
    <w:p w:rsidR="00703BF1" w:rsidRDefault="00C719EB" w:rsidP="00703BF1">
      <w:pPr>
        <w:pStyle w:val="NoSpacing"/>
        <w:spacing w:line="480" w:lineRule="auto"/>
        <w:ind w:left="72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Sumber: Riduwan (201</w:t>
      </w:r>
      <w:r>
        <w:rPr>
          <w:rFonts w:ascii="Times New Roman" w:hAnsi="Times New Roman" w:cs="Times New Roman"/>
          <w:sz w:val="24"/>
          <w:szCs w:val="24"/>
          <w:shd w:val="clear" w:color="auto" w:fill="FFFFFF" w:themeFill="background1"/>
          <w:lang w:val="id-ID"/>
        </w:rPr>
        <w:t>3</w:t>
      </w:r>
      <w:r w:rsidR="00703BF1">
        <w:rPr>
          <w:rFonts w:ascii="Times New Roman" w:hAnsi="Times New Roman" w:cs="Times New Roman"/>
          <w:sz w:val="24"/>
          <w:szCs w:val="24"/>
          <w:shd w:val="clear" w:color="auto" w:fill="FFFFFF" w:themeFill="background1"/>
        </w:rPr>
        <w:t>:</w:t>
      </w:r>
      <w:r w:rsidR="00106A39">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lang w:val="id-ID"/>
        </w:rPr>
        <w:t>13</w:t>
      </w:r>
      <w:r w:rsidR="00703BF1">
        <w:rPr>
          <w:rFonts w:ascii="Times New Roman" w:hAnsi="Times New Roman" w:cs="Times New Roman"/>
          <w:sz w:val="24"/>
          <w:szCs w:val="24"/>
          <w:shd w:val="clear" w:color="auto" w:fill="FFFFFF" w:themeFill="background1"/>
        </w:rPr>
        <w:t>)</w:t>
      </w:r>
    </w:p>
    <w:p w:rsidR="00512F5A" w:rsidRDefault="00512F5A" w:rsidP="0004728A">
      <w:pPr>
        <w:pStyle w:val="NoSpacing"/>
        <w:spacing w:before="240"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Dalam menentukan criteria interpre</w:t>
      </w:r>
      <w:r w:rsidR="00E603E6">
        <w:rPr>
          <w:rFonts w:ascii="Times New Roman" w:hAnsi="Times New Roman" w:cs="Times New Roman"/>
          <w:sz w:val="24"/>
          <w:szCs w:val="24"/>
          <w:shd w:val="clear" w:color="auto" w:fill="FFFFFF" w:themeFill="background1"/>
        </w:rPr>
        <w:t>s</w:t>
      </w:r>
      <w:r>
        <w:rPr>
          <w:rFonts w:ascii="Times New Roman" w:hAnsi="Times New Roman" w:cs="Times New Roman"/>
          <w:sz w:val="24"/>
          <w:szCs w:val="24"/>
          <w:shd w:val="clear" w:color="auto" w:fill="FFFFFF" w:themeFill="background1"/>
        </w:rPr>
        <w:t>tasi skor menurut Riduwan (201</w:t>
      </w:r>
      <w:r w:rsidR="00FF660C">
        <w:rPr>
          <w:rFonts w:ascii="Times New Roman" w:hAnsi="Times New Roman" w:cs="Times New Roman"/>
          <w:sz w:val="24"/>
          <w:szCs w:val="24"/>
          <w:shd w:val="clear" w:color="auto" w:fill="FFFFFF" w:themeFill="background1"/>
          <w:lang w:val="id-ID"/>
        </w:rPr>
        <w:t>3</w:t>
      </w:r>
      <w:r>
        <w:rPr>
          <w:rFonts w:ascii="Times New Roman" w:hAnsi="Times New Roman" w:cs="Times New Roman"/>
          <w:sz w:val="24"/>
          <w:szCs w:val="24"/>
          <w:shd w:val="clear" w:color="auto" w:fill="FFFFFF" w:themeFill="background1"/>
        </w:rPr>
        <w:t>:</w:t>
      </w:r>
      <w:r w:rsidR="00106A39">
        <w:rPr>
          <w:rFonts w:ascii="Times New Roman" w:hAnsi="Times New Roman" w:cs="Times New Roman"/>
          <w:sz w:val="24"/>
          <w:szCs w:val="24"/>
          <w:shd w:val="clear" w:color="auto" w:fill="FFFFFF" w:themeFill="background1"/>
          <w:lang w:val="id-ID"/>
        </w:rPr>
        <w:t xml:space="preserve"> </w:t>
      </w:r>
      <w:r w:rsidR="00C719EB">
        <w:rPr>
          <w:rFonts w:ascii="Times New Roman" w:hAnsi="Times New Roman" w:cs="Times New Roman"/>
          <w:sz w:val="24"/>
          <w:szCs w:val="24"/>
          <w:shd w:val="clear" w:color="auto" w:fill="FFFFFF" w:themeFill="background1"/>
          <w:lang w:val="id-ID"/>
        </w:rPr>
        <w:t>15</w:t>
      </w:r>
      <w:r>
        <w:rPr>
          <w:rFonts w:ascii="Times New Roman" w:hAnsi="Times New Roman" w:cs="Times New Roman"/>
          <w:sz w:val="24"/>
          <w:szCs w:val="24"/>
          <w:shd w:val="clear" w:color="auto" w:fill="FFFFFF" w:themeFill="background1"/>
        </w:rPr>
        <w:t xml:space="preserve">) adalah: </w:t>
      </w:r>
    </w:p>
    <w:p w:rsidR="00512F5A" w:rsidRDefault="00512F5A" w:rsidP="00703BF1">
      <w:pPr>
        <w:pStyle w:val="NoSpacing"/>
        <w:spacing w:line="480" w:lineRule="auto"/>
        <w:ind w:left="72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Tabel 3.6 Kriteria Interpretasi Skor</w:t>
      </w:r>
    </w:p>
    <w:tbl>
      <w:tblPr>
        <w:tblStyle w:val="TableGrid"/>
        <w:tblW w:w="0" w:type="auto"/>
        <w:tblInd w:w="720" w:type="dxa"/>
        <w:tblLook w:val="04A0"/>
      </w:tblPr>
      <w:tblGrid>
        <w:gridCol w:w="558"/>
        <w:gridCol w:w="2880"/>
        <w:gridCol w:w="2520"/>
      </w:tblGrid>
      <w:tr w:rsidR="00512F5A" w:rsidTr="00512F5A">
        <w:tc>
          <w:tcPr>
            <w:tcW w:w="558" w:type="dxa"/>
            <w:tcBorders>
              <w:left w:val="nil"/>
              <w:bottom w:val="single" w:sz="4" w:space="0" w:color="000000" w:themeColor="text1"/>
              <w:right w:val="nil"/>
            </w:tcBorders>
          </w:tcPr>
          <w:p w:rsidR="00512F5A" w:rsidRDefault="00512F5A"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No</w:t>
            </w:r>
          </w:p>
        </w:tc>
        <w:tc>
          <w:tcPr>
            <w:tcW w:w="2880" w:type="dxa"/>
            <w:tcBorders>
              <w:left w:val="nil"/>
              <w:bottom w:val="single" w:sz="4" w:space="0" w:color="000000" w:themeColor="text1"/>
              <w:right w:val="nil"/>
            </w:tcBorders>
          </w:tcPr>
          <w:p w:rsidR="00512F5A" w:rsidRDefault="00C719EB"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w:t>
            </w:r>
            <w:r>
              <w:rPr>
                <w:rFonts w:ascii="Times New Roman" w:hAnsi="Times New Roman" w:cs="Times New Roman"/>
                <w:sz w:val="24"/>
                <w:szCs w:val="24"/>
                <w:shd w:val="clear" w:color="auto" w:fill="FFFFFF" w:themeFill="background1"/>
                <w:lang w:val="id-ID"/>
              </w:rPr>
              <w:t>er</w:t>
            </w:r>
            <w:r w:rsidR="00512F5A">
              <w:rPr>
                <w:rFonts w:ascii="Times New Roman" w:hAnsi="Times New Roman" w:cs="Times New Roman"/>
                <w:sz w:val="24"/>
                <w:szCs w:val="24"/>
                <w:shd w:val="clear" w:color="auto" w:fill="FFFFFF" w:themeFill="background1"/>
              </w:rPr>
              <w:t>sentase (%)</w:t>
            </w:r>
          </w:p>
        </w:tc>
        <w:tc>
          <w:tcPr>
            <w:tcW w:w="2520" w:type="dxa"/>
            <w:tcBorders>
              <w:left w:val="nil"/>
              <w:bottom w:val="single" w:sz="4" w:space="0" w:color="000000" w:themeColor="text1"/>
              <w:right w:val="nil"/>
            </w:tcBorders>
          </w:tcPr>
          <w:p w:rsidR="00512F5A" w:rsidRDefault="00512F5A"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Kategori</w:t>
            </w:r>
          </w:p>
        </w:tc>
      </w:tr>
      <w:tr w:rsidR="00512F5A" w:rsidTr="00512F5A">
        <w:tc>
          <w:tcPr>
            <w:tcW w:w="558" w:type="dxa"/>
            <w:tcBorders>
              <w:left w:val="nil"/>
              <w:bottom w:val="nil"/>
              <w:right w:val="nil"/>
            </w:tcBorders>
          </w:tcPr>
          <w:p w:rsidR="00512F5A" w:rsidRDefault="00512F5A"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1</w:t>
            </w:r>
          </w:p>
        </w:tc>
        <w:tc>
          <w:tcPr>
            <w:tcW w:w="2880" w:type="dxa"/>
            <w:tcBorders>
              <w:left w:val="nil"/>
              <w:bottom w:val="nil"/>
              <w:right w:val="nil"/>
            </w:tcBorders>
          </w:tcPr>
          <w:p w:rsidR="00512F5A" w:rsidRDefault="00FF660C" w:rsidP="00FF660C">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0% - 20%</w:t>
            </w:r>
          </w:p>
        </w:tc>
        <w:tc>
          <w:tcPr>
            <w:tcW w:w="2520" w:type="dxa"/>
            <w:tcBorders>
              <w:left w:val="nil"/>
              <w:bottom w:val="nil"/>
              <w:right w:val="nil"/>
            </w:tcBorders>
          </w:tcPr>
          <w:p w:rsidR="00512F5A" w:rsidRPr="00FF660C" w:rsidRDefault="00FF660C" w:rsidP="00FF660C">
            <w:pPr>
              <w:pStyle w:val="NoSpacing"/>
              <w:spacing w:line="480" w:lineRule="auto"/>
              <w:ind w:left="0" w:firstLine="0"/>
              <w:jc w:val="center"/>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 xml:space="preserve">Sangat </w:t>
            </w:r>
            <w:r>
              <w:rPr>
                <w:rFonts w:ascii="Times New Roman" w:hAnsi="Times New Roman" w:cs="Times New Roman"/>
                <w:sz w:val="24"/>
                <w:szCs w:val="24"/>
                <w:shd w:val="clear" w:color="auto" w:fill="FFFFFF" w:themeFill="background1"/>
                <w:lang w:val="id-ID"/>
              </w:rPr>
              <w:t>Lemah</w:t>
            </w:r>
          </w:p>
        </w:tc>
      </w:tr>
      <w:tr w:rsidR="00512F5A" w:rsidTr="00512F5A">
        <w:tc>
          <w:tcPr>
            <w:tcW w:w="558" w:type="dxa"/>
            <w:tcBorders>
              <w:top w:val="nil"/>
              <w:left w:val="nil"/>
              <w:bottom w:val="nil"/>
              <w:right w:val="nil"/>
            </w:tcBorders>
          </w:tcPr>
          <w:p w:rsidR="00512F5A" w:rsidRDefault="00512F5A"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w:t>
            </w:r>
          </w:p>
        </w:tc>
        <w:tc>
          <w:tcPr>
            <w:tcW w:w="2880" w:type="dxa"/>
            <w:tcBorders>
              <w:top w:val="nil"/>
              <w:left w:val="nil"/>
              <w:bottom w:val="nil"/>
              <w:right w:val="nil"/>
            </w:tcBorders>
          </w:tcPr>
          <w:p w:rsidR="00512F5A" w:rsidRDefault="00FF660C"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21% - 40%</w:t>
            </w:r>
          </w:p>
        </w:tc>
        <w:tc>
          <w:tcPr>
            <w:tcW w:w="2520" w:type="dxa"/>
            <w:tcBorders>
              <w:top w:val="nil"/>
              <w:left w:val="nil"/>
              <w:bottom w:val="nil"/>
              <w:right w:val="nil"/>
            </w:tcBorders>
          </w:tcPr>
          <w:p w:rsidR="00512F5A" w:rsidRPr="00FF660C" w:rsidRDefault="00FF660C" w:rsidP="00512F5A">
            <w:pPr>
              <w:pStyle w:val="NoSpacing"/>
              <w:spacing w:line="480" w:lineRule="auto"/>
              <w:ind w:left="0" w:firstLine="0"/>
              <w:jc w:val="center"/>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lang w:val="id-ID"/>
              </w:rPr>
              <w:t>Lemah</w:t>
            </w:r>
          </w:p>
        </w:tc>
      </w:tr>
      <w:tr w:rsidR="00512F5A" w:rsidTr="00512F5A">
        <w:tc>
          <w:tcPr>
            <w:tcW w:w="558" w:type="dxa"/>
            <w:tcBorders>
              <w:top w:val="nil"/>
              <w:left w:val="nil"/>
              <w:bottom w:val="nil"/>
              <w:right w:val="nil"/>
            </w:tcBorders>
          </w:tcPr>
          <w:p w:rsidR="00512F5A" w:rsidRDefault="00512F5A"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3</w:t>
            </w:r>
          </w:p>
        </w:tc>
        <w:tc>
          <w:tcPr>
            <w:tcW w:w="2880" w:type="dxa"/>
            <w:tcBorders>
              <w:top w:val="nil"/>
              <w:left w:val="nil"/>
              <w:bottom w:val="nil"/>
              <w:right w:val="nil"/>
            </w:tcBorders>
          </w:tcPr>
          <w:p w:rsidR="00512F5A" w:rsidRDefault="00512F5A"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41% - 60 %</w:t>
            </w:r>
          </w:p>
        </w:tc>
        <w:tc>
          <w:tcPr>
            <w:tcW w:w="2520" w:type="dxa"/>
            <w:tcBorders>
              <w:top w:val="nil"/>
              <w:left w:val="nil"/>
              <w:bottom w:val="nil"/>
              <w:right w:val="nil"/>
            </w:tcBorders>
          </w:tcPr>
          <w:p w:rsidR="00512F5A" w:rsidRPr="00FF660C" w:rsidRDefault="00FF660C" w:rsidP="00512F5A">
            <w:pPr>
              <w:pStyle w:val="NoSpacing"/>
              <w:spacing w:line="480" w:lineRule="auto"/>
              <w:ind w:left="0" w:firstLine="0"/>
              <w:jc w:val="center"/>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lang w:val="id-ID"/>
              </w:rPr>
              <w:t>Cukup</w:t>
            </w:r>
          </w:p>
        </w:tc>
      </w:tr>
      <w:tr w:rsidR="00512F5A" w:rsidTr="00512F5A">
        <w:tc>
          <w:tcPr>
            <w:tcW w:w="558" w:type="dxa"/>
            <w:tcBorders>
              <w:top w:val="nil"/>
              <w:left w:val="nil"/>
              <w:bottom w:val="nil"/>
              <w:right w:val="nil"/>
            </w:tcBorders>
          </w:tcPr>
          <w:p w:rsidR="00512F5A" w:rsidRDefault="00512F5A"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4</w:t>
            </w:r>
          </w:p>
        </w:tc>
        <w:tc>
          <w:tcPr>
            <w:tcW w:w="2880" w:type="dxa"/>
            <w:tcBorders>
              <w:top w:val="nil"/>
              <w:left w:val="nil"/>
              <w:bottom w:val="nil"/>
              <w:right w:val="nil"/>
            </w:tcBorders>
          </w:tcPr>
          <w:p w:rsidR="00512F5A" w:rsidRDefault="00FF660C" w:rsidP="00FF660C">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61% - 80%</w:t>
            </w:r>
          </w:p>
        </w:tc>
        <w:tc>
          <w:tcPr>
            <w:tcW w:w="2520" w:type="dxa"/>
            <w:tcBorders>
              <w:top w:val="nil"/>
              <w:left w:val="nil"/>
              <w:bottom w:val="nil"/>
              <w:right w:val="nil"/>
            </w:tcBorders>
          </w:tcPr>
          <w:p w:rsidR="00512F5A" w:rsidRPr="00FF660C" w:rsidRDefault="00FF660C" w:rsidP="00512F5A">
            <w:pPr>
              <w:pStyle w:val="NoSpacing"/>
              <w:spacing w:line="480" w:lineRule="auto"/>
              <w:ind w:left="0" w:firstLine="0"/>
              <w:jc w:val="center"/>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lang w:val="id-ID"/>
              </w:rPr>
              <w:t>Kuat</w:t>
            </w:r>
          </w:p>
        </w:tc>
      </w:tr>
      <w:tr w:rsidR="00512F5A" w:rsidTr="00512F5A">
        <w:tc>
          <w:tcPr>
            <w:tcW w:w="558" w:type="dxa"/>
            <w:tcBorders>
              <w:top w:val="nil"/>
              <w:left w:val="nil"/>
              <w:right w:val="nil"/>
            </w:tcBorders>
          </w:tcPr>
          <w:p w:rsidR="00512F5A" w:rsidRDefault="00512F5A"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5</w:t>
            </w:r>
          </w:p>
        </w:tc>
        <w:tc>
          <w:tcPr>
            <w:tcW w:w="2880" w:type="dxa"/>
            <w:tcBorders>
              <w:top w:val="nil"/>
              <w:left w:val="nil"/>
              <w:right w:val="nil"/>
            </w:tcBorders>
          </w:tcPr>
          <w:p w:rsidR="00512F5A" w:rsidRDefault="00FF660C" w:rsidP="00512F5A">
            <w:pPr>
              <w:pStyle w:val="NoSpacing"/>
              <w:spacing w:line="480" w:lineRule="auto"/>
              <w:ind w:left="0"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81% - 100%</w:t>
            </w:r>
          </w:p>
        </w:tc>
        <w:tc>
          <w:tcPr>
            <w:tcW w:w="2520" w:type="dxa"/>
            <w:tcBorders>
              <w:top w:val="nil"/>
              <w:left w:val="nil"/>
              <w:right w:val="nil"/>
            </w:tcBorders>
          </w:tcPr>
          <w:p w:rsidR="00512F5A" w:rsidRPr="00FF660C" w:rsidRDefault="00FF660C" w:rsidP="00512F5A">
            <w:pPr>
              <w:pStyle w:val="NoSpacing"/>
              <w:spacing w:line="480" w:lineRule="auto"/>
              <w:ind w:left="0" w:firstLine="0"/>
              <w:jc w:val="center"/>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lang w:val="id-ID"/>
              </w:rPr>
              <w:t>Sangat Kuat</w:t>
            </w:r>
          </w:p>
        </w:tc>
      </w:tr>
    </w:tbl>
    <w:p w:rsidR="00512F5A" w:rsidRDefault="00FF660C" w:rsidP="00703BF1">
      <w:pPr>
        <w:pStyle w:val="NoSpacing"/>
        <w:spacing w:line="480" w:lineRule="auto"/>
        <w:ind w:left="720" w:firstLine="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Sumber: Riduwan (201</w:t>
      </w:r>
      <w:r>
        <w:rPr>
          <w:rFonts w:ascii="Times New Roman" w:hAnsi="Times New Roman" w:cs="Times New Roman"/>
          <w:sz w:val="24"/>
          <w:szCs w:val="24"/>
          <w:shd w:val="clear" w:color="auto" w:fill="FFFFFF" w:themeFill="background1"/>
          <w:lang w:val="id-ID"/>
        </w:rPr>
        <w:t>3</w:t>
      </w:r>
      <w:r w:rsidR="00512F5A">
        <w:rPr>
          <w:rFonts w:ascii="Times New Roman" w:hAnsi="Times New Roman" w:cs="Times New Roman"/>
          <w:sz w:val="24"/>
          <w:szCs w:val="24"/>
          <w:shd w:val="clear" w:color="auto" w:fill="FFFFFF" w:themeFill="background1"/>
        </w:rPr>
        <w:t>:</w:t>
      </w:r>
      <w:r w:rsidR="00106A39">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lang w:val="id-ID"/>
        </w:rPr>
        <w:t>15</w:t>
      </w:r>
      <w:r w:rsidR="00512F5A">
        <w:rPr>
          <w:rFonts w:ascii="Times New Roman" w:hAnsi="Times New Roman" w:cs="Times New Roman"/>
          <w:sz w:val="24"/>
          <w:szCs w:val="24"/>
          <w:shd w:val="clear" w:color="auto" w:fill="FFFFFF" w:themeFill="background1"/>
        </w:rPr>
        <w:t>)</w:t>
      </w:r>
    </w:p>
    <w:p w:rsidR="00512F5A" w:rsidRDefault="00106A39" w:rsidP="0004728A">
      <w:pPr>
        <w:pStyle w:val="NoSpacing"/>
        <w:spacing w:before="240"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Dalam proses</w:t>
      </w:r>
      <w:r w:rsidR="00512F5A">
        <w:rPr>
          <w:rFonts w:ascii="Times New Roman" w:hAnsi="Times New Roman" w:cs="Times New Roman"/>
          <w:sz w:val="24"/>
          <w:szCs w:val="24"/>
          <w:shd w:val="clear" w:color="auto" w:fill="FFFFFF" w:themeFill="background1"/>
        </w:rPr>
        <w:t xml:space="preserve"> penggunaan angket ditempuh langkah-langkah sebagai berikut: </w:t>
      </w:r>
    </w:p>
    <w:p w:rsidR="00106A39" w:rsidRPr="00106A39" w:rsidRDefault="00106A39" w:rsidP="00450BF9">
      <w:pPr>
        <w:pStyle w:val="NoSpacing"/>
        <w:numPr>
          <w:ilvl w:val="0"/>
          <w:numId w:val="23"/>
        </w:numPr>
        <w:spacing w:line="480" w:lineRule="auto"/>
        <w:ind w:left="284"/>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Mempersiapkan angket.</w:t>
      </w:r>
    </w:p>
    <w:p w:rsidR="00512F5A" w:rsidRDefault="00512F5A" w:rsidP="00106A39">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Angket yang dipersiapkan terdiri atas beberapa bagian, yaitu bagian pertama pengantar, bagian kedua petunjuk tentang pengisian angket, bagian ketiga memuat sejumlah pertanyaan yang digunakan untuk memperoleh data yang diperlukan, dan bagian yang keempat adalah identitas responden.</w:t>
      </w:r>
    </w:p>
    <w:p w:rsidR="00106A39" w:rsidRPr="00106A39" w:rsidRDefault="00512F5A" w:rsidP="00450BF9">
      <w:pPr>
        <w:pStyle w:val="NoSpacing"/>
        <w:numPr>
          <w:ilvl w:val="0"/>
          <w:numId w:val="23"/>
        </w:numPr>
        <w:spacing w:line="480" w:lineRule="auto"/>
        <w:ind w:left="284"/>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Mengedarkan angket. </w:t>
      </w:r>
    </w:p>
    <w:p w:rsidR="00512F5A" w:rsidRDefault="00512F5A" w:rsidP="00106A39">
      <w:pPr>
        <w:pStyle w:val="NoSpacing"/>
        <w:spacing w:line="480" w:lineRule="auto"/>
        <w:ind w:left="-76" w:firstLine="796"/>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Dalam mengedarkan angket, peneliti terlebih dahulu meminta izin kepada</w:t>
      </w:r>
      <w:r w:rsidR="00106A39">
        <w:rPr>
          <w:rFonts w:ascii="Times New Roman" w:hAnsi="Times New Roman" w:cs="Times New Roman"/>
          <w:sz w:val="24"/>
          <w:szCs w:val="24"/>
          <w:shd w:val="clear" w:color="auto" w:fill="FFFFFF" w:themeFill="background1"/>
        </w:rPr>
        <w:t xml:space="preserve"> ketua atau sekretaris KONI Kab</w:t>
      </w:r>
      <w:r w:rsidR="00106A39">
        <w:rPr>
          <w:rFonts w:ascii="Times New Roman" w:hAnsi="Times New Roman" w:cs="Times New Roman"/>
          <w:sz w:val="24"/>
          <w:szCs w:val="24"/>
          <w:shd w:val="clear" w:color="auto" w:fill="FFFFFF" w:themeFill="background1"/>
          <w:lang w:val="id-ID"/>
        </w:rPr>
        <w:t>upaten</w:t>
      </w:r>
      <w:r>
        <w:rPr>
          <w:rFonts w:ascii="Times New Roman" w:hAnsi="Times New Roman" w:cs="Times New Roman"/>
          <w:sz w:val="24"/>
          <w:szCs w:val="24"/>
          <w:shd w:val="clear" w:color="auto" w:fill="FFFFFF" w:themeFill="background1"/>
        </w:rPr>
        <w:t xml:space="preserve"> Toraja Ut</w:t>
      </w:r>
      <w:r w:rsidR="00106A39">
        <w:rPr>
          <w:rFonts w:ascii="Times New Roman" w:hAnsi="Times New Roman" w:cs="Times New Roman"/>
          <w:sz w:val="24"/>
          <w:szCs w:val="24"/>
          <w:shd w:val="clear" w:color="auto" w:fill="FFFFFF" w:themeFill="background1"/>
        </w:rPr>
        <w:t xml:space="preserve">ara, kemudian menghubungi para </w:t>
      </w:r>
      <w:r w:rsidR="00106A39">
        <w:rPr>
          <w:rFonts w:ascii="Times New Roman" w:hAnsi="Times New Roman" w:cs="Times New Roman"/>
          <w:sz w:val="24"/>
          <w:szCs w:val="24"/>
          <w:shd w:val="clear" w:color="auto" w:fill="FFFFFF" w:themeFill="background1"/>
          <w:lang w:val="id-ID"/>
        </w:rPr>
        <w:t>p</w:t>
      </w:r>
      <w:r w:rsidR="00106A39">
        <w:rPr>
          <w:rFonts w:ascii="Times New Roman" w:hAnsi="Times New Roman" w:cs="Times New Roman"/>
          <w:sz w:val="24"/>
          <w:szCs w:val="24"/>
          <w:shd w:val="clear" w:color="auto" w:fill="FFFFFF" w:themeFill="background1"/>
        </w:rPr>
        <w:t xml:space="preserve">engurus, </w:t>
      </w:r>
      <w:r w:rsidR="00106A39">
        <w:rPr>
          <w:rFonts w:ascii="Times New Roman" w:hAnsi="Times New Roman" w:cs="Times New Roman"/>
          <w:sz w:val="24"/>
          <w:szCs w:val="24"/>
          <w:shd w:val="clear" w:color="auto" w:fill="FFFFFF" w:themeFill="background1"/>
          <w:lang w:val="id-ID"/>
        </w:rPr>
        <w:t>p</w:t>
      </w:r>
      <w:r w:rsidR="00106A39">
        <w:rPr>
          <w:rFonts w:ascii="Times New Roman" w:hAnsi="Times New Roman" w:cs="Times New Roman"/>
          <w:sz w:val="24"/>
          <w:szCs w:val="24"/>
          <w:shd w:val="clear" w:color="auto" w:fill="FFFFFF" w:themeFill="background1"/>
        </w:rPr>
        <w:t xml:space="preserve">elatih, dan </w:t>
      </w:r>
      <w:r w:rsidR="00106A39">
        <w:rPr>
          <w:rFonts w:ascii="Times New Roman" w:hAnsi="Times New Roman" w:cs="Times New Roman"/>
          <w:sz w:val="24"/>
          <w:szCs w:val="24"/>
          <w:shd w:val="clear" w:color="auto" w:fill="FFFFFF" w:themeFill="background1"/>
          <w:lang w:val="id-ID"/>
        </w:rPr>
        <w:t>a</w:t>
      </w:r>
      <w:r>
        <w:rPr>
          <w:rFonts w:ascii="Times New Roman" w:hAnsi="Times New Roman" w:cs="Times New Roman"/>
          <w:sz w:val="24"/>
          <w:szCs w:val="24"/>
          <w:shd w:val="clear" w:color="auto" w:fill="FFFFFF" w:themeFill="background1"/>
        </w:rPr>
        <w:t>tlet</w:t>
      </w:r>
      <w:r w:rsidR="00AF2D38">
        <w:rPr>
          <w:rFonts w:ascii="Times New Roman" w:hAnsi="Times New Roman" w:cs="Times New Roman"/>
          <w:sz w:val="24"/>
          <w:szCs w:val="24"/>
          <w:shd w:val="clear" w:color="auto" w:fill="FFFFFF" w:themeFill="background1"/>
        </w:rPr>
        <w:t>.</w:t>
      </w:r>
    </w:p>
    <w:p w:rsidR="00106A39" w:rsidRPr="00106A39" w:rsidRDefault="00106A39" w:rsidP="00450BF9">
      <w:pPr>
        <w:pStyle w:val="NoSpacing"/>
        <w:numPr>
          <w:ilvl w:val="0"/>
          <w:numId w:val="23"/>
        </w:numPr>
        <w:spacing w:line="480" w:lineRule="auto"/>
        <w:ind w:left="426" w:hanging="426"/>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Memeriksa jawaban angket.</w:t>
      </w:r>
    </w:p>
    <w:p w:rsidR="00AF2D38" w:rsidRDefault="00AF2D38" w:rsidP="00106A39">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Setelah angket dikumpulkan selanjutnya peneliti memeriksa angket yang telah diisi oleh responden dengan nilai atau skor yag telah ditentukan oleh setiap jawan (pilihan).</w:t>
      </w:r>
    </w:p>
    <w:p w:rsidR="00AF2D38" w:rsidRPr="00B14948" w:rsidRDefault="00AF2D38" w:rsidP="00450BF9">
      <w:pPr>
        <w:pStyle w:val="NoSpacing"/>
        <w:numPr>
          <w:ilvl w:val="0"/>
          <w:numId w:val="22"/>
        </w:numPr>
        <w:spacing w:line="480" w:lineRule="auto"/>
        <w:ind w:left="360"/>
        <w:rPr>
          <w:rFonts w:ascii="Times New Roman" w:hAnsi="Times New Roman" w:cs="Times New Roman"/>
          <w:b/>
          <w:sz w:val="24"/>
          <w:szCs w:val="24"/>
          <w:shd w:val="clear" w:color="auto" w:fill="FFFFFF" w:themeFill="background1"/>
        </w:rPr>
      </w:pPr>
      <w:r w:rsidRPr="00B14948">
        <w:rPr>
          <w:rFonts w:ascii="Times New Roman" w:hAnsi="Times New Roman" w:cs="Times New Roman"/>
          <w:b/>
          <w:sz w:val="24"/>
          <w:szCs w:val="24"/>
          <w:shd w:val="clear" w:color="auto" w:fill="FFFFFF" w:themeFill="background1"/>
        </w:rPr>
        <w:t>Wawancara</w:t>
      </w:r>
    </w:p>
    <w:p w:rsidR="008D2CD0" w:rsidRDefault="00E603E6" w:rsidP="008D2CD0">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Menurut Riduwan (2007:</w:t>
      </w:r>
      <w:r w:rsidR="00106A39">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29)</w:t>
      </w:r>
      <w:r w:rsidR="00F7069F">
        <w:rPr>
          <w:rFonts w:ascii="Times New Roman" w:hAnsi="Times New Roman" w:cs="Times New Roman"/>
          <w:sz w:val="24"/>
          <w:szCs w:val="24"/>
          <w:shd w:val="clear" w:color="auto" w:fill="FFFFFF" w:themeFill="background1"/>
          <w:lang w:val="id-ID"/>
        </w:rPr>
        <w:t>,</w:t>
      </w:r>
      <w:r>
        <w:rPr>
          <w:rFonts w:ascii="Times New Roman" w:hAnsi="Times New Roman" w:cs="Times New Roman"/>
          <w:sz w:val="24"/>
          <w:szCs w:val="24"/>
          <w:shd w:val="clear" w:color="auto" w:fill="FFFFFF" w:themeFill="background1"/>
        </w:rPr>
        <w:t xml:space="preserve"> </w:t>
      </w:r>
      <w:r w:rsidR="00106A39">
        <w:rPr>
          <w:rFonts w:ascii="Times New Roman" w:hAnsi="Times New Roman" w:cs="Times New Roman"/>
          <w:sz w:val="24"/>
          <w:szCs w:val="24"/>
          <w:shd w:val="clear" w:color="auto" w:fill="FFFFFF" w:themeFill="background1"/>
          <w:lang w:val="id-ID"/>
        </w:rPr>
        <w:t>w</w:t>
      </w:r>
      <w:r w:rsidR="00AF2D38">
        <w:rPr>
          <w:rFonts w:ascii="Times New Roman" w:hAnsi="Times New Roman" w:cs="Times New Roman"/>
          <w:sz w:val="24"/>
          <w:szCs w:val="24"/>
          <w:shd w:val="clear" w:color="auto" w:fill="FFFFFF" w:themeFill="background1"/>
        </w:rPr>
        <w:t xml:space="preserve">awancara </w:t>
      </w:r>
      <w:r>
        <w:rPr>
          <w:rFonts w:ascii="Times New Roman" w:hAnsi="Times New Roman" w:cs="Times New Roman"/>
          <w:sz w:val="24"/>
          <w:szCs w:val="24"/>
          <w:shd w:val="clear" w:color="auto" w:fill="FFFFFF" w:themeFill="background1"/>
        </w:rPr>
        <w:t xml:space="preserve">adalah suatu cara pengumpulan data yang digunakan untuk memperoleh informasi langsung dari sumbernya. Wawancara </w:t>
      </w:r>
      <w:r w:rsidR="00AF2D38">
        <w:rPr>
          <w:rFonts w:ascii="Times New Roman" w:hAnsi="Times New Roman" w:cs="Times New Roman"/>
          <w:sz w:val="24"/>
          <w:szCs w:val="24"/>
          <w:shd w:val="clear" w:color="auto" w:fill="FFFFFF" w:themeFill="background1"/>
        </w:rPr>
        <w:t>berisi tentang uraian penelitian yang biasanya dituangkan dalam bentuk daftar pertanyaan agar proses wawancara dapat berjalan dengan baik. Situasi wawancara ini berhubungan dengan waktu dan tempat wawancara. Waktu dan tempat wawancara yang tidak tepat dapat menjadikan pewawancara merasa canggung untuk, mewawancarai dan respondenpun enggan untuk menjawab pertanyaan. Berdasarkan sifat pertanyaan, wawancara. Wawancara ini peneliti menggunakan teknik wawancara tidak terstruktur.</w:t>
      </w:r>
    </w:p>
    <w:p w:rsidR="008D2CD0" w:rsidRPr="00B14948" w:rsidRDefault="008D2CD0" w:rsidP="00450BF9">
      <w:pPr>
        <w:pStyle w:val="NoSpacing"/>
        <w:numPr>
          <w:ilvl w:val="0"/>
          <w:numId w:val="22"/>
        </w:numPr>
        <w:spacing w:line="480" w:lineRule="auto"/>
        <w:ind w:left="360"/>
        <w:rPr>
          <w:rFonts w:ascii="Times New Roman" w:hAnsi="Times New Roman" w:cs="Times New Roman"/>
          <w:b/>
          <w:sz w:val="24"/>
          <w:szCs w:val="24"/>
          <w:shd w:val="clear" w:color="auto" w:fill="FFFFFF" w:themeFill="background1"/>
        </w:rPr>
      </w:pPr>
      <w:r w:rsidRPr="00B14948">
        <w:rPr>
          <w:rFonts w:ascii="Times New Roman" w:hAnsi="Times New Roman" w:cs="Times New Roman"/>
          <w:b/>
          <w:sz w:val="24"/>
          <w:szCs w:val="24"/>
          <w:shd w:val="clear" w:color="auto" w:fill="FFFFFF" w:themeFill="background1"/>
        </w:rPr>
        <w:t>Observasi</w:t>
      </w:r>
    </w:p>
    <w:p w:rsidR="008D2CD0" w:rsidRDefault="008D2CD0" w:rsidP="008D2CD0">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Menurut Riduwan (2007:</w:t>
      </w:r>
      <w:r w:rsidR="00106A39">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30)</w:t>
      </w:r>
      <w:r w:rsidR="00F7069F">
        <w:rPr>
          <w:rFonts w:ascii="Times New Roman" w:hAnsi="Times New Roman" w:cs="Times New Roman"/>
          <w:sz w:val="24"/>
          <w:szCs w:val="24"/>
          <w:shd w:val="clear" w:color="auto" w:fill="FFFFFF" w:themeFill="background1"/>
          <w:lang w:val="id-ID"/>
        </w:rPr>
        <w:t>,</w:t>
      </w:r>
      <w:r>
        <w:rPr>
          <w:rFonts w:ascii="Times New Roman" w:hAnsi="Times New Roman" w:cs="Times New Roman"/>
          <w:sz w:val="24"/>
          <w:szCs w:val="24"/>
          <w:shd w:val="clear" w:color="auto" w:fill="FFFFFF" w:themeFill="background1"/>
        </w:rPr>
        <w:t xml:space="preserve"> pengamatan (</w:t>
      </w:r>
      <w:r w:rsidRPr="00106A39">
        <w:rPr>
          <w:rFonts w:ascii="Times New Roman" w:hAnsi="Times New Roman" w:cs="Times New Roman"/>
          <w:i/>
          <w:sz w:val="24"/>
          <w:szCs w:val="24"/>
          <w:shd w:val="clear" w:color="auto" w:fill="FFFFFF" w:themeFill="background1"/>
        </w:rPr>
        <w:t>Observation</w:t>
      </w:r>
      <w:r>
        <w:rPr>
          <w:rFonts w:ascii="Times New Roman" w:hAnsi="Times New Roman" w:cs="Times New Roman"/>
          <w:sz w:val="24"/>
          <w:szCs w:val="24"/>
          <w:shd w:val="clear" w:color="auto" w:fill="FFFFFF" w:themeFill="background1"/>
        </w:rPr>
        <w:t>) adalah melakukan p</w:t>
      </w:r>
      <w:r w:rsidR="00106A39">
        <w:rPr>
          <w:rFonts w:ascii="Times New Roman" w:hAnsi="Times New Roman" w:cs="Times New Roman"/>
          <w:sz w:val="24"/>
          <w:szCs w:val="24"/>
          <w:shd w:val="clear" w:color="auto" w:fill="FFFFFF" w:themeFill="background1"/>
        </w:rPr>
        <w:t>engamatan secara langsung ke ob</w:t>
      </w:r>
      <w:r w:rsidR="00106A39">
        <w:rPr>
          <w:rFonts w:ascii="Times New Roman" w:hAnsi="Times New Roman" w:cs="Times New Roman"/>
          <w:sz w:val="24"/>
          <w:szCs w:val="24"/>
          <w:shd w:val="clear" w:color="auto" w:fill="FFFFFF" w:themeFill="background1"/>
          <w:lang w:val="id-ID"/>
        </w:rPr>
        <w:t>j</w:t>
      </w:r>
      <w:r>
        <w:rPr>
          <w:rFonts w:ascii="Times New Roman" w:hAnsi="Times New Roman" w:cs="Times New Roman"/>
          <w:sz w:val="24"/>
          <w:szCs w:val="24"/>
          <w:shd w:val="clear" w:color="auto" w:fill="FFFFFF" w:themeFill="background1"/>
        </w:rPr>
        <w:t xml:space="preserve">ek penelitian untuk melihat dari dekat kegiatan yang dilakukan. Observasi dalam penelitian ini adalah untuk mengetahui atau </w:t>
      </w:r>
      <w:r>
        <w:rPr>
          <w:rFonts w:ascii="Times New Roman" w:hAnsi="Times New Roman" w:cs="Times New Roman"/>
          <w:sz w:val="24"/>
          <w:szCs w:val="24"/>
          <w:shd w:val="clear" w:color="auto" w:fill="FFFFFF" w:themeFill="background1"/>
        </w:rPr>
        <w:lastRenderedPageBreak/>
        <w:t>memperoleh data tentang pengurus, pelatih, dan atlet kaitannya dengan manajemen pembinaan olahraga prestasi KONI Kabupaten Toraja Utara.</w:t>
      </w:r>
    </w:p>
    <w:p w:rsidR="00AF2D38" w:rsidRPr="00B14948" w:rsidRDefault="00AF2D38" w:rsidP="00450BF9">
      <w:pPr>
        <w:pStyle w:val="NoSpacing"/>
        <w:numPr>
          <w:ilvl w:val="0"/>
          <w:numId w:val="22"/>
        </w:numPr>
        <w:spacing w:line="480" w:lineRule="auto"/>
        <w:ind w:left="360"/>
        <w:rPr>
          <w:rFonts w:ascii="Times New Roman" w:hAnsi="Times New Roman" w:cs="Times New Roman"/>
          <w:b/>
          <w:sz w:val="24"/>
          <w:szCs w:val="24"/>
          <w:shd w:val="clear" w:color="auto" w:fill="FFFFFF" w:themeFill="background1"/>
        </w:rPr>
      </w:pPr>
      <w:r w:rsidRPr="00B14948">
        <w:rPr>
          <w:rFonts w:ascii="Times New Roman" w:hAnsi="Times New Roman" w:cs="Times New Roman"/>
          <w:b/>
          <w:sz w:val="24"/>
          <w:szCs w:val="24"/>
          <w:shd w:val="clear" w:color="auto" w:fill="FFFFFF" w:themeFill="background1"/>
        </w:rPr>
        <w:t>Dokumentasi</w:t>
      </w:r>
    </w:p>
    <w:p w:rsidR="00AF2D38" w:rsidRPr="00F7069F" w:rsidRDefault="00E603E6" w:rsidP="00F7069F">
      <w:pPr>
        <w:pStyle w:val="NoSpacing"/>
        <w:spacing w:line="480" w:lineRule="auto"/>
        <w:ind w:left="0" w:firstLine="630"/>
        <w:rPr>
          <w:rFonts w:ascii="Times New Roman" w:hAnsi="Times New Roman" w:cs="Times New Roman"/>
          <w:sz w:val="24"/>
          <w:szCs w:val="24"/>
          <w:shd w:val="clear" w:color="auto" w:fill="FFFFFF" w:themeFill="background1"/>
          <w:lang w:val="id-ID"/>
        </w:rPr>
      </w:pPr>
      <w:r>
        <w:rPr>
          <w:rFonts w:ascii="Times New Roman" w:hAnsi="Times New Roman" w:cs="Times New Roman"/>
          <w:sz w:val="24"/>
          <w:szCs w:val="24"/>
          <w:shd w:val="clear" w:color="auto" w:fill="FFFFFF" w:themeFill="background1"/>
        </w:rPr>
        <w:t>Menurut Riduwan (2007:</w:t>
      </w:r>
      <w:r w:rsidR="00106A39">
        <w:rPr>
          <w:rFonts w:ascii="Times New Roman" w:hAnsi="Times New Roman" w:cs="Times New Roman"/>
          <w:sz w:val="24"/>
          <w:szCs w:val="24"/>
          <w:shd w:val="clear" w:color="auto" w:fill="FFFFFF" w:themeFill="background1"/>
          <w:lang w:val="id-ID"/>
        </w:rPr>
        <w:t xml:space="preserve"> </w:t>
      </w:r>
      <w:r w:rsidR="00106A39">
        <w:rPr>
          <w:rFonts w:ascii="Times New Roman" w:hAnsi="Times New Roman" w:cs="Times New Roman"/>
          <w:sz w:val="24"/>
          <w:szCs w:val="24"/>
          <w:shd w:val="clear" w:color="auto" w:fill="FFFFFF" w:themeFill="background1"/>
        </w:rPr>
        <w:t>31)</w:t>
      </w:r>
      <w:r w:rsidR="00106A39">
        <w:rPr>
          <w:rFonts w:ascii="Times New Roman" w:hAnsi="Times New Roman" w:cs="Times New Roman"/>
          <w:sz w:val="24"/>
          <w:szCs w:val="24"/>
          <w:shd w:val="clear" w:color="auto" w:fill="FFFFFF" w:themeFill="background1"/>
          <w:lang w:val="id-ID"/>
        </w:rPr>
        <w:t>,</w:t>
      </w:r>
      <w:r w:rsidR="00106A39">
        <w:rPr>
          <w:rFonts w:ascii="Times New Roman" w:hAnsi="Times New Roman" w:cs="Times New Roman"/>
          <w:sz w:val="24"/>
          <w:szCs w:val="24"/>
          <w:shd w:val="clear" w:color="auto" w:fill="FFFFFF" w:themeFill="background1"/>
        </w:rPr>
        <w:t xml:space="preserve"> </w:t>
      </w:r>
      <w:r w:rsidR="00106A39">
        <w:rPr>
          <w:rFonts w:ascii="Times New Roman" w:hAnsi="Times New Roman" w:cs="Times New Roman"/>
          <w:sz w:val="24"/>
          <w:szCs w:val="24"/>
          <w:shd w:val="clear" w:color="auto" w:fill="FFFFFF" w:themeFill="background1"/>
          <w:lang w:val="id-ID"/>
        </w:rPr>
        <w:t>d</w:t>
      </w:r>
      <w:r>
        <w:rPr>
          <w:rFonts w:ascii="Times New Roman" w:hAnsi="Times New Roman" w:cs="Times New Roman"/>
          <w:sz w:val="24"/>
          <w:szCs w:val="24"/>
          <w:shd w:val="clear" w:color="auto" w:fill="FFFFFF" w:themeFill="background1"/>
        </w:rPr>
        <w:t>okumentasi adalah ditujukan untuk memperoleh data langsung dari tempat penelitian, meliputi buku-buku yang relevan, peraturan-peraturan, lapor</w:t>
      </w:r>
      <w:r w:rsidR="00F7069F">
        <w:rPr>
          <w:rFonts w:ascii="Times New Roman" w:hAnsi="Times New Roman" w:cs="Times New Roman"/>
          <w:sz w:val="24"/>
          <w:szCs w:val="24"/>
          <w:shd w:val="clear" w:color="auto" w:fill="FFFFFF" w:themeFill="background1"/>
        </w:rPr>
        <w:t>an kegiatan, foto-foto, film do</w:t>
      </w:r>
      <w:r w:rsidR="00F7069F">
        <w:rPr>
          <w:rFonts w:ascii="Times New Roman" w:hAnsi="Times New Roman" w:cs="Times New Roman"/>
          <w:sz w:val="24"/>
          <w:szCs w:val="24"/>
          <w:shd w:val="clear" w:color="auto" w:fill="FFFFFF" w:themeFill="background1"/>
          <w:lang w:val="id-ID"/>
        </w:rPr>
        <w:t>k</w:t>
      </w:r>
      <w:r>
        <w:rPr>
          <w:rFonts w:ascii="Times New Roman" w:hAnsi="Times New Roman" w:cs="Times New Roman"/>
          <w:sz w:val="24"/>
          <w:szCs w:val="24"/>
          <w:shd w:val="clear" w:color="auto" w:fill="FFFFFF" w:themeFill="background1"/>
        </w:rPr>
        <w:t>umenter, dat</w:t>
      </w:r>
      <w:r w:rsidR="00F7069F">
        <w:rPr>
          <w:rFonts w:ascii="Times New Roman" w:hAnsi="Times New Roman" w:cs="Times New Roman"/>
          <w:sz w:val="24"/>
          <w:szCs w:val="24"/>
          <w:shd w:val="clear" w:color="auto" w:fill="FFFFFF" w:themeFill="background1"/>
        </w:rPr>
        <w:t xml:space="preserve">a yang relevan dari penelitian </w:t>
      </w:r>
      <w:r w:rsidR="00F7069F">
        <w:rPr>
          <w:rFonts w:ascii="Times New Roman" w:hAnsi="Times New Roman" w:cs="Times New Roman"/>
          <w:sz w:val="24"/>
          <w:szCs w:val="24"/>
          <w:shd w:val="clear" w:color="auto" w:fill="FFFFFF" w:themeFill="background1"/>
          <w:lang w:val="id-ID"/>
        </w:rPr>
        <w:t>d</w:t>
      </w:r>
      <w:r>
        <w:rPr>
          <w:rFonts w:ascii="Times New Roman" w:hAnsi="Times New Roman" w:cs="Times New Roman"/>
          <w:sz w:val="24"/>
          <w:szCs w:val="24"/>
          <w:shd w:val="clear" w:color="auto" w:fill="FFFFFF" w:themeFill="background1"/>
        </w:rPr>
        <w:t xml:space="preserve">an </w:t>
      </w:r>
      <w:r w:rsidR="00AF2D38">
        <w:rPr>
          <w:rFonts w:ascii="Times New Roman" w:hAnsi="Times New Roman" w:cs="Times New Roman"/>
          <w:sz w:val="24"/>
          <w:szCs w:val="24"/>
          <w:shd w:val="clear" w:color="auto" w:fill="FFFFFF" w:themeFill="background1"/>
        </w:rPr>
        <w:t>penelitian yang terkait dengan analisis manajemen pembinaa</w:t>
      </w:r>
      <w:r w:rsidR="00F7069F">
        <w:rPr>
          <w:rFonts w:ascii="Times New Roman" w:hAnsi="Times New Roman" w:cs="Times New Roman"/>
          <w:sz w:val="24"/>
          <w:szCs w:val="24"/>
          <w:shd w:val="clear" w:color="auto" w:fill="FFFFFF" w:themeFill="background1"/>
        </w:rPr>
        <w:t>n olahraga prestasi KONI Kab</w:t>
      </w:r>
      <w:r w:rsidR="00F7069F">
        <w:rPr>
          <w:rFonts w:ascii="Times New Roman" w:hAnsi="Times New Roman" w:cs="Times New Roman"/>
          <w:sz w:val="24"/>
          <w:szCs w:val="24"/>
          <w:shd w:val="clear" w:color="auto" w:fill="FFFFFF" w:themeFill="background1"/>
          <w:lang w:val="id-ID"/>
        </w:rPr>
        <w:t>upaten</w:t>
      </w:r>
      <w:r w:rsidR="00AF2D38">
        <w:rPr>
          <w:rFonts w:ascii="Times New Roman" w:hAnsi="Times New Roman" w:cs="Times New Roman"/>
          <w:sz w:val="24"/>
          <w:szCs w:val="24"/>
          <w:shd w:val="clear" w:color="auto" w:fill="FFFFFF" w:themeFill="background1"/>
        </w:rPr>
        <w:t xml:space="preserve"> Toraja Utara.</w:t>
      </w:r>
    </w:p>
    <w:p w:rsidR="00AF2D38" w:rsidRDefault="00AF2D38" w:rsidP="00F7069F">
      <w:pPr>
        <w:pStyle w:val="NoSpacing"/>
        <w:numPr>
          <w:ilvl w:val="0"/>
          <w:numId w:val="5"/>
        </w:numPr>
        <w:spacing w:before="240" w:line="720" w:lineRule="auto"/>
        <w:ind w:left="714" w:hanging="357"/>
        <w:jc w:val="center"/>
        <w:rPr>
          <w:rFonts w:ascii="Times New Roman" w:hAnsi="Times New Roman" w:cs="Times New Roman"/>
          <w:b/>
          <w:sz w:val="24"/>
          <w:szCs w:val="24"/>
          <w:shd w:val="clear" w:color="auto" w:fill="FFFFFF" w:themeFill="background1"/>
        </w:rPr>
      </w:pPr>
      <w:r w:rsidRPr="00AF2D38">
        <w:rPr>
          <w:rFonts w:ascii="Times New Roman" w:hAnsi="Times New Roman" w:cs="Times New Roman"/>
          <w:b/>
          <w:sz w:val="24"/>
          <w:szCs w:val="24"/>
          <w:shd w:val="clear" w:color="auto" w:fill="FFFFFF" w:themeFill="background1"/>
        </w:rPr>
        <w:t>Teknik Analisis Data</w:t>
      </w:r>
    </w:p>
    <w:p w:rsidR="00E603E6" w:rsidRPr="008D2CD0" w:rsidRDefault="008D2CD0" w:rsidP="008D2CD0">
      <w:pPr>
        <w:pStyle w:val="NoSpacing"/>
        <w:spacing w:line="480" w:lineRule="auto"/>
        <w:ind w:left="0" w:firstLine="720"/>
        <w:rPr>
          <w:rFonts w:ascii="Times New Roman" w:hAnsi="Times New Roman" w:cs="Times New Roman"/>
          <w:sz w:val="24"/>
          <w:szCs w:val="24"/>
          <w:shd w:val="clear" w:color="auto" w:fill="FFFFFF" w:themeFill="background1"/>
        </w:rPr>
      </w:pPr>
      <w:r w:rsidRPr="008D2CD0">
        <w:rPr>
          <w:rFonts w:ascii="Times New Roman" w:hAnsi="Times New Roman" w:cs="Times New Roman"/>
          <w:sz w:val="24"/>
          <w:szCs w:val="24"/>
          <w:shd w:val="clear" w:color="auto" w:fill="FFFFFF" w:themeFill="background1"/>
        </w:rPr>
        <w:t>Analisis</w:t>
      </w:r>
      <w:r>
        <w:rPr>
          <w:rFonts w:ascii="Times New Roman" w:hAnsi="Times New Roman" w:cs="Times New Roman"/>
          <w:sz w:val="24"/>
          <w:szCs w:val="24"/>
          <w:shd w:val="clear" w:color="auto" w:fill="FFFFFF" w:themeFill="background1"/>
        </w:rPr>
        <w:t xml:space="preserve"> data adalah proses mencari dan menyusun secara sistematis data yang diperoleh dari hasil wawancara, observasi, catatan lapangan dan dokumentasi, dengan cara mengorganisasikan data dalam kategori, menjabarkan kedalam unit-unit, melakukan sintesa, menyusun ke dalam pola, memilih mana yang penting dan yang akan dipelajari, dan membuat kesimpulan sehingga mudah dipahami oleh diri sendiri maupun orang lain.</w:t>
      </w:r>
    </w:p>
    <w:p w:rsidR="009B3458" w:rsidRDefault="00AF2D38" w:rsidP="008D2CD0">
      <w:pPr>
        <w:pStyle w:val="NoSpacing"/>
        <w:spacing w:line="480" w:lineRule="auto"/>
        <w:ind w:left="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Data yang terkumpul tersebut perlu dianalisis secara statistik deskriptif kualitatif dengan pendekatan kuantitatif. Adapun gambaran yang digunakan dalam penelitian ini adalah: analisis data secara deskriptif dimaksudkan mendapatkan gambaran umum tentang data yang meliputi rata-rata, dan</w:t>
      </w:r>
      <w:r w:rsidR="00F7069F">
        <w:rPr>
          <w:rFonts w:ascii="Times New Roman" w:hAnsi="Times New Roman" w:cs="Times New Roman"/>
          <w:sz w:val="24"/>
          <w:szCs w:val="24"/>
          <w:shd w:val="clear" w:color="auto" w:fill="FFFFFF" w:themeFill="background1"/>
        </w:rPr>
        <w:t xml:space="preserve"> standar deviasi, dan persen</w:t>
      </w:r>
      <w:r w:rsidR="00F7069F">
        <w:rPr>
          <w:rFonts w:ascii="Times New Roman" w:hAnsi="Times New Roman" w:cs="Times New Roman"/>
          <w:sz w:val="24"/>
          <w:szCs w:val="24"/>
          <w:shd w:val="clear" w:color="auto" w:fill="FFFFFF" w:themeFill="background1"/>
          <w:lang w:val="id-ID"/>
        </w:rPr>
        <w:t xml:space="preserve"> d</w:t>
      </w:r>
      <w:r>
        <w:rPr>
          <w:rFonts w:ascii="Times New Roman" w:hAnsi="Times New Roman" w:cs="Times New Roman"/>
          <w:sz w:val="24"/>
          <w:szCs w:val="24"/>
          <w:shd w:val="clear" w:color="auto" w:fill="FFFFFF" w:themeFill="background1"/>
        </w:rPr>
        <w:t>engan menggunakan program SPSS versi 20.00.</w:t>
      </w:r>
    </w:p>
    <w:p w:rsidR="009D40BD" w:rsidRPr="001A767D" w:rsidRDefault="005E7F18" w:rsidP="00A10BDA">
      <w:pPr>
        <w:jc w:val="center"/>
        <w:outlineLvl w:val="0"/>
        <w:rPr>
          <w:rFonts w:ascii="Times New Roman" w:hAnsi="Times New Roman" w:cs="Times New Roman"/>
          <w:b/>
          <w:sz w:val="24"/>
          <w:szCs w:val="24"/>
        </w:rPr>
      </w:pPr>
      <w:r w:rsidRPr="005E7F18">
        <w:rPr>
          <w:rFonts w:ascii="Times New Roman" w:hAnsi="Times New Roman" w:cs="Times New Roman"/>
          <w:noProof/>
          <w:sz w:val="24"/>
          <w:szCs w:val="24"/>
          <w:lang w:eastAsia="id-ID"/>
        </w:rPr>
        <w:lastRenderedPageBreak/>
        <w:pict>
          <v:rect id="_x0000_s1104" style="position:absolute;left:0;text-align:left;margin-left:388.9pt;margin-top:-35.3pt;width:30pt;height:23.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" strokecolor="white [3212]">
            <v:textbox>
              <w:txbxContent>
                <w:p w:rsidR="00FF2E04" w:rsidRPr="00434FAE" w:rsidRDefault="00FF2E04" w:rsidP="009D40BD">
                  <w:pPr>
                    <w:jc w:val="center"/>
                  </w:pPr>
                </w:p>
              </w:txbxContent>
            </v:textbox>
          </v:rect>
        </w:pict>
      </w:r>
      <w:r w:rsidR="00345B61">
        <w:rPr>
          <w:rFonts w:ascii="Times New Roman" w:hAnsi="Times New Roman" w:cs="Times New Roman"/>
          <w:b/>
          <w:sz w:val="24"/>
          <w:szCs w:val="24"/>
          <w:lang w:val="id-ID"/>
        </w:rPr>
        <w:t>B</w:t>
      </w:r>
      <w:r w:rsidR="009D40BD" w:rsidRPr="001A767D">
        <w:rPr>
          <w:rFonts w:ascii="Times New Roman" w:hAnsi="Times New Roman" w:cs="Times New Roman"/>
          <w:b/>
          <w:sz w:val="24"/>
          <w:szCs w:val="24"/>
        </w:rPr>
        <w:t>AB IV</w:t>
      </w:r>
    </w:p>
    <w:p w:rsidR="009D40BD" w:rsidRPr="001A767D" w:rsidRDefault="009D40BD" w:rsidP="009D40BD">
      <w:pPr>
        <w:jc w:val="center"/>
        <w:rPr>
          <w:rFonts w:ascii="Times New Roman" w:hAnsi="Times New Roman" w:cs="Times New Roman"/>
          <w:b/>
          <w:sz w:val="24"/>
          <w:szCs w:val="24"/>
        </w:rPr>
      </w:pPr>
      <w:r w:rsidRPr="001A767D">
        <w:rPr>
          <w:rFonts w:ascii="Times New Roman" w:hAnsi="Times New Roman" w:cs="Times New Roman"/>
          <w:b/>
          <w:sz w:val="24"/>
          <w:szCs w:val="24"/>
        </w:rPr>
        <w:t>HASIL PENELITIAN DAN PEMBAHASAN</w:t>
      </w:r>
    </w:p>
    <w:p w:rsidR="009D40BD" w:rsidRPr="00D324A5" w:rsidRDefault="009D40BD" w:rsidP="00450BF9">
      <w:pPr>
        <w:pStyle w:val="ListParagraph"/>
        <w:numPr>
          <w:ilvl w:val="0"/>
          <w:numId w:val="32"/>
        </w:numPr>
        <w:ind w:left="426"/>
        <w:jc w:val="center"/>
        <w:rPr>
          <w:rFonts w:ascii="Times New Roman" w:hAnsi="Times New Roman" w:cs="Times New Roman"/>
          <w:sz w:val="24"/>
          <w:szCs w:val="24"/>
        </w:rPr>
      </w:pPr>
      <w:r>
        <w:rPr>
          <w:rFonts w:ascii="Times New Roman" w:hAnsi="Times New Roman" w:cs="Times New Roman"/>
          <w:b/>
          <w:sz w:val="24"/>
          <w:szCs w:val="24"/>
        </w:rPr>
        <w:t>HASIL PENELITIAN</w:t>
      </w:r>
    </w:p>
    <w:p w:rsidR="009D40BD" w:rsidRDefault="009D40BD" w:rsidP="009D40BD">
      <w:pPr>
        <w:ind w:left="0" w:firstLine="720"/>
        <w:rPr>
          <w:rFonts w:ascii="Times New Roman" w:hAnsi="Times New Roman" w:cs="Times New Roman"/>
          <w:sz w:val="24"/>
          <w:szCs w:val="24"/>
        </w:rPr>
      </w:pPr>
      <w:r>
        <w:rPr>
          <w:rFonts w:ascii="Times New Roman" w:hAnsi="Times New Roman" w:cs="Times New Roman"/>
          <w:sz w:val="24"/>
          <w:szCs w:val="24"/>
        </w:rPr>
        <w:t>Data Analisis Manajemen KONI Kabupaten Toraja Utara yang terdiri dari perencanaan, pengorganisasian, pelaksanaan, pengawasan dan evaluasi yang diperoleh dalam penelitian ini, dianalisis teknik statistik deskriptif dan analisis deskriptif.</w:t>
      </w:r>
    </w:p>
    <w:p w:rsidR="009D40BD" w:rsidRDefault="009D40BD" w:rsidP="00450BF9">
      <w:pPr>
        <w:pStyle w:val="ListParagraph"/>
        <w:numPr>
          <w:ilvl w:val="0"/>
          <w:numId w:val="33"/>
        </w:numPr>
        <w:rPr>
          <w:rFonts w:ascii="Times New Roman" w:hAnsi="Times New Roman" w:cs="Times New Roman"/>
          <w:b/>
          <w:sz w:val="24"/>
          <w:szCs w:val="24"/>
        </w:rPr>
      </w:pPr>
      <w:r w:rsidRPr="00D324A5">
        <w:rPr>
          <w:rFonts w:ascii="Times New Roman" w:hAnsi="Times New Roman" w:cs="Times New Roman"/>
          <w:b/>
          <w:sz w:val="24"/>
          <w:szCs w:val="24"/>
        </w:rPr>
        <w:t>Hasil deskriptif data penelitian</w:t>
      </w:r>
    </w:p>
    <w:p w:rsidR="009D40BD" w:rsidRDefault="009D40BD" w:rsidP="009D40BD">
      <w:pPr>
        <w:ind w:left="0" w:firstLine="720"/>
        <w:rPr>
          <w:rFonts w:ascii="Times New Roman" w:hAnsi="Times New Roman" w:cs="Times New Roman"/>
          <w:sz w:val="24"/>
          <w:szCs w:val="24"/>
        </w:rPr>
      </w:pPr>
      <w:r>
        <w:rPr>
          <w:rFonts w:ascii="Times New Roman" w:hAnsi="Times New Roman" w:cs="Times New Roman"/>
          <w:sz w:val="24"/>
          <w:szCs w:val="24"/>
        </w:rPr>
        <w:t>Analisis deskriptif (gambaran umum) data penelitian yang terdiri dari Analisis Manajemen KONI Kabupaten Toraja Utara yang terdiri dari perencanaan, pengorganisasian, pelaksanaan, pengawasan dan evaluasi dapat dilihat dalam rangkuman hasil analisis deskriptif yang tercantum pada tabel di bawah ini sedangkan hasil lengkapnya ada pada lampiran.</w:t>
      </w:r>
    </w:p>
    <w:p w:rsidR="009D40BD" w:rsidRPr="00D324A5" w:rsidRDefault="009D40BD" w:rsidP="00450BF9">
      <w:pPr>
        <w:pStyle w:val="ListParagraph"/>
        <w:numPr>
          <w:ilvl w:val="0"/>
          <w:numId w:val="34"/>
        </w:numPr>
        <w:rPr>
          <w:rFonts w:ascii="Times New Roman" w:hAnsi="Times New Roman" w:cs="Times New Roman"/>
          <w:sz w:val="24"/>
          <w:szCs w:val="24"/>
        </w:rPr>
      </w:pPr>
      <w:r>
        <w:rPr>
          <w:rFonts w:ascii="Times New Roman" w:hAnsi="Times New Roman" w:cs="Times New Roman"/>
          <w:b/>
          <w:sz w:val="24"/>
          <w:szCs w:val="24"/>
        </w:rPr>
        <w:t>Deskriptif Manajemen Perencanaan KONI Kabupaten Toraja Utara</w:t>
      </w:r>
    </w:p>
    <w:p w:rsidR="009D40BD" w:rsidRDefault="009D40BD" w:rsidP="009D40BD">
      <w:pPr>
        <w:ind w:left="0" w:firstLine="720"/>
        <w:rPr>
          <w:rFonts w:ascii="Times New Roman" w:hAnsi="Times New Roman" w:cs="Times New Roman"/>
          <w:sz w:val="24"/>
          <w:szCs w:val="24"/>
        </w:rPr>
      </w:pPr>
      <w:r>
        <w:rPr>
          <w:rFonts w:ascii="Times New Roman" w:hAnsi="Times New Roman" w:cs="Times New Roman"/>
          <w:sz w:val="24"/>
          <w:szCs w:val="24"/>
        </w:rPr>
        <w:t>Perencanaan dalam penelitian ini menguraikan tentang jumlah sampel, total nilai, nilai rata-rata, standar deviasi, serta range atau selisih data maksimum dikurangi minimum secara keseluruhan dari variabel perencanaan (X1), yang dapat dilihat pada tabel berikut:</w:t>
      </w:r>
    </w:p>
    <w:p w:rsidR="009D40BD" w:rsidRDefault="009D40BD" w:rsidP="0004728A">
      <w:pPr>
        <w:spacing w:after="0" w:line="360" w:lineRule="auto"/>
        <w:ind w:left="0" w:firstLine="0"/>
        <w:rPr>
          <w:rFonts w:ascii="Times New Roman" w:hAnsi="Times New Roman" w:cs="Times New Roman"/>
          <w:sz w:val="24"/>
          <w:szCs w:val="24"/>
        </w:rPr>
      </w:pPr>
      <w:r w:rsidRPr="00F25B94">
        <w:rPr>
          <w:rFonts w:ascii="Times New Roman" w:hAnsi="Times New Roman" w:cs="Times New Roman"/>
          <w:b/>
          <w:sz w:val="24"/>
          <w:szCs w:val="24"/>
        </w:rPr>
        <w:lastRenderedPageBreak/>
        <w:t>Tabel</w:t>
      </w:r>
      <w:r>
        <w:rPr>
          <w:rFonts w:ascii="Times New Roman" w:hAnsi="Times New Roman" w:cs="Times New Roman"/>
          <w:b/>
          <w:sz w:val="24"/>
          <w:szCs w:val="24"/>
        </w:rPr>
        <w:t>.</w:t>
      </w:r>
      <w:r w:rsidRPr="00F25B94">
        <w:rPr>
          <w:rFonts w:ascii="Times New Roman" w:hAnsi="Times New Roman" w:cs="Times New Roman"/>
          <w:b/>
          <w:sz w:val="24"/>
          <w:szCs w:val="24"/>
        </w:rPr>
        <w:t xml:space="preserve"> 4.1</w:t>
      </w:r>
      <w:r>
        <w:rPr>
          <w:rFonts w:ascii="Times New Roman" w:hAnsi="Times New Roman" w:cs="Times New Roman"/>
          <w:b/>
          <w:sz w:val="24"/>
          <w:szCs w:val="24"/>
        </w:rPr>
        <w:t>.</w:t>
      </w:r>
      <w:r>
        <w:rPr>
          <w:rFonts w:ascii="Times New Roman" w:hAnsi="Times New Roman" w:cs="Times New Roman"/>
          <w:sz w:val="24"/>
          <w:szCs w:val="24"/>
        </w:rPr>
        <w:t xml:space="preserve"> Hasil rangkuman deskriptif data manajemen perencanaan KONI Kabupaten Toraja Utara.</w:t>
      </w:r>
    </w:p>
    <w:tbl>
      <w:tblPr>
        <w:tblStyle w:val="TableGrid"/>
        <w:tblW w:w="8222" w:type="dxa"/>
        <w:tblInd w:w="108" w:type="dxa"/>
        <w:tblLook w:val="04A0"/>
      </w:tblPr>
      <w:tblGrid>
        <w:gridCol w:w="1843"/>
        <w:gridCol w:w="647"/>
        <w:gridCol w:w="1054"/>
        <w:gridCol w:w="709"/>
        <w:gridCol w:w="709"/>
        <w:gridCol w:w="850"/>
        <w:gridCol w:w="992"/>
        <w:gridCol w:w="1418"/>
      </w:tblGrid>
      <w:tr w:rsidR="00151C54" w:rsidTr="00151C54">
        <w:tc>
          <w:tcPr>
            <w:tcW w:w="1843" w:type="dxa"/>
            <w:vAlign w:val="center"/>
          </w:tcPr>
          <w:p w:rsidR="009D40BD" w:rsidRPr="009273A3" w:rsidRDefault="009D40BD" w:rsidP="00A5385A">
            <w:pPr>
              <w:spacing w:line="276" w:lineRule="auto"/>
              <w:ind w:left="34" w:firstLine="0"/>
              <w:jc w:val="center"/>
              <w:rPr>
                <w:rFonts w:ascii="Times New Roman" w:hAnsi="Times New Roman" w:cs="Times New Roman"/>
                <w:b/>
                <w:sz w:val="24"/>
                <w:szCs w:val="24"/>
              </w:rPr>
            </w:pPr>
            <w:r w:rsidRPr="009273A3">
              <w:rPr>
                <w:rFonts w:ascii="Times New Roman" w:hAnsi="Times New Roman" w:cs="Times New Roman"/>
                <w:b/>
                <w:sz w:val="24"/>
                <w:szCs w:val="24"/>
              </w:rPr>
              <w:t>Variabel</w:t>
            </w:r>
          </w:p>
        </w:tc>
        <w:tc>
          <w:tcPr>
            <w:tcW w:w="647" w:type="dxa"/>
            <w:vAlign w:val="center"/>
          </w:tcPr>
          <w:p w:rsidR="009D40BD" w:rsidRPr="009273A3" w:rsidRDefault="009D40BD" w:rsidP="00A5385A">
            <w:pPr>
              <w:spacing w:line="276" w:lineRule="auto"/>
              <w:ind w:left="0" w:firstLine="0"/>
              <w:jc w:val="center"/>
              <w:rPr>
                <w:rFonts w:ascii="Times New Roman" w:hAnsi="Times New Roman" w:cs="Times New Roman"/>
                <w:b/>
                <w:sz w:val="24"/>
                <w:szCs w:val="24"/>
              </w:rPr>
            </w:pPr>
            <w:r w:rsidRPr="009273A3">
              <w:rPr>
                <w:rFonts w:ascii="Times New Roman" w:hAnsi="Times New Roman" w:cs="Times New Roman"/>
                <w:b/>
                <w:sz w:val="24"/>
                <w:szCs w:val="24"/>
              </w:rPr>
              <w:t>N</w:t>
            </w:r>
          </w:p>
        </w:tc>
        <w:tc>
          <w:tcPr>
            <w:tcW w:w="1054" w:type="dxa"/>
            <w:vAlign w:val="center"/>
          </w:tcPr>
          <w:p w:rsidR="009D40BD" w:rsidRPr="009273A3" w:rsidRDefault="009D40BD" w:rsidP="00A5385A">
            <w:pPr>
              <w:spacing w:line="276" w:lineRule="auto"/>
              <w:ind w:left="34" w:firstLine="0"/>
              <w:jc w:val="center"/>
              <w:rPr>
                <w:rFonts w:ascii="Times New Roman" w:hAnsi="Times New Roman" w:cs="Times New Roman"/>
                <w:b/>
                <w:sz w:val="24"/>
                <w:szCs w:val="24"/>
              </w:rPr>
            </w:pPr>
            <w:r w:rsidRPr="009273A3">
              <w:rPr>
                <w:rFonts w:ascii="Times New Roman" w:hAnsi="Times New Roman" w:cs="Times New Roman"/>
                <w:b/>
                <w:sz w:val="24"/>
                <w:szCs w:val="24"/>
              </w:rPr>
              <w:t>Range</w:t>
            </w:r>
          </w:p>
        </w:tc>
        <w:tc>
          <w:tcPr>
            <w:tcW w:w="709" w:type="dxa"/>
            <w:vAlign w:val="center"/>
          </w:tcPr>
          <w:p w:rsidR="009D40BD" w:rsidRPr="009273A3" w:rsidRDefault="009D40BD" w:rsidP="00A5385A">
            <w:pPr>
              <w:spacing w:line="276" w:lineRule="auto"/>
              <w:ind w:left="0" w:firstLine="0"/>
              <w:jc w:val="center"/>
              <w:rPr>
                <w:rFonts w:ascii="Times New Roman" w:hAnsi="Times New Roman" w:cs="Times New Roman"/>
                <w:b/>
                <w:sz w:val="24"/>
                <w:szCs w:val="24"/>
              </w:rPr>
            </w:pPr>
            <w:r w:rsidRPr="009273A3">
              <w:rPr>
                <w:rFonts w:ascii="Times New Roman" w:hAnsi="Times New Roman" w:cs="Times New Roman"/>
                <w:b/>
                <w:sz w:val="24"/>
                <w:szCs w:val="24"/>
              </w:rPr>
              <w:t>Min</w:t>
            </w:r>
          </w:p>
        </w:tc>
        <w:tc>
          <w:tcPr>
            <w:tcW w:w="709" w:type="dxa"/>
            <w:vAlign w:val="center"/>
          </w:tcPr>
          <w:p w:rsidR="009D40BD" w:rsidRPr="009273A3" w:rsidRDefault="009D40BD" w:rsidP="00A5385A">
            <w:pPr>
              <w:spacing w:line="276" w:lineRule="auto"/>
              <w:ind w:left="0" w:firstLine="0"/>
              <w:jc w:val="center"/>
              <w:rPr>
                <w:rFonts w:ascii="Times New Roman" w:hAnsi="Times New Roman" w:cs="Times New Roman"/>
                <w:b/>
                <w:sz w:val="24"/>
                <w:szCs w:val="24"/>
              </w:rPr>
            </w:pPr>
            <w:r w:rsidRPr="009273A3">
              <w:rPr>
                <w:rFonts w:ascii="Times New Roman" w:hAnsi="Times New Roman" w:cs="Times New Roman"/>
                <w:b/>
                <w:sz w:val="24"/>
                <w:szCs w:val="24"/>
              </w:rPr>
              <w:t>Max</w:t>
            </w:r>
          </w:p>
        </w:tc>
        <w:tc>
          <w:tcPr>
            <w:tcW w:w="850" w:type="dxa"/>
            <w:vAlign w:val="center"/>
          </w:tcPr>
          <w:p w:rsidR="009D40BD" w:rsidRPr="009273A3" w:rsidRDefault="009D40BD" w:rsidP="00A5385A">
            <w:pPr>
              <w:spacing w:line="276" w:lineRule="auto"/>
              <w:ind w:left="27" w:firstLine="0"/>
              <w:jc w:val="center"/>
              <w:rPr>
                <w:rFonts w:ascii="Times New Roman" w:hAnsi="Times New Roman" w:cs="Times New Roman"/>
                <w:b/>
                <w:sz w:val="24"/>
                <w:szCs w:val="24"/>
              </w:rPr>
            </w:pPr>
            <w:r w:rsidRPr="009273A3">
              <w:rPr>
                <w:rFonts w:ascii="Times New Roman" w:hAnsi="Times New Roman" w:cs="Times New Roman"/>
                <w:b/>
                <w:sz w:val="24"/>
                <w:szCs w:val="24"/>
              </w:rPr>
              <w:t>Sum</w:t>
            </w:r>
          </w:p>
        </w:tc>
        <w:tc>
          <w:tcPr>
            <w:tcW w:w="992" w:type="dxa"/>
            <w:vAlign w:val="center"/>
          </w:tcPr>
          <w:p w:rsidR="009D40BD" w:rsidRPr="009273A3" w:rsidRDefault="009D40BD" w:rsidP="00A5385A">
            <w:pPr>
              <w:spacing w:line="276" w:lineRule="auto"/>
              <w:ind w:left="0" w:firstLine="0"/>
              <w:jc w:val="center"/>
              <w:rPr>
                <w:rFonts w:ascii="Times New Roman" w:hAnsi="Times New Roman" w:cs="Times New Roman"/>
                <w:b/>
                <w:sz w:val="24"/>
                <w:szCs w:val="24"/>
              </w:rPr>
            </w:pPr>
            <w:r w:rsidRPr="009273A3">
              <w:rPr>
                <w:rFonts w:ascii="Times New Roman" w:hAnsi="Times New Roman" w:cs="Times New Roman"/>
                <w:b/>
                <w:sz w:val="24"/>
                <w:szCs w:val="24"/>
              </w:rPr>
              <w:t>Mean</w:t>
            </w:r>
          </w:p>
        </w:tc>
        <w:tc>
          <w:tcPr>
            <w:tcW w:w="1418" w:type="dxa"/>
            <w:vAlign w:val="center"/>
          </w:tcPr>
          <w:p w:rsidR="009D40BD" w:rsidRPr="009273A3" w:rsidRDefault="008F6808" w:rsidP="00A5385A">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Std</w:t>
            </w:r>
            <w:r>
              <w:rPr>
                <w:rFonts w:ascii="Times New Roman" w:hAnsi="Times New Roman" w:cs="Times New Roman"/>
                <w:b/>
                <w:sz w:val="24"/>
                <w:szCs w:val="24"/>
                <w:lang w:val="id-ID"/>
              </w:rPr>
              <w:t xml:space="preserve"> </w:t>
            </w:r>
            <w:r>
              <w:rPr>
                <w:rFonts w:ascii="Times New Roman" w:hAnsi="Times New Roman" w:cs="Times New Roman"/>
                <w:b/>
                <w:sz w:val="24"/>
                <w:szCs w:val="24"/>
              </w:rPr>
              <w:t>Devi</w:t>
            </w:r>
            <w:r>
              <w:rPr>
                <w:rFonts w:ascii="Times New Roman" w:hAnsi="Times New Roman" w:cs="Times New Roman"/>
                <w:b/>
                <w:sz w:val="24"/>
                <w:szCs w:val="24"/>
                <w:lang w:val="id-ID"/>
              </w:rPr>
              <w:t>a</w:t>
            </w:r>
            <w:r w:rsidR="009D40BD" w:rsidRPr="009273A3">
              <w:rPr>
                <w:rFonts w:ascii="Times New Roman" w:hAnsi="Times New Roman" w:cs="Times New Roman"/>
                <w:b/>
                <w:sz w:val="24"/>
                <w:szCs w:val="24"/>
              </w:rPr>
              <w:t>si</w:t>
            </w:r>
          </w:p>
        </w:tc>
      </w:tr>
      <w:tr w:rsidR="00151C54" w:rsidTr="00151C54">
        <w:trPr>
          <w:trHeight w:val="1012"/>
        </w:trPr>
        <w:tc>
          <w:tcPr>
            <w:tcW w:w="1843" w:type="dxa"/>
            <w:vAlign w:val="center"/>
          </w:tcPr>
          <w:p w:rsidR="009D40BD" w:rsidRPr="00A5385A" w:rsidRDefault="009D40BD" w:rsidP="00A5385A">
            <w:pPr>
              <w:spacing w:line="276" w:lineRule="auto"/>
              <w:ind w:left="34" w:firstLine="0"/>
              <w:jc w:val="center"/>
              <w:rPr>
                <w:rFonts w:ascii="Times New Roman" w:hAnsi="Times New Roman" w:cs="Times New Roman"/>
                <w:sz w:val="24"/>
                <w:szCs w:val="24"/>
                <w:lang w:val="id-ID"/>
              </w:rPr>
            </w:pPr>
            <w:r>
              <w:rPr>
                <w:rFonts w:ascii="Times New Roman" w:hAnsi="Times New Roman" w:cs="Times New Roman"/>
                <w:sz w:val="24"/>
                <w:szCs w:val="24"/>
              </w:rPr>
              <w:t>Perencanaa</w:t>
            </w:r>
            <w:r w:rsidR="00A5385A">
              <w:rPr>
                <w:rFonts w:ascii="Times New Roman" w:hAnsi="Times New Roman" w:cs="Times New Roman"/>
                <w:sz w:val="24"/>
                <w:szCs w:val="24"/>
                <w:lang w:val="id-ID"/>
              </w:rPr>
              <w:t>n</w:t>
            </w:r>
          </w:p>
        </w:tc>
        <w:tc>
          <w:tcPr>
            <w:tcW w:w="647" w:type="dxa"/>
            <w:vAlign w:val="center"/>
          </w:tcPr>
          <w:p w:rsidR="009D40BD" w:rsidRPr="009273A3" w:rsidRDefault="009D40BD" w:rsidP="00A5385A">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1054" w:type="dxa"/>
            <w:vAlign w:val="center"/>
          </w:tcPr>
          <w:p w:rsidR="009D40BD" w:rsidRPr="009273A3" w:rsidRDefault="009D40BD" w:rsidP="00A5385A">
            <w:pPr>
              <w:spacing w:line="276" w:lineRule="auto"/>
              <w:ind w:left="0" w:firstLine="0"/>
              <w:jc w:val="center"/>
              <w:rPr>
                <w:rFonts w:ascii="Times New Roman" w:hAnsi="Times New Roman" w:cs="Times New Roman"/>
                <w:sz w:val="24"/>
                <w:szCs w:val="24"/>
              </w:rPr>
            </w:pPr>
            <w:r>
              <w:rPr>
                <w:rFonts w:ascii="Times New Roman" w:hAnsi="Times New Roman" w:cs="Times New Roman"/>
                <w:color w:val="000000"/>
                <w:sz w:val="24"/>
                <w:szCs w:val="24"/>
              </w:rPr>
              <w:t>38</w:t>
            </w:r>
          </w:p>
        </w:tc>
        <w:tc>
          <w:tcPr>
            <w:tcW w:w="709" w:type="dxa"/>
            <w:vAlign w:val="center"/>
          </w:tcPr>
          <w:p w:rsidR="009D40BD" w:rsidRPr="009273A3" w:rsidRDefault="009D40BD" w:rsidP="00A5385A">
            <w:pPr>
              <w:spacing w:line="276" w:lineRule="auto"/>
              <w:ind w:left="0" w:firstLine="0"/>
              <w:jc w:val="center"/>
              <w:rPr>
                <w:rFonts w:ascii="Times New Roman" w:hAnsi="Times New Roman" w:cs="Times New Roman"/>
                <w:sz w:val="24"/>
                <w:szCs w:val="24"/>
              </w:rPr>
            </w:pPr>
            <w:r>
              <w:rPr>
                <w:rFonts w:ascii="Times New Roman" w:hAnsi="Times New Roman" w:cs="Times New Roman"/>
                <w:color w:val="000000"/>
                <w:sz w:val="24"/>
                <w:szCs w:val="24"/>
              </w:rPr>
              <w:t>73</w:t>
            </w:r>
          </w:p>
        </w:tc>
        <w:tc>
          <w:tcPr>
            <w:tcW w:w="709" w:type="dxa"/>
            <w:vAlign w:val="center"/>
          </w:tcPr>
          <w:p w:rsidR="009D40BD" w:rsidRPr="009273A3" w:rsidRDefault="009D40BD" w:rsidP="00A5385A">
            <w:pPr>
              <w:spacing w:line="276" w:lineRule="auto"/>
              <w:ind w:left="0" w:firstLine="0"/>
              <w:jc w:val="center"/>
              <w:rPr>
                <w:rFonts w:ascii="Times New Roman" w:hAnsi="Times New Roman" w:cs="Times New Roman"/>
                <w:sz w:val="24"/>
                <w:szCs w:val="24"/>
              </w:rPr>
            </w:pPr>
            <w:r>
              <w:rPr>
                <w:rFonts w:ascii="Times New Roman" w:hAnsi="Times New Roman" w:cs="Times New Roman"/>
                <w:color w:val="000000"/>
                <w:sz w:val="24"/>
                <w:szCs w:val="24"/>
              </w:rPr>
              <w:t>111</w:t>
            </w:r>
          </w:p>
        </w:tc>
        <w:tc>
          <w:tcPr>
            <w:tcW w:w="850" w:type="dxa"/>
            <w:vAlign w:val="center"/>
          </w:tcPr>
          <w:p w:rsidR="009D40BD" w:rsidRPr="009273A3" w:rsidRDefault="009D40BD" w:rsidP="00A5385A">
            <w:pPr>
              <w:spacing w:line="276" w:lineRule="auto"/>
              <w:ind w:left="27" w:firstLine="0"/>
              <w:jc w:val="center"/>
              <w:rPr>
                <w:rFonts w:ascii="Times New Roman" w:hAnsi="Times New Roman" w:cs="Times New Roman"/>
                <w:sz w:val="24"/>
                <w:szCs w:val="24"/>
              </w:rPr>
            </w:pPr>
            <w:r>
              <w:rPr>
                <w:rFonts w:ascii="Times New Roman" w:hAnsi="Times New Roman" w:cs="Times New Roman"/>
                <w:color w:val="000000"/>
                <w:sz w:val="24"/>
                <w:szCs w:val="24"/>
              </w:rPr>
              <w:t>3320</w:t>
            </w:r>
          </w:p>
        </w:tc>
        <w:tc>
          <w:tcPr>
            <w:tcW w:w="992" w:type="dxa"/>
            <w:vAlign w:val="center"/>
          </w:tcPr>
          <w:p w:rsidR="009D40BD" w:rsidRPr="009273A3" w:rsidRDefault="009D40BD" w:rsidP="00A5385A">
            <w:pPr>
              <w:spacing w:line="276" w:lineRule="auto"/>
              <w:ind w:left="0" w:firstLine="0"/>
              <w:jc w:val="center"/>
              <w:rPr>
                <w:rFonts w:ascii="Times New Roman" w:hAnsi="Times New Roman" w:cs="Times New Roman"/>
                <w:sz w:val="24"/>
                <w:szCs w:val="24"/>
              </w:rPr>
            </w:pPr>
            <w:r>
              <w:rPr>
                <w:rFonts w:ascii="Times New Roman" w:hAnsi="Times New Roman" w:cs="Times New Roman"/>
                <w:color w:val="000000"/>
                <w:sz w:val="24"/>
                <w:szCs w:val="24"/>
              </w:rPr>
              <w:t>94,86</w:t>
            </w:r>
          </w:p>
        </w:tc>
        <w:tc>
          <w:tcPr>
            <w:tcW w:w="1418" w:type="dxa"/>
            <w:vAlign w:val="center"/>
          </w:tcPr>
          <w:p w:rsidR="009D40BD" w:rsidRPr="009273A3" w:rsidRDefault="009D40BD" w:rsidP="00A5385A">
            <w:pPr>
              <w:spacing w:line="276" w:lineRule="auto"/>
              <w:ind w:left="0" w:firstLine="0"/>
              <w:jc w:val="center"/>
              <w:rPr>
                <w:rFonts w:ascii="Times New Roman" w:hAnsi="Times New Roman" w:cs="Times New Roman"/>
                <w:sz w:val="24"/>
                <w:szCs w:val="24"/>
              </w:rPr>
            </w:pPr>
            <w:r>
              <w:rPr>
                <w:rFonts w:ascii="Times New Roman" w:hAnsi="Times New Roman" w:cs="Times New Roman"/>
                <w:color w:val="000000"/>
                <w:sz w:val="24"/>
                <w:szCs w:val="24"/>
              </w:rPr>
              <w:t>8,772</w:t>
            </w:r>
          </w:p>
        </w:tc>
      </w:tr>
    </w:tbl>
    <w:p w:rsidR="0004728A" w:rsidRDefault="0004728A" w:rsidP="0004728A">
      <w:pPr>
        <w:spacing w:after="0" w:line="360" w:lineRule="auto"/>
        <w:ind w:left="0" w:firstLine="720"/>
        <w:rPr>
          <w:rFonts w:ascii="Times New Roman" w:hAnsi="Times New Roman" w:cs="Times New Roman"/>
          <w:sz w:val="24"/>
          <w:szCs w:val="24"/>
          <w:lang w:val="id-ID"/>
        </w:rPr>
      </w:pPr>
    </w:p>
    <w:p w:rsidR="009D40BD" w:rsidRDefault="009D40BD" w:rsidP="009D40BD">
      <w:pPr>
        <w:ind w:left="0" w:firstLine="720"/>
        <w:rPr>
          <w:rFonts w:ascii="Times New Roman" w:hAnsi="Times New Roman" w:cs="Times New Roman"/>
          <w:sz w:val="24"/>
          <w:szCs w:val="24"/>
        </w:rPr>
      </w:pPr>
      <w:r>
        <w:rPr>
          <w:rFonts w:ascii="Times New Roman" w:hAnsi="Times New Roman" w:cs="Times New Roman"/>
          <w:sz w:val="24"/>
          <w:szCs w:val="24"/>
        </w:rPr>
        <w:t xml:space="preserve">Berdasarkan tabel 4.1 di atas merupakan rangkuman hasil deskriptif data manajemen perencanaan KONI Kabupaten Toraja Utara, dari 35 jumlah sampel diperoleh total nilai sebesar </w:t>
      </w:r>
      <w:r>
        <w:rPr>
          <w:rFonts w:ascii="Times New Roman" w:hAnsi="Times New Roman" w:cs="Times New Roman"/>
          <w:color w:val="000000"/>
          <w:sz w:val="24"/>
          <w:szCs w:val="24"/>
        </w:rPr>
        <w:t>3320</w:t>
      </w:r>
      <w:r>
        <w:rPr>
          <w:rFonts w:ascii="Times New Roman" w:hAnsi="Times New Roman" w:cs="Times New Roman"/>
          <w:sz w:val="24"/>
          <w:szCs w:val="24"/>
        </w:rPr>
        <w:t xml:space="preserve"> dan nilai rata-rata sebesar </w:t>
      </w:r>
      <w:r>
        <w:rPr>
          <w:rFonts w:ascii="Times New Roman" w:hAnsi="Times New Roman" w:cs="Times New Roman"/>
          <w:color w:val="000000"/>
          <w:sz w:val="24"/>
          <w:szCs w:val="24"/>
        </w:rPr>
        <w:t>94,86</w:t>
      </w:r>
      <w:r>
        <w:rPr>
          <w:rFonts w:ascii="Times New Roman" w:hAnsi="Times New Roman" w:cs="Times New Roman"/>
          <w:sz w:val="24"/>
          <w:szCs w:val="24"/>
        </w:rPr>
        <w:t xml:space="preserve"> dengan hasil standar deviasi 8,772 sedangkan ragenya 38 diperoleh dari selisih data antara nilai minimal yaitu 73 dan nilai maksimal 111.</w:t>
      </w:r>
    </w:p>
    <w:p w:rsidR="009D40BD" w:rsidRPr="00D84196" w:rsidRDefault="009D40BD" w:rsidP="00450BF9">
      <w:pPr>
        <w:pStyle w:val="ListParagraph"/>
        <w:numPr>
          <w:ilvl w:val="0"/>
          <w:numId w:val="34"/>
        </w:numPr>
        <w:rPr>
          <w:rFonts w:ascii="Times New Roman" w:hAnsi="Times New Roman" w:cs="Times New Roman"/>
          <w:sz w:val="24"/>
          <w:szCs w:val="24"/>
        </w:rPr>
      </w:pPr>
      <w:r>
        <w:rPr>
          <w:rFonts w:ascii="Times New Roman" w:hAnsi="Times New Roman" w:cs="Times New Roman"/>
          <w:b/>
          <w:sz w:val="24"/>
          <w:szCs w:val="24"/>
        </w:rPr>
        <w:t>Deskriptif Manajemen Pengorganisasian KONI Kabupaten Toraja Utara</w:t>
      </w:r>
    </w:p>
    <w:p w:rsidR="009D40BD" w:rsidRDefault="009D40BD" w:rsidP="008F6808">
      <w:pPr>
        <w:ind w:left="0" w:firstLine="720"/>
        <w:rPr>
          <w:rFonts w:ascii="Times New Roman" w:hAnsi="Times New Roman" w:cs="Times New Roman"/>
          <w:sz w:val="24"/>
          <w:szCs w:val="24"/>
        </w:rPr>
      </w:pPr>
      <w:r>
        <w:rPr>
          <w:rFonts w:ascii="Times New Roman" w:hAnsi="Times New Roman" w:cs="Times New Roman"/>
          <w:sz w:val="24"/>
          <w:szCs w:val="24"/>
        </w:rPr>
        <w:t>Deskripsi manajemen pengorganisasian dalam penelitian ini menggambarkan hasil tentang jumlah sampel, total nilai, nilai rata-rata, standar deviasi, dan range atau selisih data minimal dan maksimal secara keseluruhan dari hasil variabel pengorganisasian (X2) yang dapat dilihat pada tabel di bawah ini:</w:t>
      </w:r>
    </w:p>
    <w:p w:rsidR="009D40BD" w:rsidRDefault="009D40BD" w:rsidP="0004728A">
      <w:pPr>
        <w:spacing w:after="0" w:line="360" w:lineRule="auto"/>
        <w:ind w:left="0" w:firstLine="0"/>
        <w:rPr>
          <w:rFonts w:ascii="Times New Roman" w:hAnsi="Times New Roman" w:cs="Times New Roman"/>
          <w:sz w:val="24"/>
          <w:szCs w:val="24"/>
          <w:lang w:val="id-ID"/>
        </w:rPr>
      </w:pPr>
      <w:r w:rsidRPr="009273A3">
        <w:rPr>
          <w:rFonts w:ascii="Times New Roman" w:hAnsi="Times New Roman" w:cs="Times New Roman"/>
          <w:b/>
          <w:sz w:val="24"/>
          <w:szCs w:val="24"/>
        </w:rPr>
        <w:t>Tabel</w:t>
      </w:r>
      <w:r>
        <w:rPr>
          <w:rFonts w:ascii="Times New Roman" w:hAnsi="Times New Roman" w:cs="Times New Roman"/>
          <w:b/>
          <w:sz w:val="24"/>
          <w:szCs w:val="24"/>
        </w:rPr>
        <w:t>.</w:t>
      </w:r>
      <w:r w:rsidRPr="009273A3">
        <w:rPr>
          <w:rFonts w:ascii="Times New Roman" w:hAnsi="Times New Roman" w:cs="Times New Roman"/>
          <w:b/>
          <w:sz w:val="24"/>
          <w:szCs w:val="24"/>
        </w:rPr>
        <w:t xml:space="preserve"> 4.2</w:t>
      </w:r>
      <w:r>
        <w:rPr>
          <w:rFonts w:ascii="Times New Roman" w:hAnsi="Times New Roman" w:cs="Times New Roman"/>
          <w:b/>
          <w:sz w:val="24"/>
          <w:szCs w:val="24"/>
        </w:rPr>
        <w:t>.</w:t>
      </w:r>
      <w:r>
        <w:rPr>
          <w:rFonts w:ascii="Times New Roman" w:hAnsi="Times New Roman" w:cs="Times New Roman"/>
          <w:sz w:val="24"/>
          <w:szCs w:val="24"/>
        </w:rPr>
        <w:t xml:space="preserve"> Hasil rangkuman deskriptif data manajemen pengorganisasian KONI Kabupaten Toraja Utara.</w:t>
      </w:r>
    </w:p>
    <w:tbl>
      <w:tblPr>
        <w:tblStyle w:val="TableGrid"/>
        <w:tblW w:w="8330" w:type="dxa"/>
        <w:tblLayout w:type="fixed"/>
        <w:tblLook w:val="04A0"/>
      </w:tblPr>
      <w:tblGrid>
        <w:gridCol w:w="1985"/>
        <w:gridCol w:w="709"/>
        <w:gridCol w:w="992"/>
        <w:gridCol w:w="675"/>
        <w:gridCol w:w="850"/>
        <w:gridCol w:w="851"/>
        <w:gridCol w:w="850"/>
        <w:gridCol w:w="1418"/>
      </w:tblGrid>
      <w:tr w:rsidR="00151C54" w:rsidTr="0004728A">
        <w:tc>
          <w:tcPr>
            <w:tcW w:w="1985" w:type="dxa"/>
            <w:vAlign w:val="center"/>
          </w:tcPr>
          <w:p w:rsidR="009D40BD" w:rsidRPr="009273A3" w:rsidRDefault="009D40BD" w:rsidP="008F6808">
            <w:pPr>
              <w:spacing w:line="276" w:lineRule="auto"/>
              <w:ind w:left="0" w:firstLine="0"/>
              <w:jc w:val="center"/>
              <w:rPr>
                <w:rFonts w:ascii="Times New Roman" w:hAnsi="Times New Roman" w:cs="Times New Roman"/>
                <w:b/>
                <w:sz w:val="24"/>
                <w:szCs w:val="24"/>
              </w:rPr>
            </w:pPr>
            <w:r w:rsidRPr="009273A3">
              <w:rPr>
                <w:rFonts w:ascii="Times New Roman" w:hAnsi="Times New Roman" w:cs="Times New Roman"/>
                <w:b/>
                <w:sz w:val="24"/>
                <w:szCs w:val="24"/>
              </w:rPr>
              <w:t>Variabel</w:t>
            </w:r>
          </w:p>
        </w:tc>
        <w:tc>
          <w:tcPr>
            <w:tcW w:w="709" w:type="dxa"/>
            <w:vAlign w:val="center"/>
          </w:tcPr>
          <w:p w:rsidR="009D40BD" w:rsidRPr="009273A3" w:rsidRDefault="009D40BD" w:rsidP="008F6808">
            <w:pPr>
              <w:spacing w:line="276" w:lineRule="auto"/>
              <w:ind w:left="0" w:firstLine="0"/>
              <w:jc w:val="center"/>
              <w:rPr>
                <w:rFonts w:ascii="Times New Roman" w:hAnsi="Times New Roman" w:cs="Times New Roman"/>
                <w:b/>
                <w:sz w:val="24"/>
                <w:szCs w:val="24"/>
              </w:rPr>
            </w:pPr>
            <w:r w:rsidRPr="009273A3">
              <w:rPr>
                <w:rFonts w:ascii="Times New Roman" w:hAnsi="Times New Roman" w:cs="Times New Roman"/>
                <w:b/>
                <w:sz w:val="24"/>
                <w:szCs w:val="24"/>
              </w:rPr>
              <w:t>N</w:t>
            </w:r>
          </w:p>
        </w:tc>
        <w:tc>
          <w:tcPr>
            <w:tcW w:w="992" w:type="dxa"/>
            <w:vAlign w:val="center"/>
          </w:tcPr>
          <w:p w:rsidR="009D40BD" w:rsidRPr="009273A3" w:rsidRDefault="009D40BD" w:rsidP="008F6808">
            <w:pPr>
              <w:spacing w:line="276" w:lineRule="auto"/>
              <w:ind w:left="3" w:firstLine="15"/>
              <w:jc w:val="center"/>
              <w:rPr>
                <w:rFonts w:ascii="Times New Roman" w:hAnsi="Times New Roman" w:cs="Times New Roman"/>
                <w:b/>
                <w:sz w:val="24"/>
                <w:szCs w:val="24"/>
              </w:rPr>
            </w:pPr>
            <w:r w:rsidRPr="009273A3">
              <w:rPr>
                <w:rFonts w:ascii="Times New Roman" w:hAnsi="Times New Roman" w:cs="Times New Roman"/>
                <w:b/>
                <w:sz w:val="24"/>
                <w:szCs w:val="24"/>
              </w:rPr>
              <w:t>Range</w:t>
            </w:r>
          </w:p>
        </w:tc>
        <w:tc>
          <w:tcPr>
            <w:tcW w:w="675" w:type="dxa"/>
            <w:vAlign w:val="center"/>
          </w:tcPr>
          <w:p w:rsidR="009D40BD" w:rsidRPr="009273A3" w:rsidRDefault="009D40BD" w:rsidP="008F6808">
            <w:pPr>
              <w:spacing w:line="276" w:lineRule="auto"/>
              <w:ind w:left="0" w:firstLine="0"/>
              <w:jc w:val="center"/>
              <w:rPr>
                <w:rFonts w:ascii="Times New Roman" w:hAnsi="Times New Roman" w:cs="Times New Roman"/>
                <w:b/>
                <w:sz w:val="24"/>
                <w:szCs w:val="24"/>
              </w:rPr>
            </w:pPr>
            <w:r w:rsidRPr="009273A3">
              <w:rPr>
                <w:rFonts w:ascii="Times New Roman" w:hAnsi="Times New Roman" w:cs="Times New Roman"/>
                <w:b/>
                <w:sz w:val="24"/>
                <w:szCs w:val="24"/>
              </w:rPr>
              <w:t>Min</w:t>
            </w:r>
          </w:p>
        </w:tc>
        <w:tc>
          <w:tcPr>
            <w:tcW w:w="850" w:type="dxa"/>
            <w:vAlign w:val="center"/>
          </w:tcPr>
          <w:p w:rsidR="009D40BD" w:rsidRPr="009273A3" w:rsidRDefault="009D40BD" w:rsidP="008F6808">
            <w:pPr>
              <w:spacing w:line="276" w:lineRule="auto"/>
              <w:ind w:left="34" w:hanging="1"/>
              <w:jc w:val="center"/>
              <w:rPr>
                <w:rFonts w:ascii="Times New Roman" w:hAnsi="Times New Roman" w:cs="Times New Roman"/>
                <w:b/>
                <w:sz w:val="24"/>
                <w:szCs w:val="24"/>
              </w:rPr>
            </w:pPr>
            <w:r w:rsidRPr="009273A3">
              <w:rPr>
                <w:rFonts w:ascii="Times New Roman" w:hAnsi="Times New Roman" w:cs="Times New Roman"/>
                <w:b/>
                <w:sz w:val="24"/>
                <w:szCs w:val="24"/>
              </w:rPr>
              <w:t>Max</w:t>
            </w:r>
          </w:p>
        </w:tc>
        <w:tc>
          <w:tcPr>
            <w:tcW w:w="851" w:type="dxa"/>
            <w:vAlign w:val="center"/>
          </w:tcPr>
          <w:p w:rsidR="009D40BD" w:rsidRPr="009273A3" w:rsidRDefault="009D40BD" w:rsidP="008F6808">
            <w:pPr>
              <w:spacing w:line="276" w:lineRule="auto"/>
              <w:ind w:left="0" w:right="-14" w:firstLine="40"/>
              <w:jc w:val="center"/>
              <w:rPr>
                <w:rFonts w:ascii="Times New Roman" w:hAnsi="Times New Roman" w:cs="Times New Roman"/>
                <w:b/>
                <w:sz w:val="24"/>
                <w:szCs w:val="24"/>
              </w:rPr>
            </w:pPr>
            <w:r w:rsidRPr="009273A3">
              <w:rPr>
                <w:rFonts w:ascii="Times New Roman" w:hAnsi="Times New Roman" w:cs="Times New Roman"/>
                <w:b/>
                <w:sz w:val="24"/>
                <w:szCs w:val="24"/>
              </w:rPr>
              <w:t>Sum</w:t>
            </w:r>
          </w:p>
        </w:tc>
        <w:tc>
          <w:tcPr>
            <w:tcW w:w="850" w:type="dxa"/>
            <w:vAlign w:val="center"/>
          </w:tcPr>
          <w:p w:rsidR="009D40BD" w:rsidRPr="009273A3" w:rsidRDefault="009D40BD" w:rsidP="008F6808">
            <w:pPr>
              <w:spacing w:line="276" w:lineRule="auto"/>
              <w:ind w:left="0" w:firstLine="33"/>
              <w:jc w:val="center"/>
              <w:rPr>
                <w:rFonts w:ascii="Times New Roman" w:hAnsi="Times New Roman" w:cs="Times New Roman"/>
                <w:b/>
                <w:sz w:val="24"/>
                <w:szCs w:val="24"/>
              </w:rPr>
            </w:pPr>
            <w:r w:rsidRPr="009273A3">
              <w:rPr>
                <w:rFonts w:ascii="Times New Roman" w:hAnsi="Times New Roman" w:cs="Times New Roman"/>
                <w:b/>
                <w:sz w:val="24"/>
                <w:szCs w:val="24"/>
              </w:rPr>
              <w:t>Mean</w:t>
            </w:r>
          </w:p>
        </w:tc>
        <w:tc>
          <w:tcPr>
            <w:tcW w:w="1418" w:type="dxa"/>
            <w:vAlign w:val="center"/>
          </w:tcPr>
          <w:p w:rsidR="009D40BD" w:rsidRPr="009273A3" w:rsidRDefault="009D40BD" w:rsidP="008F6808">
            <w:pPr>
              <w:spacing w:line="276" w:lineRule="auto"/>
              <w:ind w:left="34" w:hanging="1"/>
              <w:jc w:val="center"/>
              <w:rPr>
                <w:rFonts w:ascii="Times New Roman" w:hAnsi="Times New Roman" w:cs="Times New Roman"/>
                <w:b/>
                <w:sz w:val="24"/>
                <w:szCs w:val="24"/>
              </w:rPr>
            </w:pPr>
            <w:r w:rsidRPr="009273A3">
              <w:rPr>
                <w:rFonts w:ascii="Times New Roman" w:hAnsi="Times New Roman" w:cs="Times New Roman"/>
                <w:b/>
                <w:sz w:val="24"/>
                <w:szCs w:val="24"/>
              </w:rPr>
              <w:t>Std Deviasi</w:t>
            </w:r>
          </w:p>
        </w:tc>
      </w:tr>
      <w:tr w:rsidR="00151C54" w:rsidTr="0004728A">
        <w:trPr>
          <w:trHeight w:val="1012"/>
        </w:trPr>
        <w:tc>
          <w:tcPr>
            <w:tcW w:w="1985" w:type="dxa"/>
            <w:vAlign w:val="center"/>
          </w:tcPr>
          <w:p w:rsidR="009D40BD" w:rsidRPr="009273A3" w:rsidRDefault="009D40BD" w:rsidP="008F6808">
            <w:pPr>
              <w:spacing w:line="276" w:lineRule="auto"/>
              <w:ind w:left="34" w:firstLine="0"/>
              <w:jc w:val="center"/>
              <w:rPr>
                <w:rFonts w:ascii="Times New Roman" w:hAnsi="Times New Roman" w:cs="Times New Roman"/>
                <w:sz w:val="24"/>
                <w:szCs w:val="24"/>
              </w:rPr>
            </w:pPr>
            <w:r>
              <w:rPr>
                <w:rFonts w:ascii="Times New Roman" w:hAnsi="Times New Roman" w:cs="Times New Roman"/>
                <w:sz w:val="24"/>
                <w:szCs w:val="24"/>
              </w:rPr>
              <w:t>Pengorganisasian</w:t>
            </w:r>
          </w:p>
        </w:tc>
        <w:tc>
          <w:tcPr>
            <w:tcW w:w="709" w:type="dxa"/>
            <w:vAlign w:val="center"/>
          </w:tcPr>
          <w:p w:rsidR="009D40BD" w:rsidRPr="009273A3" w:rsidRDefault="009D40BD" w:rsidP="008F6808">
            <w:pPr>
              <w:spacing w:line="276" w:lineRule="auto"/>
              <w:ind w:left="0" w:firstLine="48"/>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vAlign w:val="center"/>
          </w:tcPr>
          <w:p w:rsidR="009D40BD" w:rsidRPr="009273A3" w:rsidRDefault="009D40BD" w:rsidP="008F6808">
            <w:pPr>
              <w:spacing w:line="276" w:lineRule="auto"/>
              <w:ind w:left="34" w:firstLine="0"/>
              <w:jc w:val="center"/>
              <w:rPr>
                <w:rFonts w:ascii="Times New Roman" w:hAnsi="Times New Roman" w:cs="Times New Roman"/>
                <w:sz w:val="24"/>
                <w:szCs w:val="24"/>
              </w:rPr>
            </w:pPr>
            <w:r>
              <w:rPr>
                <w:rFonts w:ascii="Times New Roman" w:hAnsi="Times New Roman" w:cs="Times New Roman"/>
                <w:color w:val="000000"/>
                <w:sz w:val="24"/>
                <w:szCs w:val="24"/>
              </w:rPr>
              <w:t>46</w:t>
            </w:r>
          </w:p>
        </w:tc>
        <w:tc>
          <w:tcPr>
            <w:tcW w:w="675" w:type="dxa"/>
            <w:vAlign w:val="center"/>
          </w:tcPr>
          <w:p w:rsidR="009D40BD" w:rsidRPr="009273A3" w:rsidRDefault="009D40BD" w:rsidP="00151C54">
            <w:pPr>
              <w:spacing w:line="276" w:lineRule="auto"/>
              <w:ind w:left="0" w:firstLine="0"/>
              <w:jc w:val="center"/>
              <w:rPr>
                <w:rFonts w:ascii="Times New Roman" w:hAnsi="Times New Roman" w:cs="Times New Roman"/>
                <w:sz w:val="24"/>
                <w:szCs w:val="24"/>
              </w:rPr>
            </w:pPr>
            <w:r>
              <w:rPr>
                <w:rFonts w:ascii="Times New Roman" w:hAnsi="Times New Roman" w:cs="Times New Roman"/>
                <w:color w:val="000000"/>
                <w:sz w:val="24"/>
                <w:szCs w:val="24"/>
              </w:rPr>
              <w:t>75</w:t>
            </w:r>
          </w:p>
        </w:tc>
        <w:tc>
          <w:tcPr>
            <w:tcW w:w="850" w:type="dxa"/>
            <w:vAlign w:val="center"/>
          </w:tcPr>
          <w:p w:rsidR="009D40BD" w:rsidRPr="009273A3" w:rsidRDefault="009D40BD" w:rsidP="008F6808">
            <w:pPr>
              <w:spacing w:line="276" w:lineRule="auto"/>
              <w:ind w:left="33" w:firstLine="0"/>
              <w:jc w:val="center"/>
              <w:rPr>
                <w:rFonts w:ascii="Times New Roman" w:hAnsi="Times New Roman" w:cs="Times New Roman"/>
                <w:sz w:val="24"/>
                <w:szCs w:val="24"/>
              </w:rPr>
            </w:pPr>
            <w:r>
              <w:rPr>
                <w:rFonts w:ascii="Times New Roman" w:hAnsi="Times New Roman" w:cs="Times New Roman"/>
                <w:color w:val="000000"/>
                <w:sz w:val="24"/>
                <w:szCs w:val="24"/>
              </w:rPr>
              <w:t>121</w:t>
            </w:r>
          </w:p>
        </w:tc>
        <w:tc>
          <w:tcPr>
            <w:tcW w:w="851" w:type="dxa"/>
            <w:vAlign w:val="center"/>
          </w:tcPr>
          <w:p w:rsidR="009D40BD" w:rsidRPr="009273A3" w:rsidRDefault="009D40BD" w:rsidP="008F6808">
            <w:pPr>
              <w:spacing w:line="276" w:lineRule="auto"/>
              <w:ind w:left="33" w:firstLine="0"/>
              <w:jc w:val="center"/>
              <w:rPr>
                <w:rFonts w:ascii="Times New Roman" w:hAnsi="Times New Roman" w:cs="Times New Roman"/>
                <w:sz w:val="24"/>
                <w:szCs w:val="24"/>
              </w:rPr>
            </w:pPr>
            <w:r>
              <w:rPr>
                <w:rFonts w:ascii="Times New Roman" w:hAnsi="Times New Roman" w:cs="Times New Roman"/>
                <w:color w:val="000000"/>
                <w:sz w:val="24"/>
                <w:szCs w:val="24"/>
              </w:rPr>
              <w:t>3391</w:t>
            </w:r>
          </w:p>
        </w:tc>
        <w:tc>
          <w:tcPr>
            <w:tcW w:w="850" w:type="dxa"/>
            <w:vAlign w:val="center"/>
          </w:tcPr>
          <w:p w:rsidR="009D40BD" w:rsidRPr="009273A3" w:rsidRDefault="009D40BD" w:rsidP="008F6808">
            <w:pPr>
              <w:spacing w:line="276" w:lineRule="auto"/>
              <w:ind w:left="33" w:firstLine="0"/>
              <w:jc w:val="center"/>
              <w:rPr>
                <w:rFonts w:ascii="Times New Roman" w:hAnsi="Times New Roman" w:cs="Times New Roman"/>
                <w:sz w:val="24"/>
                <w:szCs w:val="24"/>
              </w:rPr>
            </w:pPr>
            <w:r>
              <w:rPr>
                <w:rFonts w:ascii="Times New Roman" w:hAnsi="Times New Roman" w:cs="Times New Roman"/>
                <w:color w:val="000000"/>
                <w:sz w:val="24"/>
                <w:szCs w:val="24"/>
              </w:rPr>
              <w:t>96,89</w:t>
            </w:r>
          </w:p>
        </w:tc>
        <w:tc>
          <w:tcPr>
            <w:tcW w:w="1418" w:type="dxa"/>
            <w:vAlign w:val="center"/>
          </w:tcPr>
          <w:p w:rsidR="009D40BD" w:rsidRPr="009273A3" w:rsidRDefault="009D40BD" w:rsidP="008F6808">
            <w:pPr>
              <w:spacing w:line="276" w:lineRule="auto"/>
              <w:ind w:left="33" w:firstLine="0"/>
              <w:jc w:val="center"/>
              <w:rPr>
                <w:rFonts w:ascii="Times New Roman" w:hAnsi="Times New Roman" w:cs="Times New Roman"/>
                <w:sz w:val="24"/>
                <w:szCs w:val="24"/>
              </w:rPr>
            </w:pPr>
            <w:r>
              <w:rPr>
                <w:rFonts w:ascii="Times New Roman" w:hAnsi="Times New Roman" w:cs="Times New Roman"/>
                <w:color w:val="000000"/>
                <w:sz w:val="24"/>
                <w:szCs w:val="24"/>
              </w:rPr>
              <w:t>10,321</w:t>
            </w:r>
          </w:p>
        </w:tc>
      </w:tr>
    </w:tbl>
    <w:p w:rsidR="009D40BD" w:rsidRDefault="009D40BD" w:rsidP="009D40B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D40BD" w:rsidRDefault="009D40BD" w:rsidP="008F6808">
      <w:pPr>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4.2. di atas merupakan rangkuman hasil deskriptif data manajemen pengorganisasian KONI Kabupaten Toraja Utara, dari 35 jumlah sampel diperoleh total nilai sebesar </w:t>
      </w:r>
      <w:r>
        <w:rPr>
          <w:rFonts w:ascii="Times New Roman" w:hAnsi="Times New Roman" w:cs="Times New Roman"/>
          <w:color w:val="000000"/>
          <w:sz w:val="24"/>
          <w:szCs w:val="24"/>
        </w:rPr>
        <w:t xml:space="preserve">3391 </w:t>
      </w:r>
      <w:r>
        <w:rPr>
          <w:rFonts w:ascii="Times New Roman" w:hAnsi="Times New Roman" w:cs="Times New Roman"/>
          <w:sz w:val="24"/>
          <w:szCs w:val="24"/>
        </w:rPr>
        <w:t xml:space="preserve">dan nilai rata-rata sebesar 96,89  dengan hasil standardeviasi </w:t>
      </w:r>
      <w:r>
        <w:rPr>
          <w:rFonts w:ascii="Times New Roman" w:hAnsi="Times New Roman" w:cs="Times New Roman"/>
          <w:color w:val="000000"/>
          <w:sz w:val="24"/>
          <w:szCs w:val="24"/>
        </w:rPr>
        <w:t>10,321</w:t>
      </w:r>
      <w:r>
        <w:rPr>
          <w:rFonts w:ascii="Times New Roman" w:hAnsi="Times New Roman" w:cs="Times New Roman"/>
          <w:sz w:val="24"/>
          <w:szCs w:val="24"/>
        </w:rPr>
        <w:t xml:space="preserve"> sedangkan rangenya 46 diperoleh dari selisih data antara nilai minimal yaitu 75 dan nilai maksimal 121.</w:t>
      </w:r>
    </w:p>
    <w:p w:rsidR="009D40BD" w:rsidRPr="000C2887" w:rsidRDefault="009D40BD" w:rsidP="0004728A">
      <w:pPr>
        <w:pStyle w:val="ListParagraph"/>
        <w:numPr>
          <w:ilvl w:val="0"/>
          <w:numId w:val="34"/>
        </w:numPr>
        <w:spacing w:after="0"/>
        <w:rPr>
          <w:rFonts w:ascii="Times New Roman" w:hAnsi="Times New Roman" w:cs="Times New Roman"/>
          <w:sz w:val="24"/>
          <w:szCs w:val="24"/>
        </w:rPr>
      </w:pPr>
      <w:r w:rsidRPr="000C2887">
        <w:rPr>
          <w:rFonts w:ascii="Times New Roman" w:hAnsi="Times New Roman" w:cs="Times New Roman"/>
          <w:b/>
          <w:sz w:val="24"/>
          <w:szCs w:val="24"/>
        </w:rPr>
        <w:t>Deskriptif Manajemen Pe</w:t>
      </w:r>
      <w:r>
        <w:rPr>
          <w:rFonts w:ascii="Times New Roman" w:hAnsi="Times New Roman" w:cs="Times New Roman"/>
          <w:b/>
          <w:sz w:val="24"/>
          <w:szCs w:val="24"/>
        </w:rPr>
        <w:t>laksanaan</w:t>
      </w:r>
      <w:r w:rsidRPr="000C2887">
        <w:rPr>
          <w:rFonts w:ascii="Times New Roman" w:hAnsi="Times New Roman" w:cs="Times New Roman"/>
          <w:b/>
          <w:sz w:val="24"/>
          <w:szCs w:val="24"/>
        </w:rPr>
        <w:t xml:space="preserve"> KONI Kabupaten </w:t>
      </w:r>
      <w:r>
        <w:rPr>
          <w:rFonts w:ascii="Times New Roman" w:hAnsi="Times New Roman" w:cs="Times New Roman"/>
          <w:b/>
          <w:sz w:val="24"/>
          <w:szCs w:val="24"/>
        </w:rPr>
        <w:t>Toraja Utara</w:t>
      </w:r>
    </w:p>
    <w:p w:rsidR="009D40BD" w:rsidRDefault="009D40BD" w:rsidP="0004728A">
      <w:pPr>
        <w:spacing w:after="0"/>
        <w:ind w:left="0" w:firstLine="720"/>
        <w:rPr>
          <w:rFonts w:ascii="Times New Roman" w:hAnsi="Times New Roman" w:cs="Times New Roman"/>
          <w:sz w:val="24"/>
          <w:szCs w:val="24"/>
        </w:rPr>
      </w:pPr>
      <w:r>
        <w:rPr>
          <w:rFonts w:ascii="Times New Roman" w:hAnsi="Times New Roman" w:cs="Times New Roman"/>
          <w:sz w:val="24"/>
          <w:szCs w:val="24"/>
        </w:rPr>
        <w:t>Deskripsi manajemen pelaksanaan dalam penelitian ini menggambarkan hasil tentang jumlah sampel, total nilai, nilai rata-rata, standar deviasi, dan range atau selisih data minimal dan maksimal secara keseluruhan dari hasil variabel pelaksanaan (X3) yang dapat dilihat pada tabel di bawah ini:</w:t>
      </w:r>
    </w:p>
    <w:p w:rsidR="009D40BD" w:rsidRDefault="009D40BD" w:rsidP="0004728A">
      <w:pPr>
        <w:spacing w:after="0" w:line="360" w:lineRule="auto"/>
        <w:ind w:left="0" w:firstLine="0"/>
        <w:rPr>
          <w:rFonts w:ascii="Times New Roman" w:hAnsi="Times New Roman" w:cs="Times New Roman"/>
          <w:sz w:val="24"/>
          <w:szCs w:val="24"/>
        </w:rPr>
      </w:pPr>
      <w:r w:rsidRPr="009273A3">
        <w:rPr>
          <w:rFonts w:ascii="Times New Roman" w:hAnsi="Times New Roman" w:cs="Times New Roman"/>
          <w:b/>
          <w:sz w:val="24"/>
          <w:szCs w:val="24"/>
        </w:rPr>
        <w:t>Tabel</w:t>
      </w:r>
      <w:r>
        <w:rPr>
          <w:rFonts w:ascii="Times New Roman" w:hAnsi="Times New Roman" w:cs="Times New Roman"/>
          <w:b/>
          <w:sz w:val="24"/>
          <w:szCs w:val="24"/>
        </w:rPr>
        <w:t>.</w:t>
      </w:r>
      <w:r w:rsidRPr="009273A3">
        <w:rPr>
          <w:rFonts w:ascii="Times New Roman" w:hAnsi="Times New Roman" w:cs="Times New Roman"/>
          <w:b/>
          <w:sz w:val="24"/>
          <w:szCs w:val="24"/>
        </w:rPr>
        <w:t xml:space="preserve"> 4.3</w:t>
      </w:r>
      <w:r>
        <w:rPr>
          <w:rFonts w:ascii="Times New Roman" w:hAnsi="Times New Roman" w:cs="Times New Roman"/>
          <w:b/>
          <w:sz w:val="24"/>
          <w:szCs w:val="24"/>
        </w:rPr>
        <w:t>.</w:t>
      </w:r>
      <w:r>
        <w:rPr>
          <w:rFonts w:ascii="Times New Roman" w:hAnsi="Times New Roman" w:cs="Times New Roman"/>
          <w:sz w:val="24"/>
          <w:szCs w:val="24"/>
        </w:rPr>
        <w:t xml:space="preserve"> Hasil rangkuman deskriptif data manajemen pelaksanan KONI Kabupaten Toraja Utara.</w:t>
      </w:r>
    </w:p>
    <w:tbl>
      <w:tblPr>
        <w:tblStyle w:val="TableGrid"/>
        <w:tblpPr w:leftFromText="180" w:rightFromText="180" w:vertAnchor="text" w:horzAnchor="margin" w:tblpY="68"/>
        <w:tblW w:w="8330" w:type="dxa"/>
        <w:tblLook w:val="04A0"/>
      </w:tblPr>
      <w:tblGrid>
        <w:gridCol w:w="1429"/>
        <w:gridCol w:w="947"/>
        <w:gridCol w:w="1134"/>
        <w:gridCol w:w="851"/>
        <w:gridCol w:w="850"/>
        <w:gridCol w:w="985"/>
        <w:gridCol w:w="993"/>
        <w:gridCol w:w="1141"/>
      </w:tblGrid>
      <w:tr w:rsidR="009D40BD" w:rsidTr="00151C54">
        <w:tc>
          <w:tcPr>
            <w:tcW w:w="1429" w:type="dxa"/>
            <w:vAlign w:val="center"/>
          </w:tcPr>
          <w:p w:rsidR="009D40BD" w:rsidRPr="009273A3" w:rsidRDefault="009D40BD" w:rsidP="008F6808">
            <w:pPr>
              <w:spacing w:line="276" w:lineRule="auto"/>
              <w:ind w:left="0" w:firstLine="0"/>
              <w:jc w:val="center"/>
              <w:rPr>
                <w:rFonts w:ascii="Times New Roman" w:hAnsi="Times New Roman" w:cs="Times New Roman"/>
                <w:b/>
                <w:sz w:val="24"/>
                <w:szCs w:val="24"/>
              </w:rPr>
            </w:pPr>
            <w:r w:rsidRPr="009273A3">
              <w:rPr>
                <w:rFonts w:ascii="Times New Roman" w:hAnsi="Times New Roman" w:cs="Times New Roman"/>
                <w:b/>
                <w:sz w:val="24"/>
                <w:szCs w:val="24"/>
              </w:rPr>
              <w:t>Variabel</w:t>
            </w:r>
          </w:p>
        </w:tc>
        <w:tc>
          <w:tcPr>
            <w:tcW w:w="947" w:type="dxa"/>
            <w:vAlign w:val="center"/>
          </w:tcPr>
          <w:p w:rsidR="009D40BD" w:rsidRPr="009273A3" w:rsidRDefault="009D40BD" w:rsidP="008F6808">
            <w:pPr>
              <w:spacing w:line="276" w:lineRule="auto"/>
              <w:ind w:left="0" w:hanging="16"/>
              <w:jc w:val="center"/>
              <w:rPr>
                <w:rFonts w:ascii="Times New Roman" w:hAnsi="Times New Roman" w:cs="Times New Roman"/>
                <w:b/>
                <w:sz w:val="24"/>
                <w:szCs w:val="24"/>
              </w:rPr>
            </w:pPr>
            <w:r w:rsidRPr="009273A3">
              <w:rPr>
                <w:rFonts w:ascii="Times New Roman" w:hAnsi="Times New Roman" w:cs="Times New Roman"/>
                <w:b/>
                <w:sz w:val="24"/>
                <w:szCs w:val="24"/>
              </w:rPr>
              <w:t>N</w:t>
            </w:r>
          </w:p>
        </w:tc>
        <w:tc>
          <w:tcPr>
            <w:tcW w:w="1134" w:type="dxa"/>
            <w:vAlign w:val="center"/>
          </w:tcPr>
          <w:p w:rsidR="009D40BD" w:rsidRPr="009273A3" w:rsidRDefault="009D40BD" w:rsidP="008F6808">
            <w:pPr>
              <w:spacing w:line="276" w:lineRule="auto"/>
              <w:ind w:left="26" w:firstLine="0"/>
              <w:jc w:val="center"/>
              <w:rPr>
                <w:rFonts w:ascii="Times New Roman" w:hAnsi="Times New Roman" w:cs="Times New Roman"/>
                <w:b/>
                <w:sz w:val="24"/>
                <w:szCs w:val="24"/>
              </w:rPr>
            </w:pPr>
            <w:r w:rsidRPr="009273A3">
              <w:rPr>
                <w:rFonts w:ascii="Times New Roman" w:hAnsi="Times New Roman" w:cs="Times New Roman"/>
                <w:b/>
                <w:sz w:val="24"/>
                <w:szCs w:val="24"/>
              </w:rPr>
              <w:t>Range</w:t>
            </w:r>
          </w:p>
        </w:tc>
        <w:tc>
          <w:tcPr>
            <w:tcW w:w="851" w:type="dxa"/>
            <w:vAlign w:val="center"/>
          </w:tcPr>
          <w:p w:rsidR="009D40BD" w:rsidRPr="009273A3" w:rsidRDefault="009D40BD" w:rsidP="008F6808">
            <w:pPr>
              <w:spacing w:line="276" w:lineRule="auto"/>
              <w:ind w:hanging="714"/>
              <w:jc w:val="center"/>
              <w:rPr>
                <w:rFonts w:ascii="Times New Roman" w:hAnsi="Times New Roman" w:cs="Times New Roman"/>
                <w:b/>
                <w:sz w:val="24"/>
                <w:szCs w:val="24"/>
              </w:rPr>
            </w:pPr>
            <w:r w:rsidRPr="009273A3">
              <w:rPr>
                <w:rFonts w:ascii="Times New Roman" w:hAnsi="Times New Roman" w:cs="Times New Roman"/>
                <w:b/>
                <w:sz w:val="24"/>
                <w:szCs w:val="24"/>
              </w:rPr>
              <w:t>Min</w:t>
            </w:r>
          </w:p>
        </w:tc>
        <w:tc>
          <w:tcPr>
            <w:tcW w:w="850" w:type="dxa"/>
            <w:vAlign w:val="center"/>
          </w:tcPr>
          <w:p w:rsidR="009D40BD" w:rsidRPr="009273A3" w:rsidRDefault="009D40BD" w:rsidP="008F6808">
            <w:pPr>
              <w:spacing w:line="276" w:lineRule="auto"/>
              <w:ind w:hanging="714"/>
              <w:jc w:val="center"/>
              <w:rPr>
                <w:rFonts w:ascii="Times New Roman" w:hAnsi="Times New Roman" w:cs="Times New Roman"/>
                <w:b/>
                <w:sz w:val="24"/>
                <w:szCs w:val="24"/>
              </w:rPr>
            </w:pPr>
            <w:r w:rsidRPr="009273A3">
              <w:rPr>
                <w:rFonts w:ascii="Times New Roman" w:hAnsi="Times New Roman" w:cs="Times New Roman"/>
                <w:b/>
                <w:sz w:val="24"/>
                <w:szCs w:val="24"/>
              </w:rPr>
              <w:t>Max</w:t>
            </w:r>
          </w:p>
        </w:tc>
        <w:tc>
          <w:tcPr>
            <w:tcW w:w="985" w:type="dxa"/>
            <w:vAlign w:val="center"/>
          </w:tcPr>
          <w:p w:rsidR="009D40BD" w:rsidRPr="009273A3" w:rsidRDefault="009D40BD" w:rsidP="008F6808">
            <w:pPr>
              <w:spacing w:line="276" w:lineRule="auto"/>
              <w:ind w:left="0" w:firstLine="0"/>
              <w:jc w:val="center"/>
              <w:rPr>
                <w:rFonts w:ascii="Times New Roman" w:hAnsi="Times New Roman" w:cs="Times New Roman"/>
                <w:b/>
                <w:sz w:val="24"/>
                <w:szCs w:val="24"/>
              </w:rPr>
            </w:pPr>
            <w:r w:rsidRPr="009273A3">
              <w:rPr>
                <w:rFonts w:ascii="Times New Roman" w:hAnsi="Times New Roman" w:cs="Times New Roman"/>
                <w:b/>
                <w:sz w:val="24"/>
                <w:szCs w:val="24"/>
              </w:rPr>
              <w:t>Sum</w:t>
            </w:r>
          </w:p>
        </w:tc>
        <w:tc>
          <w:tcPr>
            <w:tcW w:w="993" w:type="dxa"/>
            <w:vAlign w:val="center"/>
          </w:tcPr>
          <w:p w:rsidR="009D40BD" w:rsidRPr="009273A3" w:rsidRDefault="009D40BD" w:rsidP="008F6808">
            <w:pPr>
              <w:spacing w:line="276" w:lineRule="auto"/>
              <w:ind w:left="0" w:firstLine="10"/>
              <w:jc w:val="center"/>
              <w:rPr>
                <w:rFonts w:ascii="Times New Roman" w:hAnsi="Times New Roman" w:cs="Times New Roman"/>
                <w:b/>
                <w:sz w:val="24"/>
                <w:szCs w:val="24"/>
              </w:rPr>
            </w:pPr>
            <w:r w:rsidRPr="009273A3">
              <w:rPr>
                <w:rFonts w:ascii="Times New Roman" w:hAnsi="Times New Roman" w:cs="Times New Roman"/>
                <w:b/>
                <w:sz w:val="24"/>
                <w:szCs w:val="24"/>
              </w:rPr>
              <w:t>Mean</w:t>
            </w:r>
          </w:p>
        </w:tc>
        <w:tc>
          <w:tcPr>
            <w:tcW w:w="1141" w:type="dxa"/>
            <w:vAlign w:val="center"/>
          </w:tcPr>
          <w:p w:rsidR="009D40BD" w:rsidRPr="009273A3" w:rsidRDefault="009D40BD" w:rsidP="008F6808">
            <w:pPr>
              <w:spacing w:line="276" w:lineRule="auto"/>
              <w:ind w:left="0" w:firstLine="24"/>
              <w:jc w:val="center"/>
              <w:rPr>
                <w:rFonts w:ascii="Times New Roman" w:hAnsi="Times New Roman" w:cs="Times New Roman"/>
                <w:b/>
                <w:sz w:val="24"/>
                <w:szCs w:val="24"/>
              </w:rPr>
            </w:pPr>
            <w:r w:rsidRPr="009273A3">
              <w:rPr>
                <w:rFonts w:ascii="Times New Roman" w:hAnsi="Times New Roman" w:cs="Times New Roman"/>
                <w:b/>
                <w:sz w:val="24"/>
                <w:szCs w:val="24"/>
              </w:rPr>
              <w:t>Std Deviasi</w:t>
            </w:r>
          </w:p>
        </w:tc>
      </w:tr>
      <w:tr w:rsidR="009D40BD" w:rsidTr="00151C54">
        <w:trPr>
          <w:trHeight w:val="1012"/>
        </w:trPr>
        <w:tc>
          <w:tcPr>
            <w:tcW w:w="1429" w:type="dxa"/>
            <w:vAlign w:val="center"/>
          </w:tcPr>
          <w:p w:rsidR="009D40BD" w:rsidRPr="009273A3" w:rsidRDefault="009D40BD" w:rsidP="008F6808">
            <w:pPr>
              <w:spacing w:line="276" w:lineRule="auto"/>
              <w:ind w:left="0" w:firstLine="0"/>
              <w:jc w:val="center"/>
              <w:rPr>
                <w:rFonts w:ascii="Times New Roman" w:hAnsi="Times New Roman" w:cs="Times New Roman"/>
                <w:sz w:val="24"/>
                <w:szCs w:val="24"/>
              </w:rPr>
            </w:pPr>
            <w:r w:rsidRPr="009273A3">
              <w:rPr>
                <w:rFonts w:ascii="Times New Roman" w:hAnsi="Times New Roman" w:cs="Times New Roman"/>
                <w:sz w:val="24"/>
                <w:szCs w:val="24"/>
              </w:rPr>
              <w:t>Pelaksanaan</w:t>
            </w:r>
          </w:p>
        </w:tc>
        <w:tc>
          <w:tcPr>
            <w:tcW w:w="947" w:type="dxa"/>
            <w:vAlign w:val="center"/>
          </w:tcPr>
          <w:p w:rsidR="009D40BD" w:rsidRPr="009273A3" w:rsidRDefault="009D40BD" w:rsidP="008F6808">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rsidR="009D40BD" w:rsidRPr="009273A3" w:rsidRDefault="009D40BD" w:rsidP="008F6808">
            <w:pPr>
              <w:spacing w:line="276" w:lineRule="auto"/>
              <w:ind w:left="26" w:firstLine="0"/>
              <w:jc w:val="center"/>
              <w:rPr>
                <w:rFonts w:ascii="Times New Roman" w:hAnsi="Times New Roman" w:cs="Times New Roman"/>
                <w:sz w:val="24"/>
                <w:szCs w:val="24"/>
              </w:rPr>
            </w:pPr>
            <w:r>
              <w:rPr>
                <w:rFonts w:ascii="Times New Roman" w:hAnsi="Times New Roman" w:cs="Times New Roman"/>
                <w:color w:val="000000"/>
                <w:sz w:val="24"/>
                <w:szCs w:val="24"/>
              </w:rPr>
              <w:t>72</w:t>
            </w:r>
          </w:p>
        </w:tc>
        <w:tc>
          <w:tcPr>
            <w:tcW w:w="851" w:type="dxa"/>
            <w:vAlign w:val="center"/>
          </w:tcPr>
          <w:p w:rsidR="009D40BD" w:rsidRPr="009273A3" w:rsidRDefault="009D40BD" w:rsidP="008F6808">
            <w:pPr>
              <w:spacing w:line="276" w:lineRule="auto"/>
              <w:ind w:left="0" w:firstLine="0"/>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850" w:type="dxa"/>
            <w:vAlign w:val="center"/>
          </w:tcPr>
          <w:p w:rsidR="009D40BD" w:rsidRPr="009273A3" w:rsidRDefault="009D40BD" w:rsidP="008F6808">
            <w:pPr>
              <w:spacing w:line="276" w:lineRule="auto"/>
              <w:ind w:left="0" w:firstLine="0"/>
              <w:jc w:val="center"/>
              <w:rPr>
                <w:rFonts w:ascii="Times New Roman" w:hAnsi="Times New Roman" w:cs="Times New Roman"/>
                <w:sz w:val="24"/>
                <w:szCs w:val="24"/>
              </w:rPr>
            </w:pPr>
            <w:r>
              <w:rPr>
                <w:rFonts w:ascii="Times New Roman" w:hAnsi="Times New Roman" w:cs="Times New Roman"/>
                <w:color w:val="000000"/>
                <w:sz w:val="24"/>
                <w:szCs w:val="24"/>
              </w:rPr>
              <w:t>115</w:t>
            </w:r>
          </w:p>
        </w:tc>
        <w:tc>
          <w:tcPr>
            <w:tcW w:w="985" w:type="dxa"/>
            <w:vAlign w:val="center"/>
          </w:tcPr>
          <w:p w:rsidR="009D40BD" w:rsidRPr="009273A3" w:rsidRDefault="009D40BD" w:rsidP="008F6808">
            <w:pPr>
              <w:spacing w:line="276" w:lineRule="auto"/>
              <w:ind w:hanging="714"/>
              <w:jc w:val="center"/>
              <w:rPr>
                <w:rFonts w:ascii="Times New Roman" w:hAnsi="Times New Roman" w:cs="Times New Roman"/>
                <w:sz w:val="24"/>
                <w:szCs w:val="24"/>
              </w:rPr>
            </w:pPr>
            <w:r>
              <w:rPr>
                <w:rFonts w:ascii="Times New Roman" w:hAnsi="Times New Roman" w:cs="Times New Roman"/>
                <w:color w:val="000000"/>
                <w:sz w:val="24"/>
                <w:szCs w:val="24"/>
              </w:rPr>
              <w:t>3777</w:t>
            </w:r>
          </w:p>
        </w:tc>
        <w:tc>
          <w:tcPr>
            <w:tcW w:w="993" w:type="dxa"/>
            <w:vAlign w:val="center"/>
          </w:tcPr>
          <w:p w:rsidR="009D40BD" w:rsidRPr="009273A3" w:rsidRDefault="009D40BD" w:rsidP="008F6808">
            <w:pPr>
              <w:spacing w:line="276" w:lineRule="auto"/>
              <w:ind w:hanging="714"/>
              <w:jc w:val="center"/>
              <w:rPr>
                <w:rFonts w:ascii="Times New Roman" w:hAnsi="Times New Roman" w:cs="Times New Roman"/>
                <w:sz w:val="24"/>
                <w:szCs w:val="24"/>
              </w:rPr>
            </w:pPr>
            <w:r>
              <w:rPr>
                <w:rFonts w:ascii="Times New Roman" w:hAnsi="Times New Roman" w:cs="Times New Roman"/>
                <w:color w:val="000000"/>
                <w:sz w:val="24"/>
                <w:szCs w:val="24"/>
              </w:rPr>
              <w:t>83,93</w:t>
            </w:r>
          </w:p>
        </w:tc>
        <w:tc>
          <w:tcPr>
            <w:tcW w:w="1141" w:type="dxa"/>
            <w:vAlign w:val="center"/>
          </w:tcPr>
          <w:p w:rsidR="009D40BD" w:rsidRPr="009273A3" w:rsidRDefault="009D40BD" w:rsidP="008F6808">
            <w:pPr>
              <w:spacing w:line="276" w:lineRule="auto"/>
              <w:ind w:left="14" w:hanging="14"/>
              <w:jc w:val="center"/>
              <w:rPr>
                <w:rFonts w:ascii="Times New Roman" w:hAnsi="Times New Roman" w:cs="Times New Roman"/>
                <w:sz w:val="24"/>
                <w:szCs w:val="24"/>
              </w:rPr>
            </w:pPr>
            <w:r>
              <w:rPr>
                <w:rFonts w:ascii="Times New Roman" w:hAnsi="Times New Roman" w:cs="Times New Roman"/>
                <w:color w:val="000000"/>
                <w:sz w:val="24"/>
                <w:szCs w:val="24"/>
              </w:rPr>
              <w:t>18,272</w:t>
            </w:r>
          </w:p>
        </w:tc>
      </w:tr>
    </w:tbl>
    <w:p w:rsidR="009D40BD" w:rsidRDefault="009D40BD" w:rsidP="0004728A">
      <w:pPr>
        <w:spacing w:after="0" w:line="360" w:lineRule="auto"/>
        <w:jc w:val="center"/>
        <w:rPr>
          <w:rFonts w:ascii="Times New Roman" w:hAnsi="Times New Roman" w:cs="Times New Roman"/>
          <w:sz w:val="24"/>
          <w:szCs w:val="24"/>
        </w:rPr>
      </w:pPr>
    </w:p>
    <w:p w:rsidR="009D40BD" w:rsidRDefault="009D40BD" w:rsidP="00A5385A">
      <w:pPr>
        <w:ind w:left="0" w:firstLine="720"/>
        <w:rPr>
          <w:rFonts w:ascii="Times New Roman" w:hAnsi="Times New Roman" w:cs="Times New Roman"/>
          <w:sz w:val="24"/>
          <w:szCs w:val="24"/>
        </w:rPr>
      </w:pPr>
      <w:r>
        <w:rPr>
          <w:rFonts w:ascii="Times New Roman" w:hAnsi="Times New Roman" w:cs="Times New Roman"/>
          <w:sz w:val="24"/>
          <w:szCs w:val="24"/>
        </w:rPr>
        <w:t xml:space="preserve">Berdasarkan tabel 4.3 di atas merupakan rangkuman hasil deskriptif data manajemen pelaksanaan KONI Kabupaten Toraja Utara, dari 45 jumlah sampel diperoleh total nilai sebesar </w:t>
      </w:r>
      <w:r>
        <w:rPr>
          <w:rFonts w:ascii="Times New Roman" w:hAnsi="Times New Roman" w:cs="Times New Roman"/>
          <w:color w:val="000000"/>
          <w:sz w:val="24"/>
          <w:szCs w:val="24"/>
        </w:rPr>
        <w:t>3777</w:t>
      </w:r>
      <w:r>
        <w:rPr>
          <w:rFonts w:ascii="Times New Roman" w:hAnsi="Times New Roman" w:cs="Times New Roman"/>
          <w:sz w:val="24"/>
          <w:szCs w:val="24"/>
        </w:rPr>
        <w:t xml:space="preserve"> dan nilai rata-rata sebesar </w:t>
      </w:r>
      <w:r>
        <w:rPr>
          <w:rFonts w:ascii="Times New Roman" w:hAnsi="Times New Roman" w:cs="Times New Roman"/>
          <w:color w:val="000000"/>
          <w:sz w:val="24"/>
          <w:szCs w:val="24"/>
        </w:rPr>
        <w:t xml:space="preserve">89,93 </w:t>
      </w:r>
      <w:r>
        <w:rPr>
          <w:rFonts w:ascii="Times New Roman" w:hAnsi="Times New Roman" w:cs="Times New Roman"/>
          <w:sz w:val="24"/>
          <w:szCs w:val="24"/>
        </w:rPr>
        <w:t xml:space="preserve">dengan hasil standar deviasi </w:t>
      </w:r>
      <w:r>
        <w:rPr>
          <w:rFonts w:ascii="Times New Roman" w:hAnsi="Times New Roman" w:cs="Times New Roman"/>
          <w:color w:val="000000"/>
          <w:sz w:val="24"/>
          <w:szCs w:val="24"/>
        </w:rPr>
        <w:t>18,272</w:t>
      </w:r>
      <w:r>
        <w:rPr>
          <w:rFonts w:ascii="Times New Roman" w:hAnsi="Times New Roman" w:cs="Times New Roman"/>
          <w:sz w:val="24"/>
          <w:szCs w:val="24"/>
        </w:rPr>
        <w:t xml:space="preserve"> sedangkan rangenya 72 diperoleh dari selisih data antara nilai minimal yaitu 43 dan nilai maksimal 115.</w:t>
      </w:r>
    </w:p>
    <w:p w:rsidR="009D40BD" w:rsidRPr="0028577E" w:rsidRDefault="009D40BD" w:rsidP="0004728A">
      <w:pPr>
        <w:pStyle w:val="ListParagraph"/>
        <w:numPr>
          <w:ilvl w:val="0"/>
          <w:numId w:val="34"/>
        </w:numPr>
        <w:spacing w:after="0"/>
        <w:rPr>
          <w:rFonts w:ascii="Times New Roman" w:hAnsi="Times New Roman" w:cs="Times New Roman"/>
          <w:sz w:val="24"/>
          <w:szCs w:val="24"/>
        </w:rPr>
      </w:pPr>
      <w:bookmarkStart w:id="0" w:name="_GoBack"/>
      <w:bookmarkEnd w:id="0"/>
      <w:r w:rsidRPr="0028577E">
        <w:rPr>
          <w:rFonts w:ascii="Times New Roman" w:hAnsi="Times New Roman" w:cs="Times New Roman"/>
          <w:b/>
          <w:sz w:val="24"/>
          <w:szCs w:val="24"/>
        </w:rPr>
        <w:lastRenderedPageBreak/>
        <w:t>Deskriptif Manajemen Peng</w:t>
      </w:r>
      <w:r>
        <w:rPr>
          <w:rFonts w:ascii="Times New Roman" w:hAnsi="Times New Roman" w:cs="Times New Roman"/>
          <w:b/>
          <w:sz w:val="24"/>
          <w:szCs w:val="24"/>
        </w:rPr>
        <w:t>awasan dan Evaluasi</w:t>
      </w:r>
      <w:r w:rsidRPr="0028577E">
        <w:rPr>
          <w:rFonts w:ascii="Times New Roman" w:hAnsi="Times New Roman" w:cs="Times New Roman"/>
          <w:b/>
          <w:sz w:val="24"/>
          <w:szCs w:val="24"/>
        </w:rPr>
        <w:t xml:space="preserve"> KONI Kabupaten </w:t>
      </w:r>
      <w:r>
        <w:rPr>
          <w:rFonts w:ascii="Times New Roman" w:hAnsi="Times New Roman" w:cs="Times New Roman"/>
          <w:b/>
          <w:sz w:val="24"/>
          <w:szCs w:val="24"/>
        </w:rPr>
        <w:t>Toraja Utara</w:t>
      </w:r>
    </w:p>
    <w:p w:rsidR="009D40BD" w:rsidRDefault="009D40BD" w:rsidP="00A5385A">
      <w:pPr>
        <w:ind w:left="0" w:firstLine="720"/>
        <w:rPr>
          <w:rFonts w:ascii="Times New Roman" w:hAnsi="Times New Roman" w:cs="Times New Roman"/>
          <w:sz w:val="24"/>
          <w:szCs w:val="24"/>
        </w:rPr>
      </w:pPr>
      <w:r>
        <w:rPr>
          <w:rFonts w:ascii="Times New Roman" w:hAnsi="Times New Roman" w:cs="Times New Roman"/>
          <w:sz w:val="24"/>
          <w:szCs w:val="24"/>
        </w:rPr>
        <w:t>Deskripsi manajemen pengawasan dan evaluasi dalam penelitian ini menggambarkan hasil tentang jumlah sampel, total nilai, nilai rata-rata, standar deviasi, dan range atau selisih data minimal dan maksimal secara keseluruhan dari hasil variabel pengawasan (X4) yang dapat dilihat pada tabel di bawah ini:</w:t>
      </w:r>
    </w:p>
    <w:p w:rsidR="009D40BD" w:rsidRDefault="009D40BD" w:rsidP="0004728A">
      <w:pPr>
        <w:spacing w:after="0" w:line="360" w:lineRule="auto"/>
        <w:ind w:left="0" w:firstLine="0"/>
        <w:rPr>
          <w:rFonts w:ascii="Times New Roman" w:hAnsi="Times New Roman" w:cs="Times New Roman"/>
          <w:sz w:val="24"/>
          <w:szCs w:val="24"/>
        </w:rPr>
      </w:pPr>
      <w:r w:rsidRPr="00D01736">
        <w:rPr>
          <w:rFonts w:ascii="Times New Roman" w:hAnsi="Times New Roman" w:cs="Times New Roman"/>
          <w:b/>
          <w:sz w:val="24"/>
          <w:szCs w:val="24"/>
        </w:rPr>
        <w:t>Tabel</w:t>
      </w:r>
      <w:r>
        <w:rPr>
          <w:rFonts w:ascii="Times New Roman" w:hAnsi="Times New Roman" w:cs="Times New Roman"/>
          <w:b/>
          <w:sz w:val="24"/>
          <w:szCs w:val="24"/>
        </w:rPr>
        <w:t>.</w:t>
      </w:r>
      <w:r w:rsidRPr="00D01736">
        <w:rPr>
          <w:rFonts w:ascii="Times New Roman" w:hAnsi="Times New Roman" w:cs="Times New Roman"/>
          <w:b/>
          <w:sz w:val="24"/>
          <w:szCs w:val="24"/>
        </w:rPr>
        <w:t xml:space="preserve"> 4.4</w:t>
      </w:r>
      <w:r>
        <w:rPr>
          <w:rFonts w:ascii="Times New Roman" w:hAnsi="Times New Roman" w:cs="Times New Roman"/>
          <w:b/>
          <w:sz w:val="24"/>
          <w:szCs w:val="24"/>
        </w:rPr>
        <w:t>.</w:t>
      </w:r>
      <w:r>
        <w:rPr>
          <w:rFonts w:ascii="Times New Roman" w:hAnsi="Times New Roman" w:cs="Times New Roman"/>
          <w:sz w:val="24"/>
          <w:szCs w:val="24"/>
        </w:rPr>
        <w:t xml:space="preserve"> Hasil rangkuman deskriptif data manajemen pengawasan KONI Kabupaten Toraja Utara.</w:t>
      </w:r>
    </w:p>
    <w:tbl>
      <w:tblPr>
        <w:tblStyle w:val="TableGrid"/>
        <w:tblW w:w="8330" w:type="dxa"/>
        <w:tblLook w:val="04A0"/>
      </w:tblPr>
      <w:tblGrid>
        <w:gridCol w:w="1403"/>
        <w:gridCol w:w="690"/>
        <w:gridCol w:w="992"/>
        <w:gridCol w:w="992"/>
        <w:gridCol w:w="993"/>
        <w:gridCol w:w="992"/>
        <w:gridCol w:w="992"/>
        <w:gridCol w:w="1276"/>
      </w:tblGrid>
      <w:tr w:rsidR="00151C54" w:rsidTr="00151C54">
        <w:tc>
          <w:tcPr>
            <w:tcW w:w="1403" w:type="dxa"/>
            <w:vAlign w:val="center"/>
          </w:tcPr>
          <w:p w:rsidR="009D40BD" w:rsidRPr="00D278D7" w:rsidRDefault="009D40BD" w:rsidP="00A5385A">
            <w:pPr>
              <w:spacing w:line="276" w:lineRule="auto"/>
              <w:ind w:left="0" w:firstLine="0"/>
              <w:jc w:val="center"/>
              <w:rPr>
                <w:rFonts w:ascii="Times New Roman" w:hAnsi="Times New Roman" w:cs="Times New Roman"/>
                <w:b/>
                <w:sz w:val="24"/>
                <w:szCs w:val="24"/>
              </w:rPr>
            </w:pPr>
            <w:r w:rsidRPr="00D278D7">
              <w:rPr>
                <w:rFonts w:ascii="Times New Roman" w:hAnsi="Times New Roman" w:cs="Times New Roman"/>
                <w:b/>
                <w:sz w:val="24"/>
                <w:szCs w:val="24"/>
              </w:rPr>
              <w:t>Variabel</w:t>
            </w:r>
          </w:p>
        </w:tc>
        <w:tc>
          <w:tcPr>
            <w:tcW w:w="690" w:type="dxa"/>
            <w:vAlign w:val="center"/>
          </w:tcPr>
          <w:p w:rsidR="009D40BD" w:rsidRPr="00D278D7" w:rsidRDefault="009D40BD" w:rsidP="00A5385A">
            <w:pPr>
              <w:spacing w:line="276" w:lineRule="auto"/>
              <w:ind w:left="0" w:hanging="2"/>
              <w:jc w:val="center"/>
              <w:rPr>
                <w:rFonts w:ascii="Times New Roman" w:hAnsi="Times New Roman" w:cs="Times New Roman"/>
                <w:b/>
                <w:sz w:val="24"/>
                <w:szCs w:val="24"/>
              </w:rPr>
            </w:pPr>
            <w:r w:rsidRPr="00D278D7">
              <w:rPr>
                <w:rFonts w:ascii="Times New Roman" w:hAnsi="Times New Roman" w:cs="Times New Roman"/>
                <w:b/>
                <w:sz w:val="24"/>
                <w:szCs w:val="24"/>
              </w:rPr>
              <w:t>N</w:t>
            </w:r>
          </w:p>
        </w:tc>
        <w:tc>
          <w:tcPr>
            <w:tcW w:w="992" w:type="dxa"/>
            <w:vAlign w:val="center"/>
          </w:tcPr>
          <w:p w:rsidR="009D40BD" w:rsidRPr="00D278D7" w:rsidRDefault="009D40BD" w:rsidP="00A5385A">
            <w:pPr>
              <w:spacing w:line="276" w:lineRule="auto"/>
              <w:ind w:left="34" w:firstLine="0"/>
              <w:jc w:val="center"/>
              <w:rPr>
                <w:rFonts w:ascii="Times New Roman" w:hAnsi="Times New Roman" w:cs="Times New Roman"/>
                <w:b/>
                <w:sz w:val="24"/>
                <w:szCs w:val="24"/>
              </w:rPr>
            </w:pPr>
            <w:r w:rsidRPr="00D278D7">
              <w:rPr>
                <w:rFonts w:ascii="Times New Roman" w:hAnsi="Times New Roman" w:cs="Times New Roman"/>
                <w:b/>
                <w:sz w:val="24"/>
                <w:szCs w:val="24"/>
              </w:rPr>
              <w:t>Range</w:t>
            </w:r>
          </w:p>
        </w:tc>
        <w:tc>
          <w:tcPr>
            <w:tcW w:w="992" w:type="dxa"/>
            <w:vAlign w:val="center"/>
          </w:tcPr>
          <w:p w:rsidR="009D40BD" w:rsidRPr="00D278D7" w:rsidRDefault="009D40BD" w:rsidP="00A5385A">
            <w:pPr>
              <w:spacing w:line="276" w:lineRule="auto"/>
              <w:ind w:left="0" w:firstLine="0"/>
              <w:jc w:val="center"/>
              <w:rPr>
                <w:rFonts w:ascii="Times New Roman" w:hAnsi="Times New Roman" w:cs="Times New Roman"/>
                <w:b/>
                <w:sz w:val="24"/>
                <w:szCs w:val="24"/>
              </w:rPr>
            </w:pPr>
            <w:r w:rsidRPr="00D278D7">
              <w:rPr>
                <w:rFonts w:ascii="Times New Roman" w:hAnsi="Times New Roman" w:cs="Times New Roman"/>
                <w:b/>
                <w:sz w:val="24"/>
                <w:szCs w:val="24"/>
              </w:rPr>
              <w:t>Min</w:t>
            </w:r>
          </w:p>
        </w:tc>
        <w:tc>
          <w:tcPr>
            <w:tcW w:w="993" w:type="dxa"/>
            <w:vAlign w:val="center"/>
          </w:tcPr>
          <w:p w:rsidR="009D40BD" w:rsidRPr="00D278D7" w:rsidRDefault="009D40BD" w:rsidP="00A5385A">
            <w:pPr>
              <w:spacing w:line="276" w:lineRule="auto"/>
              <w:ind w:left="0" w:firstLine="0"/>
              <w:jc w:val="center"/>
              <w:rPr>
                <w:rFonts w:ascii="Times New Roman" w:hAnsi="Times New Roman" w:cs="Times New Roman"/>
                <w:b/>
                <w:sz w:val="24"/>
                <w:szCs w:val="24"/>
              </w:rPr>
            </w:pPr>
            <w:r w:rsidRPr="00D278D7">
              <w:rPr>
                <w:rFonts w:ascii="Times New Roman" w:hAnsi="Times New Roman" w:cs="Times New Roman"/>
                <w:b/>
                <w:sz w:val="24"/>
                <w:szCs w:val="24"/>
              </w:rPr>
              <w:t>Max</w:t>
            </w:r>
          </w:p>
        </w:tc>
        <w:tc>
          <w:tcPr>
            <w:tcW w:w="992" w:type="dxa"/>
            <w:vAlign w:val="center"/>
          </w:tcPr>
          <w:p w:rsidR="009D40BD" w:rsidRPr="00D278D7" w:rsidRDefault="009D40BD" w:rsidP="00A5385A">
            <w:pPr>
              <w:spacing w:line="276" w:lineRule="auto"/>
              <w:ind w:left="27" w:firstLine="0"/>
              <w:jc w:val="center"/>
              <w:rPr>
                <w:rFonts w:ascii="Times New Roman" w:hAnsi="Times New Roman" w:cs="Times New Roman"/>
                <w:b/>
                <w:sz w:val="24"/>
                <w:szCs w:val="24"/>
              </w:rPr>
            </w:pPr>
            <w:r w:rsidRPr="00D278D7">
              <w:rPr>
                <w:rFonts w:ascii="Times New Roman" w:hAnsi="Times New Roman" w:cs="Times New Roman"/>
                <w:b/>
                <w:sz w:val="24"/>
                <w:szCs w:val="24"/>
              </w:rPr>
              <w:t>Sum</w:t>
            </w:r>
          </w:p>
        </w:tc>
        <w:tc>
          <w:tcPr>
            <w:tcW w:w="992" w:type="dxa"/>
            <w:vAlign w:val="center"/>
          </w:tcPr>
          <w:p w:rsidR="009D40BD" w:rsidRPr="00D278D7" w:rsidRDefault="009D40BD" w:rsidP="00A5385A">
            <w:pPr>
              <w:spacing w:line="276" w:lineRule="auto"/>
              <w:ind w:left="0" w:firstLine="0"/>
              <w:jc w:val="center"/>
              <w:rPr>
                <w:rFonts w:ascii="Times New Roman" w:hAnsi="Times New Roman" w:cs="Times New Roman"/>
                <w:b/>
                <w:sz w:val="24"/>
                <w:szCs w:val="24"/>
              </w:rPr>
            </w:pPr>
            <w:r w:rsidRPr="00D278D7">
              <w:rPr>
                <w:rFonts w:ascii="Times New Roman" w:hAnsi="Times New Roman" w:cs="Times New Roman"/>
                <w:b/>
                <w:sz w:val="24"/>
                <w:szCs w:val="24"/>
              </w:rPr>
              <w:t>Mean</w:t>
            </w:r>
          </w:p>
        </w:tc>
        <w:tc>
          <w:tcPr>
            <w:tcW w:w="1276" w:type="dxa"/>
            <w:vAlign w:val="center"/>
          </w:tcPr>
          <w:p w:rsidR="009D40BD" w:rsidRPr="00D278D7" w:rsidRDefault="009D40BD" w:rsidP="00A5385A">
            <w:pPr>
              <w:spacing w:line="276" w:lineRule="auto"/>
              <w:ind w:left="0" w:firstLine="0"/>
              <w:jc w:val="center"/>
              <w:rPr>
                <w:rFonts w:ascii="Times New Roman" w:hAnsi="Times New Roman" w:cs="Times New Roman"/>
                <w:b/>
                <w:sz w:val="24"/>
                <w:szCs w:val="24"/>
              </w:rPr>
            </w:pPr>
            <w:r w:rsidRPr="00D278D7">
              <w:rPr>
                <w:rFonts w:ascii="Times New Roman" w:hAnsi="Times New Roman" w:cs="Times New Roman"/>
                <w:b/>
                <w:sz w:val="24"/>
                <w:szCs w:val="24"/>
              </w:rPr>
              <w:t>Std Deviasi</w:t>
            </w:r>
          </w:p>
        </w:tc>
      </w:tr>
      <w:tr w:rsidR="00151C54" w:rsidTr="00151C54">
        <w:trPr>
          <w:trHeight w:val="925"/>
        </w:trPr>
        <w:tc>
          <w:tcPr>
            <w:tcW w:w="1403" w:type="dxa"/>
            <w:vAlign w:val="center"/>
          </w:tcPr>
          <w:p w:rsidR="009D40BD" w:rsidRPr="00D278D7" w:rsidRDefault="009D40BD" w:rsidP="00A5385A">
            <w:pPr>
              <w:ind w:left="0" w:firstLine="0"/>
              <w:jc w:val="center"/>
              <w:rPr>
                <w:rFonts w:ascii="Times New Roman" w:hAnsi="Times New Roman" w:cs="Times New Roman"/>
                <w:sz w:val="24"/>
                <w:szCs w:val="24"/>
              </w:rPr>
            </w:pPr>
            <w:r w:rsidRPr="00D278D7">
              <w:rPr>
                <w:rFonts w:ascii="Times New Roman" w:hAnsi="Times New Roman" w:cs="Times New Roman"/>
                <w:sz w:val="24"/>
                <w:szCs w:val="24"/>
              </w:rPr>
              <w:t>Pengawasan</w:t>
            </w:r>
          </w:p>
        </w:tc>
        <w:tc>
          <w:tcPr>
            <w:tcW w:w="690" w:type="dxa"/>
            <w:vAlign w:val="center"/>
          </w:tcPr>
          <w:p w:rsidR="009D40BD" w:rsidRPr="00D278D7" w:rsidRDefault="009D40BD" w:rsidP="00A5385A">
            <w:pPr>
              <w:ind w:left="15"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vAlign w:val="center"/>
          </w:tcPr>
          <w:p w:rsidR="009D40BD" w:rsidRPr="00D278D7" w:rsidRDefault="009D40BD" w:rsidP="00A5385A">
            <w:pPr>
              <w:ind w:left="34" w:firstLine="0"/>
              <w:jc w:val="center"/>
              <w:rPr>
                <w:rFonts w:ascii="Times New Roman" w:hAnsi="Times New Roman" w:cs="Times New Roman"/>
                <w:sz w:val="24"/>
                <w:szCs w:val="24"/>
              </w:rPr>
            </w:pPr>
            <w:r>
              <w:rPr>
                <w:rFonts w:ascii="Times New Roman" w:hAnsi="Times New Roman" w:cs="Times New Roman"/>
                <w:color w:val="000000"/>
                <w:sz w:val="24"/>
                <w:szCs w:val="24"/>
              </w:rPr>
              <w:t>38</w:t>
            </w:r>
          </w:p>
        </w:tc>
        <w:tc>
          <w:tcPr>
            <w:tcW w:w="992" w:type="dxa"/>
            <w:vAlign w:val="center"/>
          </w:tcPr>
          <w:p w:rsidR="009D40BD" w:rsidRPr="00D278D7" w:rsidRDefault="009D40BD" w:rsidP="00A5385A">
            <w:pPr>
              <w:ind w:left="0" w:firstLine="0"/>
              <w:jc w:val="center"/>
              <w:rPr>
                <w:rFonts w:ascii="Times New Roman" w:hAnsi="Times New Roman" w:cs="Times New Roman"/>
                <w:sz w:val="24"/>
                <w:szCs w:val="24"/>
              </w:rPr>
            </w:pPr>
            <w:r>
              <w:rPr>
                <w:rFonts w:ascii="Times New Roman" w:hAnsi="Times New Roman" w:cs="Times New Roman"/>
                <w:color w:val="000000"/>
                <w:sz w:val="24"/>
                <w:szCs w:val="24"/>
              </w:rPr>
              <w:t>75</w:t>
            </w:r>
          </w:p>
        </w:tc>
        <w:tc>
          <w:tcPr>
            <w:tcW w:w="993" w:type="dxa"/>
            <w:vAlign w:val="center"/>
          </w:tcPr>
          <w:p w:rsidR="009D40BD" w:rsidRPr="00D278D7" w:rsidRDefault="009D40BD" w:rsidP="00A5385A">
            <w:pPr>
              <w:ind w:left="0" w:firstLine="0"/>
              <w:jc w:val="center"/>
              <w:rPr>
                <w:rFonts w:ascii="Times New Roman" w:hAnsi="Times New Roman" w:cs="Times New Roman"/>
                <w:sz w:val="24"/>
                <w:szCs w:val="24"/>
              </w:rPr>
            </w:pPr>
            <w:r>
              <w:rPr>
                <w:rFonts w:ascii="Times New Roman" w:hAnsi="Times New Roman" w:cs="Times New Roman"/>
                <w:color w:val="000000"/>
                <w:sz w:val="24"/>
                <w:szCs w:val="24"/>
              </w:rPr>
              <w:t>113</w:t>
            </w:r>
          </w:p>
        </w:tc>
        <w:tc>
          <w:tcPr>
            <w:tcW w:w="992" w:type="dxa"/>
            <w:vAlign w:val="center"/>
          </w:tcPr>
          <w:p w:rsidR="009D40BD" w:rsidRPr="00D278D7" w:rsidRDefault="009D40BD" w:rsidP="00A5385A">
            <w:pPr>
              <w:ind w:left="169" w:hanging="142"/>
              <w:jc w:val="center"/>
              <w:rPr>
                <w:rFonts w:ascii="Times New Roman" w:hAnsi="Times New Roman" w:cs="Times New Roman"/>
                <w:sz w:val="24"/>
                <w:szCs w:val="24"/>
              </w:rPr>
            </w:pPr>
            <w:r>
              <w:rPr>
                <w:rFonts w:ascii="Times New Roman" w:hAnsi="Times New Roman" w:cs="Times New Roman"/>
                <w:color w:val="000000"/>
                <w:sz w:val="24"/>
                <w:szCs w:val="24"/>
              </w:rPr>
              <w:t>3300</w:t>
            </w:r>
          </w:p>
        </w:tc>
        <w:tc>
          <w:tcPr>
            <w:tcW w:w="992" w:type="dxa"/>
            <w:vAlign w:val="center"/>
          </w:tcPr>
          <w:p w:rsidR="009D40BD" w:rsidRPr="00D278D7" w:rsidRDefault="009D40BD" w:rsidP="00A5385A">
            <w:pPr>
              <w:ind w:left="0" w:firstLine="0"/>
              <w:jc w:val="center"/>
              <w:rPr>
                <w:rFonts w:ascii="Times New Roman" w:hAnsi="Times New Roman" w:cs="Times New Roman"/>
                <w:sz w:val="24"/>
                <w:szCs w:val="24"/>
              </w:rPr>
            </w:pPr>
            <w:r>
              <w:rPr>
                <w:rFonts w:ascii="Times New Roman" w:hAnsi="Times New Roman" w:cs="Times New Roman"/>
                <w:color w:val="000000"/>
                <w:sz w:val="24"/>
                <w:szCs w:val="24"/>
              </w:rPr>
              <w:t>94,29</w:t>
            </w:r>
          </w:p>
        </w:tc>
        <w:tc>
          <w:tcPr>
            <w:tcW w:w="1276" w:type="dxa"/>
            <w:vAlign w:val="center"/>
          </w:tcPr>
          <w:p w:rsidR="009D40BD" w:rsidRPr="00D278D7" w:rsidRDefault="009D40BD" w:rsidP="00A5385A">
            <w:pPr>
              <w:ind w:left="0" w:firstLine="0"/>
              <w:jc w:val="center"/>
              <w:rPr>
                <w:rFonts w:ascii="Times New Roman" w:hAnsi="Times New Roman" w:cs="Times New Roman"/>
                <w:sz w:val="24"/>
                <w:szCs w:val="24"/>
              </w:rPr>
            </w:pPr>
            <w:r>
              <w:rPr>
                <w:rFonts w:ascii="Times New Roman" w:hAnsi="Times New Roman" w:cs="Times New Roman"/>
                <w:color w:val="000000"/>
                <w:sz w:val="24"/>
                <w:szCs w:val="24"/>
              </w:rPr>
              <w:t>8,277</w:t>
            </w:r>
          </w:p>
        </w:tc>
      </w:tr>
    </w:tbl>
    <w:p w:rsidR="009D40BD" w:rsidRDefault="009D40BD" w:rsidP="0004728A">
      <w:pPr>
        <w:spacing w:after="0" w:line="360" w:lineRule="auto"/>
        <w:jc w:val="center"/>
        <w:rPr>
          <w:rFonts w:ascii="Times New Roman" w:hAnsi="Times New Roman" w:cs="Times New Roman"/>
          <w:sz w:val="24"/>
          <w:szCs w:val="24"/>
        </w:rPr>
      </w:pPr>
    </w:p>
    <w:p w:rsidR="009D40BD" w:rsidRDefault="009D40BD" w:rsidP="00A5385A">
      <w:pPr>
        <w:ind w:left="0" w:firstLine="720"/>
        <w:rPr>
          <w:rFonts w:ascii="Times New Roman" w:hAnsi="Times New Roman" w:cs="Times New Roman"/>
          <w:sz w:val="24"/>
          <w:szCs w:val="24"/>
        </w:rPr>
      </w:pPr>
      <w:r>
        <w:rPr>
          <w:rFonts w:ascii="Times New Roman" w:hAnsi="Times New Roman" w:cs="Times New Roman"/>
          <w:sz w:val="24"/>
          <w:szCs w:val="24"/>
        </w:rPr>
        <w:t xml:space="preserve">Berdasarkan tabel. 4.4. di atas merupakan rangkuman hasil deskriptif data manajemen pepengawasan KONI Kabupaten Toraja Utara, dari 35 jumlah sampel diperoleh total nilai sebesar </w:t>
      </w:r>
      <w:r>
        <w:rPr>
          <w:rFonts w:ascii="Times New Roman" w:hAnsi="Times New Roman" w:cs="Times New Roman"/>
          <w:color w:val="000000"/>
          <w:sz w:val="24"/>
          <w:szCs w:val="24"/>
        </w:rPr>
        <w:t>3300</w:t>
      </w:r>
      <w:r>
        <w:rPr>
          <w:rFonts w:ascii="Times New Roman" w:hAnsi="Times New Roman" w:cs="Times New Roman"/>
          <w:sz w:val="24"/>
          <w:szCs w:val="24"/>
        </w:rPr>
        <w:t xml:space="preserve"> dan nilai rata-rata sebesar </w:t>
      </w:r>
      <w:r>
        <w:rPr>
          <w:rFonts w:ascii="Times New Roman" w:hAnsi="Times New Roman" w:cs="Times New Roman"/>
          <w:color w:val="000000"/>
          <w:sz w:val="24"/>
          <w:szCs w:val="24"/>
        </w:rPr>
        <w:t>94,29</w:t>
      </w:r>
      <w:r>
        <w:rPr>
          <w:rFonts w:ascii="Times New Roman" w:hAnsi="Times New Roman" w:cs="Times New Roman"/>
          <w:sz w:val="24"/>
          <w:szCs w:val="24"/>
        </w:rPr>
        <w:t xml:space="preserve"> dengan hasil standar deviasi </w:t>
      </w:r>
      <w:r>
        <w:rPr>
          <w:rFonts w:ascii="Times New Roman" w:hAnsi="Times New Roman" w:cs="Times New Roman"/>
          <w:color w:val="000000"/>
          <w:sz w:val="24"/>
          <w:szCs w:val="24"/>
        </w:rPr>
        <w:t>8,277</w:t>
      </w:r>
      <w:r>
        <w:rPr>
          <w:rFonts w:ascii="Times New Roman" w:hAnsi="Times New Roman" w:cs="Times New Roman"/>
          <w:sz w:val="24"/>
          <w:szCs w:val="24"/>
        </w:rPr>
        <w:t xml:space="preserve"> sedangkan rangenya 38 diperoleh dari selisih data antara nilai minimal yaitu 75 dan nilai maksimal 113.</w:t>
      </w:r>
    </w:p>
    <w:p w:rsidR="009D40BD" w:rsidRPr="0028577E" w:rsidRDefault="009D40BD" w:rsidP="00450BF9">
      <w:pPr>
        <w:pStyle w:val="ListParagraph"/>
        <w:numPr>
          <w:ilvl w:val="0"/>
          <w:numId w:val="33"/>
        </w:numPr>
        <w:rPr>
          <w:rFonts w:ascii="Times New Roman" w:hAnsi="Times New Roman" w:cs="Times New Roman"/>
          <w:sz w:val="24"/>
          <w:szCs w:val="24"/>
        </w:rPr>
      </w:pPr>
      <w:r>
        <w:rPr>
          <w:rFonts w:ascii="Times New Roman" w:hAnsi="Times New Roman" w:cs="Times New Roman"/>
          <w:b/>
          <w:sz w:val="24"/>
          <w:szCs w:val="24"/>
        </w:rPr>
        <w:t>Uji Hipotesis Data Peneltian</w:t>
      </w:r>
    </w:p>
    <w:p w:rsidR="009D40BD" w:rsidRDefault="009D40BD" w:rsidP="00A5385A">
      <w:pPr>
        <w:ind w:left="0" w:firstLine="720"/>
        <w:rPr>
          <w:rFonts w:ascii="Times New Roman" w:hAnsi="Times New Roman" w:cs="Times New Roman"/>
          <w:sz w:val="24"/>
          <w:szCs w:val="24"/>
        </w:rPr>
      </w:pPr>
      <w:r>
        <w:rPr>
          <w:rFonts w:ascii="Times New Roman" w:hAnsi="Times New Roman" w:cs="Times New Roman"/>
          <w:sz w:val="24"/>
          <w:szCs w:val="24"/>
        </w:rPr>
        <w:t xml:space="preserve">Distribusi frekuensi merupakan pola penyusunan data ke dalam kelas-kelas tertentu dimana setiap individu atau item hanya termasuk ke dalam salah satu kelas </w:t>
      </w:r>
      <w:r>
        <w:rPr>
          <w:rFonts w:ascii="Times New Roman" w:hAnsi="Times New Roman" w:cs="Times New Roman"/>
          <w:sz w:val="24"/>
          <w:szCs w:val="24"/>
        </w:rPr>
        <w:lastRenderedPageBreak/>
        <w:t xml:space="preserve">tertentu saja (pengelompokan data berdasarkan kemiripan ciri), tujuannya untuk mengatur data mentah (belum dikelompokkan) ke dalam bentuk yang rapi tanpa mengurangi inti informasi yang ada. </w:t>
      </w:r>
    </w:p>
    <w:p w:rsidR="009D40BD" w:rsidRDefault="009D40BD" w:rsidP="00A5385A">
      <w:pPr>
        <w:ind w:left="0" w:firstLine="720"/>
        <w:rPr>
          <w:rFonts w:ascii="Times New Roman" w:hAnsi="Times New Roman" w:cs="Times New Roman"/>
          <w:sz w:val="24"/>
          <w:szCs w:val="24"/>
        </w:rPr>
      </w:pPr>
      <w:r>
        <w:rPr>
          <w:rFonts w:ascii="Times New Roman" w:hAnsi="Times New Roman" w:cs="Times New Roman"/>
          <w:sz w:val="24"/>
          <w:szCs w:val="24"/>
        </w:rPr>
        <w:t>Dari pengertian di atas dapat disimpulkan bahwa distribusi frekuensi mencakup data, pengelompokkan data, ke dalam suatu daftar atau tabel, sehingga dapat saya uraikan data analisis manajemen KONI Kabupaten Toraja Utara sebagaimana tertera di bawah ini:</w:t>
      </w:r>
    </w:p>
    <w:p w:rsidR="009D40BD" w:rsidRDefault="009D40BD" w:rsidP="001670D7">
      <w:pPr>
        <w:pStyle w:val="ListParagraph"/>
        <w:numPr>
          <w:ilvl w:val="0"/>
          <w:numId w:val="35"/>
        </w:numPr>
        <w:spacing w:after="0"/>
        <w:rPr>
          <w:rFonts w:ascii="Times New Roman" w:hAnsi="Times New Roman" w:cs="Times New Roman"/>
          <w:b/>
          <w:sz w:val="24"/>
          <w:szCs w:val="24"/>
        </w:rPr>
      </w:pPr>
      <w:r w:rsidRPr="0028577E">
        <w:rPr>
          <w:rFonts w:ascii="Times New Roman" w:hAnsi="Times New Roman" w:cs="Times New Roman"/>
          <w:b/>
          <w:sz w:val="24"/>
          <w:szCs w:val="24"/>
        </w:rPr>
        <w:t>Manajemen Perencanaan</w:t>
      </w:r>
    </w:p>
    <w:p w:rsidR="009D40BD" w:rsidRPr="00D90818" w:rsidRDefault="009D40BD" w:rsidP="00A10BDA">
      <w:pPr>
        <w:autoSpaceDE w:val="0"/>
        <w:autoSpaceDN w:val="0"/>
        <w:adjustRightInd w:val="0"/>
        <w:spacing w:after="0"/>
        <w:ind w:left="426" w:hanging="426"/>
        <w:outlineLvl w:val="0"/>
        <w:rPr>
          <w:rFonts w:ascii="Times New Roman" w:hAnsi="Times New Roman"/>
          <w:b/>
          <w:sz w:val="24"/>
          <w:szCs w:val="24"/>
        </w:rPr>
      </w:pPr>
      <w:r w:rsidRPr="00D90818">
        <w:rPr>
          <w:rFonts w:ascii="Times New Roman" w:hAnsi="Times New Roman"/>
          <w:b/>
          <w:sz w:val="24"/>
          <w:szCs w:val="24"/>
        </w:rPr>
        <w:t xml:space="preserve">Analisis Deskriptif Manajemen Perencanaan KONI Kabupaten </w:t>
      </w:r>
      <w:r>
        <w:rPr>
          <w:rFonts w:ascii="Times New Roman" w:hAnsi="Times New Roman"/>
          <w:b/>
          <w:sz w:val="24"/>
          <w:szCs w:val="24"/>
        </w:rPr>
        <w:t>Toraja Utara</w:t>
      </w:r>
    </w:p>
    <w:p w:rsidR="00C06525" w:rsidRPr="00C06525" w:rsidRDefault="009D40BD" w:rsidP="00A5385A">
      <w:pPr>
        <w:autoSpaceDE w:val="0"/>
        <w:autoSpaceDN w:val="0"/>
        <w:adjustRightInd w:val="0"/>
        <w:spacing w:after="0"/>
        <w:ind w:left="0" w:firstLine="720"/>
        <w:rPr>
          <w:rFonts w:ascii="Times New Roman" w:hAnsi="Times New Roman"/>
          <w:sz w:val="24"/>
          <w:szCs w:val="24"/>
          <w:lang w:val="id-ID"/>
        </w:rPr>
      </w:pPr>
      <w:r w:rsidRPr="00D90818">
        <w:rPr>
          <w:rFonts w:ascii="Times New Roman" w:hAnsi="Times New Roman"/>
          <w:sz w:val="24"/>
          <w:szCs w:val="24"/>
        </w:rPr>
        <w:t>Rekapitulasi distribusi frekuensi tanggapan responden terhadap variabel per</w:t>
      </w:r>
      <w:r>
        <w:rPr>
          <w:rFonts w:ascii="Times New Roman" w:hAnsi="Times New Roman"/>
          <w:sz w:val="24"/>
          <w:szCs w:val="24"/>
        </w:rPr>
        <w:t>encanaan adalah sebagai berikut</w:t>
      </w:r>
      <w:r w:rsidRPr="00D90818">
        <w:rPr>
          <w:rFonts w:ascii="Times New Roman" w:hAnsi="Times New Roman"/>
          <w:sz w:val="24"/>
          <w:szCs w:val="24"/>
        </w:rPr>
        <w:t>:</w:t>
      </w:r>
    </w:p>
    <w:p w:rsidR="009D40BD" w:rsidRPr="00362FB8" w:rsidRDefault="009D40BD" w:rsidP="0004728A">
      <w:pPr>
        <w:autoSpaceDE w:val="0"/>
        <w:autoSpaceDN w:val="0"/>
        <w:adjustRightInd w:val="0"/>
        <w:spacing w:after="0"/>
        <w:ind w:left="426"/>
        <w:rPr>
          <w:rFonts w:ascii="Times New Roman" w:hAnsi="Times New Roman"/>
          <w:b/>
          <w:sz w:val="24"/>
          <w:szCs w:val="24"/>
        </w:rPr>
      </w:pPr>
      <w:r w:rsidRPr="00D90818">
        <w:rPr>
          <w:rFonts w:ascii="Times New Roman" w:hAnsi="Times New Roman"/>
          <w:b/>
          <w:sz w:val="24"/>
          <w:szCs w:val="24"/>
        </w:rPr>
        <w:t>Ta</w:t>
      </w:r>
      <w:r>
        <w:rPr>
          <w:rFonts w:ascii="Times New Roman" w:hAnsi="Times New Roman"/>
          <w:b/>
          <w:sz w:val="24"/>
          <w:szCs w:val="24"/>
        </w:rPr>
        <w:t>bel.</w:t>
      </w:r>
      <w:r w:rsidRPr="00D90818">
        <w:rPr>
          <w:rFonts w:ascii="Times New Roman" w:hAnsi="Times New Roman"/>
          <w:b/>
          <w:sz w:val="24"/>
          <w:szCs w:val="24"/>
        </w:rPr>
        <w:t xml:space="preserve"> 4.</w:t>
      </w:r>
      <w:r>
        <w:rPr>
          <w:rFonts w:ascii="Times New Roman" w:hAnsi="Times New Roman"/>
          <w:b/>
          <w:sz w:val="24"/>
          <w:szCs w:val="24"/>
        </w:rPr>
        <w:t>5</w:t>
      </w:r>
      <w:r w:rsidRPr="00D90818">
        <w:rPr>
          <w:rFonts w:ascii="Times New Roman" w:hAnsi="Times New Roman"/>
          <w:b/>
          <w:sz w:val="24"/>
          <w:szCs w:val="24"/>
        </w:rPr>
        <w:t xml:space="preserve">. </w:t>
      </w:r>
      <w:r w:rsidRPr="0004728A">
        <w:rPr>
          <w:rFonts w:ascii="Times New Roman" w:hAnsi="Times New Roman"/>
          <w:sz w:val="24"/>
          <w:szCs w:val="24"/>
        </w:rPr>
        <w:t>Deskripsi Tanggapan Responden Terhadap Manajemen Perencanaan</w:t>
      </w:r>
    </w:p>
    <w:tbl>
      <w:tblPr>
        <w:tblStyle w:val="TableGrid"/>
        <w:tblW w:w="0" w:type="auto"/>
        <w:tblLook w:val="04A0"/>
      </w:tblPr>
      <w:tblGrid>
        <w:gridCol w:w="2038"/>
        <w:gridCol w:w="2038"/>
        <w:gridCol w:w="2038"/>
        <w:gridCol w:w="2039"/>
      </w:tblGrid>
      <w:tr w:rsidR="009D40BD" w:rsidTr="009D40BD">
        <w:tc>
          <w:tcPr>
            <w:tcW w:w="2038" w:type="dxa"/>
            <w:vAlign w:val="center"/>
          </w:tcPr>
          <w:p w:rsidR="009D40BD" w:rsidRPr="00806942" w:rsidRDefault="009D40BD" w:rsidP="00151C54">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JUMLAH RESPONDEN</w:t>
            </w:r>
          </w:p>
        </w:tc>
        <w:tc>
          <w:tcPr>
            <w:tcW w:w="2038" w:type="dxa"/>
            <w:vAlign w:val="center"/>
          </w:tcPr>
          <w:p w:rsidR="009D40BD" w:rsidRPr="00806942" w:rsidRDefault="009D40BD" w:rsidP="00151C54">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JUMLAH ITEM PERNYATAAN</w:t>
            </w:r>
          </w:p>
        </w:tc>
        <w:tc>
          <w:tcPr>
            <w:tcW w:w="2038" w:type="dxa"/>
            <w:vAlign w:val="center"/>
          </w:tcPr>
          <w:p w:rsidR="009D40BD" w:rsidRPr="00806942" w:rsidRDefault="009D40BD" w:rsidP="00151C54">
            <w:pPr>
              <w:spacing w:line="360" w:lineRule="auto"/>
              <w:ind w:left="35" w:firstLine="0"/>
              <w:jc w:val="center"/>
              <w:rPr>
                <w:rFonts w:ascii="Times New Roman" w:hAnsi="Times New Roman" w:cs="Times New Roman"/>
                <w:b/>
                <w:sz w:val="24"/>
                <w:szCs w:val="24"/>
              </w:rPr>
            </w:pPr>
            <w:r w:rsidRPr="00806942">
              <w:rPr>
                <w:rFonts w:ascii="Times New Roman" w:hAnsi="Times New Roman" w:cs="Times New Roman"/>
                <w:b/>
                <w:sz w:val="24"/>
                <w:szCs w:val="24"/>
              </w:rPr>
              <w:t>TOTAL NILAI</w:t>
            </w:r>
          </w:p>
        </w:tc>
        <w:tc>
          <w:tcPr>
            <w:tcW w:w="2039" w:type="dxa"/>
            <w:vAlign w:val="center"/>
          </w:tcPr>
          <w:p w:rsidR="009D40BD" w:rsidRPr="00806942" w:rsidRDefault="009D40BD" w:rsidP="00151C54">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RATA-RATA (%)</w:t>
            </w:r>
          </w:p>
        </w:tc>
      </w:tr>
      <w:tr w:rsidR="009D40BD" w:rsidTr="009D40BD">
        <w:tc>
          <w:tcPr>
            <w:tcW w:w="2038" w:type="dxa"/>
            <w:vAlign w:val="center"/>
          </w:tcPr>
          <w:p w:rsidR="009D40BD" w:rsidRDefault="009D40BD" w:rsidP="00151C5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038" w:type="dxa"/>
            <w:vAlign w:val="center"/>
          </w:tcPr>
          <w:p w:rsidR="009D40BD" w:rsidRDefault="009D40BD" w:rsidP="00151C5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2038" w:type="dxa"/>
            <w:vAlign w:val="center"/>
          </w:tcPr>
          <w:p w:rsidR="009D40BD" w:rsidRDefault="009D40BD" w:rsidP="00151C54">
            <w:pPr>
              <w:spacing w:line="360" w:lineRule="auto"/>
              <w:ind w:left="35" w:firstLine="0"/>
              <w:jc w:val="center"/>
              <w:rPr>
                <w:rFonts w:ascii="Times New Roman" w:hAnsi="Times New Roman" w:cs="Times New Roman"/>
                <w:sz w:val="24"/>
                <w:szCs w:val="24"/>
              </w:rPr>
            </w:pPr>
            <w:r>
              <w:rPr>
                <w:rFonts w:ascii="Times New Roman" w:hAnsi="Times New Roman" w:cs="Times New Roman"/>
                <w:sz w:val="24"/>
                <w:szCs w:val="24"/>
              </w:rPr>
              <w:t>3320</w:t>
            </w:r>
          </w:p>
        </w:tc>
        <w:tc>
          <w:tcPr>
            <w:tcW w:w="2039" w:type="dxa"/>
            <w:vAlign w:val="center"/>
          </w:tcPr>
          <w:p w:rsidR="009D40BD" w:rsidRDefault="009D40BD" w:rsidP="00151C5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75,9</w:t>
            </w:r>
          </w:p>
        </w:tc>
      </w:tr>
    </w:tbl>
    <w:p w:rsidR="001670D7" w:rsidRDefault="001670D7" w:rsidP="001670D7">
      <w:pPr>
        <w:spacing w:after="0" w:line="360" w:lineRule="auto"/>
        <w:ind w:left="0" w:firstLine="720"/>
        <w:rPr>
          <w:rFonts w:ascii="Times New Roman" w:hAnsi="Times New Roman" w:cs="Times New Roman"/>
          <w:sz w:val="24"/>
          <w:szCs w:val="24"/>
          <w:lang w:val="id-ID"/>
        </w:rPr>
      </w:pPr>
    </w:p>
    <w:p w:rsidR="009D40BD" w:rsidRDefault="009D40BD" w:rsidP="00151C54">
      <w:pPr>
        <w:ind w:left="0" w:firstLine="720"/>
        <w:rPr>
          <w:rFonts w:ascii="Times New Roman" w:hAnsi="Times New Roman" w:cs="Times New Roman"/>
          <w:sz w:val="24"/>
          <w:szCs w:val="24"/>
        </w:rPr>
      </w:pPr>
      <w:r>
        <w:rPr>
          <w:rFonts w:ascii="Times New Roman" w:hAnsi="Times New Roman" w:cs="Times New Roman"/>
          <w:sz w:val="24"/>
          <w:szCs w:val="24"/>
        </w:rPr>
        <w:t>Berdasarkan tabel. 4.5. di atas rangkuman rekapitulasi hasil deskriptif frekuensi dan pernyataan tentang manajemen perencanaan KONI Kabupaten Toraja U</w:t>
      </w:r>
      <w:r w:rsidR="00C106CA">
        <w:rPr>
          <w:rFonts w:ascii="Times New Roman" w:hAnsi="Times New Roman" w:cs="Times New Roman"/>
          <w:sz w:val="24"/>
          <w:szCs w:val="24"/>
        </w:rPr>
        <w:t>tara di atas dalam kategori kuat</w:t>
      </w:r>
      <w:r>
        <w:rPr>
          <w:rFonts w:ascii="Times New Roman" w:hAnsi="Times New Roman" w:cs="Times New Roman"/>
          <w:sz w:val="24"/>
          <w:szCs w:val="24"/>
        </w:rPr>
        <w:t xml:space="preserve">. Ini dibuktikan dengan hasil pengujian analisis deskriptif frekuensi dari 35 jumlah responden dengan jumlah pertanyaan sebanyak 25 soal dan diperoleh skor sebesar 3320 dengan nilai persentase rata-rata 75,9%. Dengan </w:t>
      </w:r>
      <w:r>
        <w:rPr>
          <w:rFonts w:ascii="Times New Roman" w:hAnsi="Times New Roman" w:cs="Times New Roman"/>
          <w:sz w:val="24"/>
          <w:szCs w:val="24"/>
        </w:rPr>
        <w:lastRenderedPageBreak/>
        <w:t xml:space="preserve">dasar inilah peneliti menyimpulkan bahwa manajemen perencanaan KONI Kabupaten Toraja Utara dikategorikan dalam kategori </w:t>
      </w:r>
      <w:r w:rsidR="00C106CA">
        <w:rPr>
          <w:rFonts w:ascii="Times New Roman" w:hAnsi="Times New Roman" w:cs="Times New Roman"/>
          <w:sz w:val="24"/>
          <w:szCs w:val="24"/>
        </w:rPr>
        <w:t>kuat</w:t>
      </w:r>
      <w:r>
        <w:rPr>
          <w:rFonts w:ascii="Times New Roman" w:hAnsi="Times New Roman" w:cs="Times New Roman"/>
          <w:sz w:val="24"/>
          <w:szCs w:val="24"/>
        </w:rPr>
        <w:t>.</w:t>
      </w:r>
    </w:p>
    <w:p w:rsidR="009D40BD" w:rsidRPr="00F23FC5" w:rsidRDefault="009D40BD" w:rsidP="00450BF9">
      <w:pPr>
        <w:pStyle w:val="ListParagraph"/>
        <w:numPr>
          <w:ilvl w:val="0"/>
          <w:numId w:val="35"/>
        </w:numPr>
        <w:rPr>
          <w:rFonts w:ascii="Times New Roman" w:hAnsi="Times New Roman" w:cs="Times New Roman"/>
          <w:sz w:val="24"/>
          <w:szCs w:val="24"/>
        </w:rPr>
      </w:pPr>
      <w:r>
        <w:rPr>
          <w:rFonts w:ascii="Times New Roman" w:hAnsi="Times New Roman" w:cs="Times New Roman"/>
          <w:b/>
          <w:sz w:val="24"/>
          <w:szCs w:val="24"/>
        </w:rPr>
        <w:t>Manajemen Pengorganisasian</w:t>
      </w:r>
    </w:p>
    <w:p w:rsidR="009D40BD" w:rsidRPr="0054273B" w:rsidRDefault="009D40BD" w:rsidP="00151C54">
      <w:pPr>
        <w:pStyle w:val="ListParagraph"/>
        <w:autoSpaceDE w:val="0"/>
        <w:autoSpaceDN w:val="0"/>
        <w:adjustRightInd w:val="0"/>
        <w:spacing w:after="0"/>
        <w:ind w:left="0" w:firstLine="0"/>
        <w:rPr>
          <w:rFonts w:ascii="Times New Roman" w:hAnsi="Times New Roman"/>
          <w:b/>
          <w:sz w:val="24"/>
          <w:szCs w:val="24"/>
        </w:rPr>
      </w:pPr>
      <w:r w:rsidRPr="0054273B">
        <w:rPr>
          <w:rFonts w:ascii="Times New Roman" w:hAnsi="Times New Roman"/>
          <w:b/>
          <w:sz w:val="24"/>
          <w:szCs w:val="24"/>
        </w:rPr>
        <w:t xml:space="preserve">Analisis Deskriptif </w:t>
      </w:r>
      <w:r>
        <w:rPr>
          <w:rFonts w:ascii="Times New Roman" w:hAnsi="Times New Roman"/>
          <w:b/>
          <w:sz w:val="24"/>
          <w:szCs w:val="24"/>
        </w:rPr>
        <w:t>Manajemen Pengorganisasian KONI Kabupaten Toraja Utara</w:t>
      </w:r>
    </w:p>
    <w:p w:rsidR="009D40BD" w:rsidRPr="003E1351" w:rsidRDefault="009D40BD" w:rsidP="00151C54">
      <w:pPr>
        <w:autoSpaceDE w:val="0"/>
        <w:autoSpaceDN w:val="0"/>
        <w:adjustRightInd w:val="0"/>
        <w:spacing w:after="0"/>
        <w:ind w:left="0" w:firstLine="725"/>
        <w:rPr>
          <w:rFonts w:ascii="Times New Roman" w:hAnsi="Times New Roman"/>
          <w:sz w:val="24"/>
          <w:szCs w:val="24"/>
        </w:rPr>
      </w:pPr>
      <w:r w:rsidRPr="0054273B">
        <w:rPr>
          <w:rFonts w:ascii="Times New Roman" w:hAnsi="Times New Roman"/>
          <w:sz w:val="24"/>
          <w:szCs w:val="24"/>
        </w:rPr>
        <w:t xml:space="preserve">Rekapitulasi distribusi frekuensi tanggapan responden terhadap variabel </w:t>
      </w:r>
      <w:r>
        <w:rPr>
          <w:rFonts w:ascii="Times New Roman" w:hAnsi="Times New Roman"/>
          <w:sz w:val="24"/>
          <w:szCs w:val="24"/>
        </w:rPr>
        <w:t>pengorganisasian adalah sebagai berikut:</w:t>
      </w:r>
    </w:p>
    <w:p w:rsidR="009D40BD" w:rsidRPr="00362FB8" w:rsidRDefault="009D40BD" w:rsidP="001670D7">
      <w:pPr>
        <w:autoSpaceDE w:val="0"/>
        <w:autoSpaceDN w:val="0"/>
        <w:adjustRightInd w:val="0"/>
        <w:spacing w:after="0"/>
        <w:ind w:left="0" w:firstLine="0"/>
        <w:rPr>
          <w:rFonts w:ascii="Times New Roman" w:hAnsi="Times New Roman"/>
          <w:b/>
          <w:sz w:val="24"/>
          <w:szCs w:val="24"/>
        </w:rPr>
      </w:pPr>
      <w:r>
        <w:rPr>
          <w:rFonts w:ascii="Times New Roman" w:hAnsi="Times New Roman"/>
          <w:b/>
          <w:sz w:val="24"/>
          <w:szCs w:val="24"/>
        </w:rPr>
        <w:t xml:space="preserve">Tabel 4.6. </w:t>
      </w:r>
      <w:r w:rsidRPr="001670D7">
        <w:rPr>
          <w:rFonts w:ascii="Times New Roman" w:hAnsi="Times New Roman"/>
          <w:sz w:val="24"/>
          <w:szCs w:val="24"/>
        </w:rPr>
        <w:t>Deskripsi Tanggapan Responden Terhadap Manajemen Pengorganisasian</w:t>
      </w:r>
    </w:p>
    <w:tbl>
      <w:tblPr>
        <w:tblStyle w:val="TableGrid"/>
        <w:tblW w:w="0" w:type="auto"/>
        <w:tblLook w:val="04A0"/>
      </w:tblPr>
      <w:tblGrid>
        <w:gridCol w:w="2038"/>
        <w:gridCol w:w="2038"/>
        <w:gridCol w:w="2038"/>
        <w:gridCol w:w="2039"/>
      </w:tblGrid>
      <w:tr w:rsidR="009D40BD" w:rsidTr="009D40BD">
        <w:tc>
          <w:tcPr>
            <w:tcW w:w="2038" w:type="dxa"/>
            <w:vAlign w:val="center"/>
          </w:tcPr>
          <w:p w:rsidR="009D40BD" w:rsidRPr="00806942" w:rsidRDefault="009D40BD" w:rsidP="00151C54">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JUMLAH RESPONDEN</w:t>
            </w:r>
          </w:p>
        </w:tc>
        <w:tc>
          <w:tcPr>
            <w:tcW w:w="2038" w:type="dxa"/>
            <w:vAlign w:val="center"/>
          </w:tcPr>
          <w:p w:rsidR="009D40BD" w:rsidRPr="00806942" w:rsidRDefault="009D40BD" w:rsidP="00151C54">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JUMLAH ITEM PERNYATAAN</w:t>
            </w:r>
          </w:p>
        </w:tc>
        <w:tc>
          <w:tcPr>
            <w:tcW w:w="2038" w:type="dxa"/>
            <w:vAlign w:val="center"/>
          </w:tcPr>
          <w:p w:rsidR="009D40BD" w:rsidRPr="00806942" w:rsidRDefault="009D40BD" w:rsidP="00151C54">
            <w:pPr>
              <w:spacing w:line="360" w:lineRule="auto"/>
              <w:ind w:left="35" w:firstLine="0"/>
              <w:jc w:val="center"/>
              <w:rPr>
                <w:rFonts w:ascii="Times New Roman" w:hAnsi="Times New Roman" w:cs="Times New Roman"/>
                <w:b/>
                <w:sz w:val="24"/>
                <w:szCs w:val="24"/>
              </w:rPr>
            </w:pPr>
            <w:r w:rsidRPr="00806942">
              <w:rPr>
                <w:rFonts w:ascii="Times New Roman" w:hAnsi="Times New Roman" w:cs="Times New Roman"/>
                <w:b/>
                <w:sz w:val="24"/>
                <w:szCs w:val="24"/>
              </w:rPr>
              <w:t>TOTAL NILAI</w:t>
            </w:r>
          </w:p>
        </w:tc>
        <w:tc>
          <w:tcPr>
            <w:tcW w:w="2039" w:type="dxa"/>
            <w:vAlign w:val="center"/>
          </w:tcPr>
          <w:p w:rsidR="009D40BD" w:rsidRPr="00806942" w:rsidRDefault="009D40BD" w:rsidP="00151C54">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RATA-RATA (%)</w:t>
            </w:r>
          </w:p>
        </w:tc>
      </w:tr>
      <w:tr w:rsidR="009D40BD" w:rsidTr="009D40BD">
        <w:tc>
          <w:tcPr>
            <w:tcW w:w="2038" w:type="dxa"/>
            <w:vAlign w:val="center"/>
          </w:tcPr>
          <w:p w:rsidR="009D40BD" w:rsidRDefault="009D40BD" w:rsidP="00151C5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038" w:type="dxa"/>
            <w:vAlign w:val="center"/>
          </w:tcPr>
          <w:p w:rsidR="009D40BD" w:rsidRDefault="009D40BD" w:rsidP="00151C5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2038" w:type="dxa"/>
            <w:vAlign w:val="center"/>
          </w:tcPr>
          <w:p w:rsidR="009D40BD" w:rsidRDefault="009D40BD" w:rsidP="00151C54">
            <w:pPr>
              <w:spacing w:line="360" w:lineRule="auto"/>
              <w:ind w:left="35" w:firstLine="0"/>
              <w:jc w:val="center"/>
              <w:rPr>
                <w:rFonts w:ascii="Times New Roman" w:hAnsi="Times New Roman" w:cs="Times New Roman"/>
                <w:sz w:val="24"/>
                <w:szCs w:val="24"/>
              </w:rPr>
            </w:pPr>
            <w:r>
              <w:rPr>
                <w:rFonts w:ascii="Times New Roman" w:hAnsi="Times New Roman" w:cs="Times New Roman"/>
                <w:sz w:val="24"/>
                <w:szCs w:val="24"/>
              </w:rPr>
              <w:t>3391</w:t>
            </w:r>
          </w:p>
        </w:tc>
        <w:tc>
          <w:tcPr>
            <w:tcW w:w="2039" w:type="dxa"/>
            <w:vAlign w:val="center"/>
          </w:tcPr>
          <w:p w:rsidR="009D40BD" w:rsidRDefault="009D40BD" w:rsidP="00151C5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77,5</w:t>
            </w:r>
          </w:p>
        </w:tc>
      </w:tr>
    </w:tbl>
    <w:p w:rsidR="009D40BD" w:rsidRPr="003E1351" w:rsidRDefault="009D40BD" w:rsidP="001670D7">
      <w:pPr>
        <w:spacing w:after="0" w:line="360" w:lineRule="auto"/>
        <w:rPr>
          <w:rFonts w:ascii="Times New Roman" w:hAnsi="Times New Roman" w:cs="Times New Roman"/>
          <w:sz w:val="24"/>
          <w:szCs w:val="24"/>
        </w:rPr>
      </w:pPr>
    </w:p>
    <w:p w:rsidR="00303187" w:rsidRDefault="009D40BD" w:rsidP="00151C54">
      <w:pPr>
        <w:ind w:left="0" w:firstLine="725"/>
        <w:rPr>
          <w:rFonts w:ascii="Times New Roman" w:hAnsi="Times New Roman" w:cs="Times New Roman"/>
          <w:sz w:val="24"/>
          <w:szCs w:val="24"/>
          <w:lang w:val="id-ID"/>
        </w:rPr>
      </w:pPr>
      <w:r>
        <w:rPr>
          <w:rFonts w:ascii="Times New Roman" w:hAnsi="Times New Roman" w:cs="Times New Roman"/>
          <w:sz w:val="24"/>
          <w:szCs w:val="24"/>
        </w:rPr>
        <w:t>Berdasarkan tabel. 4.6.</w:t>
      </w:r>
      <w:r w:rsidRPr="003E1351">
        <w:rPr>
          <w:rFonts w:ascii="Times New Roman" w:hAnsi="Times New Roman" w:cs="Times New Roman"/>
          <w:sz w:val="24"/>
          <w:szCs w:val="24"/>
        </w:rPr>
        <w:t xml:space="preserve"> di atas rangkuman rekapitulasi hasil deskriptif frekuensi dan pernyataan tentang manajemen pe</w:t>
      </w:r>
      <w:r>
        <w:rPr>
          <w:rFonts w:ascii="Times New Roman" w:hAnsi="Times New Roman" w:cs="Times New Roman"/>
          <w:sz w:val="24"/>
          <w:szCs w:val="24"/>
        </w:rPr>
        <w:t>ngorganisasian</w:t>
      </w:r>
      <w:r w:rsidRPr="003E1351">
        <w:rPr>
          <w:rFonts w:ascii="Times New Roman" w:hAnsi="Times New Roman" w:cs="Times New Roman"/>
          <w:sz w:val="24"/>
          <w:szCs w:val="24"/>
        </w:rPr>
        <w:t xml:space="preserve"> KONI Kabupaten </w:t>
      </w:r>
      <w:r>
        <w:rPr>
          <w:rFonts w:ascii="Times New Roman" w:hAnsi="Times New Roman" w:cs="Times New Roman"/>
          <w:sz w:val="24"/>
          <w:szCs w:val="24"/>
        </w:rPr>
        <w:t>Toraja U</w:t>
      </w:r>
      <w:r w:rsidR="00C106CA">
        <w:rPr>
          <w:rFonts w:ascii="Times New Roman" w:hAnsi="Times New Roman" w:cs="Times New Roman"/>
          <w:sz w:val="24"/>
          <w:szCs w:val="24"/>
        </w:rPr>
        <w:t>tara di atas dalam kategori kuat</w:t>
      </w:r>
      <w:r w:rsidRPr="003E1351">
        <w:rPr>
          <w:rFonts w:ascii="Times New Roman" w:hAnsi="Times New Roman" w:cs="Times New Roman"/>
          <w:sz w:val="24"/>
          <w:szCs w:val="24"/>
        </w:rPr>
        <w:t>. Ini dibuktikan dengan hasil pengujian anali</w:t>
      </w:r>
      <w:r>
        <w:rPr>
          <w:rFonts w:ascii="Times New Roman" w:hAnsi="Times New Roman" w:cs="Times New Roman"/>
          <w:sz w:val="24"/>
          <w:szCs w:val="24"/>
        </w:rPr>
        <w:t>sis deskriptif frekuensi dari 35</w:t>
      </w:r>
      <w:r w:rsidRPr="003E1351">
        <w:rPr>
          <w:rFonts w:ascii="Times New Roman" w:hAnsi="Times New Roman" w:cs="Times New Roman"/>
          <w:sz w:val="24"/>
          <w:szCs w:val="24"/>
        </w:rPr>
        <w:t xml:space="preserve"> jumlah </w:t>
      </w:r>
      <w:r>
        <w:rPr>
          <w:rFonts w:ascii="Times New Roman" w:hAnsi="Times New Roman" w:cs="Times New Roman"/>
          <w:sz w:val="24"/>
          <w:szCs w:val="24"/>
        </w:rPr>
        <w:t>responden dengan jumlah pertanyaan sebanyak 25 soal dan</w:t>
      </w:r>
      <w:r w:rsidRPr="003E1351">
        <w:rPr>
          <w:rFonts w:ascii="Times New Roman" w:hAnsi="Times New Roman" w:cs="Times New Roman"/>
          <w:sz w:val="24"/>
          <w:szCs w:val="24"/>
        </w:rPr>
        <w:t xml:space="preserve"> diperoleh skor sebesar </w:t>
      </w:r>
      <w:r>
        <w:rPr>
          <w:rFonts w:ascii="Times New Roman" w:hAnsi="Times New Roman" w:cs="Times New Roman"/>
          <w:sz w:val="24"/>
          <w:szCs w:val="24"/>
        </w:rPr>
        <w:t>3391</w:t>
      </w:r>
      <w:r w:rsidRPr="003E1351">
        <w:rPr>
          <w:rFonts w:ascii="Times New Roman" w:hAnsi="Times New Roman" w:cs="Times New Roman"/>
          <w:sz w:val="24"/>
          <w:szCs w:val="24"/>
        </w:rPr>
        <w:t xml:space="preserve"> deng</w:t>
      </w:r>
      <w:r>
        <w:rPr>
          <w:rFonts w:ascii="Times New Roman" w:hAnsi="Times New Roman" w:cs="Times New Roman"/>
          <w:sz w:val="24"/>
          <w:szCs w:val="24"/>
        </w:rPr>
        <w:t>an nilai persentase rata-rata 77,5</w:t>
      </w:r>
      <w:r w:rsidRPr="003E1351">
        <w:rPr>
          <w:rFonts w:ascii="Times New Roman" w:hAnsi="Times New Roman" w:cs="Times New Roman"/>
          <w:sz w:val="24"/>
          <w:szCs w:val="24"/>
        </w:rPr>
        <w:t>%. Dengan dasar inilah peneliti menyimpulkan bahwa manajemen pe</w:t>
      </w:r>
      <w:r>
        <w:rPr>
          <w:rFonts w:ascii="Times New Roman" w:hAnsi="Times New Roman" w:cs="Times New Roman"/>
          <w:sz w:val="24"/>
          <w:szCs w:val="24"/>
        </w:rPr>
        <w:t>ngorganisasian</w:t>
      </w:r>
      <w:r w:rsidRPr="003E1351">
        <w:rPr>
          <w:rFonts w:ascii="Times New Roman" w:hAnsi="Times New Roman" w:cs="Times New Roman"/>
          <w:sz w:val="24"/>
          <w:szCs w:val="24"/>
        </w:rPr>
        <w:t xml:space="preserve"> KONI Kabupaten </w:t>
      </w:r>
      <w:r>
        <w:rPr>
          <w:rFonts w:ascii="Times New Roman" w:hAnsi="Times New Roman" w:cs="Times New Roman"/>
          <w:sz w:val="24"/>
          <w:szCs w:val="24"/>
        </w:rPr>
        <w:t>Toraja Utara</w:t>
      </w:r>
      <w:r w:rsidRPr="003E1351">
        <w:rPr>
          <w:rFonts w:ascii="Times New Roman" w:hAnsi="Times New Roman" w:cs="Times New Roman"/>
          <w:sz w:val="24"/>
          <w:szCs w:val="24"/>
        </w:rPr>
        <w:t xml:space="preserve"> dikategorikan dalam kategori </w:t>
      </w:r>
      <w:r>
        <w:rPr>
          <w:rFonts w:ascii="Times New Roman" w:hAnsi="Times New Roman" w:cs="Times New Roman"/>
          <w:sz w:val="24"/>
          <w:szCs w:val="24"/>
        </w:rPr>
        <w:t>k</w:t>
      </w:r>
      <w:r w:rsidR="00C106CA">
        <w:rPr>
          <w:rFonts w:ascii="Times New Roman" w:hAnsi="Times New Roman" w:cs="Times New Roman"/>
          <w:sz w:val="24"/>
          <w:szCs w:val="24"/>
        </w:rPr>
        <w:t>uat</w:t>
      </w:r>
      <w:r w:rsidRPr="003E1351">
        <w:rPr>
          <w:rFonts w:ascii="Times New Roman" w:hAnsi="Times New Roman" w:cs="Times New Roman"/>
          <w:sz w:val="24"/>
          <w:szCs w:val="24"/>
        </w:rPr>
        <w:t>.</w:t>
      </w:r>
    </w:p>
    <w:p w:rsidR="009D40BD" w:rsidRDefault="009D40BD" w:rsidP="00151C54">
      <w:pPr>
        <w:ind w:left="0" w:firstLine="725"/>
        <w:rPr>
          <w:rFonts w:ascii="Times New Roman" w:hAnsi="Times New Roman" w:cs="Times New Roman"/>
          <w:sz w:val="24"/>
          <w:szCs w:val="24"/>
          <w:lang w:val="id-ID"/>
        </w:rPr>
      </w:pPr>
      <w:r w:rsidRPr="003E1351">
        <w:rPr>
          <w:rFonts w:ascii="Times New Roman" w:hAnsi="Times New Roman" w:cs="Times New Roman"/>
          <w:sz w:val="24"/>
          <w:szCs w:val="24"/>
        </w:rPr>
        <w:t xml:space="preserve"> </w:t>
      </w:r>
    </w:p>
    <w:p w:rsidR="009D40BD" w:rsidRDefault="009D40BD" w:rsidP="00450BF9">
      <w:pPr>
        <w:pStyle w:val="ListParagraph"/>
        <w:numPr>
          <w:ilvl w:val="0"/>
          <w:numId w:val="35"/>
        </w:numPr>
        <w:rPr>
          <w:rFonts w:ascii="Times New Roman" w:hAnsi="Times New Roman" w:cs="Times New Roman"/>
          <w:b/>
          <w:sz w:val="24"/>
          <w:szCs w:val="24"/>
        </w:rPr>
      </w:pPr>
      <w:r w:rsidRPr="00243D76">
        <w:rPr>
          <w:rFonts w:ascii="Times New Roman" w:hAnsi="Times New Roman" w:cs="Times New Roman"/>
          <w:b/>
          <w:sz w:val="24"/>
          <w:szCs w:val="24"/>
        </w:rPr>
        <w:lastRenderedPageBreak/>
        <w:t>Manajemen Pelaksanaan</w:t>
      </w:r>
    </w:p>
    <w:p w:rsidR="009D40BD" w:rsidRPr="00E948B5" w:rsidRDefault="009D40BD" w:rsidP="00A10BDA">
      <w:pPr>
        <w:autoSpaceDE w:val="0"/>
        <w:autoSpaceDN w:val="0"/>
        <w:adjustRightInd w:val="0"/>
        <w:spacing w:after="0"/>
        <w:ind w:left="0" w:firstLine="0"/>
        <w:outlineLvl w:val="0"/>
        <w:rPr>
          <w:rFonts w:ascii="Times New Roman" w:hAnsi="Times New Roman"/>
          <w:b/>
          <w:sz w:val="24"/>
          <w:szCs w:val="24"/>
        </w:rPr>
      </w:pPr>
      <w:r w:rsidRPr="00E948B5">
        <w:rPr>
          <w:rFonts w:ascii="Times New Roman" w:hAnsi="Times New Roman"/>
          <w:b/>
          <w:sz w:val="24"/>
          <w:szCs w:val="24"/>
        </w:rPr>
        <w:t xml:space="preserve">Analisis Deskriptif Manajemen Pelaksanaan KONI Kabupaten </w:t>
      </w:r>
      <w:r>
        <w:rPr>
          <w:rFonts w:ascii="Times New Roman" w:hAnsi="Times New Roman"/>
          <w:b/>
          <w:sz w:val="24"/>
          <w:szCs w:val="24"/>
        </w:rPr>
        <w:t>Toraja Utara</w:t>
      </w:r>
    </w:p>
    <w:p w:rsidR="001670D7" w:rsidRPr="001670D7" w:rsidRDefault="009D40BD" w:rsidP="00151C54">
      <w:pPr>
        <w:autoSpaceDE w:val="0"/>
        <w:autoSpaceDN w:val="0"/>
        <w:adjustRightInd w:val="0"/>
        <w:spacing w:after="0"/>
        <w:ind w:left="0" w:firstLine="725"/>
        <w:rPr>
          <w:rFonts w:ascii="Times New Roman" w:hAnsi="Times New Roman"/>
          <w:sz w:val="24"/>
          <w:szCs w:val="24"/>
          <w:lang w:val="id-ID"/>
        </w:rPr>
      </w:pPr>
      <w:r w:rsidRPr="00E948B5">
        <w:rPr>
          <w:rFonts w:ascii="Times New Roman" w:hAnsi="Times New Roman"/>
          <w:sz w:val="24"/>
          <w:szCs w:val="24"/>
        </w:rPr>
        <w:t>Rekapitulasi distribusi frekuensi tanggapan responden terhadap item-item pernyataan variabel pelak</w:t>
      </w:r>
      <w:r>
        <w:rPr>
          <w:rFonts w:ascii="Times New Roman" w:hAnsi="Times New Roman"/>
          <w:sz w:val="24"/>
          <w:szCs w:val="24"/>
        </w:rPr>
        <w:t>sanaan adalah sebagai berikut:</w:t>
      </w:r>
    </w:p>
    <w:p w:rsidR="009D40BD" w:rsidRPr="00362FB8" w:rsidRDefault="009D40BD" w:rsidP="001670D7">
      <w:pPr>
        <w:autoSpaceDE w:val="0"/>
        <w:autoSpaceDN w:val="0"/>
        <w:adjustRightInd w:val="0"/>
        <w:spacing w:after="0" w:line="360" w:lineRule="auto"/>
        <w:ind w:left="0" w:firstLine="0"/>
        <w:rPr>
          <w:rFonts w:ascii="Times New Roman" w:hAnsi="Times New Roman"/>
          <w:b/>
          <w:sz w:val="24"/>
          <w:szCs w:val="24"/>
        </w:rPr>
      </w:pPr>
      <w:r>
        <w:rPr>
          <w:rFonts w:ascii="Times New Roman" w:hAnsi="Times New Roman"/>
          <w:b/>
          <w:sz w:val="24"/>
          <w:szCs w:val="24"/>
        </w:rPr>
        <w:t>Tabel. 4.7</w:t>
      </w:r>
      <w:r w:rsidRPr="00E948B5">
        <w:rPr>
          <w:rFonts w:ascii="Times New Roman" w:hAnsi="Times New Roman"/>
          <w:b/>
          <w:sz w:val="24"/>
          <w:szCs w:val="24"/>
        </w:rPr>
        <w:t xml:space="preserve">. </w:t>
      </w:r>
      <w:r w:rsidRPr="001670D7">
        <w:rPr>
          <w:rFonts w:ascii="Times New Roman" w:hAnsi="Times New Roman"/>
          <w:sz w:val="24"/>
          <w:szCs w:val="24"/>
        </w:rPr>
        <w:t>Deskripsi Tanggapan Responden Terhadap Manajemen Pelaksanaan</w:t>
      </w:r>
    </w:p>
    <w:tbl>
      <w:tblPr>
        <w:tblStyle w:val="TableGrid"/>
        <w:tblW w:w="0" w:type="auto"/>
        <w:tblLook w:val="04A0"/>
      </w:tblPr>
      <w:tblGrid>
        <w:gridCol w:w="2038"/>
        <w:gridCol w:w="2038"/>
        <w:gridCol w:w="2038"/>
        <w:gridCol w:w="2039"/>
      </w:tblGrid>
      <w:tr w:rsidR="009D40BD" w:rsidTr="009D40BD">
        <w:tc>
          <w:tcPr>
            <w:tcW w:w="2038" w:type="dxa"/>
            <w:vAlign w:val="center"/>
          </w:tcPr>
          <w:p w:rsidR="009D40BD" w:rsidRPr="00806942" w:rsidRDefault="009D40BD" w:rsidP="00031455">
            <w:pPr>
              <w:spacing w:line="360" w:lineRule="auto"/>
              <w:ind w:left="0" w:firstLine="142"/>
              <w:jc w:val="center"/>
              <w:rPr>
                <w:rFonts w:ascii="Times New Roman" w:hAnsi="Times New Roman" w:cs="Times New Roman"/>
                <w:b/>
                <w:sz w:val="24"/>
                <w:szCs w:val="24"/>
              </w:rPr>
            </w:pPr>
            <w:r w:rsidRPr="00806942">
              <w:rPr>
                <w:rFonts w:ascii="Times New Roman" w:hAnsi="Times New Roman" w:cs="Times New Roman"/>
                <w:b/>
                <w:sz w:val="24"/>
                <w:szCs w:val="24"/>
              </w:rPr>
              <w:t>JUMLAH RESPONDEN</w:t>
            </w:r>
          </w:p>
        </w:tc>
        <w:tc>
          <w:tcPr>
            <w:tcW w:w="2038" w:type="dxa"/>
            <w:vAlign w:val="center"/>
          </w:tcPr>
          <w:p w:rsidR="009D40BD" w:rsidRPr="00806942" w:rsidRDefault="009D40BD" w:rsidP="00031455">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JUMLAH ITEM PERNYATAAN</w:t>
            </w:r>
          </w:p>
        </w:tc>
        <w:tc>
          <w:tcPr>
            <w:tcW w:w="2038" w:type="dxa"/>
            <w:vAlign w:val="center"/>
          </w:tcPr>
          <w:p w:rsidR="009D40BD" w:rsidRPr="00806942" w:rsidRDefault="009D40BD" w:rsidP="00031455">
            <w:pPr>
              <w:spacing w:line="360" w:lineRule="auto"/>
              <w:ind w:left="35" w:firstLine="0"/>
              <w:jc w:val="center"/>
              <w:rPr>
                <w:rFonts w:ascii="Times New Roman" w:hAnsi="Times New Roman" w:cs="Times New Roman"/>
                <w:b/>
                <w:sz w:val="24"/>
                <w:szCs w:val="24"/>
              </w:rPr>
            </w:pPr>
            <w:r w:rsidRPr="00806942">
              <w:rPr>
                <w:rFonts w:ascii="Times New Roman" w:hAnsi="Times New Roman" w:cs="Times New Roman"/>
                <w:b/>
                <w:sz w:val="24"/>
                <w:szCs w:val="24"/>
              </w:rPr>
              <w:t>TOTAL NILAI</w:t>
            </w:r>
          </w:p>
        </w:tc>
        <w:tc>
          <w:tcPr>
            <w:tcW w:w="2039" w:type="dxa"/>
            <w:vAlign w:val="center"/>
          </w:tcPr>
          <w:p w:rsidR="009D40BD" w:rsidRPr="00806942" w:rsidRDefault="009D40BD" w:rsidP="00031455">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RATA-RATA (%)</w:t>
            </w:r>
          </w:p>
        </w:tc>
      </w:tr>
      <w:tr w:rsidR="009D40BD" w:rsidTr="009D40BD">
        <w:tc>
          <w:tcPr>
            <w:tcW w:w="2038" w:type="dxa"/>
            <w:vAlign w:val="center"/>
          </w:tcPr>
          <w:p w:rsidR="009D40BD" w:rsidRDefault="009D40BD" w:rsidP="00031455">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2038" w:type="dxa"/>
            <w:vAlign w:val="center"/>
          </w:tcPr>
          <w:p w:rsidR="009D40BD" w:rsidRDefault="009D40BD" w:rsidP="00031455">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2038" w:type="dxa"/>
            <w:vAlign w:val="center"/>
          </w:tcPr>
          <w:p w:rsidR="009D40BD" w:rsidRDefault="009D40BD" w:rsidP="00031455">
            <w:pPr>
              <w:spacing w:line="360" w:lineRule="auto"/>
              <w:ind w:left="35" w:firstLine="0"/>
              <w:jc w:val="center"/>
              <w:rPr>
                <w:rFonts w:ascii="Times New Roman" w:hAnsi="Times New Roman" w:cs="Times New Roman"/>
                <w:sz w:val="24"/>
                <w:szCs w:val="24"/>
              </w:rPr>
            </w:pPr>
            <w:r>
              <w:rPr>
                <w:rFonts w:ascii="Times New Roman" w:hAnsi="Times New Roman" w:cs="Times New Roman"/>
                <w:sz w:val="24"/>
                <w:szCs w:val="24"/>
              </w:rPr>
              <w:t>3777</w:t>
            </w:r>
          </w:p>
        </w:tc>
        <w:tc>
          <w:tcPr>
            <w:tcW w:w="2039" w:type="dxa"/>
            <w:vAlign w:val="center"/>
          </w:tcPr>
          <w:p w:rsidR="009D40BD" w:rsidRDefault="009D40BD" w:rsidP="00031455">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67,2</w:t>
            </w:r>
          </w:p>
        </w:tc>
      </w:tr>
    </w:tbl>
    <w:p w:rsidR="009D40BD" w:rsidRPr="003E1351" w:rsidRDefault="009D40BD" w:rsidP="001670D7">
      <w:pPr>
        <w:spacing w:after="0" w:line="360" w:lineRule="auto"/>
        <w:rPr>
          <w:rFonts w:ascii="Times New Roman" w:hAnsi="Times New Roman" w:cs="Times New Roman"/>
          <w:sz w:val="24"/>
          <w:szCs w:val="24"/>
        </w:rPr>
      </w:pPr>
    </w:p>
    <w:p w:rsidR="009D40BD" w:rsidRPr="00243D76"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t>Berdasarkan tabel. 4.7</w:t>
      </w:r>
      <w:r w:rsidRPr="003E1351">
        <w:rPr>
          <w:rFonts w:ascii="Times New Roman" w:hAnsi="Times New Roman" w:cs="Times New Roman"/>
          <w:sz w:val="24"/>
          <w:szCs w:val="24"/>
        </w:rPr>
        <w:t xml:space="preserve"> di atas rangkuman rekapitulasi hasil deskriptif frekuensi dan pernyataan tentang manajemen pe</w:t>
      </w:r>
      <w:r>
        <w:rPr>
          <w:rFonts w:ascii="Times New Roman" w:hAnsi="Times New Roman" w:cs="Times New Roman"/>
          <w:sz w:val="24"/>
          <w:szCs w:val="24"/>
        </w:rPr>
        <w:t>laksanaan</w:t>
      </w:r>
      <w:r w:rsidRPr="003E1351">
        <w:rPr>
          <w:rFonts w:ascii="Times New Roman" w:hAnsi="Times New Roman" w:cs="Times New Roman"/>
          <w:sz w:val="24"/>
          <w:szCs w:val="24"/>
        </w:rPr>
        <w:t xml:space="preserve"> KONI Kabupaten </w:t>
      </w:r>
      <w:r>
        <w:rPr>
          <w:rFonts w:ascii="Times New Roman" w:hAnsi="Times New Roman" w:cs="Times New Roman"/>
          <w:sz w:val="24"/>
          <w:szCs w:val="24"/>
        </w:rPr>
        <w:t>Toraja Utara</w:t>
      </w:r>
      <w:r w:rsidRPr="003E1351">
        <w:rPr>
          <w:rFonts w:ascii="Times New Roman" w:hAnsi="Times New Roman" w:cs="Times New Roman"/>
          <w:sz w:val="24"/>
          <w:szCs w:val="24"/>
        </w:rPr>
        <w:t xml:space="preserve"> di atas dalam kategori kuat. Ini dibuktikan dengan hasil pengujian analisis deskriptif frekuensi dari 4</w:t>
      </w:r>
      <w:r>
        <w:rPr>
          <w:rFonts w:ascii="Times New Roman" w:hAnsi="Times New Roman" w:cs="Times New Roman"/>
          <w:sz w:val="24"/>
          <w:szCs w:val="24"/>
        </w:rPr>
        <w:t>5</w:t>
      </w:r>
      <w:r w:rsidRPr="003E1351">
        <w:rPr>
          <w:rFonts w:ascii="Times New Roman" w:hAnsi="Times New Roman" w:cs="Times New Roman"/>
          <w:sz w:val="24"/>
          <w:szCs w:val="24"/>
        </w:rPr>
        <w:t xml:space="preserve"> jumlah responden </w:t>
      </w:r>
      <w:r>
        <w:rPr>
          <w:rFonts w:ascii="Times New Roman" w:hAnsi="Times New Roman" w:cs="Times New Roman"/>
          <w:sz w:val="24"/>
          <w:szCs w:val="24"/>
        </w:rPr>
        <w:t xml:space="preserve">dengan jumlah pertayaan sebanyak 25 soal dan </w:t>
      </w:r>
      <w:r w:rsidRPr="003E1351">
        <w:rPr>
          <w:rFonts w:ascii="Times New Roman" w:hAnsi="Times New Roman" w:cs="Times New Roman"/>
          <w:sz w:val="24"/>
          <w:szCs w:val="24"/>
        </w:rPr>
        <w:t xml:space="preserve">diperoleh skor sebesar </w:t>
      </w:r>
      <w:r>
        <w:rPr>
          <w:rFonts w:ascii="Times New Roman" w:hAnsi="Times New Roman" w:cs="Times New Roman"/>
          <w:sz w:val="24"/>
          <w:szCs w:val="24"/>
        </w:rPr>
        <w:t>3777</w:t>
      </w:r>
      <w:r w:rsidRPr="003E1351">
        <w:rPr>
          <w:rFonts w:ascii="Times New Roman" w:hAnsi="Times New Roman" w:cs="Times New Roman"/>
          <w:sz w:val="24"/>
          <w:szCs w:val="24"/>
        </w:rPr>
        <w:t xml:space="preserve"> deng</w:t>
      </w:r>
      <w:r>
        <w:rPr>
          <w:rFonts w:ascii="Times New Roman" w:hAnsi="Times New Roman" w:cs="Times New Roman"/>
          <w:sz w:val="24"/>
          <w:szCs w:val="24"/>
        </w:rPr>
        <w:t>an nilai persentase rata-rata 67,2</w:t>
      </w:r>
      <w:r w:rsidRPr="003E1351">
        <w:rPr>
          <w:rFonts w:ascii="Times New Roman" w:hAnsi="Times New Roman" w:cs="Times New Roman"/>
          <w:sz w:val="24"/>
          <w:szCs w:val="24"/>
        </w:rPr>
        <w:t>%. Dengan dasar inilah peneliti menyimpulkan bahwa manajemen pe</w:t>
      </w:r>
      <w:r>
        <w:rPr>
          <w:rFonts w:ascii="Times New Roman" w:hAnsi="Times New Roman" w:cs="Times New Roman"/>
          <w:sz w:val="24"/>
          <w:szCs w:val="24"/>
        </w:rPr>
        <w:t>laksanaan</w:t>
      </w:r>
      <w:r w:rsidRPr="003E1351">
        <w:rPr>
          <w:rFonts w:ascii="Times New Roman" w:hAnsi="Times New Roman" w:cs="Times New Roman"/>
          <w:sz w:val="24"/>
          <w:szCs w:val="24"/>
        </w:rPr>
        <w:t xml:space="preserve"> KONI Kabupaten </w:t>
      </w:r>
      <w:r>
        <w:rPr>
          <w:rFonts w:ascii="Times New Roman" w:hAnsi="Times New Roman" w:cs="Times New Roman"/>
          <w:sz w:val="24"/>
          <w:szCs w:val="24"/>
        </w:rPr>
        <w:t xml:space="preserve">Toraja Utara dikategorikan dalam kategori </w:t>
      </w:r>
      <w:r w:rsidR="00C106CA">
        <w:rPr>
          <w:rFonts w:ascii="Times New Roman" w:hAnsi="Times New Roman" w:cs="Times New Roman"/>
          <w:sz w:val="24"/>
          <w:szCs w:val="24"/>
        </w:rPr>
        <w:t>kuat</w:t>
      </w:r>
      <w:r w:rsidRPr="003E1351">
        <w:rPr>
          <w:rFonts w:ascii="Times New Roman" w:hAnsi="Times New Roman" w:cs="Times New Roman"/>
          <w:sz w:val="24"/>
          <w:szCs w:val="24"/>
        </w:rPr>
        <w:t xml:space="preserve">. </w:t>
      </w:r>
    </w:p>
    <w:p w:rsidR="009D40BD" w:rsidRPr="00243D76" w:rsidRDefault="009D40BD" w:rsidP="001670D7">
      <w:pPr>
        <w:pStyle w:val="ListParagraph"/>
        <w:numPr>
          <w:ilvl w:val="0"/>
          <w:numId w:val="35"/>
        </w:numPr>
        <w:spacing w:after="0"/>
        <w:rPr>
          <w:rFonts w:ascii="Times New Roman" w:hAnsi="Times New Roman" w:cs="Times New Roman"/>
          <w:sz w:val="24"/>
          <w:szCs w:val="24"/>
        </w:rPr>
      </w:pPr>
      <w:r>
        <w:rPr>
          <w:rFonts w:ascii="Times New Roman" w:hAnsi="Times New Roman" w:cs="Times New Roman"/>
          <w:b/>
          <w:sz w:val="24"/>
          <w:szCs w:val="24"/>
        </w:rPr>
        <w:t>Manajemen Pengawasan dan Evaluasi</w:t>
      </w:r>
    </w:p>
    <w:p w:rsidR="009D40BD" w:rsidRPr="00894398" w:rsidRDefault="009D40BD" w:rsidP="00A10BDA">
      <w:pPr>
        <w:autoSpaceDE w:val="0"/>
        <w:autoSpaceDN w:val="0"/>
        <w:adjustRightInd w:val="0"/>
        <w:spacing w:after="0"/>
        <w:ind w:left="0" w:firstLine="0"/>
        <w:outlineLvl w:val="0"/>
        <w:rPr>
          <w:rFonts w:ascii="Times New Roman" w:hAnsi="Times New Roman"/>
          <w:b/>
          <w:sz w:val="24"/>
          <w:szCs w:val="24"/>
        </w:rPr>
      </w:pPr>
      <w:r w:rsidRPr="00894398">
        <w:rPr>
          <w:rFonts w:ascii="Times New Roman" w:hAnsi="Times New Roman"/>
          <w:b/>
          <w:sz w:val="24"/>
          <w:szCs w:val="24"/>
        </w:rPr>
        <w:t xml:space="preserve">Analisis Deskriptif Manajemen Pengawasan KONI Kabupaten </w:t>
      </w:r>
      <w:r>
        <w:rPr>
          <w:rFonts w:ascii="Times New Roman" w:hAnsi="Times New Roman"/>
          <w:b/>
          <w:sz w:val="24"/>
          <w:szCs w:val="24"/>
        </w:rPr>
        <w:t>Toraja Utara</w:t>
      </w:r>
    </w:p>
    <w:p w:rsidR="009D40BD" w:rsidRDefault="009D40BD" w:rsidP="00031455">
      <w:pPr>
        <w:autoSpaceDE w:val="0"/>
        <w:autoSpaceDN w:val="0"/>
        <w:adjustRightInd w:val="0"/>
        <w:spacing w:after="0"/>
        <w:ind w:left="0" w:firstLine="720"/>
        <w:rPr>
          <w:rFonts w:ascii="Times New Roman" w:hAnsi="Times New Roman"/>
          <w:sz w:val="24"/>
          <w:szCs w:val="24"/>
          <w:lang w:val="id-ID"/>
        </w:rPr>
      </w:pPr>
      <w:r w:rsidRPr="00894398">
        <w:rPr>
          <w:rFonts w:ascii="Times New Roman" w:hAnsi="Times New Roman"/>
          <w:sz w:val="24"/>
          <w:szCs w:val="24"/>
        </w:rPr>
        <w:t>Rekapitulasi distribusi frekuensi tanggapan responden terhadap variabel peng</w:t>
      </w:r>
      <w:r>
        <w:rPr>
          <w:rFonts w:ascii="Times New Roman" w:hAnsi="Times New Roman"/>
          <w:sz w:val="24"/>
          <w:szCs w:val="24"/>
        </w:rPr>
        <w:t>awasan adalah sebagai berikut:</w:t>
      </w:r>
    </w:p>
    <w:p w:rsidR="00FF435E" w:rsidRPr="00FF435E" w:rsidRDefault="00FF435E" w:rsidP="00031455">
      <w:pPr>
        <w:autoSpaceDE w:val="0"/>
        <w:autoSpaceDN w:val="0"/>
        <w:adjustRightInd w:val="0"/>
        <w:spacing w:after="0"/>
        <w:ind w:left="0" w:firstLine="720"/>
        <w:rPr>
          <w:rFonts w:ascii="Times New Roman" w:hAnsi="Times New Roman"/>
          <w:sz w:val="24"/>
          <w:szCs w:val="24"/>
          <w:lang w:val="id-ID"/>
        </w:rPr>
      </w:pPr>
    </w:p>
    <w:p w:rsidR="009D40BD" w:rsidRPr="00362FB8" w:rsidRDefault="009D40BD" w:rsidP="001670D7">
      <w:pPr>
        <w:autoSpaceDE w:val="0"/>
        <w:autoSpaceDN w:val="0"/>
        <w:adjustRightInd w:val="0"/>
        <w:spacing w:after="0" w:line="360" w:lineRule="auto"/>
        <w:ind w:left="0" w:firstLine="0"/>
        <w:outlineLvl w:val="0"/>
        <w:rPr>
          <w:rFonts w:ascii="Times New Roman" w:hAnsi="Times New Roman"/>
          <w:b/>
          <w:sz w:val="24"/>
          <w:szCs w:val="24"/>
        </w:rPr>
      </w:pPr>
      <w:r>
        <w:rPr>
          <w:rFonts w:ascii="Times New Roman" w:hAnsi="Times New Roman"/>
          <w:b/>
          <w:sz w:val="24"/>
          <w:szCs w:val="24"/>
        </w:rPr>
        <w:lastRenderedPageBreak/>
        <w:t>Table. 4.8</w:t>
      </w:r>
      <w:r w:rsidRPr="00894398">
        <w:rPr>
          <w:rFonts w:ascii="Times New Roman" w:hAnsi="Times New Roman"/>
          <w:b/>
          <w:sz w:val="24"/>
          <w:szCs w:val="24"/>
        </w:rPr>
        <w:t xml:space="preserve">. </w:t>
      </w:r>
      <w:r w:rsidRPr="001670D7">
        <w:rPr>
          <w:rFonts w:ascii="Times New Roman" w:hAnsi="Times New Roman"/>
          <w:sz w:val="24"/>
          <w:szCs w:val="24"/>
        </w:rPr>
        <w:t>Deskripsi Tanggapan Responden Terhadap Manajemen Pengawasan</w:t>
      </w:r>
    </w:p>
    <w:tbl>
      <w:tblPr>
        <w:tblStyle w:val="TableGrid"/>
        <w:tblW w:w="0" w:type="auto"/>
        <w:tblLook w:val="04A0"/>
      </w:tblPr>
      <w:tblGrid>
        <w:gridCol w:w="2038"/>
        <w:gridCol w:w="2038"/>
        <w:gridCol w:w="2038"/>
        <w:gridCol w:w="2039"/>
      </w:tblGrid>
      <w:tr w:rsidR="009D40BD" w:rsidTr="009D40BD">
        <w:tc>
          <w:tcPr>
            <w:tcW w:w="2038" w:type="dxa"/>
            <w:vAlign w:val="center"/>
          </w:tcPr>
          <w:p w:rsidR="009D40BD" w:rsidRPr="00806942" w:rsidRDefault="009D40BD" w:rsidP="00031455">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JUMLAH RESPONDEN</w:t>
            </w:r>
          </w:p>
        </w:tc>
        <w:tc>
          <w:tcPr>
            <w:tcW w:w="2038" w:type="dxa"/>
            <w:vAlign w:val="center"/>
          </w:tcPr>
          <w:p w:rsidR="009D40BD" w:rsidRPr="00806942" w:rsidRDefault="009D40BD" w:rsidP="00031455">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JUMLAH ITEM PERNYATAAN</w:t>
            </w:r>
          </w:p>
        </w:tc>
        <w:tc>
          <w:tcPr>
            <w:tcW w:w="2038" w:type="dxa"/>
            <w:vAlign w:val="center"/>
          </w:tcPr>
          <w:p w:rsidR="009D40BD" w:rsidRPr="00806942" w:rsidRDefault="009D40BD" w:rsidP="00031455">
            <w:pPr>
              <w:spacing w:line="360" w:lineRule="auto"/>
              <w:ind w:left="35" w:firstLine="0"/>
              <w:jc w:val="center"/>
              <w:rPr>
                <w:rFonts w:ascii="Times New Roman" w:hAnsi="Times New Roman" w:cs="Times New Roman"/>
                <w:b/>
                <w:sz w:val="24"/>
                <w:szCs w:val="24"/>
              </w:rPr>
            </w:pPr>
            <w:r w:rsidRPr="00806942">
              <w:rPr>
                <w:rFonts w:ascii="Times New Roman" w:hAnsi="Times New Roman" w:cs="Times New Roman"/>
                <w:b/>
                <w:sz w:val="24"/>
                <w:szCs w:val="24"/>
              </w:rPr>
              <w:t>TOTAL NILAI</w:t>
            </w:r>
          </w:p>
        </w:tc>
        <w:tc>
          <w:tcPr>
            <w:tcW w:w="2039" w:type="dxa"/>
            <w:vAlign w:val="center"/>
          </w:tcPr>
          <w:p w:rsidR="009D40BD" w:rsidRPr="00806942" w:rsidRDefault="009D40BD" w:rsidP="00031455">
            <w:pPr>
              <w:spacing w:line="360" w:lineRule="auto"/>
              <w:ind w:left="0" w:firstLine="0"/>
              <w:jc w:val="center"/>
              <w:rPr>
                <w:rFonts w:ascii="Times New Roman" w:hAnsi="Times New Roman" w:cs="Times New Roman"/>
                <w:b/>
                <w:sz w:val="24"/>
                <w:szCs w:val="24"/>
              </w:rPr>
            </w:pPr>
            <w:r w:rsidRPr="00806942">
              <w:rPr>
                <w:rFonts w:ascii="Times New Roman" w:hAnsi="Times New Roman" w:cs="Times New Roman"/>
                <w:b/>
                <w:sz w:val="24"/>
                <w:szCs w:val="24"/>
              </w:rPr>
              <w:t>RATA-RATA (%)</w:t>
            </w:r>
          </w:p>
        </w:tc>
      </w:tr>
      <w:tr w:rsidR="009D40BD" w:rsidTr="009D40BD">
        <w:tc>
          <w:tcPr>
            <w:tcW w:w="2038" w:type="dxa"/>
            <w:vAlign w:val="center"/>
          </w:tcPr>
          <w:p w:rsidR="009D40BD" w:rsidRDefault="009D40BD" w:rsidP="00031455">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038" w:type="dxa"/>
            <w:vAlign w:val="center"/>
          </w:tcPr>
          <w:p w:rsidR="009D40BD" w:rsidRDefault="009D40BD" w:rsidP="00031455">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2038" w:type="dxa"/>
            <w:vAlign w:val="center"/>
          </w:tcPr>
          <w:p w:rsidR="009D40BD" w:rsidRDefault="009D40BD" w:rsidP="00031455">
            <w:pPr>
              <w:spacing w:line="360" w:lineRule="auto"/>
              <w:ind w:left="35" w:firstLine="0"/>
              <w:jc w:val="center"/>
              <w:rPr>
                <w:rFonts w:ascii="Times New Roman" w:hAnsi="Times New Roman" w:cs="Times New Roman"/>
                <w:sz w:val="24"/>
                <w:szCs w:val="24"/>
              </w:rPr>
            </w:pPr>
            <w:r>
              <w:rPr>
                <w:rFonts w:ascii="Times New Roman" w:hAnsi="Times New Roman" w:cs="Times New Roman"/>
                <w:sz w:val="24"/>
                <w:szCs w:val="24"/>
              </w:rPr>
              <w:t>3300</w:t>
            </w:r>
          </w:p>
        </w:tc>
        <w:tc>
          <w:tcPr>
            <w:tcW w:w="2039" w:type="dxa"/>
            <w:vAlign w:val="center"/>
          </w:tcPr>
          <w:p w:rsidR="009D40BD" w:rsidRDefault="009D40BD" w:rsidP="00031455">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75,4</w:t>
            </w:r>
          </w:p>
        </w:tc>
      </w:tr>
    </w:tbl>
    <w:p w:rsidR="009D40BD" w:rsidRPr="003E1351" w:rsidRDefault="009D40BD" w:rsidP="001670D7">
      <w:pPr>
        <w:spacing w:after="0" w:line="276" w:lineRule="auto"/>
        <w:rPr>
          <w:rFonts w:ascii="Times New Roman" w:hAnsi="Times New Roman" w:cs="Times New Roman"/>
          <w:sz w:val="24"/>
          <w:szCs w:val="24"/>
        </w:rPr>
      </w:pPr>
    </w:p>
    <w:p w:rsidR="009D40BD" w:rsidRPr="00F655E1" w:rsidRDefault="009D40BD" w:rsidP="00FF435E">
      <w:pPr>
        <w:spacing w:after="0"/>
        <w:ind w:left="0" w:firstLine="720"/>
        <w:rPr>
          <w:rFonts w:ascii="Times New Roman" w:hAnsi="Times New Roman" w:cs="Times New Roman"/>
          <w:sz w:val="24"/>
          <w:szCs w:val="24"/>
        </w:rPr>
      </w:pPr>
      <w:r>
        <w:rPr>
          <w:rFonts w:ascii="Times New Roman" w:hAnsi="Times New Roman" w:cs="Times New Roman"/>
          <w:sz w:val="24"/>
          <w:szCs w:val="24"/>
        </w:rPr>
        <w:t>Berdasarkan tabel. 4.8</w:t>
      </w:r>
      <w:r w:rsidRPr="003E1351">
        <w:rPr>
          <w:rFonts w:ascii="Times New Roman" w:hAnsi="Times New Roman" w:cs="Times New Roman"/>
          <w:sz w:val="24"/>
          <w:szCs w:val="24"/>
        </w:rPr>
        <w:t xml:space="preserve"> di atas rangkuman rekapitulasi hasil deskriptif frekuensi dan pernyataan tentang manajemen pe</w:t>
      </w:r>
      <w:r>
        <w:rPr>
          <w:rFonts w:ascii="Times New Roman" w:hAnsi="Times New Roman" w:cs="Times New Roman"/>
          <w:sz w:val="24"/>
          <w:szCs w:val="24"/>
        </w:rPr>
        <w:t>ngawasan</w:t>
      </w:r>
      <w:r w:rsidRPr="003E1351">
        <w:rPr>
          <w:rFonts w:ascii="Times New Roman" w:hAnsi="Times New Roman" w:cs="Times New Roman"/>
          <w:sz w:val="24"/>
          <w:szCs w:val="24"/>
        </w:rPr>
        <w:t xml:space="preserve"> KONI Kabupaten </w:t>
      </w:r>
      <w:r>
        <w:rPr>
          <w:rFonts w:ascii="Times New Roman" w:hAnsi="Times New Roman" w:cs="Times New Roman"/>
          <w:sz w:val="24"/>
          <w:szCs w:val="24"/>
        </w:rPr>
        <w:t>Toraja Utara</w:t>
      </w:r>
      <w:r w:rsidRPr="003E1351">
        <w:rPr>
          <w:rFonts w:ascii="Times New Roman" w:hAnsi="Times New Roman" w:cs="Times New Roman"/>
          <w:sz w:val="24"/>
          <w:szCs w:val="24"/>
        </w:rPr>
        <w:t xml:space="preserve"> di atas dalam kategori kuat. Ini dibuktikan dengan hasil pengujian analisis deskriptif frekuensi dari </w:t>
      </w:r>
      <w:r>
        <w:rPr>
          <w:rFonts w:ascii="Times New Roman" w:hAnsi="Times New Roman" w:cs="Times New Roman"/>
          <w:sz w:val="24"/>
          <w:szCs w:val="24"/>
        </w:rPr>
        <w:t>35</w:t>
      </w:r>
      <w:r w:rsidRPr="003E1351">
        <w:rPr>
          <w:rFonts w:ascii="Times New Roman" w:hAnsi="Times New Roman" w:cs="Times New Roman"/>
          <w:sz w:val="24"/>
          <w:szCs w:val="24"/>
        </w:rPr>
        <w:t xml:space="preserve"> jumlah responden </w:t>
      </w:r>
      <w:r>
        <w:rPr>
          <w:rFonts w:ascii="Times New Roman" w:hAnsi="Times New Roman" w:cs="Times New Roman"/>
          <w:sz w:val="24"/>
          <w:szCs w:val="24"/>
        </w:rPr>
        <w:t xml:space="preserve">dengan jumlah pertanyaan sebanyak 25 soal dan </w:t>
      </w:r>
      <w:r w:rsidRPr="003E1351">
        <w:rPr>
          <w:rFonts w:ascii="Times New Roman" w:hAnsi="Times New Roman" w:cs="Times New Roman"/>
          <w:sz w:val="24"/>
          <w:szCs w:val="24"/>
        </w:rPr>
        <w:t xml:space="preserve">diperoleh skor sebesar </w:t>
      </w:r>
      <w:r>
        <w:rPr>
          <w:rFonts w:ascii="Times New Roman" w:hAnsi="Times New Roman" w:cs="Times New Roman"/>
          <w:sz w:val="24"/>
          <w:szCs w:val="24"/>
        </w:rPr>
        <w:t>3300</w:t>
      </w:r>
      <w:r w:rsidRPr="003E1351">
        <w:rPr>
          <w:rFonts w:ascii="Times New Roman" w:hAnsi="Times New Roman" w:cs="Times New Roman"/>
          <w:sz w:val="24"/>
          <w:szCs w:val="24"/>
        </w:rPr>
        <w:t xml:space="preserve"> deng</w:t>
      </w:r>
      <w:r>
        <w:rPr>
          <w:rFonts w:ascii="Times New Roman" w:hAnsi="Times New Roman" w:cs="Times New Roman"/>
          <w:sz w:val="24"/>
          <w:szCs w:val="24"/>
        </w:rPr>
        <w:t>an nilai persentase rata-rata 75,4</w:t>
      </w:r>
      <w:r w:rsidRPr="003E1351">
        <w:rPr>
          <w:rFonts w:ascii="Times New Roman" w:hAnsi="Times New Roman" w:cs="Times New Roman"/>
          <w:sz w:val="24"/>
          <w:szCs w:val="24"/>
        </w:rPr>
        <w:t>%. Dengan dasar inilah peneliti menyimpulkan bahwa manajemen pe</w:t>
      </w:r>
      <w:r>
        <w:rPr>
          <w:rFonts w:ascii="Times New Roman" w:hAnsi="Times New Roman" w:cs="Times New Roman"/>
          <w:sz w:val="24"/>
          <w:szCs w:val="24"/>
        </w:rPr>
        <w:t>ngawasan</w:t>
      </w:r>
      <w:r w:rsidRPr="003E1351">
        <w:rPr>
          <w:rFonts w:ascii="Times New Roman" w:hAnsi="Times New Roman" w:cs="Times New Roman"/>
          <w:sz w:val="24"/>
          <w:szCs w:val="24"/>
        </w:rPr>
        <w:t xml:space="preserve"> KONI Kabupaten </w:t>
      </w:r>
      <w:r>
        <w:rPr>
          <w:rFonts w:ascii="Times New Roman" w:hAnsi="Times New Roman" w:cs="Times New Roman"/>
          <w:sz w:val="24"/>
          <w:szCs w:val="24"/>
        </w:rPr>
        <w:t>Toraja Utara</w:t>
      </w:r>
      <w:r w:rsidRPr="003E1351">
        <w:rPr>
          <w:rFonts w:ascii="Times New Roman" w:hAnsi="Times New Roman" w:cs="Times New Roman"/>
          <w:sz w:val="24"/>
          <w:szCs w:val="24"/>
        </w:rPr>
        <w:t xml:space="preserve"> d</w:t>
      </w:r>
      <w:r>
        <w:rPr>
          <w:rFonts w:ascii="Times New Roman" w:hAnsi="Times New Roman" w:cs="Times New Roman"/>
          <w:sz w:val="24"/>
          <w:szCs w:val="24"/>
        </w:rPr>
        <w:t>ikategorikan dalam kategori k</w:t>
      </w:r>
      <w:r w:rsidR="00C106CA">
        <w:rPr>
          <w:rFonts w:ascii="Times New Roman" w:hAnsi="Times New Roman" w:cs="Times New Roman"/>
          <w:sz w:val="24"/>
          <w:szCs w:val="24"/>
        </w:rPr>
        <w:t>uat</w:t>
      </w:r>
      <w:r w:rsidRPr="003E1351">
        <w:rPr>
          <w:rFonts w:ascii="Times New Roman" w:hAnsi="Times New Roman" w:cs="Times New Roman"/>
          <w:sz w:val="24"/>
          <w:szCs w:val="24"/>
        </w:rPr>
        <w:t xml:space="preserve">. </w:t>
      </w:r>
    </w:p>
    <w:p w:rsidR="009D40BD" w:rsidRDefault="009D40BD" w:rsidP="00450BF9">
      <w:pPr>
        <w:pStyle w:val="ListParagraph"/>
        <w:numPr>
          <w:ilvl w:val="0"/>
          <w:numId w:val="32"/>
        </w:numPr>
        <w:jc w:val="center"/>
        <w:rPr>
          <w:rFonts w:ascii="Times New Roman" w:hAnsi="Times New Roman" w:cs="Times New Roman"/>
          <w:b/>
          <w:sz w:val="24"/>
          <w:szCs w:val="24"/>
        </w:rPr>
      </w:pPr>
      <w:r w:rsidRPr="000F0585">
        <w:rPr>
          <w:rFonts w:ascii="Times New Roman" w:hAnsi="Times New Roman" w:cs="Times New Roman"/>
          <w:b/>
          <w:sz w:val="24"/>
          <w:szCs w:val="24"/>
        </w:rPr>
        <w:t>PEMBAHASAN HASIL PENELITIAN</w:t>
      </w:r>
    </w:p>
    <w:p w:rsidR="009D40BD" w:rsidRDefault="009D40BD" w:rsidP="00031455">
      <w:pPr>
        <w:ind w:left="0" w:firstLine="720"/>
        <w:rPr>
          <w:rFonts w:ascii="Times New Roman" w:hAnsi="Times New Roman" w:cs="Times New Roman"/>
          <w:sz w:val="24"/>
          <w:szCs w:val="24"/>
        </w:rPr>
      </w:pPr>
      <w:r w:rsidRPr="00C16F95">
        <w:rPr>
          <w:rFonts w:ascii="Times New Roman" w:hAnsi="Times New Roman" w:cs="Times New Roman"/>
          <w:sz w:val="24"/>
          <w:szCs w:val="24"/>
        </w:rPr>
        <w:t>Berdasarkan hasil</w:t>
      </w:r>
      <w:r>
        <w:rPr>
          <w:rFonts w:ascii="Times New Roman" w:hAnsi="Times New Roman" w:cs="Times New Roman"/>
          <w:sz w:val="24"/>
          <w:szCs w:val="24"/>
        </w:rPr>
        <w:t>analisis deskriptif frekuensi data-data, telah diuraikan dan diperoleh informasi bahwa, hipotesis yang diajukan yakni dari empat fungsi manajemen yaitu perencanaan, pengorganisasian, pelaksanaan, dan pengawasan semuanya di</w:t>
      </w:r>
      <w:r w:rsidR="00C106CA">
        <w:rPr>
          <w:rFonts w:ascii="Times New Roman" w:hAnsi="Times New Roman" w:cs="Times New Roman"/>
          <w:sz w:val="24"/>
          <w:szCs w:val="24"/>
        </w:rPr>
        <w:t>kategorikan kuat</w:t>
      </w:r>
      <w:r>
        <w:rPr>
          <w:rFonts w:ascii="Times New Roman" w:hAnsi="Times New Roman" w:cs="Times New Roman"/>
          <w:sz w:val="24"/>
          <w:szCs w:val="24"/>
        </w:rPr>
        <w:t>, hal ini dapat dibuktikan dengan hasil tes Manajemen KONI Kabupaten Toraja Utara, yang menunjukkan hasil dari skor tanggapan responden sehingga dianggap relevan dengan kerangka pikir yang telah dikembangkan berdasarkan teori-teori pendukung dalam penelitian ini. Untuk lebih jelasnya akan dibahas terlebih dahulu hasil temuan pada saat peneliti melaksanakan penelitian di lapangan antara lain:</w:t>
      </w:r>
    </w:p>
    <w:p w:rsidR="009D40BD" w:rsidRPr="00FC12F4" w:rsidRDefault="009D40BD" w:rsidP="00450BF9">
      <w:pPr>
        <w:pStyle w:val="ListParagraph"/>
        <w:numPr>
          <w:ilvl w:val="0"/>
          <w:numId w:val="36"/>
        </w:numPr>
        <w:rPr>
          <w:rFonts w:ascii="Times New Roman" w:hAnsi="Times New Roman" w:cs="Times New Roman"/>
          <w:b/>
          <w:sz w:val="24"/>
          <w:szCs w:val="24"/>
        </w:rPr>
      </w:pPr>
      <w:r w:rsidRPr="00FC12F4">
        <w:rPr>
          <w:rFonts w:ascii="Times New Roman" w:hAnsi="Times New Roman" w:cs="Times New Roman"/>
          <w:b/>
          <w:sz w:val="24"/>
          <w:szCs w:val="24"/>
        </w:rPr>
        <w:lastRenderedPageBreak/>
        <w:t xml:space="preserve">Hipotesis Pertama Manajemen Perencanaan KONI </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t>Perencanaan yang merupakan unsur penting dari semua unsur manajemen ini, berdasarkan hasil peneltian dapat dijelaskan bahwa, pada unsur ini, peneliti membagi berdasarkan kategori yang nilainya dimasukkan dalam bentuk frekuensi, dari 35 jumlah responden diperoleh nilai 3320 dan dinyat</w:t>
      </w:r>
      <w:r w:rsidR="00812C5D">
        <w:rPr>
          <w:rFonts w:ascii="Times New Roman" w:hAnsi="Times New Roman" w:cs="Times New Roman"/>
          <w:sz w:val="24"/>
          <w:szCs w:val="24"/>
        </w:rPr>
        <w:t>akan pada interval kategori kuat</w:t>
      </w:r>
      <w:r>
        <w:rPr>
          <w:rFonts w:ascii="Times New Roman" w:hAnsi="Times New Roman" w:cs="Times New Roman"/>
          <w:sz w:val="24"/>
          <w:szCs w:val="24"/>
        </w:rPr>
        <w:t xml:space="preserve"> nilai rata-rata (75,9%), dengan dasar inilah peneliti menyimpulkan bahwa manajemen perencanaan KONI Kabupaten</w:t>
      </w:r>
      <w:r w:rsidR="00812C5D">
        <w:rPr>
          <w:rFonts w:ascii="Times New Roman" w:hAnsi="Times New Roman" w:cs="Times New Roman"/>
          <w:sz w:val="24"/>
          <w:szCs w:val="24"/>
        </w:rPr>
        <w:t xml:space="preserve"> Toraja Utara dikategorikan kuat</w:t>
      </w:r>
      <w:r>
        <w:rPr>
          <w:rFonts w:ascii="Times New Roman" w:hAnsi="Times New Roman" w:cs="Times New Roman"/>
          <w:sz w:val="24"/>
          <w:szCs w:val="24"/>
        </w:rPr>
        <w:t>.</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t>Berdasarkan hasil penelitian sebagaimana terlihat di atas yaitu diperoleh nilai 3320 (75,9%) dari 35 jumlah responde</w:t>
      </w:r>
      <w:r w:rsidR="00812C5D">
        <w:rPr>
          <w:rFonts w:ascii="Times New Roman" w:hAnsi="Times New Roman" w:cs="Times New Roman"/>
          <w:sz w:val="24"/>
          <w:szCs w:val="24"/>
        </w:rPr>
        <w:t>n yang berada pada kategori kuat</w:t>
      </w:r>
      <w:r>
        <w:rPr>
          <w:rFonts w:ascii="Times New Roman" w:hAnsi="Times New Roman" w:cs="Times New Roman"/>
          <w:sz w:val="24"/>
          <w:szCs w:val="24"/>
        </w:rPr>
        <w:t>, menurut peneliti, kurang maksimal untuk target pencapaian suatu hasil yang optimal, dari tujuan  pengembangan perencanaan yang dinginkan, salah satu faktor tingkat keberhasilan yang rendah tersebut disebabkan yakni jumlah sampel yang minim sehingga generalisasi dengan tingkat kesalahan sangat kecil atau sedikit.</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t xml:space="preserve">Namun demikian nampak bahwa KONI kabupaten Toraja Utara telah bekerja dengan baik sesuai dengan fungsinya masing-masing, ini nampak adanya kerja keras yang dilakukan oleh personil KONI Kabupaten Toraja Utara dalam merencanakan atau membuat </w:t>
      </w:r>
      <w:r w:rsidRPr="00446BF9">
        <w:rPr>
          <w:rFonts w:ascii="Times New Roman" w:hAnsi="Times New Roman" w:cs="Times New Roman"/>
          <w:i/>
          <w:sz w:val="24"/>
          <w:szCs w:val="24"/>
        </w:rPr>
        <w:t>planning</w:t>
      </w:r>
      <w:r>
        <w:rPr>
          <w:rFonts w:ascii="Times New Roman" w:hAnsi="Times New Roman" w:cs="Times New Roman"/>
          <w:sz w:val="24"/>
          <w:szCs w:val="24"/>
        </w:rPr>
        <w:t xml:space="preserve"> kegiatan yang berpengaruh positif terhadap KONI Kabupaten Toraja Utara. </w:t>
      </w:r>
    </w:p>
    <w:p w:rsidR="009D40BD" w:rsidRPr="006D5D8B" w:rsidRDefault="009D40BD" w:rsidP="009D40BD">
      <w:pPr>
        <w:pStyle w:val="Default"/>
        <w:spacing w:line="480" w:lineRule="auto"/>
        <w:ind w:firstLine="720"/>
        <w:jc w:val="both"/>
      </w:pPr>
      <w:r w:rsidRPr="006D5D8B">
        <w:lastRenderedPageBreak/>
        <w:t xml:space="preserve">Dalam pelaksanaan proses perencanaan penentuan rancangan program kerja KONI Kabupaten </w:t>
      </w:r>
      <w:r>
        <w:t>Toraja Utara</w:t>
      </w:r>
      <w:r w:rsidRPr="006D5D8B">
        <w:t xml:space="preserve"> disusun melalui Musorda dengan skala prioritas yaitu program jangka panjang dan program jangka pendek. Dan program tahunan ditentukan pada awal tahun melalui pelaksanaan Raparda. Program jangka panjang KONI Kabupaten </w:t>
      </w:r>
      <w:r>
        <w:t>Toraja Utara</w:t>
      </w:r>
      <w:r w:rsidRPr="006D5D8B">
        <w:t xml:space="preserve"> mengacu pada pencapaian prestasi pada kejuaran-kejuaran yang akan dilaksanakan misalnya </w:t>
      </w:r>
      <w:r w:rsidR="00031455">
        <w:t xml:space="preserve">PRAPORDA maupun </w:t>
      </w:r>
      <w:r w:rsidRPr="006D5D8B">
        <w:t>POR</w:t>
      </w:r>
      <w:r>
        <w:t>DA</w:t>
      </w:r>
      <w:r w:rsidRPr="006D5D8B">
        <w:t xml:space="preserve">, sedangkan program jangka pendeknya adalah langkah-langkah yang akan ditempuh untuk mencapai prestasi tersebut. Program kerja tersebut disusun dan dijabarkan menjadi program kerja bidang-bidang sesuai dengan tugas dan fungsi masing-masing dalam kepengurusan. </w:t>
      </w:r>
    </w:p>
    <w:p w:rsidR="009D40BD" w:rsidRPr="006D5D8B" w:rsidRDefault="009D40BD" w:rsidP="009D40BD">
      <w:pPr>
        <w:pStyle w:val="Default"/>
        <w:spacing w:line="480" w:lineRule="auto"/>
        <w:ind w:firstLine="720"/>
        <w:jc w:val="both"/>
      </w:pPr>
      <w:r w:rsidRPr="006D5D8B">
        <w:t xml:space="preserve">Dalam penyusunan program kerja tersebut, disusun dalam bidang-bidang sesuai dengan tugas masing-masing. Salah satu contohnya dalam bidang pembinaan prestasi. Proses penyusunan program kerja dan pembinaan prestasi olahraga yang dilakukan melalui Musorda dan Raparda tersebut melibatkan banyak pihak. Salah satu pihak yang terlibat adalah pengurus cabang-cabang olahraga sebagai anggota KONI Kabupaten </w:t>
      </w:r>
      <w:r>
        <w:t>Toraja Utara</w:t>
      </w:r>
      <w:r w:rsidRPr="006D5D8B">
        <w:t xml:space="preserve">. Proses perencanaan KONI Kabupaten </w:t>
      </w:r>
      <w:r>
        <w:t>Toraja Utara</w:t>
      </w:r>
      <w:r w:rsidRPr="006D5D8B">
        <w:t xml:space="preserve"> dilakukan melalui Musorda </w:t>
      </w:r>
      <w:r>
        <w:t>yang dilaksanakan tiap empat</w:t>
      </w:r>
      <w:r w:rsidRPr="006D5D8B">
        <w:t xml:space="preserve"> tahun dan Raparda yang dilaksanakan setiap tahun. Dari proses tersebut dihasilkan adanya program kerja yang disusun tiap bidang. Dengan uraian tersebut maka KONI Kabupaten </w:t>
      </w:r>
      <w:r>
        <w:t>Toraja Utara</w:t>
      </w:r>
      <w:r w:rsidRPr="006D5D8B">
        <w:t xml:space="preserve"> telah melaksanakan proses perencanaan dalam aktivitas organisasi. </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lastRenderedPageBreak/>
        <w:t>Ada atau tidak adanya kegiatan KONI selalu mem</w:t>
      </w:r>
      <w:r w:rsidRPr="006D5D8B">
        <w:rPr>
          <w:rFonts w:ascii="Times New Roman" w:hAnsi="Times New Roman" w:cs="Times New Roman"/>
          <w:sz w:val="24"/>
          <w:szCs w:val="24"/>
        </w:rPr>
        <w:t xml:space="preserve">unyai program. Program-program tersebut dilakukan sosialisai terhadap cabor-cabor untuk menyampaikan program-program yang telah direncanakan sebelumnya. Dalam pelaksanaan pembinaan prestasi maka pembinaan prestasi hanya </w:t>
      </w:r>
      <w:r>
        <w:rPr>
          <w:rFonts w:ascii="Times New Roman" w:hAnsi="Times New Roman" w:cs="Times New Roman"/>
          <w:sz w:val="24"/>
          <w:szCs w:val="24"/>
        </w:rPr>
        <w:t>melakukan monitoring melalui</w:t>
      </w:r>
      <w:r w:rsidRPr="006D5D8B">
        <w:rPr>
          <w:rFonts w:ascii="Times New Roman" w:hAnsi="Times New Roman" w:cs="Times New Roman"/>
          <w:sz w:val="24"/>
          <w:szCs w:val="24"/>
        </w:rPr>
        <w:t xml:space="preserve"> tel</w:t>
      </w:r>
      <w:r>
        <w:rPr>
          <w:rFonts w:ascii="Times New Roman" w:hAnsi="Times New Roman" w:cs="Times New Roman"/>
          <w:sz w:val="24"/>
          <w:szCs w:val="24"/>
        </w:rPr>
        <w:t>e</w:t>
      </w:r>
      <w:r w:rsidRPr="006D5D8B">
        <w:rPr>
          <w:rFonts w:ascii="Times New Roman" w:hAnsi="Times New Roman" w:cs="Times New Roman"/>
          <w:sz w:val="24"/>
          <w:szCs w:val="24"/>
        </w:rPr>
        <w:t>pon, untuk mengetahui kegiatan yang dilakukan oleh cabang-cabang olahraga tersebut. Tetapi dalam menjalankan program pembinaan ada sebagian pengurus cabang olahraga tertentu yang melaksanakan program pembinaan apabila akan diada</w:t>
      </w:r>
      <w:r>
        <w:rPr>
          <w:rFonts w:ascii="Times New Roman" w:hAnsi="Times New Roman" w:cs="Times New Roman"/>
          <w:sz w:val="24"/>
          <w:szCs w:val="24"/>
        </w:rPr>
        <w:t xml:space="preserve">kannya pertandingan seperti </w:t>
      </w:r>
      <w:r w:rsidR="00031455">
        <w:rPr>
          <w:rFonts w:ascii="Times New Roman" w:hAnsi="Times New Roman" w:cs="Times New Roman"/>
          <w:sz w:val="24"/>
          <w:szCs w:val="24"/>
          <w:lang w:val="id-ID"/>
        </w:rPr>
        <w:t xml:space="preserve">PRAPORDA maupun </w:t>
      </w:r>
      <w:r w:rsidR="00031455">
        <w:rPr>
          <w:rFonts w:ascii="Times New Roman" w:hAnsi="Times New Roman" w:cs="Times New Roman"/>
          <w:sz w:val="24"/>
          <w:szCs w:val="24"/>
        </w:rPr>
        <w:t xml:space="preserve">PORDA dan dalam menghadapi </w:t>
      </w:r>
      <w:r w:rsidR="00031455">
        <w:rPr>
          <w:rFonts w:ascii="Times New Roman" w:hAnsi="Times New Roman" w:cs="Times New Roman"/>
          <w:sz w:val="24"/>
          <w:szCs w:val="24"/>
          <w:lang w:val="id-ID"/>
        </w:rPr>
        <w:t>kegiatan</w:t>
      </w:r>
      <w:r w:rsidRPr="006D5D8B">
        <w:rPr>
          <w:rFonts w:ascii="Times New Roman" w:hAnsi="Times New Roman" w:cs="Times New Roman"/>
          <w:sz w:val="24"/>
          <w:szCs w:val="24"/>
        </w:rPr>
        <w:t xml:space="preserve"> itu sendiri, program yang telah ada akan disesuaikan dengan kebutuhan dengan mengadakan pertemuan dengan pengurus setiap cabang olahraga yang ada di </w:t>
      </w:r>
      <w:r>
        <w:rPr>
          <w:rFonts w:ascii="Times New Roman" w:hAnsi="Times New Roman" w:cs="Times New Roman"/>
          <w:sz w:val="24"/>
          <w:szCs w:val="24"/>
        </w:rPr>
        <w:t>Toraja Utara</w:t>
      </w:r>
      <w:r w:rsidRPr="006D5D8B">
        <w:rPr>
          <w:rFonts w:ascii="Times New Roman" w:hAnsi="Times New Roman" w:cs="Times New Roman"/>
          <w:sz w:val="24"/>
          <w:szCs w:val="24"/>
        </w:rPr>
        <w:t>.</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t>Perencanaan merupakan tindakan menetapkan terlebih dahulu apa yang dikerjakan, bagaimana mengerjakannya, apa yang harus dikerjakan, dan siapa yang mengerjakannya. Perencanaan sering juga disebut jembatan yang menghubungkan kesenjangan atau jurang antara keadaan masa kini dan keadaan yang diharapkan terjadi pada masa yang akan datang.</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t xml:space="preserve">Menurut Atmusudirjo (2007:4). Perencanaan adalah perhitungan dan penentuan tentang sesuatu yang akan dijalankan dalam mencapai tujuan tertentu, oleh siapa, dan bagaimana. Sedangkan perencanaan menurut Fatah (2011:49) adalah </w:t>
      </w:r>
      <w:r>
        <w:rPr>
          <w:rFonts w:ascii="Times New Roman" w:hAnsi="Times New Roman" w:cs="Times New Roman"/>
          <w:sz w:val="24"/>
          <w:szCs w:val="24"/>
        </w:rPr>
        <w:lastRenderedPageBreak/>
        <w:t>proses penentuan tujuan atau sasaran yang hendak dicapai dan menetapkan jalan dan sumber yang diperlukan untuk mencapai tujuan itu seefisien dan seefektif mungkin.</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t>Dengan demikian, perencanaan merupakan suatu proses yang tidak berakhir bila rencana tersebut telah ditetapkan. Setiap saat selama proses implementasi dan pengawasan, rencana-rencana memerlukan modifikasi agar tetap berguna. Perencanaan kembali terkadang menjadi faktor kunci pencapaian sukses akhir. Oleh karena itu, perencanaan harus mempertimbangkan kebutuhan fleksibilitas, agar mampu menyesuaikan diri dengan situasi dan kondisi yang baru secepat mungkin. Perencanaan juga merupakan pemikiran kegiatan-kegiatan apa saja sebelum dilaksanakan, sebagaimana yang diungkapkan oleh Beishline. Menurut Beihline (2005:40) perencanaan menentukan apa yang harus dicapai (penentuan waktu secara kualitatif), dan bila itu harus dicapai, dimana hal itu harus dicapai, bagaimana hal itu haris dicapai, siapa yang yang bertanggungjawab, dan mengapa hal itu harus dicapai.</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t>Perencanaan merupakan pemikiran kegiatan-kegiatan apa saja sebelum dilaksanakan. Berbagai kegiatan ini biasanya didasarkan pada berbagai metode, rencana, atau logika, bukan hanya atas dasar dugaan atau firasat. Salah satu aspek penting perencanaan adalah pembuatan keputusan (</w:t>
      </w:r>
      <w:r>
        <w:rPr>
          <w:rFonts w:ascii="Times New Roman" w:hAnsi="Times New Roman" w:cs="Times New Roman"/>
          <w:i/>
          <w:sz w:val="24"/>
          <w:szCs w:val="24"/>
        </w:rPr>
        <w:t>D</w:t>
      </w:r>
      <w:r w:rsidRPr="00407E21">
        <w:rPr>
          <w:rFonts w:ascii="Times New Roman" w:hAnsi="Times New Roman" w:cs="Times New Roman"/>
          <w:i/>
          <w:sz w:val="24"/>
          <w:szCs w:val="24"/>
        </w:rPr>
        <w:t>ecision Making</w:t>
      </w:r>
      <w:r>
        <w:rPr>
          <w:rFonts w:ascii="Times New Roman" w:hAnsi="Times New Roman" w:cs="Times New Roman"/>
          <w:sz w:val="24"/>
          <w:szCs w:val="24"/>
        </w:rPr>
        <w:t>), proses pengembangan dan penyeleksian sekumpulan kegiatan untuk memecahkan suatu masalah tertentu. Keputusan-keputusan harus dibuat pada berbagai tahap dalam proses perencanaan.</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lastRenderedPageBreak/>
        <w:t>Perencanaan KONI Kabupaten Toraja Utara dalam fungsi manajemen ini adalah melakukan proses mendefinisikan tujuan organisasi, membuat strategi untuk mencapai tujuan itu, dan mengembangkan rencana aktivitas kerja organisasi, karena perencanaan merupakan proses terpenting dari semua fungsi manajemen karena tanpa perencanaan fungsi-fungsi lain seperti pengorganisasian, pelaksanaan dan evaluasi tidak akan dapat terlaksana. Tahap-tahap dasar perencanaan antara lain:</w:t>
      </w:r>
    </w:p>
    <w:p w:rsidR="009D40BD" w:rsidRDefault="009D40BD" w:rsidP="00450BF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Menetapkan tujuan yakni perencanaan dimulai dengan keputusan-keputusan tentang keinginan atau kebutuhan organisasi atau kelompok kerja tanpa rumusan tujuan yang jelas, organisasi akan menggunakan sumber dayanya secara tidak efektif.</w:t>
      </w:r>
    </w:p>
    <w:p w:rsidR="009D40BD" w:rsidRDefault="009D40BD" w:rsidP="00450BF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Merumuskan keadaan yakni pemahaman akan isi perusahaan sekarang dari tujuan yang hendak dicapai atau sumber daya yang tersedia untuk mencapai tujuan adalah sangat penting karena tujuan dan rencana menyangkut waktu yang akan datang. Hanya setelah keadaan lembaga saat ini dianalisa, rencana dapat dirumuskan untuk menggambarkan rencana kegiatan lebih lanjut. Tahap ini memerlukan informasi terutama keuangan dan data statistik yang didapatkan melaui komunikasi dalam organisasi.</w:t>
      </w:r>
    </w:p>
    <w:p w:rsidR="009D40BD" w:rsidRDefault="009D40BD" w:rsidP="00450BF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Mengidentifikasi segala kemudahan dan hambatan yaitu, segala kekuatan dan kelemahan serta kemudahan dan hambatan perlu diidentifikasi untuk mengukur kemampuan organisasi dalam mencapai tujuan. Oleh karena itu, perlu diketahui </w:t>
      </w:r>
      <w:r>
        <w:rPr>
          <w:rFonts w:ascii="Times New Roman" w:hAnsi="Times New Roman" w:cs="Times New Roman"/>
          <w:sz w:val="24"/>
          <w:szCs w:val="24"/>
        </w:rPr>
        <w:lastRenderedPageBreak/>
        <w:t>faktor-faktor lingkungan intern dan ekstern yang dapat membantu organisasi mencapai tujuannya atau yang menimbulkan masalah. Walaupun sulit dilakukan, antisipasi keadaan, masalah dan kesempatan serta ancaman yang mungkin terjadi diwaktu mendatang adalah bagian esensi dari proses perencanaan.</w:t>
      </w:r>
    </w:p>
    <w:p w:rsidR="009D40BD" w:rsidRDefault="009D40BD" w:rsidP="00450BF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Mengembangkan rencana kegiatan untuk mencapai tujuan yaitu, tahap akhir dalam proses perencanaan meliputi pengembangan berbagai alternatif-alternatif tersebut dan pemilihan alternatif terbaik diantara berbagai alternatif yang ada.</w:t>
      </w:r>
    </w:p>
    <w:p w:rsidR="009D40BD" w:rsidRDefault="009D40BD" w:rsidP="00031455">
      <w:pPr>
        <w:ind w:left="0" w:firstLine="720"/>
        <w:rPr>
          <w:rFonts w:ascii="Times New Roman" w:hAnsi="Times New Roman" w:cs="Times New Roman"/>
          <w:sz w:val="24"/>
          <w:szCs w:val="24"/>
        </w:rPr>
      </w:pPr>
      <w:r>
        <w:rPr>
          <w:rFonts w:ascii="Times New Roman" w:hAnsi="Times New Roman" w:cs="Times New Roman"/>
          <w:sz w:val="24"/>
          <w:szCs w:val="24"/>
        </w:rPr>
        <w:t>Tahapan-tahapan dalam manajemen perencanaan sangat penting adanya karena melalui tahapan-tahapan tersebut maka tujuan dari fungsi perencanaan dapat tercapai, oleh karena itu manajemen perencanaan KONI juga mempunyai alasan tentang pentingnya fungsi perencanaan dalam manajemen antara lain:</w:t>
      </w:r>
    </w:p>
    <w:p w:rsidR="009D40BD" w:rsidRDefault="009D40BD" w:rsidP="00450BF9">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Tujuan menjadi jelas dan terarah yakni perencanaan sebagai langkah awal dari pencapaian tujuan akan memberikan arah dan kejelasan tujuan tersebut, sehingga semua komponen ataupun elemen-elemen dalam organisasi mengetahui dengan baik tujuan yang hendak dicapai.</w:t>
      </w:r>
    </w:p>
    <w:p w:rsidR="009D40BD" w:rsidRDefault="009D40BD" w:rsidP="00450BF9">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Semua bagian yang ada dalam organisasi akan bekerja ke arah satu tujuan yang sama yakni ketika semua elemen atau bagian dalam organisasi mengetahui tujuan organisasinya dengan jelas dan benar, mereka akan bekerja ke satu arah yang sama. Artinya mereka memahami prosedur apa saja yang akan dilakukan sebagaimana yang telah mereka sepakati dalam perencanaan.</w:t>
      </w:r>
    </w:p>
    <w:p w:rsidR="009D40BD" w:rsidRDefault="009D40BD" w:rsidP="00450BF9">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Menolong mengidentifikasi segala hambatan dan peluang yakni dengan adanya perencanaan maka organisasi mampu mengidentifikasi berbagai hambatan dan peluang yang ada di lingkungan luar organisasi. Adanya hambatan dan peluang yang datang akan menuntut organisasi mempersiapkan tindakan-tindakan antisipasi ke depan sehingga mereka tetap berada di jalur menuju tujuan awal.</w:t>
      </w:r>
    </w:p>
    <w:p w:rsidR="009D40BD" w:rsidRDefault="009D40BD" w:rsidP="00450BF9">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Membantu pekerjaan menjadi efisien dan efektif yakni memberikan pandangan bagi organisasi mengenai tindakan apa saja yang harus mereka lakukan demi tercapainya tujuan, termasuk di dalamnya biaya dan lamanya waktu yang dibutuhkan sehingga tujuan terealisasi. Hal ini akan membantu organisasi menjadi lebih efektif dan efisien dalam mencapai tujuan.</w:t>
      </w:r>
    </w:p>
    <w:p w:rsidR="009D40BD" w:rsidRDefault="009D40BD" w:rsidP="00450BF9">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Perencanaan juga membantu untuk mengurangi resikodan ketidakpastian yaitu dalam mencapai sebuah tujuan, terdapat berbagai macam resiko dan ketidakpastian yang akan menghadangdalam pencapaian tujuan organisasi.</w:t>
      </w:r>
    </w:p>
    <w:p w:rsidR="009D40BD" w:rsidRPr="00320D23" w:rsidRDefault="009D40BD" w:rsidP="0024159D">
      <w:pPr>
        <w:ind w:left="0" w:firstLine="720"/>
        <w:rPr>
          <w:rFonts w:ascii="Times New Roman" w:hAnsi="Times New Roman" w:cs="Times New Roman"/>
          <w:sz w:val="24"/>
          <w:szCs w:val="24"/>
        </w:rPr>
      </w:pPr>
      <w:r w:rsidRPr="00320D23">
        <w:rPr>
          <w:rFonts w:ascii="Times New Roman" w:hAnsi="Times New Roman" w:cs="Times New Roman"/>
          <w:sz w:val="24"/>
          <w:szCs w:val="24"/>
        </w:rPr>
        <w:t>Oleh karena itu, adanya perencanaan akan memperjelas tindakan-tindakan dan prosedur kerja sehingga ketidakpastian tersebut dapat diminimalisir.</w:t>
      </w:r>
    </w:p>
    <w:p w:rsidR="009D40BD" w:rsidRDefault="009D40BD" w:rsidP="0024159D">
      <w:pPr>
        <w:ind w:left="0" w:firstLine="720"/>
        <w:rPr>
          <w:rFonts w:ascii="Times New Roman" w:hAnsi="Times New Roman" w:cs="Times New Roman"/>
          <w:sz w:val="24"/>
          <w:szCs w:val="24"/>
        </w:rPr>
      </w:pPr>
      <w:r>
        <w:rPr>
          <w:rFonts w:ascii="Times New Roman" w:hAnsi="Times New Roman" w:cs="Times New Roman"/>
          <w:sz w:val="24"/>
          <w:szCs w:val="24"/>
        </w:rPr>
        <w:t xml:space="preserve">Sebagai salah satu fungsi manajemen, perencanaan menempati fungsi pertama dan utama, sehingga melalui penelitian ini diharapkan pada KONI  Kabupaten Toraja Utara agar memperhatikan fungsi dalam manajemen perencanaan, karena perencanaan memiliki manfaat antara lain: (1) Membantu manajemen untuk menyesuaikan diri dengan perubahan-perubahan lingkungan. (2) Membuat tujuan </w:t>
      </w:r>
      <w:r>
        <w:rPr>
          <w:rFonts w:ascii="Times New Roman" w:hAnsi="Times New Roman" w:cs="Times New Roman"/>
          <w:sz w:val="24"/>
          <w:szCs w:val="24"/>
        </w:rPr>
        <w:lastRenderedPageBreak/>
        <w:t>lebih khusus, terperinci dan lebih mudah dipahami. (3) Meminimumkan pekerjaan yang tidak pasti. (4) Manajer dapat memahami keseluruhan gambaran operasi lebih jelas. (5) Standar pelaksanaan dan pengawasan. (6) Pemilihan berbagai altenatif terbaik. (7) Penyusunan skala prioritas, baik sasaran maupun kegiatan. (8) Menghemat pemanfaatan sumber daya organisasi. (9) Membantu manejer menyesuaikan diri terhadap lingkungan. (10) Memudahkan dalam berkoordinasi dengan pihak terkait. (11) Meminimalkan pekerjaan yang tidak pasti.</w:t>
      </w:r>
    </w:p>
    <w:p w:rsidR="009D40BD" w:rsidRPr="00FC12F4" w:rsidRDefault="009D40BD" w:rsidP="001670D7">
      <w:pPr>
        <w:pStyle w:val="ListParagraph"/>
        <w:numPr>
          <w:ilvl w:val="0"/>
          <w:numId w:val="36"/>
        </w:numPr>
        <w:spacing w:after="0"/>
        <w:rPr>
          <w:rFonts w:ascii="Times New Roman" w:hAnsi="Times New Roman" w:cs="Times New Roman"/>
          <w:sz w:val="24"/>
          <w:szCs w:val="24"/>
        </w:rPr>
      </w:pPr>
      <w:r>
        <w:rPr>
          <w:rFonts w:ascii="Times New Roman" w:hAnsi="Times New Roman" w:cs="Times New Roman"/>
          <w:b/>
          <w:sz w:val="24"/>
          <w:szCs w:val="24"/>
        </w:rPr>
        <w:t>Hipotesis kedua manajemen pengorganisasian KONI Kabupaten Toraja Utara</w:t>
      </w:r>
    </w:p>
    <w:p w:rsidR="009D40BD" w:rsidRDefault="009D40BD" w:rsidP="0024159D">
      <w:pPr>
        <w:ind w:left="0" w:firstLine="720"/>
        <w:rPr>
          <w:rFonts w:ascii="Times New Roman" w:hAnsi="Times New Roman" w:cs="Times New Roman"/>
          <w:sz w:val="24"/>
          <w:szCs w:val="24"/>
        </w:rPr>
      </w:pPr>
      <w:r>
        <w:rPr>
          <w:rFonts w:ascii="Times New Roman" w:hAnsi="Times New Roman" w:cs="Times New Roman"/>
          <w:sz w:val="24"/>
          <w:szCs w:val="24"/>
        </w:rPr>
        <w:t>Pengorganisasian yang mempunyai arti pengelompokkan aktivitas dalam suatu organisasi ini, berdasarkan hasil penelitian yang dilakukan, maka dapat dijelaskan bahwa, manajemen pengorganisasian KONI Kabupaten Toraja Utara di atas dalam kategori kuat. Dari 35 jumlah responden diperoleh nilai 3391 diny</w:t>
      </w:r>
      <w:r w:rsidR="00515965">
        <w:rPr>
          <w:rFonts w:ascii="Times New Roman" w:hAnsi="Times New Roman" w:cs="Times New Roman"/>
          <w:sz w:val="24"/>
          <w:szCs w:val="24"/>
        </w:rPr>
        <w:t>atakan pada interval kategori kuat</w:t>
      </w:r>
      <w:r>
        <w:rPr>
          <w:rFonts w:ascii="Times New Roman" w:hAnsi="Times New Roman" w:cs="Times New Roman"/>
          <w:sz w:val="24"/>
          <w:szCs w:val="24"/>
        </w:rPr>
        <w:t xml:space="preserve"> nilai rata-rata (77,5%), dengan dasar inilah peneliti menyimpulkan bahwa manajemen pengorganisasian KONI Kabupaten</w:t>
      </w:r>
      <w:r w:rsidR="00515965">
        <w:rPr>
          <w:rFonts w:ascii="Times New Roman" w:hAnsi="Times New Roman" w:cs="Times New Roman"/>
          <w:sz w:val="24"/>
          <w:szCs w:val="24"/>
        </w:rPr>
        <w:t xml:space="preserve"> Toraja Utara dikategorikan kuat</w:t>
      </w:r>
      <w:r>
        <w:rPr>
          <w:rFonts w:ascii="Times New Roman" w:hAnsi="Times New Roman" w:cs="Times New Roman"/>
          <w:sz w:val="24"/>
          <w:szCs w:val="24"/>
        </w:rPr>
        <w:t>.</w:t>
      </w:r>
    </w:p>
    <w:p w:rsidR="009D40BD" w:rsidRDefault="009D40BD" w:rsidP="0024159D">
      <w:pPr>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penelitian sebagaimana terlihat di atas yaitu diperoleh nilai 3391 (77,5%) dari 35 jumlah responden yang berada pada kategori </w:t>
      </w:r>
      <w:r w:rsidR="00515965">
        <w:rPr>
          <w:rFonts w:ascii="Times New Roman" w:hAnsi="Times New Roman" w:cs="Times New Roman"/>
          <w:sz w:val="24"/>
          <w:szCs w:val="24"/>
        </w:rPr>
        <w:t>kuat</w:t>
      </w:r>
      <w:r>
        <w:rPr>
          <w:rFonts w:ascii="Times New Roman" w:hAnsi="Times New Roman" w:cs="Times New Roman"/>
          <w:sz w:val="24"/>
          <w:szCs w:val="24"/>
        </w:rPr>
        <w:t>, menurut peneliti, walaupun secara teori h</w:t>
      </w:r>
      <w:r w:rsidR="00515965">
        <w:rPr>
          <w:rFonts w:ascii="Times New Roman" w:hAnsi="Times New Roman" w:cs="Times New Roman"/>
          <w:sz w:val="24"/>
          <w:szCs w:val="24"/>
        </w:rPr>
        <w:t>asil penelitian menunjukkan kuat</w:t>
      </w:r>
      <w:r>
        <w:rPr>
          <w:rFonts w:ascii="Times New Roman" w:hAnsi="Times New Roman" w:cs="Times New Roman"/>
          <w:sz w:val="24"/>
          <w:szCs w:val="24"/>
        </w:rPr>
        <w:t>, namun secara praktik masih perlu mendapatkan perhatian khusus, terutama pada pengurus KON</w:t>
      </w:r>
      <w:r w:rsidR="0024159D">
        <w:rPr>
          <w:rFonts w:ascii="Times New Roman" w:hAnsi="Times New Roman" w:cs="Times New Roman"/>
          <w:sz w:val="24"/>
          <w:szCs w:val="24"/>
        </w:rPr>
        <w:t xml:space="preserve">I </w:t>
      </w:r>
      <w:r w:rsidR="0024159D">
        <w:rPr>
          <w:rFonts w:ascii="Times New Roman" w:hAnsi="Times New Roman" w:cs="Times New Roman"/>
          <w:sz w:val="24"/>
          <w:szCs w:val="24"/>
        </w:rPr>
        <w:lastRenderedPageBreak/>
        <w:t>Kabupaten Toraja Utara,</w:t>
      </w:r>
      <w:r>
        <w:rPr>
          <w:rFonts w:ascii="Times New Roman" w:hAnsi="Times New Roman" w:cs="Times New Roman"/>
          <w:sz w:val="24"/>
          <w:szCs w:val="24"/>
        </w:rPr>
        <w:t xml:space="preserve"> nampak </w:t>
      </w:r>
      <w:r w:rsidR="0024159D">
        <w:rPr>
          <w:rFonts w:ascii="Times New Roman" w:hAnsi="Times New Roman" w:cs="Times New Roman"/>
          <w:sz w:val="24"/>
          <w:szCs w:val="24"/>
          <w:lang w:val="id-ID"/>
        </w:rPr>
        <w:t>koordinasi dan kerjasama antara pengurus maupun antara pengurus dan pelatih masih perlu untuk diperbaiki karena dalam prinsip organisasi, koordinasi dan kerjasama merupakan hal yang patut dilakukan</w:t>
      </w:r>
      <w:r>
        <w:rPr>
          <w:rFonts w:ascii="Times New Roman" w:hAnsi="Times New Roman" w:cs="Times New Roman"/>
          <w:sz w:val="24"/>
          <w:szCs w:val="24"/>
        </w:rPr>
        <w:t>, sehingga perlu adanya suatu pola yang dibangun dari dalam lingkup KONI itu sendiri sebelum penerapannya di lapangan.</w:t>
      </w:r>
    </w:p>
    <w:p w:rsidR="009D40BD" w:rsidRPr="00093514" w:rsidRDefault="009D40BD" w:rsidP="009D40BD">
      <w:pPr>
        <w:pStyle w:val="Default"/>
        <w:spacing w:line="480" w:lineRule="auto"/>
        <w:ind w:firstLine="720"/>
        <w:jc w:val="both"/>
      </w:pPr>
      <w:r w:rsidRPr="00093514">
        <w:t xml:space="preserve">Dalam pelaksanaan kegiatan organisasi, proses pengorganisasian merupakan hal yang sangat penting dilakukan. Kepengurusan pada KONI Kabupaten </w:t>
      </w:r>
      <w:r>
        <w:t>Toraja Utara</w:t>
      </w:r>
      <w:r w:rsidRPr="00093514">
        <w:t xml:space="preserve"> telah disusun sesuai kedudukan, tugas dan fungsi dari masing-masing pengurus dalam rangka mencapai tujuan organisasi. Kepengurusan KONI </w:t>
      </w:r>
      <w:r>
        <w:t>Kabupaten Toraja Utara</w:t>
      </w:r>
      <w:r w:rsidRPr="00093514">
        <w:t xml:space="preserve"> ditetapkan dan dikukuhkan oleh Musorda. Kepengurusan tersebut terdiri dari beberapa pengurus inti yang dibantu oleh beberapa bidang-bidang untuk menjalankan pr</w:t>
      </w:r>
      <w:r>
        <w:t>ogram KONI di Kabupaten Toraja Utara.</w:t>
      </w:r>
    </w:p>
    <w:p w:rsidR="009D40BD" w:rsidRPr="00093514" w:rsidRDefault="009D40BD" w:rsidP="009D40BD">
      <w:pPr>
        <w:pStyle w:val="Default"/>
        <w:spacing w:line="480" w:lineRule="auto"/>
        <w:ind w:firstLine="720"/>
        <w:jc w:val="both"/>
      </w:pPr>
      <w:r w:rsidRPr="00093514">
        <w:t xml:space="preserve">Dalam menjalankan tugas dari setiap bidang-bidang yang ada di kepengurusan KONI sudah diatur tersendiri seperti yang terdapat dalam AD/ART. Dalam AD/ART tersebut juga dapat dilihat adanya perumusan tujuan, pembagian kerja, delegasi kekuasaan, rentangan kekuasaan, tingkat pengawasan organisasi, kesatuan perintah dan tanggung jawab serta adanya prinsip koordinasi dalam organisasi. Proses pengorganisasian telah dilaksanakan oleh KONI Kabupaten </w:t>
      </w:r>
      <w:r>
        <w:t>Toraja Utara</w:t>
      </w:r>
      <w:r w:rsidRPr="00093514">
        <w:t xml:space="preserve">. Susunan pengurus tersebut disusun dengan berpedoman pada susunan pengurus KONI pusat dan disesuaikan dengan kebutuhan daerah. </w:t>
      </w:r>
    </w:p>
    <w:p w:rsidR="009D40BD" w:rsidRDefault="009D40BD" w:rsidP="00AE2A02">
      <w:pPr>
        <w:ind w:left="0" w:firstLine="720"/>
        <w:rPr>
          <w:rFonts w:ascii="Times New Roman" w:hAnsi="Times New Roman" w:cs="Times New Roman"/>
          <w:sz w:val="24"/>
          <w:szCs w:val="24"/>
        </w:rPr>
      </w:pPr>
      <w:r w:rsidRPr="00093514">
        <w:rPr>
          <w:rFonts w:ascii="Times New Roman" w:hAnsi="Times New Roman" w:cs="Times New Roman"/>
          <w:sz w:val="24"/>
          <w:szCs w:val="24"/>
        </w:rPr>
        <w:lastRenderedPageBreak/>
        <w:t xml:space="preserve">Dalam melaksanakan tanggung jawabnya dalam membimbing dan membina organisasi anggotanya, KONI Kabupaten </w:t>
      </w:r>
      <w:r>
        <w:rPr>
          <w:rFonts w:ascii="Times New Roman" w:hAnsi="Times New Roman" w:cs="Times New Roman"/>
          <w:sz w:val="24"/>
          <w:szCs w:val="24"/>
        </w:rPr>
        <w:t>Toraja Utara</w:t>
      </w:r>
      <w:r w:rsidRPr="00093514">
        <w:rPr>
          <w:rFonts w:ascii="Times New Roman" w:hAnsi="Times New Roman" w:cs="Times New Roman"/>
          <w:sz w:val="24"/>
          <w:szCs w:val="24"/>
        </w:rPr>
        <w:t xml:space="preserve"> harus mempunyai susunan organisasi yang teratur sebagai modal dalam membina organisasi anggotanya. KONI Kabupaten </w:t>
      </w:r>
      <w:r>
        <w:rPr>
          <w:rFonts w:ascii="Times New Roman" w:hAnsi="Times New Roman" w:cs="Times New Roman"/>
          <w:sz w:val="24"/>
          <w:szCs w:val="24"/>
        </w:rPr>
        <w:t>Toraja Utara</w:t>
      </w:r>
      <w:r w:rsidRPr="00093514">
        <w:rPr>
          <w:rFonts w:ascii="Times New Roman" w:hAnsi="Times New Roman" w:cs="Times New Roman"/>
          <w:sz w:val="24"/>
          <w:szCs w:val="24"/>
        </w:rPr>
        <w:t xml:space="preserve"> harus lebih memperhatikan pembinaan untuk kepengurusannya. Karena </w:t>
      </w:r>
      <w:r>
        <w:rPr>
          <w:rFonts w:ascii="Times New Roman" w:hAnsi="Times New Roman" w:cs="Times New Roman"/>
          <w:sz w:val="24"/>
          <w:szCs w:val="24"/>
        </w:rPr>
        <w:t>terkadang k</w:t>
      </w:r>
      <w:r w:rsidRPr="00093514">
        <w:rPr>
          <w:rFonts w:ascii="Times New Roman" w:hAnsi="Times New Roman" w:cs="Times New Roman"/>
          <w:sz w:val="24"/>
          <w:szCs w:val="24"/>
        </w:rPr>
        <w:t xml:space="preserve">epengurusan KONI Kabupaten </w:t>
      </w:r>
      <w:r>
        <w:rPr>
          <w:rFonts w:ascii="Times New Roman" w:hAnsi="Times New Roman" w:cs="Times New Roman"/>
          <w:sz w:val="24"/>
          <w:szCs w:val="24"/>
        </w:rPr>
        <w:t>Toraja Utara</w:t>
      </w:r>
      <w:r w:rsidRPr="00093514">
        <w:rPr>
          <w:rFonts w:ascii="Times New Roman" w:hAnsi="Times New Roman" w:cs="Times New Roman"/>
          <w:sz w:val="24"/>
          <w:szCs w:val="24"/>
        </w:rPr>
        <w:t xml:space="preserve"> tidak loyal dalam menjalankan tanggung jawabnya, program pembinaan prestasi ini dil</w:t>
      </w:r>
      <w:r>
        <w:rPr>
          <w:rFonts w:ascii="Times New Roman" w:hAnsi="Times New Roman" w:cs="Times New Roman"/>
          <w:sz w:val="24"/>
          <w:szCs w:val="24"/>
        </w:rPr>
        <w:t>akukan oleh masing-masing cabor</w:t>
      </w:r>
      <w:r w:rsidRPr="00093514">
        <w:rPr>
          <w:rFonts w:ascii="Times New Roman" w:hAnsi="Times New Roman" w:cs="Times New Roman"/>
          <w:sz w:val="24"/>
          <w:szCs w:val="24"/>
        </w:rPr>
        <w:t xml:space="preserve">, ada sebagian cabor melakukan program tersebut secara dadakan, misalnya kejuaraan </w:t>
      </w:r>
      <w:r>
        <w:rPr>
          <w:rFonts w:ascii="Times New Roman" w:hAnsi="Times New Roman" w:cs="Times New Roman"/>
          <w:sz w:val="24"/>
          <w:szCs w:val="24"/>
        </w:rPr>
        <w:t>PRA</w:t>
      </w:r>
      <w:r w:rsidRPr="00093514">
        <w:rPr>
          <w:rFonts w:ascii="Times New Roman" w:hAnsi="Times New Roman" w:cs="Times New Roman"/>
          <w:sz w:val="24"/>
          <w:szCs w:val="24"/>
        </w:rPr>
        <w:t>POR</w:t>
      </w:r>
      <w:r>
        <w:rPr>
          <w:rFonts w:ascii="Times New Roman" w:hAnsi="Times New Roman" w:cs="Times New Roman"/>
          <w:sz w:val="24"/>
          <w:szCs w:val="24"/>
        </w:rPr>
        <w:t>DA persiapannya dilakukan enam</w:t>
      </w:r>
      <w:r w:rsidRPr="00093514">
        <w:rPr>
          <w:rFonts w:ascii="Times New Roman" w:hAnsi="Times New Roman" w:cs="Times New Roman"/>
          <w:sz w:val="24"/>
          <w:szCs w:val="24"/>
        </w:rPr>
        <w:t xml:space="preserve"> bulan menjelang </w:t>
      </w:r>
      <w:r>
        <w:rPr>
          <w:rFonts w:ascii="Times New Roman" w:hAnsi="Times New Roman" w:cs="Times New Roman"/>
          <w:sz w:val="24"/>
          <w:szCs w:val="24"/>
        </w:rPr>
        <w:t>PRAPORDA</w:t>
      </w:r>
      <w:r w:rsidRPr="00093514">
        <w:rPr>
          <w:rFonts w:ascii="Times New Roman" w:hAnsi="Times New Roman" w:cs="Times New Roman"/>
          <w:sz w:val="24"/>
          <w:szCs w:val="24"/>
        </w:rPr>
        <w:t xml:space="preserve"> maka setiap pengurus cabang sibuk untuk mencari-cari atlet dengan melaksanakan seleksi dadakan, maka program yang diberikan KONI tidak berajalan dimasing-masing cabor. KONI sendiri telah menjalanan manajemennya dan semua diserahkan kepada masing-masing cabor. Kurangnya perhatian pengurus cabang-cabang olahraga akan menghambat jalannya pembinaan prestasi ditandai dengan surat yang KONI berikan kepada cabor untuk membalas dan meminta data seperti SPJ sangatlah susah, mungkin SDM tiap cabor ini tidak mengerti atau paham tentang organisasi maupun manajemen olahraga yang ada. Hal ini perlu peningkatan SDM pada tiap-tiap cabor yang ada.</w:t>
      </w:r>
    </w:p>
    <w:p w:rsidR="009D40BD" w:rsidRPr="00093514"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 xml:space="preserve">Menurut sekretaris KONI Kabupaten Toraja Utara bahwa KONI Kabupaten Toraja Utara akan melakukan pelatihan-pelatihan untuk pengurus KONI untuk peningkatan SDM khususnya pelatihan-pelatihan tentang manajemen olahraga </w:t>
      </w:r>
      <w:r>
        <w:rPr>
          <w:rFonts w:ascii="Times New Roman" w:hAnsi="Times New Roman" w:cs="Times New Roman"/>
          <w:sz w:val="24"/>
          <w:szCs w:val="24"/>
        </w:rPr>
        <w:lastRenderedPageBreak/>
        <w:t>sehingga diharapkan ke depannya agar manajemen pengorganisasian KONI Kabupaten Toraja Utara dapat berfungsi lebih baik lagi dan menyusun program kegiatan secara optimal dan kerja sama antar personil tetap terjaga sehingga dapat berpengaruh positif terhadap prestasi Kabupaten Toraja Utara di masa akan datang.</w:t>
      </w:r>
    </w:p>
    <w:p w:rsidR="009D40BD"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Pengorganisasian merupakan proses merinci, membedakan, mengelompokkan, dan menyatukan berbagai macam pekerjaan yang ada pada suatu kegiatan atau usaha ke dalam satu tujuan yang sama oleh seorang yang memiliki tugas khusus.</w:t>
      </w:r>
    </w:p>
    <w:p w:rsidR="009D40BD" w:rsidRDefault="009D40BD" w:rsidP="00AE2A02">
      <w:pPr>
        <w:spacing w:line="240" w:lineRule="auto"/>
        <w:ind w:left="709" w:firstLine="0"/>
        <w:rPr>
          <w:rFonts w:ascii="Times New Roman" w:hAnsi="Times New Roman" w:cs="Times New Roman"/>
          <w:sz w:val="24"/>
          <w:szCs w:val="24"/>
        </w:rPr>
      </w:pPr>
      <w:r>
        <w:rPr>
          <w:rFonts w:ascii="Times New Roman" w:hAnsi="Times New Roman" w:cs="Times New Roman"/>
          <w:sz w:val="24"/>
          <w:szCs w:val="24"/>
        </w:rPr>
        <w:t>Pengorganisasian adalah menyusun hubungan prilaku yang efektif antar personalia, sehingga mereka dapat bekerjasama secara efisien dan memperoleh keputusan pribadi dalam melaksanakan tugas-tugas dalam situasi lingkungan yang ada, guna mencapai tujuan dan sasaran tertentu. Terry (2009:27).</w:t>
      </w:r>
    </w:p>
    <w:p w:rsidR="009D40BD" w:rsidRDefault="009D40BD" w:rsidP="009D40BD">
      <w:pPr>
        <w:spacing w:after="0" w:line="240" w:lineRule="auto"/>
        <w:ind w:left="720"/>
        <w:rPr>
          <w:rFonts w:ascii="Times New Roman" w:hAnsi="Times New Roman" w:cs="Times New Roman"/>
          <w:sz w:val="24"/>
          <w:szCs w:val="24"/>
        </w:rPr>
      </w:pPr>
    </w:p>
    <w:p w:rsidR="009D40BD"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Fungsi pengorganisasian dimaksudkan untuk memadukan seluruh sumber-sumber yang ada dalam organisasi, baik sumber daya manusia, maupun sumber daya lainnya ke arah tercapainya tujuan organisasi. Pengorganisasian (</w:t>
      </w:r>
      <w:r w:rsidRPr="00E23025">
        <w:rPr>
          <w:rFonts w:ascii="Times New Roman" w:hAnsi="Times New Roman" w:cs="Times New Roman"/>
          <w:i/>
          <w:sz w:val="24"/>
          <w:szCs w:val="24"/>
        </w:rPr>
        <w:t>organizing</w:t>
      </w:r>
      <w:r>
        <w:rPr>
          <w:rFonts w:ascii="Times New Roman" w:hAnsi="Times New Roman" w:cs="Times New Roman"/>
          <w:sz w:val="24"/>
          <w:szCs w:val="24"/>
        </w:rPr>
        <w:t xml:space="preserve">) lebih menunjuk pada </w:t>
      </w:r>
      <w:r>
        <w:rPr>
          <w:rFonts w:ascii="Times New Roman" w:hAnsi="Times New Roman" w:cs="Times New Roman"/>
          <w:i/>
          <w:sz w:val="24"/>
          <w:szCs w:val="24"/>
        </w:rPr>
        <w:t>process of organizing</w:t>
      </w:r>
      <w:r>
        <w:rPr>
          <w:rFonts w:ascii="Times New Roman" w:hAnsi="Times New Roman" w:cs="Times New Roman"/>
          <w:sz w:val="24"/>
          <w:szCs w:val="24"/>
        </w:rPr>
        <w:t xml:space="preserve">, yaitu kegiatan penyusunan atau pengalokasian pekerjaan, orang-orang dan benda-benda agar dapat didayagunakan untuk pencapaian tujuan organisasi. Hasibuan (1990:48) mengartikan pengorganisasian sebagai suatu proses untuk menentukan, mengelompokkan tugas, dan pengaturan secara bersama, aktivitas untuk mencapai tujuan, menentukan orang-orang yang akan melakukan </w:t>
      </w:r>
      <w:r>
        <w:rPr>
          <w:rFonts w:ascii="Times New Roman" w:hAnsi="Times New Roman" w:cs="Times New Roman"/>
          <w:sz w:val="24"/>
          <w:szCs w:val="24"/>
        </w:rPr>
        <w:lastRenderedPageBreak/>
        <w:t>aktivitas, menetapkan wewenang yang dapat didelegasikan kepada setiap invidu yang akan melaksanakan aktivitas tersebut.</w:t>
      </w:r>
    </w:p>
    <w:p w:rsidR="009D40BD"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Berdasarkan defenisi tersebut di atas maka dapat dipastikan bahwa manajemen KONI dalam program-program keolahragaan, perlu memperhatikan hal-hal pokok yang terkandung dalam manejemen pengorganisasian, dan dapat melaksanakannya yaitu: penetapan struktur organisasi dan pembagian tugas, dan penetapan wewenang dan tanggung jawab bagi pimpinan dan seluruh personil yang terlibat dalam organisasi.</w:t>
      </w:r>
    </w:p>
    <w:p w:rsidR="009D40BD"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Pengorganisasian (</w:t>
      </w:r>
      <w:r>
        <w:rPr>
          <w:rFonts w:ascii="Times New Roman" w:hAnsi="Times New Roman" w:cs="Times New Roman"/>
          <w:i/>
          <w:sz w:val="24"/>
          <w:szCs w:val="24"/>
        </w:rPr>
        <w:t>organizing</w:t>
      </w:r>
      <w:r>
        <w:rPr>
          <w:rFonts w:ascii="Times New Roman" w:hAnsi="Times New Roman" w:cs="Times New Roman"/>
          <w:sz w:val="24"/>
          <w:szCs w:val="24"/>
        </w:rPr>
        <w:t>) dilakukan dengan tujuan membagi suatu kegiatan besar menjadi kegiatan-kegiatan yang lebih kecil, sehingga mempermudah manajer dalam melakukan pengawasan dan menentukan orang yang dibutuhkan untuk melaksanakan tugas-tugas yang telah dibagi-bagi tersebut. Dengan demikian manajemen KONI Kabupaten Toraja Utara merasa perlu untuk memadukan seluruh sumber –sumber yang ada dalam organisasi, baik sumber daya manusia, maupun sumber daya lainnya ke arah tercapainya tujuan melalui pengorganisasian.</w:t>
      </w:r>
    </w:p>
    <w:p w:rsidR="009D40BD"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Sementara hal-hal yang perlu diperhatikan agar dapat dilaksanakan juga dalam manajemen pengorganisasian KONI berupa proses tahapan pengorganisasian yakni:</w:t>
      </w:r>
    </w:p>
    <w:p w:rsidR="009D40BD" w:rsidRDefault="009D40BD" w:rsidP="00450BF9">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Organisasi merupakan suatu wadah tempat berkumpulnya orang-orang yang bekerjasama untuk mencapai tujuan. Pengertian tersebut menunjukkan bahwa terdapat tiga unsur dalam organisasi antara lain, kumpulan orang-orang, kerjasama, dan tujuan yang ingin dicapai.</w:t>
      </w:r>
    </w:p>
    <w:p w:rsidR="009D40BD" w:rsidRDefault="009D40BD" w:rsidP="00450BF9">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Organisasi mempunyai batasan-batasan tertentu (</w:t>
      </w:r>
      <w:r>
        <w:rPr>
          <w:rFonts w:ascii="Times New Roman" w:hAnsi="Times New Roman" w:cs="Times New Roman"/>
          <w:i/>
          <w:sz w:val="24"/>
          <w:szCs w:val="24"/>
        </w:rPr>
        <w:t>boundaries</w:t>
      </w:r>
      <w:r>
        <w:rPr>
          <w:rFonts w:ascii="Times New Roman" w:hAnsi="Times New Roman" w:cs="Times New Roman"/>
          <w:sz w:val="24"/>
          <w:szCs w:val="24"/>
        </w:rPr>
        <w:t>), dengan demikan seorang yang mengadakan hubungan interaksi dengan pihak lainnya tidak atas kemauan sendiri, mereka dibatasi oleh aturan-aturan tertentu.</w:t>
      </w:r>
    </w:p>
    <w:p w:rsidR="009D40BD" w:rsidRDefault="009D40BD" w:rsidP="00450BF9">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Pengorganisasian (</w:t>
      </w:r>
      <w:r>
        <w:rPr>
          <w:rFonts w:ascii="Times New Roman" w:hAnsi="Times New Roman" w:cs="Times New Roman"/>
          <w:i/>
          <w:sz w:val="24"/>
          <w:szCs w:val="24"/>
        </w:rPr>
        <w:t>organizing</w:t>
      </w:r>
      <w:r>
        <w:rPr>
          <w:rFonts w:ascii="Times New Roman" w:hAnsi="Times New Roman" w:cs="Times New Roman"/>
          <w:sz w:val="24"/>
          <w:szCs w:val="24"/>
        </w:rPr>
        <w:t>) berarti pengelompokkan aktivitas dalam suatu organisasi. Dalam suatu organisasi terdapat banyak aktivitas dalam mencapai tujuannya, tugas-tugas yang sama atau hampir sama dikelompokkan dalam suatu kelompok tertentu, sehingga dalam suatu organisasi terdapat banyak kelompok aktivitas yang disebut sebagai bidang kegiatan, bagian, atau juga disebut departemen.</w:t>
      </w:r>
    </w:p>
    <w:p w:rsidR="009D40BD" w:rsidRDefault="009D40BD" w:rsidP="00AE2A02">
      <w:pPr>
        <w:ind w:left="0" w:firstLine="720"/>
        <w:rPr>
          <w:rFonts w:ascii="Times New Roman" w:hAnsi="Times New Roman" w:cs="Times New Roman"/>
          <w:sz w:val="24"/>
          <w:szCs w:val="24"/>
          <w:lang w:val="id-ID"/>
        </w:rPr>
      </w:pPr>
      <w:r w:rsidRPr="00E76EC0">
        <w:rPr>
          <w:rFonts w:ascii="Times New Roman" w:hAnsi="Times New Roman" w:cs="Times New Roman"/>
          <w:sz w:val="24"/>
          <w:szCs w:val="24"/>
        </w:rPr>
        <w:t>Dengan mengembangkan fungsi pengorganisasian, seorang manager dapat mengetahui manfaat pengorganisasian yakni, pembagian tugas untuk perorangan</w:t>
      </w:r>
      <w:r>
        <w:rPr>
          <w:rFonts w:ascii="Times New Roman" w:hAnsi="Times New Roman" w:cs="Times New Roman"/>
          <w:sz w:val="24"/>
          <w:szCs w:val="24"/>
        </w:rPr>
        <w:t xml:space="preserve"> atau kelompok, hubungan organisatoris antar manusia yang menjadi anggota dan staf organisasi, pedelegasian wewenang, dan pemanfaatan fasilitas fisik yang dimiliki organisasi.</w:t>
      </w:r>
    </w:p>
    <w:p w:rsidR="00303187" w:rsidRPr="00303187" w:rsidRDefault="00303187" w:rsidP="00AE2A02">
      <w:pPr>
        <w:ind w:left="0" w:firstLine="720"/>
        <w:rPr>
          <w:rFonts w:ascii="Times New Roman" w:hAnsi="Times New Roman" w:cs="Times New Roman"/>
          <w:sz w:val="24"/>
          <w:szCs w:val="24"/>
          <w:lang w:val="id-ID"/>
        </w:rPr>
      </w:pPr>
    </w:p>
    <w:p w:rsidR="009D40BD" w:rsidRDefault="009D40BD" w:rsidP="00450BF9">
      <w:pPr>
        <w:pStyle w:val="ListParagraph"/>
        <w:numPr>
          <w:ilvl w:val="0"/>
          <w:numId w:val="36"/>
        </w:numPr>
        <w:rPr>
          <w:rFonts w:ascii="Times New Roman" w:hAnsi="Times New Roman" w:cs="Times New Roman"/>
          <w:b/>
          <w:sz w:val="24"/>
          <w:szCs w:val="24"/>
        </w:rPr>
      </w:pPr>
      <w:r w:rsidRPr="00E76EC0">
        <w:rPr>
          <w:rFonts w:ascii="Times New Roman" w:hAnsi="Times New Roman" w:cs="Times New Roman"/>
          <w:b/>
          <w:sz w:val="24"/>
          <w:szCs w:val="24"/>
        </w:rPr>
        <w:lastRenderedPageBreak/>
        <w:t xml:space="preserve">Hipotesis Ketiga Manajemen Pelaksanaan KONI Kabupaten </w:t>
      </w:r>
      <w:r>
        <w:rPr>
          <w:rFonts w:ascii="Times New Roman" w:hAnsi="Times New Roman" w:cs="Times New Roman"/>
          <w:b/>
          <w:sz w:val="24"/>
          <w:szCs w:val="24"/>
        </w:rPr>
        <w:t>Toraja Utara</w:t>
      </w:r>
    </w:p>
    <w:p w:rsidR="009D40BD"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Pelaksanaan (</w:t>
      </w:r>
      <w:r>
        <w:rPr>
          <w:rFonts w:ascii="Times New Roman" w:hAnsi="Times New Roman" w:cs="Times New Roman"/>
          <w:i/>
          <w:sz w:val="24"/>
          <w:szCs w:val="24"/>
        </w:rPr>
        <w:t>actuating</w:t>
      </w:r>
      <w:r>
        <w:rPr>
          <w:rFonts w:ascii="Times New Roman" w:hAnsi="Times New Roman" w:cs="Times New Roman"/>
          <w:sz w:val="24"/>
          <w:szCs w:val="24"/>
        </w:rPr>
        <w:t xml:space="preserve">) yang merupakan fase inti pada fungsi manajemen yang berhubungan langsung dalam kegiatan, dan tercantum pada perencanaan ini berdasarkan hasil rekapitulasi hasil deskriptif frekuensi dan pernyataan tentang manajemen pelaksanaan KONI Kabupaten Toraja Utara di atas dalam kategori </w:t>
      </w:r>
      <w:r w:rsidR="00515965">
        <w:rPr>
          <w:rFonts w:ascii="Times New Roman" w:hAnsi="Times New Roman" w:cs="Times New Roman"/>
          <w:sz w:val="24"/>
          <w:szCs w:val="24"/>
        </w:rPr>
        <w:t>kuat</w:t>
      </w:r>
      <w:r>
        <w:rPr>
          <w:rFonts w:ascii="Times New Roman" w:hAnsi="Times New Roman" w:cs="Times New Roman"/>
          <w:sz w:val="24"/>
          <w:szCs w:val="24"/>
        </w:rPr>
        <w:t xml:space="preserve">. Hal ini dibuktikan dengan hasil pengujuan analisis deskriptif frekuensi dari 45 jumlah responden diperoleh nilai 3777 dan dinyatakan pada interval kategori </w:t>
      </w:r>
      <w:r w:rsidR="00515965">
        <w:rPr>
          <w:rFonts w:ascii="Times New Roman" w:hAnsi="Times New Roman" w:cs="Times New Roman"/>
          <w:sz w:val="24"/>
          <w:szCs w:val="24"/>
        </w:rPr>
        <w:t>kuat</w:t>
      </w:r>
      <w:r>
        <w:rPr>
          <w:rFonts w:ascii="Times New Roman" w:hAnsi="Times New Roman" w:cs="Times New Roman"/>
          <w:sz w:val="24"/>
          <w:szCs w:val="24"/>
        </w:rPr>
        <w:t xml:space="preserve"> nilai rata-rata (67,2%), dengan dasar inilah peneliti menyimpulkan bahwa manajemen pelaksanaan KONI Kabupaten Toraja Utara dikategorikan </w:t>
      </w:r>
      <w:r w:rsidR="00515965">
        <w:rPr>
          <w:rFonts w:ascii="Times New Roman" w:hAnsi="Times New Roman" w:cs="Times New Roman"/>
          <w:sz w:val="24"/>
          <w:szCs w:val="24"/>
        </w:rPr>
        <w:t>kuat</w:t>
      </w:r>
      <w:r>
        <w:rPr>
          <w:rFonts w:ascii="Times New Roman" w:hAnsi="Times New Roman" w:cs="Times New Roman"/>
          <w:sz w:val="24"/>
          <w:szCs w:val="24"/>
        </w:rPr>
        <w:t>.</w:t>
      </w:r>
    </w:p>
    <w:p w:rsidR="009D40BD"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Berdasarkan hasil penelitian sebagaimana terlihat di atas yaitu diperoleh nilai 3777 (67,2%) dari 45 jumlah responden yang berada pada kategori k</w:t>
      </w:r>
      <w:r w:rsidR="00515965">
        <w:rPr>
          <w:rFonts w:ascii="Times New Roman" w:hAnsi="Times New Roman" w:cs="Times New Roman"/>
          <w:sz w:val="24"/>
          <w:szCs w:val="24"/>
        </w:rPr>
        <w:t>uat</w:t>
      </w:r>
      <w:r>
        <w:rPr>
          <w:rFonts w:ascii="Times New Roman" w:hAnsi="Times New Roman" w:cs="Times New Roman"/>
          <w:sz w:val="24"/>
          <w:szCs w:val="24"/>
        </w:rPr>
        <w:t>. Asumsi dari peneliti bahwa hasil ini merupakan suatu fakta yang cukup memprihatinkan dari data penelitian ini karena manajemen pelaksanaan KONI Kabupaten Toraja Utara memiliki nilai persentase yang paling rendah di antara keempat fungsi manajemen lainnya. Pada empat fungsi manajemen, pelaksanaan merupakan fungsi yang menjadi dasar atau tolak ukur secara fundamental, yang merupakan pengaplikasian secara langsung di lapangan dari ketiga fungsi manajemen yang lain. Manajemen KONI Kabupaten Toraja Utara, menurut peneliti belum berhasil dalam upaya peningkatan dan pengembangan olahraga di daerah ini, khususnya olahraga prestasi.</w:t>
      </w:r>
    </w:p>
    <w:p w:rsidR="009D40BD" w:rsidRPr="00ED08D7" w:rsidRDefault="009D40BD" w:rsidP="009D40BD">
      <w:pPr>
        <w:pStyle w:val="Default"/>
        <w:spacing w:line="480" w:lineRule="auto"/>
        <w:ind w:firstLine="720"/>
        <w:jc w:val="both"/>
      </w:pPr>
      <w:r w:rsidRPr="00ED08D7">
        <w:lastRenderedPageBreak/>
        <w:t xml:space="preserve">Pada KONI Kabupaten </w:t>
      </w:r>
      <w:r>
        <w:t>Toraja Utara</w:t>
      </w:r>
      <w:r w:rsidRPr="00ED08D7">
        <w:t>, proses penggerakan dilaksanakan dengan menggerakkan anggota-anggotanya dalam pelaksanaan aktivitas organisasi sesuai dengan kedudukan, tuga</w:t>
      </w:r>
      <w:r>
        <w:t xml:space="preserve">s dan fungsi dari masing-masing. </w:t>
      </w:r>
      <w:r w:rsidRPr="00ED08D7">
        <w:t xml:space="preserve">Penggerakan tersebut dimaksudkan agar anggota menjalankan aktivitas dengan disiplin dan tanggung jawab sesuai dengan tugas dan kewajiban dalam kepengurusan agar tujuan dalam organisasi dapat dijalankan sesuai harapan. Dalam melaksanakan proses menggerakan anggotanya KONI Kabupaten </w:t>
      </w:r>
      <w:r>
        <w:t>Toraja Utara</w:t>
      </w:r>
      <w:r w:rsidRPr="00ED08D7">
        <w:t xml:space="preserve"> melakukan beberapa langkah dalam pelaksanaan proses penggerakan terhadap anggotanya dengan membina anggotanya untuk mempunyai susunan organisasi yang lengkap. Salah satu upaya yang dilakukan adalah dengan memberikan surat peringatan kepada anggotanya yang memiliki susunan pengurus cabang olahraga yang telah habis masa baktinya. Jika pengurus cabang olahraga tidak memperbaharui susunan kepengurusannya seperti SK cabang maka akan be</w:t>
      </w:r>
      <w:r>
        <w:t>r</w:t>
      </w:r>
      <w:r w:rsidRPr="00ED08D7">
        <w:t xml:space="preserve">dampak pada dana yang diberikan KONI, karena KONI Kabupaten </w:t>
      </w:r>
      <w:r>
        <w:t>Toraja Utara</w:t>
      </w:r>
      <w:r w:rsidRPr="00ED08D7">
        <w:t xml:space="preserve"> hanya mendanai cabang olahraga yang masih aktif kepengurusannya. </w:t>
      </w:r>
    </w:p>
    <w:p w:rsidR="009D40BD" w:rsidRDefault="009D40BD" w:rsidP="00AE2A02">
      <w:pPr>
        <w:ind w:left="0" w:firstLine="720"/>
        <w:rPr>
          <w:rFonts w:ascii="Times New Roman" w:hAnsi="Times New Roman" w:cs="Times New Roman"/>
          <w:sz w:val="24"/>
          <w:szCs w:val="24"/>
        </w:rPr>
      </w:pPr>
      <w:r w:rsidRPr="00ED08D7">
        <w:rPr>
          <w:rFonts w:ascii="Times New Roman" w:hAnsi="Times New Roman" w:cs="Times New Roman"/>
          <w:sz w:val="24"/>
          <w:szCs w:val="24"/>
        </w:rPr>
        <w:t xml:space="preserve">Proses penggerakan yang dilakukan oleh KONI Kabupaten </w:t>
      </w:r>
      <w:r>
        <w:rPr>
          <w:rFonts w:ascii="Times New Roman" w:hAnsi="Times New Roman" w:cs="Times New Roman"/>
          <w:sz w:val="24"/>
          <w:szCs w:val="24"/>
        </w:rPr>
        <w:t>Toraja Utara</w:t>
      </w:r>
      <w:r w:rsidRPr="00ED08D7">
        <w:rPr>
          <w:rFonts w:ascii="Times New Roman" w:hAnsi="Times New Roman" w:cs="Times New Roman"/>
          <w:sz w:val="24"/>
          <w:szCs w:val="24"/>
        </w:rPr>
        <w:t xml:space="preserve"> tidak hanya dilakukan terhadap anggotanya, tetapi juga terhadap pengurusnya. KONI Kabupaten </w:t>
      </w:r>
      <w:r>
        <w:rPr>
          <w:rFonts w:ascii="Times New Roman" w:hAnsi="Times New Roman" w:cs="Times New Roman"/>
          <w:sz w:val="24"/>
          <w:szCs w:val="24"/>
        </w:rPr>
        <w:t>Toraja Utara</w:t>
      </w:r>
      <w:r w:rsidRPr="00ED08D7">
        <w:rPr>
          <w:rFonts w:ascii="Times New Roman" w:hAnsi="Times New Roman" w:cs="Times New Roman"/>
          <w:sz w:val="24"/>
          <w:szCs w:val="24"/>
        </w:rPr>
        <w:t xml:space="preserve"> juga melaksanakan proses penggerakan terhadap pengurusnya. Hal tersebut dilaksanakan dengan adanya susunan pengurus dengan beb</w:t>
      </w:r>
      <w:r>
        <w:rPr>
          <w:rFonts w:ascii="Times New Roman" w:hAnsi="Times New Roman" w:cs="Times New Roman"/>
          <w:sz w:val="24"/>
          <w:szCs w:val="24"/>
        </w:rPr>
        <w:t>e</w:t>
      </w:r>
      <w:r w:rsidRPr="00ED08D7">
        <w:rPr>
          <w:rFonts w:ascii="Times New Roman" w:hAnsi="Times New Roman" w:cs="Times New Roman"/>
          <w:sz w:val="24"/>
          <w:szCs w:val="24"/>
        </w:rPr>
        <w:t xml:space="preserve">rapa bidang dan komisi serta dengan pembagian tugas masing-masing dengan jelas. Di dalam menjalankan tugas dan fungsinya setiap bidang-bidang yang ada pada </w:t>
      </w:r>
      <w:r w:rsidRPr="00ED08D7">
        <w:rPr>
          <w:rFonts w:ascii="Times New Roman" w:hAnsi="Times New Roman" w:cs="Times New Roman"/>
          <w:sz w:val="24"/>
          <w:szCs w:val="24"/>
        </w:rPr>
        <w:lastRenderedPageBreak/>
        <w:t xml:space="preserve">kepengurusan KONI mereka bekerja sama dan saling berkaitan satu sama lain untuk menjalankan visi dan misi KONI Kabupaten </w:t>
      </w:r>
      <w:r>
        <w:rPr>
          <w:rFonts w:ascii="Times New Roman" w:hAnsi="Times New Roman" w:cs="Times New Roman"/>
          <w:sz w:val="24"/>
          <w:szCs w:val="24"/>
        </w:rPr>
        <w:t>Toraja Utara</w:t>
      </w:r>
      <w:r w:rsidRPr="00ED08D7">
        <w:rPr>
          <w:rFonts w:ascii="Times New Roman" w:hAnsi="Times New Roman" w:cs="Times New Roman"/>
          <w:sz w:val="24"/>
          <w:szCs w:val="24"/>
        </w:rPr>
        <w:t xml:space="preserve"> sehingga program yang telah ada dapat dilaksanakan dengan baik. Dalam melaksanakan program kerja KONI Kabupaten </w:t>
      </w:r>
      <w:r>
        <w:rPr>
          <w:rFonts w:ascii="Times New Roman" w:hAnsi="Times New Roman" w:cs="Times New Roman"/>
          <w:sz w:val="24"/>
          <w:szCs w:val="24"/>
        </w:rPr>
        <w:t>Toraja Utara</w:t>
      </w:r>
      <w:r w:rsidRPr="00ED08D7">
        <w:rPr>
          <w:rFonts w:ascii="Times New Roman" w:hAnsi="Times New Roman" w:cs="Times New Roman"/>
          <w:sz w:val="24"/>
          <w:szCs w:val="24"/>
        </w:rPr>
        <w:t xml:space="preserve"> telah melakukan proses penggerakkan. Secara umum proses penggerakan dilaksanakan atas dasar pelaksanaan kegiatan atau program kerja yang sedang dijalankan oleh KONI Kabupaten </w:t>
      </w:r>
      <w:r>
        <w:rPr>
          <w:rFonts w:ascii="Times New Roman" w:hAnsi="Times New Roman" w:cs="Times New Roman"/>
          <w:sz w:val="24"/>
          <w:szCs w:val="24"/>
        </w:rPr>
        <w:t>Toraja Utara</w:t>
      </w:r>
      <w:r w:rsidRPr="00ED08D7">
        <w:rPr>
          <w:rFonts w:ascii="Times New Roman" w:hAnsi="Times New Roman" w:cs="Times New Roman"/>
          <w:sz w:val="24"/>
          <w:szCs w:val="24"/>
        </w:rPr>
        <w:t xml:space="preserve">, ditandai dengan dilakukannya kegiatan </w:t>
      </w:r>
      <w:r w:rsidRPr="00ED08D7">
        <w:rPr>
          <w:rFonts w:ascii="Times New Roman" w:hAnsi="Times New Roman" w:cs="Times New Roman"/>
          <w:i/>
          <w:iCs/>
          <w:sz w:val="24"/>
          <w:szCs w:val="24"/>
        </w:rPr>
        <w:t xml:space="preserve">monitoring </w:t>
      </w:r>
      <w:r w:rsidRPr="00ED08D7">
        <w:rPr>
          <w:rFonts w:ascii="Times New Roman" w:hAnsi="Times New Roman" w:cs="Times New Roman"/>
          <w:sz w:val="24"/>
          <w:szCs w:val="24"/>
        </w:rPr>
        <w:t>dan rapat dengan anggota pengurus cabang olahraga.</w:t>
      </w:r>
    </w:p>
    <w:p w:rsidR="009D40BD"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Manajemen pelaksanaan yang merupakan fungsi manajemen perwujudan daripada perencanaan dan pengorganisasian ini secara harfiah diartikan sebagai memberi bimbingan namun lebih condong diartikan sebagai penggerak atau pelaksanaan.</w:t>
      </w:r>
    </w:p>
    <w:p w:rsidR="009D40BD" w:rsidRDefault="009D40BD" w:rsidP="00AE2A02">
      <w:pPr>
        <w:spacing w:line="240" w:lineRule="auto"/>
        <w:ind w:left="720" w:hanging="11"/>
        <w:rPr>
          <w:rFonts w:ascii="Times New Roman" w:hAnsi="Times New Roman" w:cs="Times New Roman"/>
          <w:sz w:val="24"/>
          <w:szCs w:val="24"/>
        </w:rPr>
      </w:pPr>
      <w:r>
        <w:rPr>
          <w:rFonts w:ascii="Times New Roman" w:hAnsi="Times New Roman" w:cs="Times New Roman"/>
          <w:sz w:val="24"/>
          <w:szCs w:val="24"/>
        </w:rPr>
        <w:t xml:space="preserve">Terry (1986:48) mengemukakan bahwa </w:t>
      </w:r>
      <w:r>
        <w:rPr>
          <w:rFonts w:ascii="Times New Roman" w:hAnsi="Times New Roman" w:cs="Times New Roman"/>
          <w:i/>
          <w:sz w:val="24"/>
          <w:szCs w:val="24"/>
        </w:rPr>
        <w:t>actuating</w:t>
      </w:r>
      <w:r>
        <w:rPr>
          <w:rFonts w:ascii="Times New Roman" w:hAnsi="Times New Roman" w:cs="Times New Roman"/>
          <w:sz w:val="24"/>
          <w:szCs w:val="24"/>
        </w:rPr>
        <w:t xml:space="preserve"> merupakan usaha menggerakkan anggota-anggota kelompok sedemikian rupa, sehingga mereka berkeinginan dan berusaha untuk mencapai sasaran lembaga dan sasaran anggota-anggota instansi tersebut, oleh karena para anggota tersebut juga ingin mencapai sasaran-sasaran tersebut.</w:t>
      </w:r>
    </w:p>
    <w:p w:rsidR="009D40BD" w:rsidRDefault="009D40BD" w:rsidP="009D40BD">
      <w:pPr>
        <w:spacing w:after="0" w:line="240" w:lineRule="auto"/>
        <w:ind w:left="720"/>
        <w:rPr>
          <w:rFonts w:ascii="Times New Roman" w:hAnsi="Times New Roman" w:cs="Times New Roman"/>
          <w:sz w:val="24"/>
          <w:szCs w:val="24"/>
        </w:rPr>
      </w:pPr>
    </w:p>
    <w:p w:rsidR="009D40BD" w:rsidRDefault="009D40BD" w:rsidP="00AE2A02">
      <w:pPr>
        <w:ind w:left="0" w:firstLine="720"/>
        <w:rPr>
          <w:rFonts w:ascii="Times New Roman" w:hAnsi="Times New Roman" w:cs="Times New Roman"/>
          <w:sz w:val="24"/>
          <w:szCs w:val="24"/>
        </w:rPr>
      </w:pPr>
      <w:r>
        <w:rPr>
          <w:rFonts w:ascii="Times New Roman" w:hAnsi="Times New Roman" w:cs="Times New Roman"/>
          <w:sz w:val="24"/>
          <w:szCs w:val="24"/>
        </w:rPr>
        <w:t>Pengertian di atas menunjukkan bahwa, pelaksanaan (</w:t>
      </w:r>
      <w:r>
        <w:rPr>
          <w:rFonts w:ascii="Times New Roman" w:hAnsi="Times New Roman" w:cs="Times New Roman"/>
          <w:i/>
          <w:sz w:val="24"/>
          <w:szCs w:val="24"/>
        </w:rPr>
        <w:t>actuating</w:t>
      </w:r>
      <w:r>
        <w:rPr>
          <w:rFonts w:ascii="Times New Roman" w:hAnsi="Times New Roman" w:cs="Times New Roman"/>
          <w:sz w:val="24"/>
          <w:szCs w:val="24"/>
        </w:rPr>
        <w:t>) KONI Kabupaten Toraja Utara berupaya untuk menjadikan perencanaan menjadi kenyataan, dengan melalui berbagai pengarahan dan pemotivasian agar setiap pengurus dapat melaksanakan kegiatan secara optimal sesuai dengan peran, tugas, dan tanggung jawabnya.</w:t>
      </w:r>
    </w:p>
    <w:p w:rsidR="009D40BD" w:rsidRDefault="009D40BD" w:rsidP="00AE2A02">
      <w:pPr>
        <w:spacing w:before="240"/>
        <w:ind w:left="0" w:firstLine="720"/>
        <w:rPr>
          <w:rFonts w:ascii="Times New Roman" w:hAnsi="Times New Roman" w:cs="Times New Roman"/>
          <w:sz w:val="24"/>
          <w:szCs w:val="24"/>
        </w:rPr>
      </w:pPr>
      <w:r>
        <w:rPr>
          <w:rFonts w:ascii="Times New Roman" w:hAnsi="Times New Roman" w:cs="Times New Roman"/>
          <w:sz w:val="24"/>
          <w:szCs w:val="24"/>
        </w:rPr>
        <w:lastRenderedPageBreak/>
        <w:t>Pelaksanaan (</w:t>
      </w:r>
      <w:r>
        <w:rPr>
          <w:rFonts w:ascii="Times New Roman" w:hAnsi="Times New Roman" w:cs="Times New Roman"/>
          <w:i/>
          <w:sz w:val="24"/>
          <w:szCs w:val="24"/>
        </w:rPr>
        <w:t>actuating</w:t>
      </w:r>
      <w:r>
        <w:rPr>
          <w:rFonts w:ascii="Times New Roman" w:hAnsi="Times New Roman" w:cs="Times New Roman"/>
          <w:sz w:val="24"/>
          <w:szCs w:val="24"/>
        </w:rPr>
        <w:t>), secara bahasa adalah pengarahan atau dengan kata lain pergerakan pelaksanaan, sedangkan pengertian secara istilah pelaksanaan (</w:t>
      </w:r>
      <w:r>
        <w:rPr>
          <w:rFonts w:ascii="Times New Roman" w:hAnsi="Times New Roman" w:cs="Times New Roman"/>
          <w:i/>
          <w:sz w:val="24"/>
          <w:szCs w:val="24"/>
        </w:rPr>
        <w:t>actuating</w:t>
      </w:r>
      <w:r>
        <w:rPr>
          <w:rFonts w:ascii="Times New Roman" w:hAnsi="Times New Roman" w:cs="Times New Roman"/>
          <w:sz w:val="24"/>
          <w:szCs w:val="24"/>
        </w:rPr>
        <w:t>/pengarahan) adalah mengarahkan semua karyawan agar mau bekerjasama dan bekerja efektif dalam mencapai tujuan perusahaan. Dengan kata lain pelaksanaan (</w:t>
      </w:r>
      <w:r>
        <w:rPr>
          <w:rFonts w:ascii="Times New Roman" w:hAnsi="Times New Roman" w:cs="Times New Roman"/>
          <w:i/>
          <w:sz w:val="24"/>
          <w:szCs w:val="24"/>
        </w:rPr>
        <w:t>actuating</w:t>
      </w:r>
      <w:r>
        <w:rPr>
          <w:rFonts w:ascii="Times New Roman" w:hAnsi="Times New Roman" w:cs="Times New Roman"/>
          <w:sz w:val="24"/>
          <w:szCs w:val="24"/>
        </w:rPr>
        <w:t>) adalah suatu usaha yang dilakukan untuk mencapai tujuan perusahaan dengan berpedoman pada perencanaan (</w:t>
      </w:r>
      <w:r>
        <w:rPr>
          <w:rFonts w:ascii="Times New Roman" w:hAnsi="Times New Roman" w:cs="Times New Roman"/>
          <w:i/>
          <w:sz w:val="24"/>
          <w:szCs w:val="24"/>
        </w:rPr>
        <w:t>planning</w:t>
      </w:r>
      <w:r>
        <w:rPr>
          <w:rFonts w:ascii="Times New Roman" w:hAnsi="Times New Roman" w:cs="Times New Roman"/>
          <w:sz w:val="24"/>
          <w:szCs w:val="24"/>
        </w:rPr>
        <w:t>) dan usaha pengorganisasian (</w:t>
      </w:r>
      <w:r>
        <w:rPr>
          <w:rFonts w:ascii="Times New Roman" w:hAnsi="Times New Roman" w:cs="Times New Roman"/>
          <w:i/>
          <w:sz w:val="24"/>
          <w:szCs w:val="24"/>
        </w:rPr>
        <w:t>organizing</w:t>
      </w:r>
      <w:r>
        <w:rPr>
          <w:rFonts w:ascii="Times New Roman" w:hAnsi="Times New Roman" w:cs="Times New Roman"/>
          <w:sz w:val="24"/>
          <w:szCs w:val="24"/>
        </w:rPr>
        <w:t>). Pelaksanaan pekerjaan dan pemanfaatan alat-alat bagaimanapun canggihnya atau handalnya, baru dapat dilakukan jika karyawan ikut berperan aktif melaksanakannya.</w:t>
      </w:r>
    </w:p>
    <w:p w:rsidR="009D40BD" w:rsidRDefault="009D40BD" w:rsidP="00AE2A02">
      <w:pPr>
        <w:spacing w:before="240"/>
        <w:ind w:left="0" w:firstLine="720"/>
        <w:rPr>
          <w:rFonts w:ascii="Times New Roman" w:hAnsi="Times New Roman" w:cs="Times New Roman"/>
          <w:sz w:val="24"/>
          <w:szCs w:val="24"/>
        </w:rPr>
      </w:pPr>
      <w:r>
        <w:rPr>
          <w:rFonts w:ascii="Times New Roman" w:hAnsi="Times New Roman" w:cs="Times New Roman"/>
          <w:sz w:val="24"/>
          <w:szCs w:val="24"/>
        </w:rPr>
        <w:t>Secara praktis fungsi pelaksanaan (</w:t>
      </w:r>
      <w:r>
        <w:rPr>
          <w:rFonts w:ascii="Times New Roman" w:hAnsi="Times New Roman" w:cs="Times New Roman"/>
          <w:i/>
          <w:sz w:val="24"/>
          <w:szCs w:val="24"/>
        </w:rPr>
        <w:t>actuating</w:t>
      </w:r>
      <w:r>
        <w:rPr>
          <w:rFonts w:ascii="Times New Roman" w:hAnsi="Times New Roman" w:cs="Times New Roman"/>
          <w:sz w:val="24"/>
          <w:szCs w:val="24"/>
        </w:rPr>
        <w:t xml:space="preserve">) ini merupakan usaha untuk menciptakan iklim kerjasama diantara staf pelaksana progaram sehingga dapat tercapai tujuan secara efektif dan efisien. Proses manajemen baru terlaksana setelah fungsi </w:t>
      </w:r>
      <w:r>
        <w:rPr>
          <w:rFonts w:ascii="Times New Roman" w:hAnsi="Times New Roman" w:cs="Times New Roman"/>
          <w:i/>
          <w:sz w:val="24"/>
          <w:szCs w:val="24"/>
        </w:rPr>
        <w:t>actuating</w:t>
      </w:r>
      <w:r>
        <w:rPr>
          <w:rFonts w:ascii="Times New Roman" w:hAnsi="Times New Roman" w:cs="Times New Roman"/>
          <w:sz w:val="24"/>
          <w:szCs w:val="24"/>
        </w:rPr>
        <w:t xml:space="preserve"> atau pelaksanaan diterapkan.</w:t>
      </w:r>
    </w:p>
    <w:p w:rsidR="009D40BD" w:rsidRDefault="009D40BD" w:rsidP="00AE2A02">
      <w:pPr>
        <w:spacing w:before="240"/>
        <w:ind w:left="0" w:firstLine="720"/>
        <w:rPr>
          <w:rFonts w:ascii="Times New Roman" w:hAnsi="Times New Roman" w:cs="Times New Roman"/>
          <w:sz w:val="24"/>
          <w:szCs w:val="24"/>
        </w:rPr>
      </w:pPr>
      <w:r>
        <w:rPr>
          <w:rFonts w:ascii="Times New Roman" w:hAnsi="Times New Roman" w:cs="Times New Roman"/>
          <w:sz w:val="24"/>
          <w:szCs w:val="24"/>
        </w:rPr>
        <w:t>Pengarahan atau pelaksanaan adalah hubungan antara aspek-aspek individual yang ditimbulkan oleh adanya pengaturan terhadap bawahan-bawahan untuk dapat dipahami dan pembagian pekerjaan yang efektif untuk tujuan perusahaan atau lembaga yang nyata.</w:t>
      </w:r>
    </w:p>
    <w:p w:rsidR="009D40BD" w:rsidRDefault="009D40BD" w:rsidP="00AE2A02">
      <w:pPr>
        <w:spacing w:before="240"/>
        <w:ind w:left="0" w:firstLine="720"/>
        <w:rPr>
          <w:rFonts w:ascii="Times New Roman" w:hAnsi="Times New Roman" w:cs="Times New Roman"/>
          <w:sz w:val="24"/>
          <w:szCs w:val="24"/>
        </w:rPr>
      </w:pPr>
      <w:r>
        <w:rPr>
          <w:rFonts w:ascii="Times New Roman" w:hAnsi="Times New Roman" w:cs="Times New Roman"/>
          <w:sz w:val="24"/>
          <w:szCs w:val="24"/>
        </w:rPr>
        <w:t xml:space="preserve">Pengarahan ditujukan untuk membimbing bawahan agar menjadi pengurus yang mempunyai pengetahuan dan keahlian yang memadai, serta bisa bekerja secara </w:t>
      </w:r>
      <w:r>
        <w:rPr>
          <w:rFonts w:ascii="Times New Roman" w:hAnsi="Times New Roman" w:cs="Times New Roman"/>
          <w:sz w:val="24"/>
          <w:szCs w:val="24"/>
        </w:rPr>
        <w:lastRenderedPageBreak/>
        <w:t>efektif untuk mencapai tujuan yang telah ditetapkan oleh organisasi. Pada dasarnya pengarahan berkaitan dengan beberapa hal seperti:</w:t>
      </w:r>
    </w:p>
    <w:p w:rsidR="009D40BD" w:rsidRDefault="009D40BD" w:rsidP="00450BF9">
      <w:pPr>
        <w:pStyle w:val="ListParagraph"/>
        <w:numPr>
          <w:ilvl w:val="0"/>
          <w:numId w:val="40"/>
        </w:numPr>
        <w:spacing w:before="240"/>
        <w:rPr>
          <w:rFonts w:ascii="Times New Roman" w:hAnsi="Times New Roman" w:cs="Times New Roman"/>
          <w:sz w:val="24"/>
          <w:szCs w:val="24"/>
        </w:rPr>
      </w:pPr>
      <w:r>
        <w:rPr>
          <w:rFonts w:ascii="Times New Roman" w:hAnsi="Times New Roman" w:cs="Times New Roman"/>
          <w:sz w:val="24"/>
          <w:szCs w:val="24"/>
        </w:rPr>
        <w:t>Motivasi yaitu sesuatu yang mendorong seseorang untuk bertindak atau berprilaku tertentu, motivasi menjadi faktor yang sangta penting dalam mendukung prestasi kerja.</w:t>
      </w:r>
    </w:p>
    <w:p w:rsidR="009D40BD" w:rsidRDefault="009D40BD" w:rsidP="00450BF9">
      <w:pPr>
        <w:pStyle w:val="ListParagraph"/>
        <w:numPr>
          <w:ilvl w:val="0"/>
          <w:numId w:val="40"/>
        </w:numPr>
        <w:spacing w:before="240"/>
        <w:rPr>
          <w:rFonts w:ascii="Times New Roman" w:hAnsi="Times New Roman" w:cs="Times New Roman"/>
          <w:sz w:val="24"/>
          <w:szCs w:val="24"/>
        </w:rPr>
      </w:pPr>
      <w:r>
        <w:rPr>
          <w:rFonts w:ascii="Times New Roman" w:hAnsi="Times New Roman" w:cs="Times New Roman"/>
          <w:sz w:val="24"/>
          <w:szCs w:val="24"/>
        </w:rPr>
        <w:t>Komunikasi yaitu proses penyampaian pesan dari seseorang atau kelompok kepada orang lain, manajer memimpin harus berkomunikasi dengan bawahannya.</w:t>
      </w:r>
    </w:p>
    <w:p w:rsidR="009D40BD" w:rsidRDefault="009D40BD" w:rsidP="00AE2A02">
      <w:pPr>
        <w:spacing w:before="240"/>
        <w:ind w:left="0" w:firstLine="720"/>
        <w:rPr>
          <w:rFonts w:ascii="Times New Roman" w:hAnsi="Times New Roman" w:cs="Times New Roman"/>
          <w:sz w:val="24"/>
          <w:szCs w:val="24"/>
        </w:rPr>
      </w:pPr>
      <w:r>
        <w:rPr>
          <w:rFonts w:ascii="Times New Roman" w:hAnsi="Times New Roman" w:cs="Times New Roman"/>
          <w:sz w:val="24"/>
          <w:szCs w:val="24"/>
        </w:rPr>
        <w:t>Disamping itu komunikasi dapat diartikan sebagai proses pencapaian informasi berupa gagasan, pendapat, penjelasan, saran-saran dan lain-lain dari sumbernya untuk memperoleh, mempengaruhi atau merubah respon penerima informasi sesuai dengan yang diinginkan sumber informasi, oleh karena itulah komunikasi ditempatkan sebagai bagian dari fungsi pelaksanaan (</w:t>
      </w:r>
      <w:r>
        <w:rPr>
          <w:rFonts w:ascii="Times New Roman" w:hAnsi="Times New Roman" w:cs="Times New Roman"/>
          <w:i/>
          <w:sz w:val="24"/>
          <w:szCs w:val="24"/>
        </w:rPr>
        <w:t>actuating</w:t>
      </w:r>
      <w:r>
        <w:rPr>
          <w:rFonts w:ascii="Times New Roman" w:hAnsi="Times New Roman" w:cs="Times New Roman"/>
          <w:sz w:val="24"/>
          <w:szCs w:val="24"/>
        </w:rPr>
        <w:t>).</w:t>
      </w:r>
    </w:p>
    <w:p w:rsidR="009D40BD" w:rsidRDefault="009D40BD" w:rsidP="00AE2A02">
      <w:pPr>
        <w:spacing w:before="240"/>
        <w:ind w:left="0" w:firstLine="720"/>
        <w:rPr>
          <w:rFonts w:ascii="Times New Roman" w:hAnsi="Times New Roman" w:cs="Times New Roman"/>
          <w:sz w:val="24"/>
          <w:szCs w:val="24"/>
        </w:rPr>
      </w:pPr>
      <w:r>
        <w:rPr>
          <w:rFonts w:ascii="Times New Roman" w:hAnsi="Times New Roman" w:cs="Times New Roman"/>
          <w:sz w:val="24"/>
          <w:szCs w:val="24"/>
        </w:rPr>
        <w:t>Begitupun di KONI, ketua KONI harus menjalin komunikasi yang baik dengan seluruh pengurus dan lingkungan sekitar agar tercapainya efisiensi dan efektifitas kinerja dalam bidangnya.</w:t>
      </w:r>
    </w:p>
    <w:p w:rsidR="009D40BD" w:rsidRDefault="009D40BD" w:rsidP="000645BF">
      <w:pPr>
        <w:spacing w:before="240"/>
        <w:ind w:left="0" w:firstLine="720"/>
        <w:rPr>
          <w:rFonts w:ascii="Times New Roman" w:hAnsi="Times New Roman" w:cs="Times New Roman"/>
          <w:sz w:val="24"/>
          <w:szCs w:val="24"/>
        </w:rPr>
      </w:pPr>
      <w:r>
        <w:rPr>
          <w:rFonts w:ascii="Times New Roman" w:hAnsi="Times New Roman" w:cs="Times New Roman"/>
          <w:sz w:val="24"/>
          <w:szCs w:val="24"/>
        </w:rPr>
        <w:t xml:space="preserve">Pengarahan juga diartikan sebagai kegiatan yang dilakukan oleh pemimpin untuk membimbing, mengarahkan, mengatur segala kegiatan yang telah diberi tugas </w:t>
      </w:r>
      <w:r>
        <w:rPr>
          <w:rFonts w:ascii="Times New Roman" w:hAnsi="Times New Roman" w:cs="Times New Roman"/>
          <w:sz w:val="24"/>
          <w:szCs w:val="24"/>
        </w:rPr>
        <w:lastRenderedPageBreak/>
        <w:t>dalam melaksanakan sesuatu kegiatan usaha. Pengarahan ini dapat dilakukan dengan cara persuasif atau bujukan dan intrufi, tergantung cara mana yang paling efektif.</w:t>
      </w:r>
    </w:p>
    <w:p w:rsidR="009D40BD" w:rsidRDefault="009D40BD" w:rsidP="000645BF">
      <w:pPr>
        <w:spacing w:before="240"/>
        <w:ind w:left="0" w:firstLine="720"/>
        <w:rPr>
          <w:rFonts w:ascii="Times New Roman" w:hAnsi="Times New Roman" w:cs="Times New Roman"/>
          <w:sz w:val="24"/>
          <w:szCs w:val="24"/>
        </w:rPr>
      </w:pPr>
      <w:r>
        <w:rPr>
          <w:rFonts w:ascii="Times New Roman" w:hAnsi="Times New Roman" w:cs="Times New Roman"/>
          <w:sz w:val="24"/>
          <w:szCs w:val="24"/>
        </w:rPr>
        <w:t>Tujuan pelaksanaan (</w:t>
      </w:r>
      <w:r>
        <w:rPr>
          <w:rFonts w:ascii="Times New Roman" w:hAnsi="Times New Roman" w:cs="Times New Roman"/>
          <w:i/>
          <w:sz w:val="24"/>
          <w:szCs w:val="24"/>
        </w:rPr>
        <w:t>actuating</w:t>
      </w:r>
      <w:r>
        <w:rPr>
          <w:rFonts w:ascii="Times New Roman" w:hAnsi="Times New Roman" w:cs="Times New Roman"/>
          <w:sz w:val="24"/>
          <w:szCs w:val="24"/>
        </w:rPr>
        <w:t>) adalah:</w:t>
      </w:r>
    </w:p>
    <w:p w:rsidR="009D40BD" w:rsidRDefault="009D40BD" w:rsidP="001670D7">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Mengembangkan kemampuan keterampilan pengurus.</w:t>
      </w:r>
    </w:p>
    <w:p w:rsidR="009D40BD" w:rsidRDefault="009D40BD" w:rsidP="00450BF9">
      <w:pPr>
        <w:pStyle w:val="ListParagraph"/>
        <w:numPr>
          <w:ilvl w:val="0"/>
          <w:numId w:val="41"/>
        </w:numPr>
        <w:spacing w:before="240"/>
        <w:rPr>
          <w:rFonts w:ascii="Times New Roman" w:hAnsi="Times New Roman" w:cs="Times New Roman"/>
          <w:sz w:val="24"/>
          <w:szCs w:val="24"/>
        </w:rPr>
      </w:pPr>
      <w:r>
        <w:rPr>
          <w:rFonts w:ascii="Times New Roman" w:hAnsi="Times New Roman" w:cs="Times New Roman"/>
          <w:sz w:val="24"/>
          <w:szCs w:val="24"/>
        </w:rPr>
        <w:t>Menciptakan kerjasama yang efektif.</w:t>
      </w:r>
    </w:p>
    <w:p w:rsidR="009D40BD" w:rsidRDefault="009D40BD" w:rsidP="00450BF9">
      <w:pPr>
        <w:pStyle w:val="ListParagraph"/>
        <w:numPr>
          <w:ilvl w:val="0"/>
          <w:numId w:val="41"/>
        </w:numPr>
        <w:spacing w:before="240"/>
        <w:rPr>
          <w:rFonts w:ascii="Times New Roman" w:hAnsi="Times New Roman" w:cs="Times New Roman"/>
          <w:sz w:val="24"/>
          <w:szCs w:val="24"/>
        </w:rPr>
      </w:pPr>
      <w:r>
        <w:rPr>
          <w:rFonts w:ascii="Times New Roman" w:hAnsi="Times New Roman" w:cs="Times New Roman"/>
          <w:sz w:val="24"/>
          <w:szCs w:val="24"/>
        </w:rPr>
        <w:t>Menumbuhkan rasa memiliki dan menyukai pekerjaan.</w:t>
      </w:r>
    </w:p>
    <w:p w:rsidR="009D40BD" w:rsidRDefault="009D40BD" w:rsidP="00450BF9">
      <w:pPr>
        <w:pStyle w:val="ListParagraph"/>
        <w:numPr>
          <w:ilvl w:val="0"/>
          <w:numId w:val="41"/>
        </w:numPr>
        <w:spacing w:before="240"/>
        <w:rPr>
          <w:rFonts w:ascii="Times New Roman" w:hAnsi="Times New Roman" w:cs="Times New Roman"/>
          <w:sz w:val="24"/>
          <w:szCs w:val="24"/>
        </w:rPr>
      </w:pPr>
      <w:r>
        <w:rPr>
          <w:rFonts w:ascii="Times New Roman" w:hAnsi="Times New Roman" w:cs="Times New Roman"/>
          <w:sz w:val="24"/>
          <w:szCs w:val="24"/>
        </w:rPr>
        <w:t>Mengusahakan suasana lingkungan kerja yang dapat meningkatkan motivasi dan prestasi kerja pengurus.</w:t>
      </w:r>
    </w:p>
    <w:p w:rsidR="009D40BD" w:rsidRDefault="009D40BD" w:rsidP="00450BF9">
      <w:pPr>
        <w:pStyle w:val="ListParagraph"/>
        <w:numPr>
          <w:ilvl w:val="0"/>
          <w:numId w:val="41"/>
        </w:numPr>
        <w:spacing w:before="240"/>
        <w:rPr>
          <w:rFonts w:ascii="Times New Roman" w:hAnsi="Times New Roman" w:cs="Times New Roman"/>
          <w:sz w:val="24"/>
          <w:szCs w:val="24"/>
        </w:rPr>
      </w:pPr>
      <w:r>
        <w:rPr>
          <w:rFonts w:ascii="Times New Roman" w:hAnsi="Times New Roman" w:cs="Times New Roman"/>
          <w:sz w:val="24"/>
          <w:szCs w:val="24"/>
        </w:rPr>
        <w:t>Membuat organisasi berkembang lebih dinamis.</w:t>
      </w:r>
    </w:p>
    <w:p w:rsidR="009D40BD" w:rsidRDefault="009D40BD" w:rsidP="000645BF">
      <w:pPr>
        <w:spacing w:before="240"/>
        <w:ind w:left="0" w:firstLine="720"/>
        <w:rPr>
          <w:rFonts w:ascii="Times New Roman" w:hAnsi="Times New Roman" w:cs="Times New Roman"/>
          <w:sz w:val="24"/>
          <w:szCs w:val="24"/>
        </w:rPr>
      </w:pPr>
      <w:r>
        <w:rPr>
          <w:rFonts w:ascii="Times New Roman" w:hAnsi="Times New Roman" w:cs="Times New Roman"/>
          <w:sz w:val="24"/>
          <w:szCs w:val="24"/>
        </w:rPr>
        <w:t>Fungsi pelaksanaan (</w:t>
      </w:r>
      <w:r>
        <w:rPr>
          <w:rFonts w:ascii="Times New Roman" w:hAnsi="Times New Roman" w:cs="Times New Roman"/>
          <w:i/>
          <w:sz w:val="24"/>
          <w:szCs w:val="24"/>
        </w:rPr>
        <w:t>actuating</w:t>
      </w:r>
      <w:r>
        <w:rPr>
          <w:rFonts w:ascii="Times New Roman" w:hAnsi="Times New Roman" w:cs="Times New Roman"/>
          <w:sz w:val="24"/>
          <w:szCs w:val="24"/>
        </w:rPr>
        <w:t>) haruslah dimulai dari manajer dengan menunjukkan kepada staf bahwa dia memiliki tekad untuk mencapai kemajuan dan pekah terhadap lingkungannya. Ia harus memiliki kemampuan kerjasama dan harus bersikap objektif.</w:t>
      </w:r>
    </w:p>
    <w:p w:rsidR="009D40BD" w:rsidRDefault="009D40BD" w:rsidP="000645BF">
      <w:pPr>
        <w:spacing w:before="240"/>
        <w:ind w:left="0" w:firstLine="720"/>
        <w:rPr>
          <w:rFonts w:ascii="Times New Roman" w:hAnsi="Times New Roman" w:cs="Times New Roman"/>
          <w:sz w:val="24"/>
          <w:szCs w:val="24"/>
        </w:rPr>
      </w:pPr>
      <w:r>
        <w:rPr>
          <w:rFonts w:ascii="Times New Roman" w:hAnsi="Times New Roman" w:cs="Times New Roman"/>
          <w:sz w:val="24"/>
          <w:szCs w:val="24"/>
        </w:rPr>
        <w:t>Demikian juga proses manajemen baru terlaksana setelah fungsi pengarahan diterapkan. Oleh karena itu, pelaksanaan (</w:t>
      </w:r>
      <w:r>
        <w:rPr>
          <w:rFonts w:ascii="Times New Roman" w:hAnsi="Times New Roman" w:cs="Times New Roman"/>
          <w:i/>
          <w:sz w:val="24"/>
          <w:szCs w:val="24"/>
        </w:rPr>
        <w:t>actuating</w:t>
      </w:r>
      <w:r>
        <w:rPr>
          <w:rFonts w:ascii="Times New Roman" w:hAnsi="Times New Roman" w:cs="Times New Roman"/>
          <w:sz w:val="24"/>
          <w:szCs w:val="24"/>
        </w:rPr>
        <w:t>), KONI Kabupaten Toraja Utara menganggap penting untuk diperhatikan dalam pelaksanaan (</w:t>
      </w:r>
      <w:r>
        <w:rPr>
          <w:rFonts w:ascii="Times New Roman" w:hAnsi="Times New Roman" w:cs="Times New Roman"/>
          <w:i/>
          <w:sz w:val="24"/>
          <w:szCs w:val="24"/>
        </w:rPr>
        <w:t>actuating</w:t>
      </w:r>
      <w:r>
        <w:rPr>
          <w:rFonts w:ascii="Times New Roman" w:hAnsi="Times New Roman" w:cs="Times New Roman"/>
          <w:sz w:val="24"/>
          <w:szCs w:val="24"/>
        </w:rPr>
        <w:t xml:space="preserve">) ini adalah seorang pengurus akan termotivasi untuk mengerjakan sesuatu, jika merasa yakin akan mampu mengerjakan. Yakin bahwa pekerjaan tersebut memberikan manfaat bagi dirinya. Tidak sedang dibebani oleh problem pribadi atau tugas lain yang lebih </w:t>
      </w:r>
      <w:r>
        <w:rPr>
          <w:rFonts w:ascii="Times New Roman" w:hAnsi="Times New Roman" w:cs="Times New Roman"/>
          <w:sz w:val="24"/>
          <w:szCs w:val="24"/>
        </w:rPr>
        <w:lastRenderedPageBreak/>
        <w:t>penting atau mendesak. Tugas tersebut merupakan kepercaayan bagi yang bersangkutan dan hubungan antar teman dalam organisasi tersebut harmonis.</w:t>
      </w:r>
    </w:p>
    <w:p w:rsidR="009D40BD" w:rsidRPr="00B4218F" w:rsidRDefault="009D40BD" w:rsidP="00450BF9">
      <w:pPr>
        <w:pStyle w:val="ListParagraph"/>
        <w:numPr>
          <w:ilvl w:val="0"/>
          <w:numId w:val="36"/>
        </w:numPr>
        <w:spacing w:before="240"/>
        <w:rPr>
          <w:rFonts w:ascii="Times New Roman" w:hAnsi="Times New Roman" w:cs="Times New Roman"/>
          <w:b/>
          <w:sz w:val="24"/>
          <w:szCs w:val="24"/>
        </w:rPr>
      </w:pPr>
      <w:r w:rsidRPr="00B4218F">
        <w:rPr>
          <w:rFonts w:ascii="Times New Roman" w:hAnsi="Times New Roman" w:cs="Times New Roman"/>
          <w:b/>
          <w:sz w:val="24"/>
          <w:szCs w:val="24"/>
        </w:rPr>
        <w:t xml:space="preserve">Hipotesis Keempat Manajemen Pengawasan dan Evaluasi KONI Kabupaten </w:t>
      </w:r>
      <w:r>
        <w:rPr>
          <w:rFonts w:ascii="Times New Roman" w:hAnsi="Times New Roman" w:cs="Times New Roman"/>
          <w:b/>
          <w:sz w:val="24"/>
          <w:szCs w:val="24"/>
        </w:rPr>
        <w:t>Toraja Utara</w:t>
      </w:r>
    </w:p>
    <w:p w:rsidR="009D40BD" w:rsidRDefault="009D40BD" w:rsidP="000645BF">
      <w:pPr>
        <w:ind w:left="0" w:firstLine="720"/>
        <w:rPr>
          <w:rFonts w:ascii="Times New Roman" w:hAnsi="Times New Roman" w:cs="Times New Roman"/>
          <w:sz w:val="24"/>
          <w:szCs w:val="24"/>
        </w:rPr>
      </w:pPr>
      <w:r>
        <w:rPr>
          <w:rFonts w:ascii="Times New Roman" w:hAnsi="Times New Roman" w:cs="Times New Roman"/>
          <w:sz w:val="24"/>
          <w:szCs w:val="24"/>
        </w:rPr>
        <w:t>Pengawasan dangat diperlukan untuk melihat dan mengevaluasi serta mengawasi sejauh mana hasil yang telah dicapai, istilah pengawasan juga bisa diartikan atau disamakan dengan pengendalian yang diperlukan untuk memastikan bahwa suatu aktivitas atau kegiatan dapat berjalan sesuai dengan yang direncanakan. Oleh karena itu, berdasarkan penelitian maka diperoleh hasil deskriptif frekuensi dan pernyataan tentang manajemen pengawasan dan evaluasi KONI Kabupaten Toraja</w:t>
      </w:r>
      <w:r w:rsidR="00515965">
        <w:rPr>
          <w:rFonts w:ascii="Times New Roman" w:hAnsi="Times New Roman" w:cs="Times New Roman"/>
          <w:sz w:val="24"/>
          <w:szCs w:val="24"/>
        </w:rPr>
        <w:t xml:space="preserve"> Utara berada pada kategori kuat</w:t>
      </w:r>
      <w:r>
        <w:rPr>
          <w:rFonts w:ascii="Times New Roman" w:hAnsi="Times New Roman" w:cs="Times New Roman"/>
          <w:sz w:val="24"/>
          <w:szCs w:val="24"/>
        </w:rPr>
        <w:t>. Hal ini dibuktikan dengan hasil pengujuan analisis deskriptif frekuensi dari 35 jumlah responden diperoleh nilai 3300 dan dinyat</w:t>
      </w:r>
      <w:r w:rsidR="00515965">
        <w:rPr>
          <w:rFonts w:ascii="Times New Roman" w:hAnsi="Times New Roman" w:cs="Times New Roman"/>
          <w:sz w:val="24"/>
          <w:szCs w:val="24"/>
        </w:rPr>
        <w:t>akan pada interval kategori kuat</w:t>
      </w:r>
      <w:r>
        <w:rPr>
          <w:rFonts w:ascii="Times New Roman" w:hAnsi="Times New Roman" w:cs="Times New Roman"/>
          <w:sz w:val="24"/>
          <w:szCs w:val="24"/>
        </w:rPr>
        <w:t xml:space="preserve"> nilai rata-rata (75,4%), dengan dasar inilah peneliti menyimpulkan bahwa manajemen pengawasan dan evaluasi KONI Kabupaten Toraja Utara dikategorikan </w:t>
      </w:r>
      <w:r w:rsidR="00515965">
        <w:rPr>
          <w:rFonts w:ascii="Times New Roman" w:hAnsi="Times New Roman" w:cs="Times New Roman"/>
          <w:sz w:val="24"/>
          <w:szCs w:val="24"/>
        </w:rPr>
        <w:t>kuat</w:t>
      </w:r>
      <w:r>
        <w:rPr>
          <w:rFonts w:ascii="Times New Roman" w:hAnsi="Times New Roman" w:cs="Times New Roman"/>
          <w:sz w:val="24"/>
          <w:szCs w:val="24"/>
        </w:rPr>
        <w:t>.</w:t>
      </w:r>
    </w:p>
    <w:p w:rsidR="009D40BD" w:rsidRDefault="009D40BD" w:rsidP="000645BF">
      <w:pPr>
        <w:spacing w:before="240"/>
        <w:ind w:left="0" w:firstLine="720"/>
        <w:rPr>
          <w:rFonts w:ascii="Times New Roman" w:hAnsi="Times New Roman" w:cs="Times New Roman"/>
          <w:sz w:val="24"/>
          <w:szCs w:val="24"/>
        </w:rPr>
      </w:pPr>
      <w:r>
        <w:rPr>
          <w:rFonts w:ascii="Times New Roman" w:hAnsi="Times New Roman" w:cs="Times New Roman"/>
          <w:sz w:val="24"/>
          <w:szCs w:val="24"/>
        </w:rPr>
        <w:t>Pengawasan dan evaluasi dari hasil di atas menunjukkan bahwa adanya kerja keras yang dilaksanakan atau diterapkan pada fase ini oleh KONI kabupaten Toraja Utara sehingga manajemen pengawasan dan evaluasi mamperoleh nil</w:t>
      </w:r>
      <w:r w:rsidR="000645BF">
        <w:rPr>
          <w:rFonts w:ascii="Times New Roman" w:hAnsi="Times New Roman" w:cs="Times New Roman"/>
          <w:sz w:val="24"/>
          <w:szCs w:val="24"/>
        </w:rPr>
        <w:t>ai yang memuaskan yakni 3300 (7</w:t>
      </w:r>
      <w:r w:rsidR="000645BF">
        <w:rPr>
          <w:rFonts w:ascii="Times New Roman" w:hAnsi="Times New Roman" w:cs="Times New Roman"/>
          <w:sz w:val="24"/>
          <w:szCs w:val="24"/>
          <w:lang w:val="id-ID"/>
        </w:rPr>
        <w:t>5</w:t>
      </w:r>
      <w:r>
        <w:rPr>
          <w:rFonts w:ascii="Times New Roman" w:hAnsi="Times New Roman" w:cs="Times New Roman"/>
          <w:sz w:val="24"/>
          <w:szCs w:val="24"/>
        </w:rPr>
        <w:t xml:space="preserve">,4%) dari 35 jumlah sampel. </w:t>
      </w:r>
      <w:r w:rsidR="000645BF">
        <w:rPr>
          <w:rFonts w:ascii="Times New Roman" w:hAnsi="Times New Roman" w:cs="Times New Roman"/>
          <w:sz w:val="24"/>
          <w:szCs w:val="24"/>
          <w:lang w:val="id-ID"/>
        </w:rPr>
        <w:t xml:space="preserve">Pada dasarnya </w:t>
      </w:r>
      <w:r>
        <w:rPr>
          <w:rFonts w:ascii="Times New Roman" w:hAnsi="Times New Roman" w:cs="Times New Roman"/>
          <w:sz w:val="24"/>
          <w:szCs w:val="24"/>
        </w:rPr>
        <w:t xml:space="preserve">hanya dengan </w:t>
      </w:r>
      <w:r>
        <w:rPr>
          <w:rFonts w:ascii="Times New Roman" w:hAnsi="Times New Roman" w:cs="Times New Roman"/>
          <w:sz w:val="24"/>
          <w:szCs w:val="24"/>
        </w:rPr>
        <w:lastRenderedPageBreak/>
        <w:t>pengawasan dan evaluasi yang rutinlah agar bisa mengetahui kekurangan dan kelemahan para bawahannya sehingga adanya upaya untuk perbaikan pada pelaksanaan kegiatan berik</w:t>
      </w:r>
      <w:r w:rsidR="00A67CA0">
        <w:rPr>
          <w:rFonts w:ascii="Times New Roman" w:hAnsi="Times New Roman" w:cs="Times New Roman"/>
          <w:sz w:val="24"/>
          <w:szCs w:val="24"/>
        </w:rPr>
        <w:t>utnya, dan sejauh ini</w:t>
      </w:r>
      <w:r>
        <w:rPr>
          <w:rFonts w:ascii="Times New Roman" w:hAnsi="Times New Roman" w:cs="Times New Roman"/>
          <w:sz w:val="24"/>
          <w:szCs w:val="24"/>
        </w:rPr>
        <w:t xml:space="preserve"> sudah ada kemajuan dan peningkatan signifikan</w:t>
      </w:r>
      <w:r w:rsidR="00767A46">
        <w:rPr>
          <w:rFonts w:ascii="Times New Roman" w:hAnsi="Times New Roman" w:cs="Times New Roman"/>
          <w:sz w:val="24"/>
          <w:szCs w:val="24"/>
          <w:lang w:val="id-ID"/>
        </w:rPr>
        <w:t xml:space="preserve"> terbukti mengenai perbaikan dan pengadaan fasilitas olahraga yang ada di Toraja Utara</w:t>
      </w:r>
      <w:r>
        <w:rPr>
          <w:rFonts w:ascii="Times New Roman" w:hAnsi="Times New Roman" w:cs="Times New Roman"/>
          <w:sz w:val="24"/>
          <w:szCs w:val="24"/>
        </w:rPr>
        <w:t>.</w:t>
      </w:r>
    </w:p>
    <w:p w:rsidR="009D40BD" w:rsidRDefault="009D40BD" w:rsidP="00450BF9">
      <w:pPr>
        <w:spacing w:before="240"/>
        <w:ind w:left="0" w:firstLine="720"/>
        <w:rPr>
          <w:rFonts w:ascii="Times New Roman" w:hAnsi="Times New Roman" w:cs="Times New Roman"/>
          <w:sz w:val="24"/>
          <w:szCs w:val="24"/>
        </w:rPr>
      </w:pPr>
      <w:r>
        <w:rPr>
          <w:rFonts w:ascii="Times New Roman" w:hAnsi="Times New Roman" w:cs="Times New Roman"/>
          <w:sz w:val="24"/>
          <w:szCs w:val="24"/>
        </w:rPr>
        <w:t>Pengawasan merupakan salah satu fungsi yang terakhir dari manajemen yang harus dilakukan oleh atasan atau pimpinan dalam melaksanakan tugas dan kewajibannya. Pengawasan ini mempunyai fungsi untuk mengetahui apakah pelaksanaan kerja sesuai dengan rencana atau tidak, disamping itu juga untuk mengetahui terjadinya penyimpangan.</w:t>
      </w:r>
    </w:p>
    <w:p w:rsidR="009D40BD" w:rsidRDefault="009D40BD" w:rsidP="00450BF9">
      <w:pPr>
        <w:spacing w:before="240"/>
        <w:ind w:left="0" w:firstLine="720"/>
        <w:rPr>
          <w:rFonts w:ascii="Times New Roman" w:hAnsi="Times New Roman" w:cs="Times New Roman"/>
          <w:sz w:val="24"/>
          <w:szCs w:val="24"/>
        </w:rPr>
      </w:pPr>
      <w:r>
        <w:rPr>
          <w:rFonts w:ascii="Times New Roman" w:hAnsi="Times New Roman" w:cs="Times New Roman"/>
          <w:sz w:val="24"/>
          <w:szCs w:val="24"/>
        </w:rPr>
        <w:t>Sementara itu, agar pengawasan dalam kegiatan keolahragaan dapat berfungsi dengan efektif, beberapa hal harus diperhatikan antara lain:</w:t>
      </w:r>
    </w:p>
    <w:p w:rsidR="009D40BD" w:rsidRDefault="009D40BD" w:rsidP="00450BF9">
      <w:pPr>
        <w:pStyle w:val="ListParagraph"/>
        <w:numPr>
          <w:ilvl w:val="0"/>
          <w:numId w:val="42"/>
        </w:numPr>
        <w:spacing w:before="240"/>
        <w:rPr>
          <w:rFonts w:ascii="Times New Roman" w:hAnsi="Times New Roman" w:cs="Times New Roman"/>
          <w:sz w:val="24"/>
          <w:szCs w:val="24"/>
        </w:rPr>
      </w:pPr>
      <w:r>
        <w:rPr>
          <w:rFonts w:ascii="Times New Roman" w:hAnsi="Times New Roman" w:cs="Times New Roman"/>
          <w:sz w:val="24"/>
          <w:szCs w:val="24"/>
        </w:rPr>
        <w:t>Pengawasan harus dikaitkan dengan tujuan dan kriteria yang digunakan dalam sistem keolahragaan yaitu relevansi, efektivitas, efisiensi, dan produktivitas.</w:t>
      </w:r>
    </w:p>
    <w:p w:rsidR="009D40BD" w:rsidRDefault="009D40BD" w:rsidP="00450BF9">
      <w:pPr>
        <w:pStyle w:val="ListParagraph"/>
        <w:numPr>
          <w:ilvl w:val="0"/>
          <w:numId w:val="42"/>
        </w:numPr>
        <w:spacing w:before="240"/>
        <w:rPr>
          <w:rFonts w:ascii="Times New Roman" w:hAnsi="Times New Roman" w:cs="Times New Roman"/>
          <w:sz w:val="24"/>
          <w:szCs w:val="24"/>
        </w:rPr>
      </w:pPr>
      <w:r>
        <w:rPr>
          <w:rFonts w:ascii="Times New Roman" w:hAnsi="Times New Roman" w:cs="Times New Roman"/>
          <w:sz w:val="24"/>
          <w:szCs w:val="24"/>
        </w:rPr>
        <w:t>Standar yang masih dapat dicapai harus ditentukan.</w:t>
      </w:r>
    </w:p>
    <w:p w:rsidR="009D40BD" w:rsidRDefault="009D40BD" w:rsidP="00450BF9">
      <w:pPr>
        <w:pStyle w:val="ListParagraph"/>
        <w:numPr>
          <w:ilvl w:val="0"/>
          <w:numId w:val="42"/>
        </w:numPr>
        <w:spacing w:before="240"/>
        <w:rPr>
          <w:rFonts w:ascii="Times New Roman" w:hAnsi="Times New Roman" w:cs="Times New Roman"/>
          <w:sz w:val="24"/>
          <w:szCs w:val="24"/>
        </w:rPr>
      </w:pPr>
      <w:r>
        <w:rPr>
          <w:rFonts w:ascii="Times New Roman" w:hAnsi="Times New Roman" w:cs="Times New Roman"/>
          <w:sz w:val="24"/>
          <w:szCs w:val="24"/>
        </w:rPr>
        <w:t>Pengawasan hendaknya disesuaikan dengan sifat dan kebutuhan organisasi.</w:t>
      </w:r>
    </w:p>
    <w:p w:rsidR="009D40BD" w:rsidRDefault="009D40BD" w:rsidP="00450BF9">
      <w:pPr>
        <w:pStyle w:val="ListParagraph"/>
        <w:numPr>
          <w:ilvl w:val="0"/>
          <w:numId w:val="42"/>
        </w:numPr>
        <w:spacing w:before="240"/>
        <w:rPr>
          <w:rFonts w:ascii="Times New Roman" w:hAnsi="Times New Roman" w:cs="Times New Roman"/>
          <w:sz w:val="24"/>
          <w:szCs w:val="24"/>
        </w:rPr>
      </w:pPr>
      <w:r>
        <w:rPr>
          <w:rFonts w:ascii="Times New Roman" w:hAnsi="Times New Roman" w:cs="Times New Roman"/>
          <w:sz w:val="24"/>
          <w:szCs w:val="24"/>
        </w:rPr>
        <w:lastRenderedPageBreak/>
        <w:t>Kuantitas pengawasan harus dibatasi. Artinya jika pengawasan terhadap bawahan terlalu sering, ada kecenderungan mereka kehilangan otonomi mereka. Hal ini dapat menimbulkan persepsi bahwa pengawasan itu sebagai pengekangan.</w:t>
      </w:r>
    </w:p>
    <w:p w:rsidR="009D40BD" w:rsidRDefault="009D40BD" w:rsidP="00450BF9">
      <w:pPr>
        <w:pStyle w:val="ListParagraph"/>
        <w:numPr>
          <w:ilvl w:val="0"/>
          <w:numId w:val="42"/>
        </w:numPr>
        <w:spacing w:before="240"/>
        <w:rPr>
          <w:rFonts w:ascii="Times New Roman" w:hAnsi="Times New Roman" w:cs="Times New Roman"/>
          <w:sz w:val="24"/>
          <w:szCs w:val="24"/>
        </w:rPr>
      </w:pPr>
      <w:r>
        <w:rPr>
          <w:rFonts w:ascii="Times New Roman" w:hAnsi="Times New Roman" w:cs="Times New Roman"/>
          <w:sz w:val="24"/>
          <w:szCs w:val="24"/>
        </w:rPr>
        <w:t>Sistem pengawasan harus dikemudikan dan dikontrol.</w:t>
      </w:r>
    </w:p>
    <w:p w:rsidR="009D40BD" w:rsidRDefault="009D40BD" w:rsidP="00450BF9">
      <w:pPr>
        <w:pStyle w:val="ListParagraph"/>
        <w:numPr>
          <w:ilvl w:val="0"/>
          <w:numId w:val="42"/>
        </w:numPr>
        <w:spacing w:before="240"/>
        <w:rPr>
          <w:rFonts w:ascii="Times New Roman" w:hAnsi="Times New Roman" w:cs="Times New Roman"/>
          <w:sz w:val="24"/>
          <w:szCs w:val="24"/>
        </w:rPr>
      </w:pPr>
      <w:r>
        <w:rPr>
          <w:rFonts w:ascii="Times New Roman" w:hAnsi="Times New Roman" w:cs="Times New Roman"/>
          <w:sz w:val="24"/>
          <w:szCs w:val="24"/>
        </w:rPr>
        <w:t>Pengawasan hendaknya mengacu kepada tindakan perbaikan.</w:t>
      </w:r>
    </w:p>
    <w:p w:rsidR="009D40BD" w:rsidRDefault="009D40BD" w:rsidP="00450BF9">
      <w:pPr>
        <w:pStyle w:val="ListParagraph"/>
        <w:numPr>
          <w:ilvl w:val="0"/>
          <w:numId w:val="42"/>
        </w:numPr>
        <w:spacing w:before="240"/>
        <w:rPr>
          <w:rFonts w:ascii="Times New Roman" w:hAnsi="Times New Roman" w:cs="Times New Roman"/>
          <w:sz w:val="24"/>
          <w:szCs w:val="24"/>
        </w:rPr>
      </w:pPr>
      <w:r>
        <w:rPr>
          <w:rFonts w:ascii="Times New Roman" w:hAnsi="Times New Roman" w:cs="Times New Roman"/>
          <w:sz w:val="24"/>
          <w:szCs w:val="24"/>
        </w:rPr>
        <w:t>Pengawasan hendaknya mengacu kepada prosedur pemecahan masalah.</w:t>
      </w:r>
    </w:p>
    <w:p w:rsidR="009D40BD" w:rsidRDefault="009D40BD" w:rsidP="00450BF9">
      <w:pPr>
        <w:spacing w:before="240"/>
        <w:ind w:left="0" w:firstLine="720"/>
        <w:rPr>
          <w:rFonts w:ascii="Times New Roman" w:hAnsi="Times New Roman" w:cs="Times New Roman"/>
          <w:sz w:val="24"/>
          <w:szCs w:val="24"/>
        </w:rPr>
      </w:pPr>
      <w:r>
        <w:rPr>
          <w:rFonts w:ascii="Times New Roman" w:hAnsi="Times New Roman" w:cs="Times New Roman"/>
          <w:sz w:val="24"/>
          <w:szCs w:val="24"/>
        </w:rPr>
        <w:t>Dalam kegiatan manajemen akan dikatakan sempurna jika dalam prosesnya dilaksanakan suatu evaluasi, tidak terkecuali dalam manajemen KONI Kabupaten Toraja Utara yang memiliki program kegiatan sebagai penjabaran dari perencanaan kegiatan harus dievaluasi dengan saksama, menggunakan staregi yang tepat sehingga hasilnya dapat dipertanggungjawabkan.</w:t>
      </w:r>
    </w:p>
    <w:p w:rsidR="009D40BD" w:rsidRDefault="009D40BD" w:rsidP="00450BF9">
      <w:pPr>
        <w:spacing w:before="240" w:line="240" w:lineRule="auto"/>
        <w:ind w:left="720" w:hanging="11"/>
        <w:rPr>
          <w:rFonts w:ascii="Times New Roman" w:hAnsi="Times New Roman" w:cs="Times New Roman"/>
          <w:sz w:val="24"/>
          <w:szCs w:val="24"/>
        </w:rPr>
      </w:pPr>
      <w:r>
        <w:rPr>
          <w:rFonts w:ascii="Times New Roman" w:hAnsi="Times New Roman" w:cs="Times New Roman"/>
          <w:sz w:val="24"/>
          <w:szCs w:val="24"/>
        </w:rPr>
        <w:t>Menurut Koontz dan O’Donnel (2000:175). Pengawasan adalah pengukuran dan koreksi atas pelaksanaan kerja dengan maksud untuk mewujudkan kenyataan atau menjamin bahwa tujuan-tujuan organisasi dan rencana yang disusun dapat atau telah dilaksanakan dengan baik.</w:t>
      </w:r>
    </w:p>
    <w:p w:rsidR="009D40BD" w:rsidRDefault="009D40BD" w:rsidP="00450BF9">
      <w:pPr>
        <w:spacing w:before="240"/>
        <w:ind w:left="0" w:firstLine="720"/>
        <w:rPr>
          <w:rFonts w:ascii="Times New Roman" w:hAnsi="Times New Roman" w:cs="Times New Roman"/>
          <w:sz w:val="24"/>
          <w:szCs w:val="24"/>
        </w:rPr>
      </w:pPr>
      <w:r>
        <w:rPr>
          <w:rFonts w:ascii="Times New Roman" w:hAnsi="Times New Roman" w:cs="Times New Roman"/>
          <w:sz w:val="24"/>
          <w:szCs w:val="24"/>
        </w:rPr>
        <w:t xml:space="preserve">Dengan demikian sama pentingnya dengan fungsi-fungsi manajemen lainnya yaitu perencanaan, pengorganisasian, dan pelaksanaan. Sebagai bagian dari fungsi manajemen, fungsi pengawasan dan evaluasi tidak berdiri sendiri, fungsi-fungsi seperti pemantauan dan laporan sangat erat hubungannya dengan evaluasi, disamping </w:t>
      </w:r>
      <w:r>
        <w:rPr>
          <w:rFonts w:ascii="Times New Roman" w:hAnsi="Times New Roman" w:cs="Times New Roman"/>
          <w:sz w:val="24"/>
          <w:szCs w:val="24"/>
        </w:rPr>
        <w:lastRenderedPageBreak/>
        <w:t>itu untuk melengkapi berbagai fungsi dalam manajemen, evaluasi sangat bermanfaat agar organisasi tidak mengulangi kesalahan yang sama pada masa akan datang.</w:t>
      </w:r>
    </w:p>
    <w:p w:rsidR="009D40BD" w:rsidRDefault="009D40BD" w:rsidP="00450BF9">
      <w:pPr>
        <w:spacing w:before="240"/>
        <w:ind w:left="0" w:firstLine="720"/>
        <w:rPr>
          <w:rFonts w:ascii="Times New Roman" w:hAnsi="Times New Roman" w:cs="Times New Roman"/>
          <w:sz w:val="24"/>
          <w:szCs w:val="24"/>
        </w:rPr>
      </w:pPr>
      <w:r>
        <w:rPr>
          <w:rFonts w:ascii="Times New Roman" w:hAnsi="Times New Roman" w:cs="Times New Roman"/>
          <w:sz w:val="24"/>
          <w:szCs w:val="24"/>
        </w:rPr>
        <w:t>Evaluasi adalah proses penilaian yang sistematis, pembe</w:t>
      </w:r>
      <w:r w:rsidR="00450BF9">
        <w:rPr>
          <w:rFonts w:ascii="Times New Roman" w:hAnsi="Times New Roman" w:cs="Times New Roman"/>
          <w:sz w:val="24"/>
          <w:szCs w:val="24"/>
        </w:rPr>
        <w:t>rian nilai, atribut, apresiasi,</w:t>
      </w:r>
      <w:r>
        <w:rPr>
          <w:rFonts w:ascii="Times New Roman" w:hAnsi="Times New Roman" w:cs="Times New Roman"/>
          <w:sz w:val="24"/>
          <w:szCs w:val="24"/>
        </w:rPr>
        <w:t xml:space="preserve"> dan pengenalan permasalahan yang ditemukan. Dalam berbagai hal evaluasi dilakukan melalui monitoring tehadap sistem yang ada. Namun demikian evaluasi kadang-kadang tidak dapat dilakukan dengan hanya menggunakan informasi yang dihasilkan oleh sistem informasi pada organisasi saja.</w:t>
      </w:r>
    </w:p>
    <w:p w:rsidR="009D40BD" w:rsidRDefault="009D40BD" w:rsidP="00450BF9">
      <w:pPr>
        <w:spacing w:before="240" w:after="0"/>
        <w:ind w:left="0" w:firstLine="720"/>
        <w:rPr>
          <w:rFonts w:ascii="Times New Roman" w:hAnsi="Times New Roman" w:cs="Times New Roman"/>
          <w:sz w:val="24"/>
          <w:szCs w:val="24"/>
        </w:rPr>
      </w:pPr>
      <w:r>
        <w:rPr>
          <w:rFonts w:ascii="Times New Roman" w:hAnsi="Times New Roman" w:cs="Times New Roman"/>
          <w:sz w:val="24"/>
          <w:szCs w:val="24"/>
        </w:rPr>
        <w:t>Evaluasi atau penilaian berarti tindakan untuk menetukan nilai sesuatu. Dalam arti luas evaluasi adalah suatu proses dalam merencanakan, memperoleh, dan menyediakan informasi yang sangat diperlukan untuk membuat alternative-alternative keputusan. Untuk lebih memahami evaluasi, maka dapat dikatakan bahwa:</w:t>
      </w:r>
    </w:p>
    <w:p w:rsidR="009D40BD" w:rsidRDefault="009D40BD" w:rsidP="00450BF9">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Kegiatan evaluasi merupakan proses yang sistematis artinya kegiatan yang terencana dan dilakukan secara berkesinambungan pada permulaan, selama program berlangsung, dan pada akhir program setelah program dianggap selesai.</w:t>
      </w:r>
    </w:p>
    <w:p w:rsidR="009D40BD" w:rsidRDefault="009D40BD" w:rsidP="00450BF9">
      <w:pPr>
        <w:pStyle w:val="ListParagraph"/>
        <w:numPr>
          <w:ilvl w:val="0"/>
          <w:numId w:val="43"/>
        </w:numPr>
        <w:spacing w:before="240"/>
        <w:rPr>
          <w:rFonts w:ascii="Times New Roman" w:hAnsi="Times New Roman" w:cs="Times New Roman"/>
          <w:sz w:val="24"/>
          <w:szCs w:val="24"/>
        </w:rPr>
      </w:pPr>
      <w:r>
        <w:rPr>
          <w:rFonts w:ascii="Times New Roman" w:hAnsi="Times New Roman" w:cs="Times New Roman"/>
          <w:sz w:val="24"/>
          <w:szCs w:val="24"/>
        </w:rPr>
        <w:t>Dalam setiap kegiatan evalusi diperlukan berbagai informasi atau data yang menyangkut objek yang sedang dievaluasi.</w:t>
      </w:r>
    </w:p>
    <w:p w:rsidR="009D40BD" w:rsidRDefault="009D40BD" w:rsidP="00450BF9">
      <w:pPr>
        <w:pStyle w:val="ListParagraph"/>
        <w:numPr>
          <w:ilvl w:val="0"/>
          <w:numId w:val="43"/>
        </w:numPr>
        <w:spacing w:before="240" w:after="0"/>
        <w:rPr>
          <w:rFonts w:ascii="Times New Roman" w:hAnsi="Times New Roman" w:cs="Times New Roman"/>
          <w:sz w:val="24"/>
          <w:szCs w:val="24"/>
        </w:rPr>
      </w:pPr>
      <w:r>
        <w:rPr>
          <w:rFonts w:ascii="Times New Roman" w:hAnsi="Times New Roman" w:cs="Times New Roman"/>
          <w:sz w:val="24"/>
          <w:szCs w:val="24"/>
        </w:rPr>
        <w:t xml:space="preserve">Dalam setiap kegiatan evaluasi, tidak lepas dari tujuan-tujuan yang hendak dicapai. Hal ini karena setiap kegiatan penilaian memerlukan suatu kriteria </w:t>
      </w:r>
      <w:r>
        <w:rPr>
          <w:rFonts w:ascii="Times New Roman" w:hAnsi="Times New Roman" w:cs="Times New Roman"/>
          <w:sz w:val="24"/>
          <w:szCs w:val="24"/>
        </w:rPr>
        <w:lastRenderedPageBreak/>
        <w:t>tertentu sebagai acuan dalam menentukan batas ketercapaian objek yang dinilai.</w:t>
      </w:r>
    </w:p>
    <w:p w:rsidR="009D40BD" w:rsidRDefault="009D40BD" w:rsidP="00450BF9">
      <w:pPr>
        <w:ind w:left="0" w:firstLine="720"/>
        <w:rPr>
          <w:rFonts w:ascii="Times New Roman" w:hAnsi="Times New Roman" w:cs="Times New Roman"/>
          <w:sz w:val="24"/>
          <w:szCs w:val="24"/>
        </w:rPr>
      </w:pPr>
      <w:r>
        <w:rPr>
          <w:rFonts w:ascii="Times New Roman" w:hAnsi="Times New Roman" w:cs="Times New Roman"/>
          <w:sz w:val="24"/>
          <w:szCs w:val="24"/>
        </w:rPr>
        <w:t>Dengan demikian manajemen pengawasan dan evaluasi KONI Kabupaten Toraja Utara dalam merencanakan, memperoleh, dan menyediakan informasi tidak lepas dari tujuan-tujuan yang hendak dicapai. Hal ini karena setiap kegiatan penilaian memerlukan suatu kriteria tertentu sebagai acuan dalam menentukan batas ketercapaian objek yang dinilai.</w:t>
      </w:r>
    </w:p>
    <w:p w:rsidR="00C865F4" w:rsidRDefault="00C865F4">
      <w:pPr>
        <w:spacing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9D40BD" w:rsidRPr="00346F0B" w:rsidRDefault="005E7F18" w:rsidP="00E30E17">
      <w:pPr>
        <w:ind w:left="0" w:firstLine="0"/>
        <w:jc w:val="center"/>
        <w:rPr>
          <w:rFonts w:ascii="Times New Roman" w:hAnsi="Times New Roman" w:cs="Times New Roman"/>
          <w:b/>
          <w:sz w:val="24"/>
          <w:szCs w:val="24"/>
        </w:rPr>
      </w:pPr>
      <w:r w:rsidRPr="005E7F18">
        <w:rPr>
          <w:rFonts w:ascii="Times New Roman" w:hAnsi="Times New Roman" w:cs="Times New Roman"/>
          <w:noProof/>
          <w:sz w:val="24"/>
          <w:szCs w:val="24"/>
          <w:lang w:eastAsia="id-ID"/>
        </w:rPr>
        <w:lastRenderedPageBreak/>
        <w:pict>
          <v:rect id="_x0000_s1105" style="position:absolute;left:0;text-align:left;margin-left:391.05pt;margin-top:-33.5pt;width:30pt;height:23.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" strokecolor="white [3212]">
            <v:textbox>
              <w:txbxContent>
                <w:p w:rsidR="00FF2E04" w:rsidRPr="00434FAE" w:rsidRDefault="00FF2E04" w:rsidP="009D40BD">
                  <w:pPr>
                    <w:jc w:val="center"/>
                  </w:pPr>
                </w:p>
              </w:txbxContent>
            </v:textbox>
          </v:rect>
        </w:pict>
      </w:r>
      <w:r w:rsidR="009D40BD" w:rsidRPr="00346F0B">
        <w:rPr>
          <w:rFonts w:ascii="Times New Roman" w:hAnsi="Times New Roman" w:cs="Times New Roman"/>
          <w:b/>
          <w:sz w:val="24"/>
          <w:szCs w:val="24"/>
        </w:rPr>
        <w:t>BAB V</w:t>
      </w:r>
    </w:p>
    <w:p w:rsidR="009D40BD" w:rsidRPr="00346F0B" w:rsidRDefault="009D40BD" w:rsidP="009D40BD">
      <w:pPr>
        <w:jc w:val="center"/>
        <w:rPr>
          <w:rFonts w:ascii="Times New Roman" w:hAnsi="Times New Roman" w:cs="Times New Roman"/>
          <w:b/>
          <w:sz w:val="24"/>
          <w:szCs w:val="24"/>
        </w:rPr>
      </w:pPr>
      <w:r w:rsidRPr="00346F0B">
        <w:rPr>
          <w:rFonts w:ascii="Times New Roman" w:hAnsi="Times New Roman" w:cs="Times New Roman"/>
          <w:b/>
          <w:sz w:val="24"/>
          <w:szCs w:val="24"/>
        </w:rPr>
        <w:t>KESIMPULAN DAN SARAN</w:t>
      </w:r>
    </w:p>
    <w:p w:rsidR="009D40BD" w:rsidRDefault="009D40BD" w:rsidP="00450BF9">
      <w:pPr>
        <w:ind w:left="0" w:firstLine="720"/>
        <w:rPr>
          <w:rFonts w:ascii="Times New Roman" w:hAnsi="Times New Roman" w:cs="Times New Roman"/>
          <w:sz w:val="24"/>
          <w:szCs w:val="24"/>
        </w:rPr>
      </w:pPr>
      <w:r>
        <w:rPr>
          <w:rFonts w:ascii="Times New Roman" w:hAnsi="Times New Roman" w:cs="Times New Roman"/>
          <w:sz w:val="24"/>
          <w:szCs w:val="24"/>
        </w:rPr>
        <w:t>Bab ini memuat kesimpulan yang merupakan tujuan akhir dari suatu penelitian yang dijelaskan berdasarkan hasil analisis dan pembahasan. Dari kesimpulan penelitian ini akan dikemukakan beberapa saran dan rekomendasi bagi penelitian pengembangan hasil penelitian selanjutnya.</w:t>
      </w:r>
    </w:p>
    <w:p w:rsidR="009D40BD" w:rsidRDefault="009D40BD" w:rsidP="00450BF9">
      <w:pPr>
        <w:pStyle w:val="ListParagraph"/>
        <w:numPr>
          <w:ilvl w:val="0"/>
          <w:numId w:val="44"/>
        </w:numPr>
        <w:ind w:left="426"/>
        <w:jc w:val="center"/>
        <w:rPr>
          <w:rFonts w:ascii="Times New Roman" w:hAnsi="Times New Roman" w:cs="Times New Roman"/>
          <w:b/>
          <w:sz w:val="24"/>
          <w:szCs w:val="24"/>
        </w:rPr>
      </w:pPr>
      <w:r w:rsidRPr="003F59A8">
        <w:rPr>
          <w:rFonts w:ascii="Times New Roman" w:hAnsi="Times New Roman" w:cs="Times New Roman"/>
          <w:b/>
          <w:sz w:val="24"/>
          <w:szCs w:val="24"/>
        </w:rPr>
        <w:t>Kesimpulan</w:t>
      </w:r>
    </w:p>
    <w:p w:rsidR="009D40BD" w:rsidRPr="003F59A8" w:rsidRDefault="009D40BD" w:rsidP="009D40BD">
      <w:pPr>
        <w:pStyle w:val="ListParagraph"/>
        <w:spacing w:line="240" w:lineRule="auto"/>
        <w:ind w:left="426"/>
        <w:rPr>
          <w:rFonts w:ascii="Times New Roman" w:hAnsi="Times New Roman" w:cs="Times New Roman"/>
          <w:b/>
          <w:sz w:val="24"/>
          <w:szCs w:val="24"/>
        </w:rPr>
      </w:pPr>
    </w:p>
    <w:p w:rsidR="009D40BD" w:rsidRPr="00283189" w:rsidRDefault="009D40BD" w:rsidP="00450BF9">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Manajemen perencanaan pada KONI Kabupaten Toraja Uta</w:t>
      </w:r>
      <w:r w:rsidR="004279D1">
        <w:rPr>
          <w:rFonts w:ascii="Times New Roman" w:hAnsi="Times New Roman" w:cs="Times New Roman"/>
          <w:sz w:val="24"/>
          <w:szCs w:val="24"/>
        </w:rPr>
        <w:t xml:space="preserve">ra dikategorikan </w:t>
      </w:r>
      <w:r w:rsidR="004279D1">
        <w:rPr>
          <w:rFonts w:ascii="Times New Roman" w:hAnsi="Times New Roman" w:cs="Times New Roman"/>
          <w:sz w:val="24"/>
          <w:szCs w:val="24"/>
          <w:lang w:val="id-ID"/>
        </w:rPr>
        <w:t>kuat</w:t>
      </w:r>
      <w:r>
        <w:rPr>
          <w:rFonts w:ascii="Times New Roman" w:hAnsi="Times New Roman" w:cs="Times New Roman"/>
          <w:sz w:val="24"/>
          <w:szCs w:val="24"/>
        </w:rPr>
        <w:t xml:space="preserve">. </w:t>
      </w:r>
      <w:r w:rsidRPr="00283189">
        <w:rPr>
          <w:rFonts w:ascii="Times New Roman" w:hAnsi="Times New Roman" w:cs="Times New Roman"/>
          <w:sz w:val="24"/>
          <w:szCs w:val="24"/>
        </w:rPr>
        <w:t xml:space="preserve">Dengan demikian manajemen KONI Kabupaten </w:t>
      </w:r>
      <w:r>
        <w:rPr>
          <w:rFonts w:ascii="Times New Roman" w:hAnsi="Times New Roman" w:cs="Times New Roman"/>
          <w:sz w:val="24"/>
          <w:szCs w:val="24"/>
        </w:rPr>
        <w:t xml:space="preserve">Toraja Utara akan lebih bagus </w:t>
      </w:r>
      <w:r w:rsidRPr="00283189">
        <w:rPr>
          <w:rFonts w:ascii="Times New Roman" w:hAnsi="Times New Roman" w:cs="Times New Roman"/>
          <w:sz w:val="24"/>
          <w:szCs w:val="24"/>
        </w:rPr>
        <w:t xml:space="preserve">dengan didukung oleh manajemen perencanaan yang </w:t>
      </w:r>
      <w:r w:rsidR="007C3368">
        <w:rPr>
          <w:rFonts w:ascii="Times New Roman" w:hAnsi="Times New Roman" w:cs="Times New Roman"/>
          <w:sz w:val="24"/>
          <w:szCs w:val="24"/>
        </w:rPr>
        <w:t>kuat</w:t>
      </w:r>
      <w:r w:rsidRPr="00283189">
        <w:rPr>
          <w:rFonts w:ascii="Times New Roman" w:hAnsi="Times New Roman" w:cs="Times New Roman"/>
          <w:sz w:val="24"/>
          <w:szCs w:val="24"/>
        </w:rPr>
        <w:t>.</w:t>
      </w:r>
    </w:p>
    <w:p w:rsidR="009D40BD" w:rsidRPr="00283189" w:rsidRDefault="009D40BD" w:rsidP="00450BF9">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Manajemen pengorganisasian pada KONI Kabupaten</w:t>
      </w:r>
      <w:r w:rsidR="004279D1">
        <w:rPr>
          <w:rFonts w:ascii="Times New Roman" w:hAnsi="Times New Roman" w:cs="Times New Roman"/>
          <w:sz w:val="24"/>
          <w:szCs w:val="24"/>
        </w:rPr>
        <w:t xml:space="preserve"> Toraja Utara dikategorikan </w:t>
      </w:r>
      <w:r w:rsidR="004279D1">
        <w:rPr>
          <w:rFonts w:ascii="Times New Roman" w:hAnsi="Times New Roman" w:cs="Times New Roman"/>
          <w:sz w:val="24"/>
          <w:szCs w:val="24"/>
          <w:lang w:val="id-ID"/>
        </w:rPr>
        <w:t>kuat</w:t>
      </w:r>
      <w:r>
        <w:rPr>
          <w:rFonts w:ascii="Times New Roman" w:hAnsi="Times New Roman" w:cs="Times New Roman"/>
          <w:sz w:val="24"/>
          <w:szCs w:val="24"/>
        </w:rPr>
        <w:t xml:space="preserve">. </w:t>
      </w:r>
      <w:r w:rsidRPr="00283189">
        <w:rPr>
          <w:rFonts w:ascii="Times New Roman" w:hAnsi="Times New Roman" w:cs="Times New Roman"/>
          <w:sz w:val="24"/>
          <w:szCs w:val="24"/>
        </w:rPr>
        <w:t xml:space="preserve">Dengan demikian manajemen KONI Kabupaten </w:t>
      </w:r>
      <w:r>
        <w:rPr>
          <w:rFonts w:ascii="Times New Roman" w:hAnsi="Times New Roman" w:cs="Times New Roman"/>
          <w:sz w:val="24"/>
          <w:szCs w:val="24"/>
        </w:rPr>
        <w:t>Toraja Utara akan lebih bagus</w:t>
      </w:r>
      <w:r w:rsidRPr="00283189">
        <w:rPr>
          <w:rFonts w:ascii="Times New Roman" w:hAnsi="Times New Roman" w:cs="Times New Roman"/>
          <w:sz w:val="24"/>
          <w:szCs w:val="24"/>
        </w:rPr>
        <w:t xml:space="preserve"> dengan didukung oleh manajemen pe</w:t>
      </w:r>
      <w:r>
        <w:rPr>
          <w:rFonts w:ascii="Times New Roman" w:hAnsi="Times New Roman" w:cs="Times New Roman"/>
          <w:sz w:val="24"/>
          <w:szCs w:val="24"/>
        </w:rPr>
        <w:t xml:space="preserve">ngorganisasian yang </w:t>
      </w:r>
      <w:r w:rsidR="007C3368">
        <w:rPr>
          <w:rFonts w:ascii="Times New Roman" w:hAnsi="Times New Roman" w:cs="Times New Roman"/>
          <w:sz w:val="24"/>
          <w:szCs w:val="24"/>
        </w:rPr>
        <w:t>kuat</w:t>
      </w:r>
      <w:r w:rsidRPr="00283189">
        <w:rPr>
          <w:rFonts w:ascii="Times New Roman" w:hAnsi="Times New Roman" w:cs="Times New Roman"/>
          <w:sz w:val="24"/>
          <w:szCs w:val="24"/>
        </w:rPr>
        <w:t>.</w:t>
      </w:r>
    </w:p>
    <w:p w:rsidR="009D40BD" w:rsidRPr="00283189" w:rsidRDefault="009D40BD" w:rsidP="00450BF9">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Manajemen pelaksanaan pada KONI Kabupaten</w:t>
      </w:r>
      <w:r w:rsidR="004279D1">
        <w:rPr>
          <w:rFonts w:ascii="Times New Roman" w:hAnsi="Times New Roman" w:cs="Times New Roman"/>
          <w:sz w:val="24"/>
          <w:szCs w:val="24"/>
        </w:rPr>
        <w:t xml:space="preserve"> Toraja Utara dikategorikan </w:t>
      </w:r>
      <w:r w:rsidR="004279D1">
        <w:rPr>
          <w:rFonts w:ascii="Times New Roman" w:hAnsi="Times New Roman" w:cs="Times New Roman"/>
          <w:sz w:val="24"/>
          <w:szCs w:val="24"/>
          <w:lang w:val="id-ID"/>
        </w:rPr>
        <w:t>kuat</w:t>
      </w:r>
      <w:r>
        <w:rPr>
          <w:rFonts w:ascii="Times New Roman" w:hAnsi="Times New Roman" w:cs="Times New Roman"/>
          <w:sz w:val="24"/>
          <w:szCs w:val="24"/>
        </w:rPr>
        <w:t xml:space="preserve">. </w:t>
      </w:r>
      <w:r w:rsidRPr="00283189">
        <w:rPr>
          <w:rFonts w:ascii="Times New Roman" w:hAnsi="Times New Roman" w:cs="Times New Roman"/>
          <w:sz w:val="24"/>
          <w:szCs w:val="24"/>
        </w:rPr>
        <w:t xml:space="preserve">Dengan demikian manajemen KONI Kabupaten </w:t>
      </w:r>
      <w:r>
        <w:rPr>
          <w:rFonts w:ascii="Times New Roman" w:hAnsi="Times New Roman" w:cs="Times New Roman"/>
          <w:sz w:val="24"/>
          <w:szCs w:val="24"/>
        </w:rPr>
        <w:t>Toraja Utara akan lebih bagus</w:t>
      </w:r>
      <w:r w:rsidRPr="00283189">
        <w:rPr>
          <w:rFonts w:ascii="Times New Roman" w:hAnsi="Times New Roman" w:cs="Times New Roman"/>
          <w:sz w:val="24"/>
          <w:szCs w:val="24"/>
        </w:rPr>
        <w:t xml:space="preserve"> dengan didukung oleh manajemen pe</w:t>
      </w:r>
      <w:r w:rsidR="007C3368">
        <w:rPr>
          <w:rFonts w:ascii="Times New Roman" w:hAnsi="Times New Roman" w:cs="Times New Roman"/>
          <w:sz w:val="24"/>
          <w:szCs w:val="24"/>
        </w:rPr>
        <w:t>laksanaan yang kuat</w:t>
      </w:r>
      <w:r w:rsidRPr="00283189">
        <w:rPr>
          <w:rFonts w:ascii="Times New Roman" w:hAnsi="Times New Roman" w:cs="Times New Roman"/>
          <w:sz w:val="24"/>
          <w:szCs w:val="24"/>
        </w:rPr>
        <w:t>.</w:t>
      </w:r>
    </w:p>
    <w:p w:rsidR="009D40BD" w:rsidRPr="00283189" w:rsidRDefault="009D40BD" w:rsidP="00450BF9">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Manajemen pengawasan pada KONI Kabupaten</w:t>
      </w:r>
      <w:r w:rsidR="004279D1">
        <w:rPr>
          <w:rFonts w:ascii="Times New Roman" w:hAnsi="Times New Roman" w:cs="Times New Roman"/>
          <w:sz w:val="24"/>
          <w:szCs w:val="24"/>
        </w:rPr>
        <w:t xml:space="preserve"> Toraja Utara dikategorikan </w:t>
      </w:r>
      <w:r w:rsidR="004279D1">
        <w:rPr>
          <w:rFonts w:ascii="Times New Roman" w:hAnsi="Times New Roman" w:cs="Times New Roman"/>
          <w:sz w:val="24"/>
          <w:szCs w:val="24"/>
          <w:lang w:val="id-ID"/>
        </w:rPr>
        <w:t>kuat</w:t>
      </w:r>
      <w:r>
        <w:rPr>
          <w:rFonts w:ascii="Times New Roman" w:hAnsi="Times New Roman" w:cs="Times New Roman"/>
          <w:sz w:val="24"/>
          <w:szCs w:val="24"/>
        </w:rPr>
        <w:t>.</w:t>
      </w:r>
      <w:r w:rsidRPr="00283189">
        <w:rPr>
          <w:rFonts w:ascii="Times New Roman" w:hAnsi="Times New Roman" w:cs="Times New Roman"/>
          <w:sz w:val="24"/>
          <w:szCs w:val="24"/>
        </w:rPr>
        <w:t xml:space="preserve"> Dengan demikian manajemen KONI Kabupaten </w:t>
      </w:r>
      <w:r>
        <w:rPr>
          <w:rFonts w:ascii="Times New Roman" w:hAnsi="Times New Roman" w:cs="Times New Roman"/>
          <w:sz w:val="24"/>
          <w:szCs w:val="24"/>
        </w:rPr>
        <w:t>Toraja Utara</w:t>
      </w:r>
      <w:r w:rsidRPr="00283189">
        <w:rPr>
          <w:rFonts w:ascii="Times New Roman" w:hAnsi="Times New Roman" w:cs="Times New Roman"/>
          <w:sz w:val="24"/>
          <w:szCs w:val="24"/>
        </w:rPr>
        <w:t xml:space="preserve"> akan lebih ba</w:t>
      </w:r>
      <w:r>
        <w:rPr>
          <w:rFonts w:ascii="Times New Roman" w:hAnsi="Times New Roman" w:cs="Times New Roman"/>
          <w:sz w:val="24"/>
          <w:szCs w:val="24"/>
        </w:rPr>
        <w:t>gus</w:t>
      </w:r>
      <w:r w:rsidRPr="00283189">
        <w:rPr>
          <w:rFonts w:ascii="Times New Roman" w:hAnsi="Times New Roman" w:cs="Times New Roman"/>
          <w:sz w:val="24"/>
          <w:szCs w:val="24"/>
        </w:rPr>
        <w:t xml:space="preserve"> dengan didukung oleh manajemen pe</w:t>
      </w:r>
      <w:r w:rsidR="007C3368">
        <w:rPr>
          <w:rFonts w:ascii="Times New Roman" w:hAnsi="Times New Roman" w:cs="Times New Roman"/>
          <w:sz w:val="24"/>
          <w:szCs w:val="24"/>
        </w:rPr>
        <w:t>ngawasan yang kuat</w:t>
      </w:r>
      <w:r w:rsidRPr="00283189">
        <w:rPr>
          <w:rFonts w:ascii="Times New Roman" w:hAnsi="Times New Roman" w:cs="Times New Roman"/>
          <w:sz w:val="24"/>
          <w:szCs w:val="24"/>
        </w:rPr>
        <w:t>.</w:t>
      </w:r>
    </w:p>
    <w:p w:rsidR="009D40BD" w:rsidRPr="00A56A61" w:rsidRDefault="009D40BD" w:rsidP="00450BF9">
      <w:pPr>
        <w:pStyle w:val="ListParagraph"/>
        <w:numPr>
          <w:ilvl w:val="0"/>
          <w:numId w:val="44"/>
        </w:numPr>
        <w:ind w:left="426"/>
        <w:jc w:val="center"/>
        <w:rPr>
          <w:rFonts w:ascii="Times New Roman" w:hAnsi="Times New Roman" w:cs="Times New Roman"/>
          <w:b/>
          <w:sz w:val="24"/>
          <w:szCs w:val="24"/>
        </w:rPr>
      </w:pPr>
      <w:r w:rsidRPr="00A56A61">
        <w:rPr>
          <w:rFonts w:ascii="Times New Roman" w:hAnsi="Times New Roman" w:cs="Times New Roman"/>
          <w:b/>
          <w:sz w:val="24"/>
          <w:szCs w:val="24"/>
        </w:rPr>
        <w:lastRenderedPageBreak/>
        <w:t>Saran</w:t>
      </w:r>
    </w:p>
    <w:p w:rsidR="009D40BD" w:rsidRDefault="009D40BD" w:rsidP="00450BF9">
      <w:pPr>
        <w:spacing w:after="0"/>
        <w:ind w:left="0" w:firstLine="709"/>
        <w:rPr>
          <w:rFonts w:ascii="Times New Roman" w:hAnsi="Times New Roman" w:cs="Times New Roman"/>
          <w:sz w:val="24"/>
          <w:szCs w:val="24"/>
        </w:rPr>
      </w:pPr>
      <w:r>
        <w:rPr>
          <w:rFonts w:ascii="Times New Roman" w:hAnsi="Times New Roman" w:cs="Times New Roman"/>
          <w:sz w:val="24"/>
          <w:szCs w:val="24"/>
        </w:rPr>
        <w:t>Berdasarkan kesimpulan hasil penelitian yang telah dikemukakan di atas, maka diajukan beberapa saran sehubungan dengan upaya meningkatkan pengetahuan tentang manajemen KONI Kabupaten Toraja Utara sebagai berikurt:</w:t>
      </w:r>
    </w:p>
    <w:p w:rsidR="009D40BD" w:rsidRDefault="009D40BD" w:rsidP="00450BF9">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 xml:space="preserve">Diharapkan kepada pengurus KONI Kabupaten Toraja Utara, meskipun manajemen perencanaan KONI Kabupaten </w:t>
      </w:r>
      <w:r w:rsidR="005032EE">
        <w:rPr>
          <w:rFonts w:ascii="Times New Roman" w:hAnsi="Times New Roman" w:cs="Times New Roman"/>
          <w:sz w:val="24"/>
          <w:szCs w:val="24"/>
        </w:rPr>
        <w:t>Toraja Utara dalam kategori kuat</w:t>
      </w:r>
      <w:r>
        <w:rPr>
          <w:rFonts w:ascii="Times New Roman" w:hAnsi="Times New Roman" w:cs="Times New Roman"/>
          <w:sz w:val="24"/>
          <w:szCs w:val="24"/>
        </w:rPr>
        <w:t xml:space="preserve"> diharapkan agar di masa yang akan datang dapat </w:t>
      </w:r>
      <w:r w:rsidR="005032EE">
        <w:rPr>
          <w:rFonts w:ascii="Times New Roman" w:hAnsi="Times New Roman" w:cs="Times New Roman"/>
          <w:sz w:val="24"/>
          <w:szCs w:val="24"/>
        </w:rPr>
        <w:t>ditingkatkan menjadi sangat kuat</w:t>
      </w:r>
      <w:r>
        <w:rPr>
          <w:rFonts w:ascii="Times New Roman" w:hAnsi="Times New Roman" w:cs="Times New Roman"/>
          <w:sz w:val="24"/>
          <w:szCs w:val="24"/>
        </w:rPr>
        <w:t>.</w:t>
      </w:r>
    </w:p>
    <w:p w:rsidR="009D40BD" w:rsidRDefault="009D40BD" w:rsidP="00450BF9">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Harapannya agar lebih mengoptimalkan lagi personil pengurus dapat memberikan pelatihan</w:t>
      </w:r>
      <w:r w:rsidR="00450BF9">
        <w:rPr>
          <w:rFonts w:ascii="Times New Roman" w:hAnsi="Times New Roman" w:cs="Times New Roman"/>
          <w:sz w:val="24"/>
          <w:szCs w:val="24"/>
        </w:rPr>
        <w:t>-pelatihan peningkatan SDM</w:t>
      </w:r>
      <w:r w:rsidR="00450BF9">
        <w:rPr>
          <w:rFonts w:ascii="Times New Roman" w:hAnsi="Times New Roman" w:cs="Times New Roman"/>
          <w:sz w:val="24"/>
          <w:szCs w:val="24"/>
          <w:lang w:val="id-ID"/>
        </w:rPr>
        <w:t xml:space="preserve"> dan memperbaiki koordinasi dan kerjasama </w:t>
      </w:r>
      <w:r>
        <w:rPr>
          <w:rFonts w:ascii="Times New Roman" w:hAnsi="Times New Roman" w:cs="Times New Roman"/>
          <w:sz w:val="24"/>
          <w:szCs w:val="24"/>
        </w:rPr>
        <w:t xml:space="preserve"> </w:t>
      </w:r>
      <w:r w:rsidR="00450BF9">
        <w:rPr>
          <w:rFonts w:ascii="Times New Roman" w:hAnsi="Times New Roman" w:cs="Times New Roman"/>
          <w:sz w:val="24"/>
          <w:szCs w:val="24"/>
          <w:lang w:val="id-ID"/>
        </w:rPr>
        <w:t xml:space="preserve">antara pengurus KONI Kabupaten Toraja Utara maupun antara pengurus dan Pelatih </w:t>
      </w:r>
      <w:r>
        <w:rPr>
          <w:rFonts w:ascii="Times New Roman" w:hAnsi="Times New Roman" w:cs="Times New Roman"/>
          <w:sz w:val="24"/>
          <w:szCs w:val="24"/>
        </w:rPr>
        <w:t>sehingga manajemen pengorganisasian dapat mening</w:t>
      </w:r>
      <w:r w:rsidR="00450BF9">
        <w:rPr>
          <w:rFonts w:ascii="Times New Roman" w:hAnsi="Times New Roman" w:cs="Times New Roman"/>
          <w:sz w:val="24"/>
          <w:szCs w:val="24"/>
        </w:rPr>
        <w:t xml:space="preserve">kat menjadi sangat </w:t>
      </w:r>
      <w:r w:rsidR="00137C77">
        <w:rPr>
          <w:rFonts w:ascii="Times New Roman" w:hAnsi="Times New Roman" w:cs="Times New Roman"/>
          <w:sz w:val="24"/>
          <w:szCs w:val="24"/>
        </w:rPr>
        <w:t>kuat</w:t>
      </w:r>
      <w:r w:rsidR="00450BF9">
        <w:rPr>
          <w:rFonts w:ascii="Times New Roman" w:hAnsi="Times New Roman" w:cs="Times New Roman"/>
          <w:sz w:val="24"/>
          <w:szCs w:val="24"/>
          <w:lang w:val="id-ID"/>
        </w:rPr>
        <w:t>.</w:t>
      </w:r>
    </w:p>
    <w:p w:rsidR="009D40BD" w:rsidRDefault="009D40BD" w:rsidP="00450BF9">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 xml:space="preserve">Diharapkan terkhusus manajemen pelaksanaan agar kedepannya bisa lebih baik lagi dan agar kiranya juga dapat lebih meningkatkan sumber daya manusia baik dari segi </w:t>
      </w:r>
      <w:r w:rsidRPr="00450BF9">
        <w:rPr>
          <w:rFonts w:ascii="Times New Roman" w:hAnsi="Times New Roman" w:cs="Times New Roman"/>
          <w:i/>
          <w:sz w:val="24"/>
          <w:szCs w:val="24"/>
        </w:rPr>
        <w:t>skill</w:t>
      </w:r>
      <w:r>
        <w:rPr>
          <w:rFonts w:ascii="Times New Roman" w:hAnsi="Times New Roman" w:cs="Times New Roman"/>
          <w:sz w:val="24"/>
          <w:szCs w:val="24"/>
        </w:rPr>
        <w:t>, maupun kerjasama yang harmonis sehingga bisa meningkatkan prestasi olahraga di Kabupaten Toraja Utara.</w:t>
      </w:r>
    </w:p>
    <w:p w:rsidR="009D40BD" w:rsidRPr="00DA1AEE" w:rsidRDefault="009D40BD" w:rsidP="00450BF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Kepada pimpinan KONI Kabupaten Toraja Utara agar lebih optimal lagi dalam melakukan pengawasan sehingga manajemen pengawasan KONI Kabupaten Toraja Utara yang sekarang dalam kategori </w:t>
      </w:r>
      <w:r w:rsidR="00C106CA">
        <w:rPr>
          <w:rFonts w:ascii="Times New Roman" w:hAnsi="Times New Roman" w:cs="Times New Roman"/>
          <w:sz w:val="24"/>
          <w:szCs w:val="24"/>
        </w:rPr>
        <w:t>kuat</w:t>
      </w:r>
      <w:r>
        <w:rPr>
          <w:rFonts w:ascii="Times New Roman" w:hAnsi="Times New Roman" w:cs="Times New Roman"/>
          <w:sz w:val="24"/>
          <w:szCs w:val="24"/>
        </w:rPr>
        <w:t xml:space="preserve"> bisa manjadi sangat </w:t>
      </w:r>
      <w:r w:rsidR="00137C77">
        <w:rPr>
          <w:rFonts w:ascii="Times New Roman" w:hAnsi="Times New Roman" w:cs="Times New Roman"/>
          <w:sz w:val="24"/>
          <w:szCs w:val="24"/>
        </w:rPr>
        <w:t>kuat</w:t>
      </w:r>
      <w:r>
        <w:rPr>
          <w:rFonts w:ascii="Times New Roman" w:hAnsi="Times New Roman" w:cs="Times New Roman"/>
          <w:sz w:val="24"/>
          <w:szCs w:val="24"/>
        </w:rPr>
        <w:t>.</w:t>
      </w:r>
    </w:p>
    <w:p w:rsidR="00FC4A1E" w:rsidRPr="009A5280" w:rsidRDefault="00A85892" w:rsidP="00A10BDA">
      <w:pPr>
        <w:spacing w:after="0"/>
        <w:jc w:val="center"/>
        <w:outlineLvl w:val="0"/>
        <w:rPr>
          <w:rFonts w:ascii="Times New Roman" w:hAnsi="Times New Roman" w:cs="Times New Roman"/>
          <w:b/>
          <w:bCs/>
          <w:sz w:val="24"/>
          <w:szCs w:val="24"/>
        </w:rPr>
      </w:pPr>
      <w:r w:rsidRPr="00531DFD">
        <w:rPr>
          <w:rFonts w:ascii="Times New Roman" w:hAnsi="Times New Roman" w:cs="Times New Roman"/>
          <w:b/>
          <w:bCs/>
          <w:sz w:val="24"/>
          <w:szCs w:val="24"/>
          <w:lang w:val="id-ID"/>
        </w:rPr>
        <w:lastRenderedPageBreak/>
        <w:t>DAFTAR PUSTAKA</w:t>
      </w:r>
    </w:p>
    <w:p w:rsidR="00FC4A1E" w:rsidRDefault="00FC4A1E" w:rsidP="00A10BDA">
      <w:pPr>
        <w:pStyle w:val="NoSpacing"/>
        <w:ind w:left="0" w:firstLine="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Akib, Haedar. </w:t>
      </w:r>
      <w:r w:rsidR="009A5280">
        <w:rPr>
          <w:rFonts w:ascii="Times New Roman" w:hAnsi="Times New Roman" w:cs="Times New Roman"/>
          <w:sz w:val="24"/>
          <w:szCs w:val="24"/>
          <w:shd w:val="clear" w:color="auto" w:fill="FFFFFF" w:themeFill="background1"/>
        </w:rPr>
        <w:t>2009. Dasar-dasar Teori Organisasi. Makassar. Badan Penerbit UNM.</w:t>
      </w:r>
    </w:p>
    <w:p w:rsidR="009A5280" w:rsidRDefault="009A5280" w:rsidP="00A85892">
      <w:pPr>
        <w:pStyle w:val="NoSpacing"/>
        <w:ind w:left="0" w:firstLine="0"/>
        <w:rPr>
          <w:rFonts w:ascii="Times New Roman" w:hAnsi="Times New Roman" w:cs="Times New Roman"/>
          <w:sz w:val="24"/>
          <w:szCs w:val="24"/>
          <w:shd w:val="clear" w:color="auto" w:fill="FFFFFF" w:themeFill="background1"/>
        </w:rPr>
      </w:pPr>
    </w:p>
    <w:p w:rsidR="009A5280" w:rsidRDefault="009A5280" w:rsidP="00A10BDA">
      <w:pPr>
        <w:pStyle w:val="NoSpacing"/>
        <w:ind w:left="0" w:firstLine="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Harsuki. 2012. </w:t>
      </w:r>
      <w:r w:rsidRPr="00C25381">
        <w:rPr>
          <w:rFonts w:ascii="Times New Roman" w:hAnsi="Times New Roman" w:cs="Times New Roman"/>
          <w:i/>
          <w:sz w:val="24"/>
          <w:szCs w:val="24"/>
          <w:shd w:val="clear" w:color="auto" w:fill="FFFFFF" w:themeFill="background1"/>
        </w:rPr>
        <w:t>Pengantar Manajemen Olahraga</w:t>
      </w:r>
      <w:r>
        <w:rPr>
          <w:rFonts w:ascii="Times New Roman" w:hAnsi="Times New Roman" w:cs="Times New Roman"/>
          <w:sz w:val="24"/>
          <w:szCs w:val="24"/>
          <w:shd w:val="clear" w:color="auto" w:fill="FFFFFF" w:themeFill="background1"/>
        </w:rPr>
        <w:t>. Jakarta. Raja Grafindo Persada.</w:t>
      </w:r>
    </w:p>
    <w:p w:rsidR="009A5280" w:rsidRDefault="009A5280" w:rsidP="00A85892">
      <w:pPr>
        <w:pStyle w:val="NoSpacing"/>
        <w:ind w:left="0" w:firstLine="0"/>
        <w:rPr>
          <w:rFonts w:ascii="Times New Roman" w:hAnsi="Times New Roman" w:cs="Times New Roman"/>
          <w:sz w:val="24"/>
          <w:szCs w:val="24"/>
          <w:shd w:val="clear" w:color="auto" w:fill="FFFFFF" w:themeFill="background1"/>
        </w:rPr>
      </w:pPr>
    </w:p>
    <w:p w:rsidR="009A5280" w:rsidRDefault="009A5280" w:rsidP="00A10BDA">
      <w:pPr>
        <w:pStyle w:val="NoSpacing"/>
        <w:ind w:left="0" w:firstLine="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Husdarta, H. 2012. </w:t>
      </w:r>
      <w:r w:rsidRPr="00C25381">
        <w:rPr>
          <w:rFonts w:ascii="Times New Roman" w:hAnsi="Times New Roman" w:cs="Times New Roman"/>
          <w:i/>
          <w:sz w:val="24"/>
          <w:szCs w:val="24"/>
          <w:shd w:val="clear" w:color="auto" w:fill="FFFFFF" w:themeFill="background1"/>
        </w:rPr>
        <w:t>Manajemen Pendidikan Jasmani</w:t>
      </w:r>
      <w:r>
        <w:rPr>
          <w:rFonts w:ascii="Times New Roman" w:hAnsi="Times New Roman" w:cs="Times New Roman"/>
          <w:sz w:val="24"/>
          <w:szCs w:val="24"/>
          <w:shd w:val="clear" w:color="auto" w:fill="FFFFFF" w:themeFill="background1"/>
        </w:rPr>
        <w:t>. Bandung: Alfabeta.</w:t>
      </w:r>
    </w:p>
    <w:p w:rsidR="009A5280" w:rsidRDefault="009A5280" w:rsidP="00A85892">
      <w:pPr>
        <w:pStyle w:val="NoSpacing"/>
        <w:ind w:left="0" w:firstLine="0"/>
        <w:rPr>
          <w:rFonts w:ascii="Times New Roman" w:hAnsi="Times New Roman" w:cs="Times New Roman"/>
          <w:sz w:val="24"/>
          <w:szCs w:val="24"/>
          <w:shd w:val="clear" w:color="auto" w:fill="FFFFFF" w:themeFill="background1"/>
        </w:rPr>
      </w:pPr>
    </w:p>
    <w:p w:rsidR="009A5280" w:rsidRDefault="009A5280" w:rsidP="00A10BDA">
      <w:pPr>
        <w:pStyle w:val="NoSpacing"/>
        <w:ind w:left="0" w:firstLine="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Fahmi, Irfan. 2011. </w:t>
      </w:r>
      <w:r>
        <w:rPr>
          <w:rFonts w:ascii="Times New Roman" w:hAnsi="Times New Roman" w:cs="Times New Roman"/>
          <w:i/>
          <w:sz w:val="24"/>
          <w:szCs w:val="24"/>
          <w:shd w:val="clear" w:color="auto" w:fill="FFFFFF" w:themeFill="background1"/>
        </w:rPr>
        <w:t xml:space="preserve">Manajemen Teori, Kasus, dan Solusi. </w:t>
      </w:r>
      <w:r>
        <w:rPr>
          <w:rFonts w:ascii="Times New Roman" w:hAnsi="Times New Roman" w:cs="Times New Roman"/>
          <w:sz w:val="24"/>
          <w:szCs w:val="24"/>
          <w:shd w:val="clear" w:color="auto" w:fill="FFFFFF" w:themeFill="background1"/>
        </w:rPr>
        <w:t>Bandung: Alfabeta.</w:t>
      </w:r>
    </w:p>
    <w:p w:rsidR="009A5280" w:rsidRPr="009A5280" w:rsidRDefault="009A5280" w:rsidP="00A85892">
      <w:pPr>
        <w:pStyle w:val="NoSpacing"/>
        <w:ind w:left="0" w:firstLine="0"/>
        <w:rPr>
          <w:rFonts w:ascii="Times New Roman" w:hAnsi="Times New Roman" w:cs="Times New Roman"/>
          <w:sz w:val="24"/>
          <w:szCs w:val="24"/>
          <w:shd w:val="clear" w:color="auto" w:fill="FFFFFF" w:themeFill="background1"/>
        </w:rPr>
      </w:pPr>
    </w:p>
    <w:p w:rsidR="004C0372" w:rsidRDefault="004C0372" w:rsidP="004C0372">
      <w:pPr>
        <w:pStyle w:val="NoSpacing"/>
        <w:ind w:left="720" w:hanging="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Ihsan, Andi. &amp; Hamsiyati. 2011. </w:t>
      </w:r>
      <w:r w:rsidRPr="004C0372">
        <w:rPr>
          <w:rFonts w:ascii="Times New Roman" w:hAnsi="Times New Roman" w:cs="Times New Roman"/>
          <w:i/>
          <w:sz w:val="24"/>
          <w:szCs w:val="24"/>
          <w:shd w:val="clear" w:color="auto" w:fill="FFFFFF" w:themeFill="background1"/>
        </w:rPr>
        <w:t>Manajemen Pendidikan Jasmani Olaraga dan Kesehatan</w:t>
      </w:r>
      <w:r>
        <w:rPr>
          <w:rFonts w:ascii="Times New Roman" w:hAnsi="Times New Roman" w:cs="Times New Roman"/>
          <w:sz w:val="24"/>
          <w:szCs w:val="24"/>
          <w:shd w:val="clear" w:color="auto" w:fill="FFFFFF" w:themeFill="background1"/>
        </w:rPr>
        <w:t xml:space="preserve">. Makassar: </w:t>
      </w:r>
      <w:r w:rsidR="009A5280">
        <w:rPr>
          <w:rFonts w:ascii="Times New Roman" w:hAnsi="Times New Roman" w:cs="Times New Roman"/>
          <w:sz w:val="24"/>
          <w:szCs w:val="24"/>
          <w:shd w:val="clear" w:color="auto" w:fill="FFFFFF" w:themeFill="background1"/>
        </w:rPr>
        <w:t xml:space="preserve">Badan Penerbit </w:t>
      </w:r>
      <w:r>
        <w:rPr>
          <w:rFonts w:ascii="Times New Roman" w:hAnsi="Times New Roman" w:cs="Times New Roman"/>
          <w:sz w:val="24"/>
          <w:szCs w:val="24"/>
          <w:shd w:val="clear" w:color="auto" w:fill="FFFFFF" w:themeFill="background1"/>
        </w:rPr>
        <w:t>UNM</w:t>
      </w:r>
      <w:r w:rsidR="009A5280">
        <w:rPr>
          <w:rFonts w:ascii="Times New Roman" w:hAnsi="Times New Roman" w:cs="Times New Roman"/>
          <w:sz w:val="24"/>
          <w:szCs w:val="24"/>
          <w:shd w:val="clear" w:color="auto" w:fill="FFFFFF" w:themeFill="background1"/>
        </w:rPr>
        <w:t>.</w:t>
      </w:r>
    </w:p>
    <w:p w:rsidR="009A5280" w:rsidRDefault="009A5280" w:rsidP="004C0372">
      <w:pPr>
        <w:pStyle w:val="NoSpacing"/>
        <w:ind w:left="720" w:hanging="720"/>
        <w:rPr>
          <w:rFonts w:ascii="Times New Roman" w:hAnsi="Times New Roman" w:cs="Times New Roman"/>
          <w:sz w:val="24"/>
          <w:szCs w:val="24"/>
          <w:shd w:val="clear" w:color="auto" w:fill="FFFFFF" w:themeFill="background1"/>
        </w:rPr>
      </w:pPr>
    </w:p>
    <w:p w:rsidR="009A5280" w:rsidRDefault="009A5280" w:rsidP="00A10BDA">
      <w:pPr>
        <w:pStyle w:val="NoSpacing"/>
        <w:ind w:left="720" w:hanging="72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Mahtika, Hanafie. 2011. </w:t>
      </w:r>
      <w:r w:rsidRPr="00C25381">
        <w:rPr>
          <w:rFonts w:ascii="Times New Roman" w:hAnsi="Times New Roman" w:cs="Times New Roman"/>
          <w:i/>
          <w:sz w:val="24"/>
          <w:szCs w:val="24"/>
          <w:shd w:val="clear" w:color="auto" w:fill="FFFFFF" w:themeFill="background1"/>
        </w:rPr>
        <w:t>Manajemen Pendidikan</w:t>
      </w:r>
      <w:r>
        <w:rPr>
          <w:rFonts w:ascii="Times New Roman" w:hAnsi="Times New Roman" w:cs="Times New Roman"/>
          <w:sz w:val="24"/>
          <w:szCs w:val="24"/>
          <w:shd w:val="clear" w:color="auto" w:fill="FFFFFF" w:themeFill="background1"/>
        </w:rPr>
        <w:t>. Makassar. Badan Penerbit UNM.</w:t>
      </w:r>
    </w:p>
    <w:p w:rsidR="009A5280" w:rsidRDefault="009A5280" w:rsidP="004C0372">
      <w:pPr>
        <w:pStyle w:val="NoSpacing"/>
        <w:ind w:left="720" w:hanging="720"/>
        <w:rPr>
          <w:rFonts w:ascii="Times New Roman" w:hAnsi="Times New Roman" w:cs="Times New Roman"/>
          <w:sz w:val="24"/>
          <w:szCs w:val="24"/>
          <w:shd w:val="clear" w:color="auto" w:fill="FFFFFF" w:themeFill="background1"/>
        </w:rPr>
      </w:pPr>
    </w:p>
    <w:p w:rsidR="009A5280" w:rsidRDefault="009A5280" w:rsidP="009A5280">
      <w:pPr>
        <w:pStyle w:val="NoSpacing"/>
        <w:ind w:left="720" w:hanging="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Manullang, M. 2012. Dasar-dasar Manajemen. Yogyakarta: Gadjah Mada University Press.</w:t>
      </w:r>
    </w:p>
    <w:p w:rsidR="009A5280" w:rsidRDefault="009A5280" w:rsidP="009A5280">
      <w:pPr>
        <w:pStyle w:val="NoSpacing"/>
        <w:ind w:left="720" w:hanging="720"/>
        <w:rPr>
          <w:rFonts w:ascii="Times New Roman" w:hAnsi="Times New Roman" w:cs="Times New Roman"/>
          <w:sz w:val="24"/>
          <w:szCs w:val="24"/>
          <w:shd w:val="clear" w:color="auto" w:fill="FFFFFF" w:themeFill="background1"/>
        </w:rPr>
      </w:pPr>
    </w:p>
    <w:p w:rsidR="009A5280" w:rsidRDefault="009A5280" w:rsidP="009A5280">
      <w:pPr>
        <w:pStyle w:val="NoSpacing"/>
        <w:ind w:left="720" w:hanging="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Mappaenre, Ahmad. 2009. </w:t>
      </w:r>
      <w:r w:rsidRPr="00C25381">
        <w:rPr>
          <w:rFonts w:ascii="Times New Roman" w:hAnsi="Times New Roman" w:cs="Times New Roman"/>
          <w:i/>
          <w:sz w:val="24"/>
          <w:szCs w:val="24"/>
          <w:shd w:val="clear" w:color="auto" w:fill="FFFFFF" w:themeFill="background1"/>
        </w:rPr>
        <w:t>Dasar-dasar Ilmu Administrasi dan Manajemen</w:t>
      </w:r>
      <w:r>
        <w:rPr>
          <w:rFonts w:ascii="Times New Roman" w:hAnsi="Times New Roman" w:cs="Times New Roman"/>
          <w:sz w:val="24"/>
          <w:szCs w:val="24"/>
          <w:shd w:val="clear" w:color="auto" w:fill="FFFFFF" w:themeFill="background1"/>
        </w:rPr>
        <w:t>. Makassar. Badan Penerbit UNM.</w:t>
      </w:r>
    </w:p>
    <w:p w:rsidR="009A5280" w:rsidRDefault="009A5280" w:rsidP="009A5280">
      <w:pPr>
        <w:pStyle w:val="NoSpacing"/>
        <w:ind w:left="0" w:firstLine="0"/>
        <w:rPr>
          <w:rFonts w:ascii="Times New Roman" w:hAnsi="Times New Roman" w:cs="Times New Roman"/>
          <w:sz w:val="24"/>
          <w:szCs w:val="24"/>
          <w:shd w:val="clear" w:color="auto" w:fill="FFFFFF" w:themeFill="background1"/>
        </w:rPr>
      </w:pPr>
    </w:p>
    <w:p w:rsidR="009A5280" w:rsidRDefault="009A5280" w:rsidP="009A5280">
      <w:pPr>
        <w:pStyle w:val="NoSpacing"/>
        <w:ind w:left="0" w:firstLine="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Panggabean, Mutiara. S. 2002. </w:t>
      </w:r>
      <w:r w:rsidR="00A63CEA" w:rsidRPr="00A63CEA">
        <w:rPr>
          <w:rFonts w:ascii="Times New Roman" w:hAnsi="Times New Roman" w:cs="Times New Roman"/>
          <w:i/>
          <w:sz w:val="24"/>
          <w:szCs w:val="24"/>
          <w:shd w:val="clear" w:color="auto" w:fill="FFFFFF" w:themeFill="background1"/>
        </w:rPr>
        <w:t>Manajemen Sumber Daya Manusia</w:t>
      </w:r>
      <w:r w:rsidR="00A63CEA">
        <w:rPr>
          <w:rFonts w:ascii="Times New Roman" w:hAnsi="Times New Roman" w:cs="Times New Roman"/>
          <w:sz w:val="24"/>
          <w:szCs w:val="24"/>
          <w:shd w:val="clear" w:color="auto" w:fill="FFFFFF" w:themeFill="background1"/>
        </w:rPr>
        <w:t>. Jakarta: Ghalia Indonesia</w:t>
      </w:r>
    </w:p>
    <w:p w:rsidR="00A63CEA" w:rsidRDefault="00A63CEA" w:rsidP="009A5280">
      <w:pPr>
        <w:pStyle w:val="NoSpacing"/>
        <w:ind w:left="0" w:firstLine="0"/>
        <w:rPr>
          <w:rFonts w:ascii="Times New Roman" w:hAnsi="Times New Roman" w:cs="Times New Roman"/>
          <w:sz w:val="24"/>
          <w:szCs w:val="24"/>
          <w:shd w:val="clear" w:color="auto" w:fill="FFFFFF" w:themeFill="background1"/>
        </w:rPr>
      </w:pPr>
    </w:p>
    <w:p w:rsidR="009A5280" w:rsidRPr="004C0372" w:rsidRDefault="009A5280" w:rsidP="00A10BDA">
      <w:pPr>
        <w:pStyle w:val="ListParagraph"/>
        <w:spacing w:after="0" w:line="240" w:lineRule="auto"/>
        <w:ind w:left="567" w:hanging="567"/>
        <w:outlineLvl w:val="0"/>
        <w:rPr>
          <w:rFonts w:ascii="Times New Roman" w:hAnsi="Times New Roman" w:cs="Times New Roman"/>
          <w:sz w:val="24"/>
          <w:szCs w:val="24"/>
          <w:lang w:val="id-ID"/>
        </w:rPr>
      </w:pPr>
      <w:r>
        <w:rPr>
          <w:rFonts w:ascii="Times New Roman" w:hAnsi="Times New Roman" w:cs="Times New Roman"/>
          <w:sz w:val="24"/>
          <w:szCs w:val="24"/>
          <w:shd w:val="clear" w:color="auto" w:fill="FFFFFF" w:themeFill="background1"/>
        </w:rPr>
        <w:t>Paturusi</w:t>
      </w:r>
      <w:r w:rsidRPr="00531DFD">
        <w:rPr>
          <w:rFonts w:ascii="Times New Roman" w:hAnsi="Times New Roman" w:cs="Times New Roman"/>
          <w:sz w:val="24"/>
          <w:szCs w:val="24"/>
          <w:shd w:val="clear" w:color="auto" w:fill="FFFFFF" w:themeFill="background1"/>
          <w:lang w:val="id-ID"/>
        </w:rPr>
        <w:t>,</w:t>
      </w:r>
      <w:r>
        <w:rPr>
          <w:rFonts w:ascii="Times New Roman" w:hAnsi="Times New Roman" w:cs="Times New Roman"/>
          <w:sz w:val="24"/>
          <w:szCs w:val="24"/>
          <w:shd w:val="clear" w:color="auto" w:fill="FFFFFF" w:themeFill="background1"/>
        </w:rPr>
        <w:t xml:space="preserve"> Ahmad. </w:t>
      </w:r>
      <w:r w:rsidRPr="00531DFD">
        <w:rPr>
          <w:rFonts w:ascii="Times New Roman" w:hAnsi="Times New Roman" w:cs="Times New Roman"/>
          <w:sz w:val="24"/>
          <w:szCs w:val="24"/>
          <w:shd w:val="clear" w:color="auto" w:fill="FFFFFF" w:themeFill="background1"/>
          <w:lang w:val="id-ID"/>
        </w:rPr>
        <w:t>2</w:t>
      </w:r>
      <w:r>
        <w:rPr>
          <w:rFonts w:ascii="Times New Roman" w:hAnsi="Times New Roman" w:cs="Times New Roman"/>
          <w:sz w:val="24"/>
          <w:szCs w:val="24"/>
          <w:shd w:val="clear" w:color="auto" w:fill="FFFFFF" w:themeFill="background1"/>
        </w:rPr>
        <w:t>012</w:t>
      </w:r>
      <w:r w:rsidRPr="00531DFD">
        <w:rPr>
          <w:rFonts w:ascii="Times New Roman" w:hAnsi="Times New Roman" w:cs="Times New Roman"/>
          <w:sz w:val="24"/>
          <w:szCs w:val="24"/>
          <w:shd w:val="clear" w:color="auto" w:fill="FFFFFF" w:themeFill="background1"/>
        </w:rPr>
        <w:t xml:space="preserve">. </w:t>
      </w:r>
      <w:r>
        <w:rPr>
          <w:rFonts w:ascii="Times New Roman" w:hAnsi="Times New Roman" w:cs="Times New Roman"/>
          <w:i/>
          <w:sz w:val="24"/>
          <w:szCs w:val="24"/>
          <w:shd w:val="clear" w:color="auto" w:fill="FFFFFF" w:themeFill="background1"/>
        </w:rPr>
        <w:t>Manajemen Penjas dan Olahraga</w:t>
      </w:r>
      <w:r w:rsidRPr="00531DFD">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w:t>
      </w:r>
      <w:r w:rsidRPr="00531DFD">
        <w:rPr>
          <w:rFonts w:ascii="Times New Roman" w:hAnsi="Times New Roman" w:cs="Times New Roman"/>
          <w:sz w:val="24"/>
          <w:szCs w:val="24"/>
          <w:shd w:val="clear" w:color="auto" w:fill="FFFFFF" w:themeFill="background1"/>
        </w:rPr>
        <w:t>Jakarta:</w:t>
      </w:r>
      <w:r w:rsidRPr="00531DFD">
        <w:rPr>
          <w:rFonts w:ascii="Times New Roman" w:hAnsi="Times New Roman" w:cs="Times New Roman"/>
          <w:sz w:val="24"/>
          <w:szCs w:val="24"/>
          <w:shd w:val="clear" w:color="auto" w:fill="FFFFFF" w:themeFill="background1"/>
          <w:lang w:val="id-ID"/>
        </w:rPr>
        <w:t xml:space="preserve"> </w:t>
      </w:r>
      <w:r w:rsidRPr="00531DFD">
        <w:rPr>
          <w:rFonts w:ascii="Times New Roman" w:hAnsi="Times New Roman" w:cs="Times New Roman"/>
          <w:sz w:val="24"/>
          <w:szCs w:val="24"/>
          <w:shd w:val="clear" w:color="auto" w:fill="FFFFFF" w:themeFill="background1"/>
        </w:rPr>
        <w:t>Rineka Cipta</w:t>
      </w:r>
      <w:r>
        <w:rPr>
          <w:rFonts w:ascii="Times New Roman" w:hAnsi="Times New Roman" w:cs="Times New Roman"/>
          <w:sz w:val="24"/>
          <w:szCs w:val="24"/>
          <w:shd w:val="clear" w:color="auto" w:fill="FFFFFF" w:themeFill="background1"/>
        </w:rPr>
        <w:t>.</w:t>
      </w:r>
    </w:p>
    <w:p w:rsidR="009A5280" w:rsidRDefault="009A5280" w:rsidP="009A5280">
      <w:pPr>
        <w:pStyle w:val="NoSpacing"/>
        <w:ind w:left="0" w:firstLine="0"/>
        <w:rPr>
          <w:rFonts w:ascii="Times New Roman" w:hAnsi="Times New Roman" w:cs="Times New Roman"/>
          <w:sz w:val="24"/>
          <w:szCs w:val="24"/>
          <w:shd w:val="clear" w:color="auto" w:fill="FFFFFF" w:themeFill="background1"/>
        </w:rPr>
      </w:pPr>
    </w:p>
    <w:p w:rsidR="009A5280" w:rsidRDefault="009A5280" w:rsidP="00A10BDA">
      <w:pPr>
        <w:pStyle w:val="NoSpacing"/>
        <w:ind w:left="720" w:hanging="72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Riduwan. 2014. </w:t>
      </w:r>
      <w:r w:rsidRPr="00FC4A1E">
        <w:rPr>
          <w:rFonts w:ascii="Times New Roman" w:hAnsi="Times New Roman" w:cs="Times New Roman"/>
          <w:i/>
          <w:sz w:val="24"/>
          <w:szCs w:val="24"/>
          <w:shd w:val="clear" w:color="auto" w:fill="FFFFFF" w:themeFill="background1"/>
        </w:rPr>
        <w:t>Dasar-dasar Statistika</w:t>
      </w:r>
      <w:r>
        <w:rPr>
          <w:rFonts w:ascii="Times New Roman" w:hAnsi="Times New Roman" w:cs="Times New Roman"/>
          <w:sz w:val="24"/>
          <w:szCs w:val="24"/>
          <w:shd w:val="clear" w:color="auto" w:fill="FFFFFF" w:themeFill="background1"/>
        </w:rPr>
        <w:t>. Bandung. Alfabeta.</w:t>
      </w:r>
    </w:p>
    <w:p w:rsidR="009A5280" w:rsidRDefault="009A5280" w:rsidP="009A5280">
      <w:pPr>
        <w:pStyle w:val="NoSpacing"/>
        <w:ind w:left="720" w:hanging="720"/>
        <w:rPr>
          <w:rFonts w:ascii="Times New Roman" w:hAnsi="Times New Roman" w:cs="Times New Roman"/>
          <w:sz w:val="24"/>
          <w:szCs w:val="24"/>
          <w:shd w:val="clear" w:color="auto" w:fill="FFFFFF" w:themeFill="background1"/>
        </w:rPr>
      </w:pPr>
    </w:p>
    <w:p w:rsidR="009A5280" w:rsidRPr="00FC4A1E" w:rsidRDefault="009A5280" w:rsidP="009A5280">
      <w:pPr>
        <w:pStyle w:val="NoSpacing"/>
        <w:ind w:left="720" w:hanging="720"/>
        <w:rPr>
          <w:rFonts w:ascii="Times New Roman" w:hAnsi="Times New Roman" w:cs="Times New Roman"/>
          <w:i/>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_______. 2013. </w:t>
      </w:r>
      <w:r>
        <w:rPr>
          <w:rFonts w:ascii="Times New Roman" w:hAnsi="Times New Roman" w:cs="Times New Roman"/>
          <w:i/>
          <w:sz w:val="24"/>
          <w:szCs w:val="24"/>
          <w:shd w:val="clear" w:color="auto" w:fill="FFFFFF" w:themeFill="background1"/>
        </w:rPr>
        <w:t>Skala Pengukuran Variabel-variabel Penelitian. Bandung. Alfabeta.</w:t>
      </w:r>
    </w:p>
    <w:p w:rsidR="009A5280" w:rsidRDefault="009A5280" w:rsidP="009A5280">
      <w:pPr>
        <w:pStyle w:val="NoSpacing"/>
        <w:ind w:left="0" w:firstLine="0"/>
        <w:rPr>
          <w:rFonts w:ascii="Times New Roman" w:hAnsi="Times New Roman" w:cs="Times New Roman"/>
          <w:sz w:val="24"/>
          <w:szCs w:val="24"/>
          <w:shd w:val="clear" w:color="auto" w:fill="FFFFFF" w:themeFill="background1"/>
        </w:rPr>
      </w:pPr>
    </w:p>
    <w:p w:rsidR="004C0372" w:rsidRDefault="004C0372" w:rsidP="004C0372">
      <w:pPr>
        <w:pStyle w:val="NoSpacing"/>
        <w:ind w:left="720" w:hanging="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Rosdiani, Dini. 2012. </w:t>
      </w:r>
      <w:r w:rsidRPr="009E1B17">
        <w:rPr>
          <w:rFonts w:ascii="Times New Roman" w:hAnsi="Times New Roman" w:cs="Times New Roman"/>
          <w:i/>
          <w:sz w:val="24"/>
          <w:szCs w:val="24"/>
          <w:shd w:val="clear" w:color="auto" w:fill="FFFFFF" w:themeFill="background1"/>
        </w:rPr>
        <w:t>Dinamika Olahraga dan Pengembangan Nilai</w:t>
      </w:r>
      <w:r>
        <w:rPr>
          <w:rFonts w:ascii="Times New Roman" w:hAnsi="Times New Roman" w:cs="Times New Roman"/>
          <w:sz w:val="24"/>
          <w:szCs w:val="24"/>
          <w:shd w:val="clear" w:color="auto" w:fill="FFFFFF" w:themeFill="background1"/>
        </w:rPr>
        <w:t>. Bandung: Alfabeta.</w:t>
      </w:r>
    </w:p>
    <w:p w:rsidR="009E1B17" w:rsidRDefault="009E1B17" w:rsidP="004C0372">
      <w:pPr>
        <w:pStyle w:val="NoSpacing"/>
        <w:ind w:left="720" w:hanging="720"/>
        <w:rPr>
          <w:rFonts w:ascii="Times New Roman" w:hAnsi="Times New Roman" w:cs="Times New Roman"/>
          <w:sz w:val="24"/>
          <w:szCs w:val="24"/>
          <w:shd w:val="clear" w:color="auto" w:fill="FFFFFF" w:themeFill="background1"/>
        </w:rPr>
      </w:pPr>
    </w:p>
    <w:p w:rsidR="009E1B17" w:rsidRDefault="009E1B17" w:rsidP="00A10BDA">
      <w:pPr>
        <w:pStyle w:val="NoSpacing"/>
        <w:ind w:left="720" w:hanging="72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Siagian, P. Sondang. 2005. </w:t>
      </w:r>
      <w:r w:rsidRPr="009E1B17">
        <w:rPr>
          <w:rFonts w:ascii="Times New Roman" w:hAnsi="Times New Roman" w:cs="Times New Roman"/>
          <w:i/>
          <w:sz w:val="24"/>
          <w:szCs w:val="24"/>
          <w:shd w:val="clear" w:color="auto" w:fill="FFFFFF" w:themeFill="background1"/>
        </w:rPr>
        <w:t>Fungsi-fungsi Manajerial</w:t>
      </w:r>
      <w:r>
        <w:rPr>
          <w:rFonts w:ascii="Times New Roman" w:hAnsi="Times New Roman" w:cs="Times New Roman"/>
          <w:sz w:val="24"/>
          <w:szCs w:val="24"/>
          <w:shd w:val="clear" w:color="auto" w:fill="FFFFFF" w:themeFill="background1"/>
        </w:rPr>
        <w:t xml:space="preserve">. </w:t>
      </w:r>
      <w:r w:rsidR="00E86D9A">
        <w:rPr>
          <w:rFonts w:ascii="Times New Roman" w:hAnsi="Times New Roman" w:cs="Times New Roman"/>
          <w:sz w:val="24"/>
          <w:szCs w:val="24"/>
          <w:shd w:val="clear" w:color="auto" w:fill="FFFFFF" w:themeFill="background1"/>
        </w:rPr>
        <w:t>Jakarta: Bumi Aksara.</w:t>
      </w:r>
    </w:p>
    <w:p w:rsidR="009A5280" w:rsidRDefault="009A5280" w:rsidP="004C0372">
      <w:pPr>
        <w:pStyle w:val="NoSpacing"/>
        <w:ind w:left="720" w:hanging="720"/>
        <w:rPr>
          <w:rFonts w:ascii="Times New Roman" w:hAnsi="Times New Roman" w:cs="Times New Roman"/>
          <w:sz w:val="24"/>
          <w:szCs w:val="24"/>
          <w:shd w:val="clear" w:color="auto" w:fill="FFFFFF" w:themeFill="background1"/>
        </w:rPr>
      </w:pPr>
    </w:p>
    <w:p w:rsidR="009A5280" w:rsidRDefault="009A5280" w:rsidP="00A10BDA">
      <w:pPr>
        <w:pStyle w:val="NoSpacing"/>
        <w:ind w:left="720" w:hanging="72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lang w:val="fi-FI"/>
        </w:rPr>
        <w:t>Sugiono. 201</w:t>
      </w:r>
      <w:r w:rsidRPr="00531DFD">
        <w:rPr>
          <w:rFonts w:ascii="Times New Roman" w:hAnsi="Times New Roman" w:cs="Times New Roman"/>
          <w:sz w:val="24"/>
          <w:szCs w:val="24"/>
          <w:lang w:val="fi-FI"/>
        </w:rPr>
        <w:t xml:space="preserve">0. </w:t>
      </w:r>
      <w:r>
        <w:rPr>
          <w:rFonts w:ascii="Times New Roman" w:hAnsi="Times New Roman" w:cs="Times New Roman"/>
          <w:i/>
          <w:sz w:val="24"/>
          <w:szCs w:val="24"/>
          <w:lang w:val="fi-FI"/>
        </w:rPr>
        <w:t>Metode dan Teknik Menyusun Tesis</w:t>
      </w:r>
      <w:r w:rsidRPr="00531DFD">
        <w:rPr>
          <w:rFonts w:ascii="Times New Roman" w:hAnsi="Times New Roman" w:cs="Times New Roman"/>
          <w:sz w:val="24"/>
          <w:szCs w:val="24"/>
          <w:lang w:val="fi-FI"/>
        </w:rPr>
        <w:t>. Bandung: Alfabeta.</w:t>
      </w:r>
    </w:p>
    <w:p w:rsidR="00C25381" w:rsidRDefault="00C25381" w:rsidP="009A5280">
      <w:pPr>
        <w:pStyle w:val="NoSpacing"/>
        <w:ind w:left="0" w:firstLine="0"/>
        <w:rPr>
          <w:rFonts w:ascii="Times New Roman" w:hAnsi="Times New Roman" w:cs="Times New Roman"/>
          <w:sz w:val="24"/>
          <w:szCs w:val="24"/>
          <w:shd w:val="clear" w:color="auto" w:fill="FFFFFF" w:themeFill="background1"/>
        </w:rPr>
      </w:pPr>
    </w:p>
    <w:p w:rsidR="00C25381" w:rsidRDefault="00C25381" w:rsidP="00A10BDA">
      <w:pPr>
        <w:pStyle w:val="NoSpacing"/>
        <w:ind w:left="720" w:hanging="72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Terry, George. R. 2012. </w:t>
      </w:r>
      <w:r w:rsidRPr="00C25381">
        <w:rPr>
          <w:rFonts w:ascii="Times New Roman" w:hAnsi="Times New Roman" w:cs="Times New Roman"/>
          <w:i/>
          <w:sz w:val="24"/>
          <w:szCs w:val="24"/>
          <w:shd w:val="clear" w:color="auto" w:fill="FFFFFF" w:themeFill="background1"/>
        </w:rPr>
        <w:t>Prinsip-prinsip Manajemen</w:t>
      </w:r>
      <w:r>
        <w:rPr>
          <w:rFonts w:ascii="Times New Roman" w:hAnsi="Times New Roman" w:cs="Times New Roman"/>
          <w:sz w:val="24"/>
          <w:szCs w:val="24"/>
          <w:shd w:val="clear" w:color="auto" w:fill="FFFFFF" w:themeFill="background1"/>
        </w:rPr>
        <w:t>. Jakarta. Bumi Aksara.</w:t>
      </w:r>
    </w:p>
    <w:p w:rsidR="00FC4A1E" w:rsidRDefault="00FC4A1E" w:rsidP="009A5280">
      <w:pPr>
        <w:pStyle w:val="NoSpacing"/>
        <w:ind w:left="0" w:firstLine="0"/>
        <w:rPr>
          <w:rFonts w:ascii="Times New Roman" w:hAnsi="Times New Roman" w:cs="Times New Roman"/>
          <w:sz w:val="24"/>
          <w:szCs w:val="24"/>
          <w:shd w:val="clear" w:color="auto" w:fill="FFFFFF" w:themeFill="background1"/>
        </w:rPr>
      </w:pPr>
    </w:p>
    <w:p w:rsidR="00A63CEA" w:rsidRPr="00A63CEA" w:rsidRDefault="009A5280" w:rsidP="00A10BDA">
      <w:pPr>
        <w:pStyle w:val="NoSpacing"/>
        <w:ind w:left="0" w:firstLine="0"/>
        <w:outlineLvl w:val="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Mutohir, To</w:t>
      </w:r>
      <w:r w:rsidR="00A63CEA">
        <w:rPr>
          <w:rFonts w:ascii="Times New Roman" w:hAnsi="Times New Roman" w:cs="Times New Roman"/>
          <w:sz w:val="24"/>
          <w:szCs w:val="24"/>
          <w:shd w:val="clear" w:color="auto" w:fill="FFFFFF" w:themeFill="background1"/>
        </w:rPr>
        <w:t xml:space="preserve">ho. C. &amp; Ali Masum. 2005. </w:t>
      </w:r>
      <w:r w:rsidR="00A63CEA">
        <w:rPr>
          <w:rFonts w:ascii="Times New Roman" w:hAnsi="Times New Roman" w:cs="Times New Roman"/>
          <w:i/>
          <w:sz w:val="24"/>
          <w:szCs w:val="24"/>
          <w:shd w:val="clear" w:color="auto" w:fill="FFFFFF" w:themeFill="background1"/>
        </w:rPr>
        <w:t>Sport Develpoment Indeks.</w:t>
      </w:r>
      <w:r w:rsidR="00A63CEA">
        <w:rPr>
          <w:rFonts w:ascii="Times New Roman" w:hAnsi="Times New Roman" w:cs="Times New Roman"/>
          <w:sz w:val="24"/>
          <w:szCs w:val="24"/>
          <w:shd w:val="clear" w:color="auto" w:fill="FFFFFF" w:themeFill="background1"/>
        </w:rPr>
        <w:t xml:space="preserve"> Jakarta: Indeks.</w:t>
      </w:r>
    </w:p>
    <w:p w:rsidR="009A5280" w:rsidRPr="00A63CEA" w:rsidRDefault="00A63CEA" w:rsidP="009A5280">
      <w:pPr>
        <w:pStyle w:val="NoSpacing"/>
        <w:ind w:left="0" w:firstLine="0"/>
        <w:rPr>
          <w:rFonts w:ascii="Times New Roman" w:hAnsi="Times New Roman" w:cs="Times New Roman"/>
          <w:i/>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 </w:t>
      </w:r>
    </w:p>
    <w:p w:rsidR="00A85892" w:rsidRDefault="00FC4A1E" w:rsidP="00FC4A1E">
      <w:pPr>
        <w:pStyle w:val="NoSpacing"/>
        <w:ind w:left="720" w:hanging="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 xml:space="preserve">Yuni, Poerwanti. 2012. </w:t>
      </w:r>
      <w:r>
        <w:rPr>
          <w:rFonts w:ascii="Times New Roman" w:hAnsi="Times New Roman" w:cs="Times New Roman"/>
          <w:i/>
          <w:sz w:val="24"/>
          <w:szCs w:val="24"/>
          <w:shd w:val="clear" w:color="auto" w:fill="FFFFFF" w:themeFill="background1"/>
        </w:rPr>
        <w:t xml:space="preserve">Manajemen Olahraga Nasional. </w:t>
      </w:r>
      <w:r>
        <w:rPr>
          <w:rFonts w:ascii="Times New Roman" w:hAnsi="Times New Roman" w:cs="Times New Roman"/>
          <w:sz w:val="24"/>
          <w:szCs w:val="24"/>
          <w:shd w:val="clear" w:color="auto" w:fill="FFFFFF" w:themeFill="background1"/>
        </w:rPr>
        <w:t>Jakarta: Raja Grafindo Persada.</w:t>
      </w:r>
    </w:p>
    <w:p w:rsidR="008B75A5" w:rsidRDefault="008B75A5">
      <w:pPr>
        <w:spacing w:line="276" w:lineRule="auto"/>
        <w:ind w:left="0" w:firstLine="0"/>
        <w:jc w:val="left"/>
        <w:rPr>
          <w:rFonts w:ascii="Times New Roman" w:hAnsi="Times New Roman" w:cs="Times New Roman"/>
          <w:b/>
          <w:bCs/>
          <w:color w:val="000000"/>
          <w:sz w:val="24"/>
          <w:szCs w:val="24"/>
          <w:lang w:val="id-ID"/>
        </w:rPr>
      </w:pPr>
    </w:p>
    <w:p w:rsidR="00FF2E04" w:rsidRDefault="00FF2E04">
      <w:pPr>
        <w:spacing w:line="276" w:lineRule="auto"/>
        <w:ind w:left="0" w:firstLine="0"/>
        <w:jc w:val="left"/>
        <w:rPr>
          <w:rFonts w:ascii="Times New Roman" w:hAnsi="Times New Roman" w:cs="Times New Roman"/>
          <w:b/>
          <w:sz w:val="28"/>
          <w:szCs w:val="28"/>
          <w:lang w:val="id-ID"/>
        </w:rPr>
      </w:pPr>
    </w:p>
    <w:sectPr w:rsidR="00FF2E04" w:rsidSect="00D5639E">
      <w:headerReference w:type="default" r:id="rId8"/>
      <w:footerReference w:type="default" r:id="rId9"/>
      <w:pgSz w:w="12240" w:h="15840" w:code="1"/>
      <w:pgMar w:top="2268" w:right="1701" w:bottom="1701" w:left="2268" w:header="567"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49E" w:rsidRDefault="0004749E" w:rsidP="007D6E4C">
      <w:pPr>
        <w:spacing w:after="0" w:line="240" w:lineRule="auto"/>
      </w:pPr>
      <w:r>
        <w:separator/>
      </w:r>
    </w:p>
  </w:endnote>
  <w:endnote w:type="continuationSeparator" w:id="1">
    <w:p w:rsidR="0004749E" w:rsidRDefault="0004749E" w:rsidP="007D6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04" w:rsidRDefault="00FF2E04">
    <w:pPr>
      <w:pStyle w:val="Footer"/>
      <w:jc w:val="center"/>
    </w:pPr>
  </w:p>
  <w:p w:rsidR="00FF2E04" w:rsidRDefault="00FF2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49E" w:rsidRDefault="0004749E" w:rsidP="007D6E4C">
      <w:pPr>
        <w:spacing w:after="0" w:line="240" w:lineRule="auto"/>
      </w:pPr>
      <w:r>
        <w:separator/>
      </w:r>
    </w:p>
  </w:footnote>
  <w:footnote w:type="continuationSeparator" w:id="1">
    <w:p w:rsidR="0004749E" w:rsidRDefault="0004749E" w:rsidP="007D6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14"/>
      <w:docPartObj>
        <w:docPartGallery w:val="Page Numbers (Top of Page)"/>
        <w:docPartUnique/>
      </w:docPartObj>
    </w:sdtPr>
    <w:sdtContent>
      <w:p w:rsidR="00FF2E04" w:rsidRDefault="00FF2E04">
        <w:pPr>
          <w:pStyle w:val="Header"/>
          <w:jc w:val="right"/>
        </w:pPr>
        <w:fldSimple w:instr=" PAGE   \* MERGEFORMAT ">
          <w:r w:rsidR="006D188D">
            <w:rPr>
              <w:noProof/>
            </w:rPr>
            <w:t>82</w:t>
          </w:r>
        </w:fldSimple>
      </w:p>
    </w:sdtContent>
  </w:sdt>
  <w:p w:rsidR="00FF2E04" w:rsidRDefault="00FF2E0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357"/>
    <w:multiLevelType w:val="hybridMultilevel"/>
    <w:tmpl w:val="B8647256"/>
    <w:lvl w:ilvl="0" w:tplc="9DE260E2">
      <w:start w:val="1"/>
      <w:numFmt w:val="upperLetter"/>
      <w:lvlText w:val="%1."/>
      <w:lvlJc w:val="left"/>
      <w:pPr>
        <w:tabs>
          <w:tab w:val="num" w:pos="720"/>
        </w:tabs>
        <w:ind w:left="720" w:hanging="360"/>
      </w:pPr>
      <w:rPr>
        <w:rFonts w:cs="Times New Roman" w:hint="default"/>
        <w:b/>
        <w:bCs/>
      </w:rPr>
    </w:lvl>
    <w:lvl w:ilvl="1" w:tplc="9996BDE8">
      <w:start w:val="1"/>
      <w:numFmt w:val="decimal"/>
      <w:lvlText w:val="%2."/>
      <w:lvlJc w:val="left"/>
      <w:pPr>
        <w:tabs>
          <w:tab w:val="num" w:pos="1440"/>
        </w:tabs>
        <w:ind w:left="1440" w:hanging="360"/>
      </w:pPr>
      <w:rPr>
        <w:rFonts w:cs="Times New Roman" w:hint="default"/>
        <w:b/>
        <w:bCs/>
      </w:rPr>
    </w:lvl>
    <w:lvl w:ilvl="2" w:tplc="DDA236A6">
      <w:start w:val="1"/>
      <w:numFmt w:val="lowerLetter"/>
      <w:lvlText w:val="%3."/>
      <w:lvlJc w:val="left"/>
      <w:pPr>
        <w:tabs>
          <w:tab w:val="num" w:pos="360"/>
        </w:tabs>
        <w:ind w:left="360" w:hanging="360"/>
      </w:pPr>
      <w:rPr>
        <w:rFonts w:cs="Times New Roman" w:hint="default"/>
        <w:b/>
        <w:bCs w:val="0"/>
      </w:rPr>
    </w:lvl>
    <w:lvl w:ilvl="3" w:tplc="A630001E">
      <w:start w:val="1"/>
      <w:numFmt w:val="decimal"/>
      <w:lvlText w:val="%4."/>
      <w:lvlJc w:val="left"/>
      <w:pPr>
        <w:tabs>
          <w:tab w:val="num" w:pos="2880"/>
        </w:tabs>
        <w:ind w:left="2880" w:hanging="360"/>
      </w:pPr>
      <w:rPr>
        <w:rFonts w:cs="Times New Roman" w:hint="default"/>
        <w:b w:val="0"/>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B41AE6"/>
    <w:multiLevelType w:val="hybridMultilevel"/>
    <w:tmpl w:val="3AFE94FC"/>
    <w:lvl w:ilvl="0" w:tplc="A630001E">
      <w:start w:val="1"/>
      <w:numFmt w:val="decimal"/>
      <w:lvlText w:val="%1."/>
      <w:lvlJc w:val="left"/>
      <w:pPr>
        <w:ind w:left="1440" w:hanging="360"/>
      </w:pPr>
      <w:rPr>
        <w:rFonts w:cs="Times New Roman"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3E1444"/>
    <w:multiLevelType w:val="hybridMultilevel"/>
    <w:tmpl w:val="6BFAE038"/>
    <w:lvl w:ilvl="0" w:tplc="EAFC660C">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818C6"/>
    <w:multiLevelType w:val="hybridMultilevel"/>
    <w:tmpl w:val="E110E77E"/>
    <w:lvl w:ilvl="0" w:tplc="8696C4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0D6E4A"/>
    <w:multiLevelType w:val="hybridMultilevel"/>
    <w:tmpl w:val="CE9A748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A01010E"/>
    <w:multiLevelType w:val="hybridMultilevel"/>
    <w:tmpl w:val="ADCCFB52"/>
    <w:lvl w:ilvl="0" w:tplc="FE6E7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7E680B"/>
    <w:multiLevelType w:val="hybridMultilevel"/>
    <w:tmpl w:val="C3EA7E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16569C"/>
    <w:multiLevelType w:val="hybridMultilevel"/>
    <w:tmpl w:val="EB968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169FF"/>
    <w:multiLevelType w:val="hybridMultilevel"/>
    <w:tmpl w:val="EFD2F298"/>
    <w:lvl w:ilvl="0" w:tplc="4A680140">
      <w:start w:val="1"/>
      <w:numFmt w:val="upperLetter"/>
      <w:lvlText w:val="%1."/>
      <w:lvlJc w:val="left"/>
      <w:pPr>
        <w:ind w:left="720" w:hanging="360"/>
      </w:pPr>
      <w:rPr>
        <w:rFonts w:hint="default"/>
        <w:sz w:val="24"/>
      </w:rPr>
    </w:lvl>
    <w:lvl w:ilvl="1" w:tplc="3376A6C6">
      <w:start w:val="1"/>
      <w:numFmt w:val="decimal"/>
      <w:lvlText w:val="%2."/>
      <w:lvlJc w:val="left"/>
      <w:pPr>
        <w:ind w:left="1950" w:hanging="8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637D1"/>
    <w:multiLevelType w:val="hybridMultilevel"/>
    <w:tmpl w:val="CD70BED2"/>
    <w:lvl w:ilvl="0" w:tplc="0BA4DDD2">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937AF4"/>
    <w:multiLevelType w:val="hybridMultilevel"/>
    <w:tmpl w:val="F3BE860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C633D06"/>
    <w:multiLevelType w:val="hybridMultilevel"/>
    <w:tmpl w:val="0128CE88"/>
    <w:lvl w:ilvl="0" w:tplc="A426DA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3F5F06"/>
    <w:multiLevelType w:val="hybridMultilevel"/>
    <w:tmpl w:val="DF266ABE"/>
    <w:lvl w:ilvl="0" w:tplc="E07221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3246E9"/>
    <w:multiLevelType w:val="hybridMultilevel"/>
    <w:tmpl w:val="CB1EC358"/>
    <w:lvl w:ilvl="0" w:tplc="88D84F06">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09A70C5"/>
    <w:multiLevelType w:val="hybridMultilevel"/>
    <w:tmpl w:val="1B46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050A0"/>
    <w:multiLevelType w:val="hybridMultilevel"/>
    <w:tmpl w:val="29D42F2C"/>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9F2F02"/>
    <w:multiLevelType w:val="hybridMultilevel"/>
    <w:tmpl w:val="8618DD34"/>
    <w:lvl w:ilvl="0" w:tplc="95BA83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BCF64FF"/>
    <w:multiLevelType w:val="hybridMultilevel"/>
    <w:tmpl w:val="56BA719C"/>
    <w:lvl w:ilvl="0" w:tplc="6EB6BA9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2DA30048"/>
    <w:multiLevelType w:val="hybridMultilevel"/>
    <w:tmpl w:val="2F368F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F4532DE"/>
    <w:multiLevelType w:val="hybridMultilevel"/>
    <w:tmpl w:val="7A9C4D2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31EB3B0C"/>
    <w:multiLevelType w:val="hybridMultilevel"/>
    <w:tmpl w:val="A5403B68"/>
    <w:lvl w:ilvl="0" w:tplc="538A62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50D6819"/>
    <w:multiLevelType w:val="hybridMultilevel"/>
    <w:tmpl w:val="1C6CD8A2"/>
    <w:lvl w:ilvl="0" w:tplc="4B0C6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35F2E"/>
    <w:multiLevelType w:val="hybridMultilevel"/>
    <w:tmpl w:val="0ADE4D8E"/>
    <w:lvl w:ilvl="0" w:tplc="DF14A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7E049C"/>
    <w:multiLevelType w:val="hybridMultilevel"/>
    <w:tmpl w:val="A5FA19F8"/>
    <w:lvl w:ilvl="0" w:tplc="4808B5C8">
      <w:start w:val="1"/>
      <w:numFmt w:val="upperLetter"/>
      <w:lvlText w:val="%1."/>
      <w:lvlJc w:val="left"/>
      <w:pPr>
        <w:ind w:left="3338" w:hanging="360"/>
      </w:pPr>
      <w:rPr>
        <w:rFonts w:hint="default"/>
        <w:b/>
        <w:sz w:val="24"/>
        <w:szCs w:val="24"/>
      </w:rPr>
    </w:lvl>
    <w:lvl w:ilvl="1" w:tplc="9E00E638">
      <w:start w:val="1"/>
      <w:numFmt w:val="lowerLetter"/>
      <w:lvlText w:val="%2."/>
      <w:lvlJc w:val="left"/>
      <w:pPr>
        <w:ind w:left="4276" w:hanging="360"/>
      </w:pPr>
      <w:rPr>
        <w:rFonts w:hint="default"/>
      </w:r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4">
    <w:nsid w:val="41774477"/>
    <w:multiLevelType w:val="hybridMultilevel"/>
    <w:tmpl w:val="5B7E596C"/>
    <w:lvl w:ilvl="0" w:tplc="BDC811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D311516"/>
    <w:multiLevelType w:val="hybridMultilevel"/>
    <w:tmpl w:val="70E6A8CE"/>
    <w:lvl w:ilvl="0" w:tplc="50C2ACD2">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D933A40"/>
    <w:multiLevelType w:val="hybridMultilevel"/>
    <w:tmpl w:val="66BCD3D2"/>
    <w:lvl w:ilvl="0" w:tplc="9802E8B0">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F610873"/>
    <w:multiLevelType w:val="hybridMultilevel"/>
    <w:tmpl w:val="60700F06"/>
    <w:lvl w:ilvl="0" w:tplc="AAA4E7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FFC4ED6"/>
    <w:multiLevelType w:val="hybridMultilevel"/>
    <w:tmpl w:val="3B1E659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2677640"/>
    <w:multiLevelType w:val="hybridMultilevel"/>
    <w:tmpl w:val="BDDC3166"/>
    <w:lvl w:ilvl="0" w:tplc="A9FC9C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3C1487A"/>
    <w:multiLevelType w:val="hybridMultilevel"/>
    <w:tmpl w:val="91FE65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56D6B48"/>
    <w:multiLevelType w:val="hybridMultilevel"/>
    <w:tmpl w:val="D6AE4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C16991"/>
    <w:multiLevelType w:val="hybridMultilevel"/>
    <w:tmpl w:val="CF4AF3D0"/>
    <w:lvl w:ilvl="0" w:tplc="AAD090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9B82EFE"/>
    <w:multiLevelType w:val="hybridMultilevel"/>
    <w:tmpl w:val="EEF4A4B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A343CF6"/>
    <w:multiLevelType w:val="hybridMultilevel"/>
    <w:tmpl w:val="6C6490AC"/>
    <w:lvl w:ilvl="0" w:tplc="54CEDA4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E6E7756"/>
    <w:multiLevelType w:val="hybridMultilevel"/>
    <w:tmpl w:val="E41A612E"/>
    <w:lvl w:ilvl="0" w:tplc="74C40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C96782"/>
    <w:multiLevelType w:val="hybridMultilevel"/>
    <w:tmpl w:val="50D8CF5E"/>
    <w:lvl w:ilvl="0" w:tplc="D20C8C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4C168B"/>
    <w:multiLevelType w:val="hybridMultilevel"/>
    <w:tmpl w:val="FB1610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BD19DF"/>
    <w:multiLevelType w:val="hybridMultilevel"/>
    <w:tmpl w:val="956E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16703D"/>
    <w:multiLevelType w:val="hybridMultilevel"/>
    <w:tmpl w:val="BEECE38C"/>
    <w:lvl w:ilvl="0" w:tplc="09FECD8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99837E7"/>
    <w:multiLevelType w:val="hybridMultilevel"/>
    <w:tmpl w:val="9724D2AC"/>
    <w:lvl w:ilvl="0" w:tplc="B252A1EE">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9B7653E"/>
    <w:multiLevelType w:val="hybridMultilevel"/>
    <w:tmpl w:val="A2FC4460"/>
    <w:lvl w:ilvl="0" w:tplc="980EC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BC0EFC"/>
    <w:multiLevelType w:val="hybridMultilevel"/>
    <w:tmpl w:val="0A92E622"/>
    <w:lvl w:ilvl="0" w:tplc="54CEDA4E">
      <w:start w:val="1"/>
      <w:numFmt w:val="bullet"/>
      <w:lvlText w:val="-"/>
      <w:lvlJc w:val="left"/>
      <w:pPr>
        <w:ind w:left="3600" w:hanging="360"/>
      </w:pPr>
      <w:rPr>
        <w:rFonts w:ascii="Times New Roman" w:eastAsiaTheme="minorHAnsi" w:hAnsi="Times New Roman" w:cs="Times New Roman" w:hint="default"/>
      </w:rPr>
    </w:lvl>
    <w:lvl w:ilvl="1" w:tplc="04210003">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43">
    <w:nsid w:val="6E5B631E"/>
    <w:multiLevelType w:val="hybridMultilevel"/>
    <w:tmpl w:val="770CA2B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nsid w:val="6F137D2A"/>
    <w:multiLevelType w:val="hybridMultilevel"/>
    <w:tmpl w:val="272ADD78"/>
    <w:lvl w:ilvl="0" w:tplc="FACC16D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7FE23F3"/>
    <w:multiLevelType w:val="hybridMultilevel"/>
    <w:tmpl w:val="B4525A88"/>
    <w:lvl w:ilvl="0" w:tplc="AA8E89B4">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9C72407"/>
    <w:multiLevelType w:val="hybridMultilevel"/>
    <w:tmpl w:val="92A42794"/>
    <w:lvl w:ilvl="0" w:tplc="45E6EE8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7">
    <w:nsid w:val="7EFE179E"/>
    <w:multiLevelType w:val="hybridMultilevel"/>
    <w:tmpl w:val="970AD4F0"/>
    <w:lvl w:ilvl="0" w:tplc="7BE464BA">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23"/>
  </w:num>
  <w:num w:numId="2">
    <w:abstractNumId w:val="17"/>
  </w:num>
  <w:num w:numId="3">
    <w:abstractNumId w:val="8"/>
  </w:num>
  <w:num w:numId="4">
    <w:abstractNumId w:val="46"/>
  </w:num>
  <w:num w:numId="5">
    <w:abstractNumId w:val="7"/>
  </w:num>
  <w:num w:numId="6">
    <w:abstractNumId w:val="16"/>
  </w:num>
  <w:num w:numId="7">
    <w:abstractNumId w:val="29"/>
  </w:num>
  <w:num w:numId="8">
    <w:abstractNumId w:val="0"/>
  </w:num>
  <w:num w:numId="9">
    <w:abstractNumId w:val="37"/>
  </w:num>
  <w:num w:numId="10">
    <w:abstractNumId w:val="38"/>
  </w:num>
  <w:num w:numId="11">
    <w:abstractNumId w:val="21"/>
  </w:num>
  <w:num w:numId="12">
    <w:abstractNumId w:val="9"/>
  </w:num>
  <w:num w:numId="13">
    <w:abstractNumId w:val="10"/>
  </w:num>
  <w:num w:numId="14">
    <w:abstractNumId w:val="12"/>
  </w:num>
  <w:num w:numId="15">
    <w:abstractNumId w:val="6"/>
  </w:num>
  <w:num w:numId="16">
    <w:abstractNumId w:val="30"/>
  </w:num>
  <w:num w:numId="17">
    <w:abstractNumId w:val="40"/>
  </w:num>
  <w:num w:numId="18">
    <w:abstractNumId w:val="39"/>
  </w:num>
  <w:num w:numId="19">
    <w:abstractNumId w:val="31"/>
  </w:num>
  <w:num w:numId="20">
    <w:abstractNumId w:val="2"/>
  </w:num>
  <w:num w:numId="21">
    <w:abstractNumId w:val="22"/>
  </w:num>
  <w:num w:numId="22">
    <w:abstractNumId w:val="36"/>
  </w:num>
  <w:num w:numId="23">
    <w:abstractNumId w:val="15"/>
  </w:num>
  <w:num w:numId="24">
    <w:abstractNumId w:val="35"/>
  </w:num>
  <w:num w:numId="25">
    <w:abstractNumId w:val="41"/>
  </w:num>
  <w:num w:numId="26">
    <w:abstractNumId w:val="5"/>
  </w:num>
  <w:num w:numId="27">
    <w:abstractNumId w:val="20"/>
  </w:num>
  <w:num w:numId="28">
    <w:abstractNumId w:val="14"/>
  </w:num>
  <w:num w:numId="29">
    <w:abstractNumId w:val="1"/>
  </w:num>
  <w:num w:numId="30">
    <w:abstractNumId w:val="34"/>
  </w:num>
  <w:num w:numId="31">
    <w:abstractNumId w:val="42"/>
  </w:num>
  <w:num w:numId="32">
    <w:abstractNumId w:val="26"/>
  </w:num>
  <w:num w:numId="33">
    <w:abstractNumId w:val="44"/>
  </w:num>
  <w:num w:numId="34">
    <w:abstractNumId w:val="45"/>
  </w:num>
  <w:num w:numId="35">
    <w:abstractNumId w:val="13"/>
  </w:num>
  <w:num w:numId="36">
    <w:abstractNumId w:val="25"/>
  </w:num>
  <w:num w:numId="37">
    <w:abstractNumId w:val="28"/>
  </w:num>
  <w:num w:numId="38">
    <w:abstractNumId w:val="4"/>
  </w:num>
  <w:num w:numId="39">
    <w:abstractNumId w:val="33"/>
  </w:num>
  <w:num w:numId="40">
    <w:abstractNumId w:val="47"/>
  </w:num>
  <w:num w:numId="41">
    <w:abstractNumId w:val="32"/>
  </w:num>
  <w:num w:numId="42">
    <w:abstractNumId w:val="24"/>
  </w:num>
  <w:num w:numId="43">
    <w:abstractNumId w:val="11"/>
  </w:num>
  <w:num w:numId="44">
    <w:abstractNumId w:val="3"/>
  </w:num>
  <w:num w:numId="45">
    <w:abstractNumId w:val="18"/>
  </w:num>
  <w:num w:numId="46">
    <w:abstractNumId w:val="27"/>
  </w:num>
  <w:num w:numId="47">
    <w:abstractNumId w:val="19"/>
  </w:num>
  <w:num w:numId="48">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defaultTabStop w:val="720"/>
  <w:drawingGridHorizontalSpacing w:val="110"/>
  <w:displayHorizontalDrawingGridEvery w:val="2"/>
  <w:characterSpacingControl w:val="doNotCompress"/>
  <w:hdrShapeDefaults>
    <o:shapedefaults v:ext="edit" spidmax="19458">
      <o:colormenu v:ext="edit" strokecolor="none"/>
    </o:shapedefaults>
  </w:hdrShapeDefaults>
  <w:footnotePr>
    <w:footnote w:id="0"/>
    <w:footnote w:id="1"/>
  </w:footnotePr>
  <w:endnotePr>
    <w:endnote w:id="0"/>
    <w:endnote w:id="1"/>
  </w:endnotePr>
  <w:compat/>
  <w:rsids>
    <w:rsidRoot w:val="00B75A43"/>
    <w:rsid w:val="00031455"/>
    <w:rsid w:val="00031FE0"/>
    <w:rsid w:val="000320DB"/>
    <w:rsid w:val="000421F8"/>
    <w:rsid w:val="0004728A"/>
    <w:rsid w:val="0004749E"/>
    <w:rsid w:val="00061D21"/>
    <w:rsid w:val="00062291"/>
    <w:rsid w:val="000645BF"/>
    <w:rsid w:val="00083A57"/>
    <w:rsid w:val="000A4368"/>
    <w:rsid w:val="000B62BA"/>
    <w:rsid w:val="000B6E62"/>
    <w:rsid w:val="000B7EA8"/>
    <w:rsid w:val="000C2269"/>
    <w:rsid w:val="000E31A0"/>
    <w:rsid w:val="000E4516"/>
    <w:rsid w:val="000E6DB4"/>
    <w:rsid w:val="000F0553"/>
    <w:rsid w:val="000F44DF"/>
    <w:rsid w:val="000F6137"/>
    <w:rsid w:val="0010416E"/>
    <w:rsid w:val="001048A0"/>
    <w:rsid w:val="00104A63"/>
    <w:rsid w:val="00106A39"/>
    <w:rsid w:val="00137C77"/>
    <w:rsid w:val="00151C54"/>
    <w:rsid w:val="00157C81"/>
    <w:rsid w:val="0016289E"/>
    <w:rsid w:val="00163CE8"/>
    <w:rsid w:val="001670D7"/>
    <w:rsid w:val="00173CB1"/>
    <w:rsid w:val="0017419F"/>
    <w:rsid w:val="00177986"/>
    <w:rsid w:val="00181494"/>
    <w:rsid w:val="00181BD4"/>
    <w:rsid w:val="00181D29"/>
    <w:rsid w:val="00187047"/>
    <w:rsid w:val="00191EA2"/>
    <w:rsid w:val="00192DCC"/>
    <w:rsid w:val="001938D4"/>
    <w:rsid w:val="00195A62"/>
    <w:rsid w:val="001A0E45"/>
    <w:rsid w:val="001B320F"/>
    <w:rsid w:val="001C2903"/>
    <w:rsid w:val="001C3C0E"/>
    <w:rsid w:val="001C523D"/>
    <w:rsid w:val="001C6730"/>
    <w:rsid w:val="001D070E"/>
    <w:rsid w:val="001D2D8E"/>
    <w:rsid w:val="001E23A8"/>
    <w:rsid w:val="00200AB9"/>
    <w:rsid w:val="00216ECA"/>
    <w:rsid w:val="002359E3"/>
    <w:rsid w:val="0024159D"/>
    <w:rsid w:val="00253822"/>
    <w:rsid w:val="00271460"/>
    <w:rsid w:val="00273D74"/>
    <w:rsid w:val="002A039E"/>
    <w:rsid w:val="002A34EA"/>
    <w:rsid w:val="002A3FFB"/>
    <w:rsid w:val="002A46CA"/>
    <w:rsid w:val="002A6037"/>
    <w:rsid w:val="002D188C"/>
    <w:rsid w:val="002D54E2"/>
    <w:rsid w:val="002E4542"/>
    <w:rsid w:val="002E62EA"/>
    <w:rsid w:val="002E6EE6"/>
    <w:rsid w:val="00303187"/>
    <w:rsid w:val="003031ED"/>
    <w:rsid w:val="003041D4"/>
    <w:rsid w:val="00306891"/>
    <w:rsid w:val="00311FC4"/>
    <w:rsid w:val="003128BC"/>
    <w:rsid w:val="00312E4D"/>
    <w:rsid w:val="003132AA"/>
    <w:rsid w:val="00315CBC"/>
    <w:rsid w:val="0031674F"/>
    <w:rsid w:val="0032231E"/>
    <w:rsid w:val="00327229"/>
    <w:rsid w:val="00333BEA"/>
    <w:rsid w:val="00342313"/>
    <w:rsid w:val="00344101"/>
    <w:rsid w:val="00345B61"/>
    <w:rsid w:val="00355444"/>
    <w:rsid w:val="0039595D"/>
    <w:rsid w:val="003A0AE9"/>
    <w:rsid w:val="003B6032"/>
    <w:rsid w:val="003C350D"/>
    <w:rsid w:val="003C3FE2"/>
    <w:rsid w:val="003D445D"/>
    <w:rsid w:val="003D4E3C"/>
    <w:rsid w:val="003D634B"/>
    <w:rsid w:val="003E645C"/>
    <w:rsid w:val="003F15BF"/>
    <w:rsid w:val="003F32CB"/>
    <w:rsid w:val="0041104E"/>
    <w:rsid w:val="004220B4"/>
    <w:rsid w:val="004279D1"/>
    <w:rsid w:val="00433F7C"/>
    <w:rsid w:val="00442E69"/>
    <w:rsid w:val="00450BF9"/>
    <w:rsid w:val="00450C80"/>
    <w:rsid w:val="0045642F"/>
    <w:rsid w:val="0045742F"/>
    <w:rsid w:val="00462F25"/>
    <w:rsid w:val="004829C0"/>
    <w:rsid w:val="00485DF1"/>
    <w:rsid w:val="00493394"/>
    <w:rsid w:val="004A001B"/>
    <w:rsid w:val="004A64DA"/>
    <w:rsid w:val="004B73FA"/>
    <w:rsid w:val="004C0372"/>
    <w:rsid w:val="004C4B13"/>
    <w:rsid w:val="004D1196"/>
    <w:rsid w:val="004D2EBC"/>
    <w:rsid w:val="004D771A"/>
    <w:rsid w:val="004E4CD7"/>
    <w:rsid w:val="004F5C2E"/>
    <w:rsid w:val="004F6894"/>
    <w:rsid w:val="005032EE"/>
    <w:rsid w:val="005056DF"/>
    <w:rsid w:val="00512F5A"/>
    <w:rsid w:val="00514409"/>
    <w:rsid w:val="00515965"/>
    <w:rsid w:val="00516FFD"/>
    <w:rsid w:val="00523E33"/>
    <w:rsid w:val="005241A8"/>
    <w:rsid w:val="00525FE7"/>
    <w:rsid w:val="00557410"/>
    <w:rsid w:val="0056580C"/>
    <w:rsid w:val="0057097B"/>
    <w:rsid w:val="00574D5C"/>
    <w:rsid w:val="00582635"/>
    <w:rsid w:val="00596625"/>
    <w:rsid w:val="005B7D56"/>
    <w:rsid w:val="005D0CEC"/>
    <w:rsid w:val="005D1D58"/>
    <w:rsid w:val="005D3159"/>
    <w:rsid w:val="005E7F18"/>
    <w:rsid w:val="005F4918"/>
    <w:rsid w:val="005F4FC0"/>
    <w:rsid w:val="005F75CC"/>
    <w:rsid w:val="00604024"/>
    <w:rsid w:val="006201B9"/>
    <w:rsid w:val="00621B32"/>
    <w:rsid w:val="006232DF"/>
    <w:rsid w:val="00644257"/>
    <w:rsid w:val="00644FF3"/>
    <w:rsid w:val="0067092F"/>
    <w:rsid w:val="006957BA"/>
    <w:rsid w:val="006A0619"/>
    <w:rsid w:val="006B3DD6"/>
    <w:rsid w:val="006B5EC0"/>
    <w:rsid w:val="006C4E7A"/>
    <w:rsid w:val="006D173F"/>
    <w:rsid w:val="006D188D"/>
    <w:rsid w:val="006E0176"/>
    <w:rsid w:val="006E3D1A"/>
    <w:rsid w:val="006F2E5B"/>
    <w:rsid w:val="0070073B"/>
    <w:rsid w:val="00703BF1"/>
    <w:rsid w:val="00745467"/>
    <w:rsid w:val="007509F7"/>
    <w:rsid w:val="007566C5"/>
    <w:rsid w:val="007601FA"/>
    <w:rsid w:val="007644B2"/>
    <w:rsid w:val="00767A46"/>
    <w:rsid w:val="00772157"/>
    <w:rsid w:val="00773E20"/>
    <w:rsid w:val="00794A0D"/>
    <w:rsid w:val="007B6F50"/>
    <w:rsid w:val="007C3368"/>
    <w:rsid w:val="007D6E4C"/>
    <w:rsid w:val="007F6F82"/>
    <w:rsid w:val="00812C5D"/>
    <w:rsid w:val="00812D89"/>
    <w:rsid w:val="00814CAD"/>
    <w:rsid w:val="00827684"/>
    <w:rsid w:val="00827D88"/>
    <w:rsid w:val="008347B2"/>
    <w:rsid w:val="00837C49"/>
    <w:rsid w:val="00845068"/>
    <w:rsid w:val="008557D8"/>
    <w:rsid w:val="008647D0"/>
    <w:rsid w:val="0088085D"/>
    <w:rsid w:val="0088779E"/>
    <w:rsid w:val="008B75A5"/>
    <w:rsid w:val="008C3968"/>
    <w:rsid w:val="008D2CD0"/>
    <w:rsid w:val="008E39B7"/>
    <w:rsid w:val="008E718A"/>
    <w:rsid w:val="008F49C9"/>
    <w:rsid w:val="008F5BD2"/>
    <w:rsid w:val="008F6612"/>
    <w:rsid w:val="008F6808"/>
    <w:rsid w:val="008F7EDA"/>
    <w:rsid w:val="00901647"/>
    <w:rsid w:val="009043F2"/>
    <w:rsid w:val="00905D80"/>
    <w:rsid w:val="00906272"/>
    <w:rsid w:val="00923F14"/>
    <w:rsid w:val="00924623"/>
    <w:rsid w:val="00924DF6"/>
    <w:rsid w:val="0092742E"/>
    <w:rsid w:val="00940DD6"/>
    <w:rsid w:val="0095342C"/>
    <w:rsid w:val="00974CAE"/>
    <w:rsid w:val="009852DB"/>
    <w:rsid w:val="009A26FC"/>
    <w:rsid w:val="009A2EFE"/>
    <w:rsid w:val="009A5280"/>
    <w:rsid w:val="009A5EE7"/>
    <w:rsid w:val="009B3458"/>
    <w:rsid w:val="009B5F7D"/>
    <w:rsid w:val="009B72BB"/>
    <w:rsid w:val="009C76FD"/>
    <w:rsid w:val="009D04DB"/>
    <w:rsid w:val="009D40BD"/>
    <w:rsid w:val="009D699E"/>
    <w:rsid w:val="009E1B17"/>
    <w:rsid w:val="009F252B"/>
    <w:rsid w:val="009F7606"/>
    <w:rsid w:val="00A0781D"/>
    <w:rsid w:val="00A10BDA"/>
    <w:rsid w:val="00A12CD5"/>
    <w:rsid w:val="00A13479"/>
    <w:rsid w:val="00A14599"/>
    <w:rsid w:val="00A14735"/>
    <w:rsid w:val="00A312F0"/>
    <w:rsid w:val="00A5385A"/>
    <w:rsid w:val="00A63CEA"/>
    <w:rsid w:val="00A67CA0"/>
    <w:rsid w:val="00A7187F"/>
    <w:rsid w:val="00A76889"/>
    <w:rsid w:val="00A85892"/>
    <w:rsid w:val="00A943AA"/>
    <w:rsid w:val="00A960AF"/>
    <w:rsid w:val="00AA70DB"/>
    <w:rsid w:val="00AB1065"/>
    <w:rsid w:val="00AB4BA2"/>
    <w:rsid w:val="00AC4F93"/>
    <w:rsid w:val="00AC553D"/>
    <w:rsid w:val="00AD0BA6"/>
    <w:rsid w:val="00AE1DAE"/>
    <w:rsid w:val="00AE2A02"/>
    <w:rsid w:val="00AE6F22"/>
    <w:rsid w:val="00AF2D38"/>
    <w:rsid w:val="00AF44A6"/>
    <w:rsid w:val="00AF48BF"/>
    <w:rsid w:val="00B0462E"/>
    <w:rsid w:val="00B14948"/>
    <w:rsid w:val="00B31D83"/>
    <w:rsid w:val="00B43B6B"/>
    <w:rsid w:val="00B47C32"/>
    <w:rsid w:val="00B5204D"/>
    <w:rsid w:val="00B5322A"/>
    <w:rsid w:val="00B715FE"/>
    <w:rsid w:val="00B7462F"/>
    <w:rsid w:val="00B74D80"/>
    <w:rsid w:val="00B75A43"/>
    <w:rsid w:val="00B8124A"/>
    <w:rsid w:val="00B8422E"/>
    <w:rsid w:val="00B842AF"/>
    <w:rsid w:val="00BA1C90"/>
    <w:rsid w:val="00BB4324"/>
    <w:rsid w:val="00BC5EBA"/>
    <w:rsid w:val="00BE0E1C"/>
    <w:rsid w:val="00BE1F5E"/>
    <w:rsid w:val="00BE4C26"/>
    <w:rsid w:val="00BE7683"/>
    <w:rsid w:val="00C05065"/>
    <w:rsid w:val="00C06525"/>
    <w:rsid w:val="00C106CA"/>
    <w:rsid w:val="00C1095D"/>
    <w:rsid w:val="00C145D3"/>
    <w:rsid w:val="00C1698F"/>
    <w:rsid w:val="00C24EF5"/>
    <w:rsid w:val="00C25381"/>
    <w:rsid w:val="00C31A53"/>
    <w:rsid w:val="00C3692F"/>
    <w:rsid w:val="00C4322B"/>
    <w:rsid w:val="00C46B3D"/>
    <w:rsid w:val="00C503A0"/>
    <w:rsid w:val="00C63BD6"/>
    <w:rsid w:val="00C66443"/>
    <w:rsid w:val="00C719EB"/>
    <w:rsid w:val="00C7578A"/>
    <w:rsid w:val="00C80AF8"/>
    <w:rsid w:val="00C83F8C"/>
    <w:rsid w:val="00C85DF7"/>
    <w:rsid w:val="00C865F4"/>
    <w:rsid w:val="00C8749D"/>
    <w:rsid w:val="00C91913"/>
    <w:rsid w:val="00CA43AA"/>
    <w:rsid w:val="00CA5479"/>
    <w:rsid w:val="00CA6077"/>
    <w:rsid w:val="00CB4773"/>
    <w:rsid w:val="00CC3014"/>
    <w:rsid w:val="00CD6D2E"/>
    <w:rsid w:val="00D064D7"/>
    <w:rsid w:val="00D118A1"/>
    <w:rsid w:val="00D201B3"/>
    <w:rsid w:val="00D20968"/>
    <w:rsid w:val="00D31FBC"/>
    <w:rsid w:val="00D363DE"/>
    <w:rsid w:val="00D402B1"/>
    <w:rsid w:val="00D407AD"/>
    <w:rsid w:val="00D513E7"/>
    <w:rsid w:val="00D5639E"/>
    <w:rsid w:val="00D6633A"/>
    <w:rsid w:val="00D66904"/>
    <w:rsid w:val="00D67A5D"/>
    <w:rsid w:val="00D7007E"/>
    <w:rsid w:val="00D7365F"/>
    <w:rsid w:val="00D8241B"/>
    <w:rsid w:val="00DA0F1F"/>
    <w:rsid w:val="00DB2974"/>
    <w:rsid w:val="00DC4E71"/>
    <w:rsid w:val="00DE64FE"/>
    <w:rsid w:val="00E029D4"/>
    <w:rsid w:val="00E16B02"/>
    <w:rsid w:val="00E2090F"/>
    <w:rsid w:val="00E30E17"/>
    <w:rsid w:val="00E32CBD"/>
    <w:rsid w:val="00E40027"/>
    <w:rsid w:val="00E528D6"/>
    <w:rsid w:val="00E603E6"/>
    <w:rsid w:val="00E679BF"/>
    <w:rsid w:val="00E73B24"/>
    <w:rsid w:val="00E80A25"/>
    <w:rsid w:val="00E85F8B"/>
    <w:rsid w:val="00E86D9A"/>
    <w:rsid w:val="00E91F71"/>
    <w:rsid w:val="00E93047"/>
    <w:rsid w:val="00E94E25"/>
    <w:rsid w:val="00EC1E09"/>
    <w:rsid w:val="00ED4D8C"/>
    <w:rsid w:val="00EE5644"/>
    <w:rsid w:val="00EF3016"/>
    <w:rsid w:val="00F05E5D"/>
    <w:rsid w:val="00F07D87"/>
    <w:rsid w:val="00F1136E"/>
    <w:rsid w:val="00F31271"/>
    <w:rsid w:val="00F36AA6"/>
    <w:rsid w:val="00F40807"/>
    <w:rsid w:val="00F43E57"/>
    <w:rsid w:val="00F7069F"/>
    <w:rsid w:val="00F72F8F"/>
    <w:rsid w:val="00F777B0"/>
    <w:rsid w:val="00F77FA1"/>
    <w:rsid w:val="00F850B3"/>
    <w:rsid w:val="00FB26FB"/>
    <w:rsid w:val="00FB2CF9"/>
    <w:rsid w:val="00FB30CE"/>
    <w:rsid w:val="00FC18CB"/>
    <w:rsid w:val="00FC1B91"/>
    <w:rsid w:val="00FC3A70"/>
    <w:rsid w:val="00FC4A1E"/>
    <w:rsid w:val="00FC51F2"/>
    <w:rsid w:val="00FE7B30"/>
    <w:rsid w:val="00FF2E04"/>
    <w:rsid w:val="00FF435E"/>
    <w:rsid w:val="00FF59B5"/>
    <w:rsid w:val="00FF66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rules v:ext="edit">
        <o:r id="V:Rule18" type="connector" idref="#_x0000_s1065"/>
        <o:r id="V:Rule19" type="connector" idref="#_x0000_s1067"/>
        <o:r id="V:Rule20" type="connector" idref="#_x0000_s1076"/>
        <o:r id="V:Rule21" type="connector" idref="#_x0000_s1073"/>
        <o:r id="V:Rule22" type="connector" idref="#_x0000_s1078"/>
        <o:r id="V:Rule23" type="connector" idref="#_x0000_s1070"/>
        <o:r id="V:Rule24" type="connector" idref="#_x0000_s1069"/>
        <o:r id="V:Rule25" type="connector" idref="#_x0000_s1075"/>
        <o:r id="V:Rule26" type="connector" idref="#_x0000_s1061"/>
        <o:r id="V:Rule27" type="connector" idref="#_x0000_s1062"/>
        <o:r id="V:Rule28" type="connector" idref="#_x0000_s1066"/>
        <o:r id="V:Rule29" type="connector" idref="#_x0000_s1064"/>
        <o:r id="V:Rule30" type="connector" idref="#_x0000_s1074"/>
        <o:r id="V:Rule31" type="connector" idref="#_x0000_s1068"/>
        <o:r id="V:Rule32" type="connector" idref="#_x0000_s1063"/>
        <o:r id="V:Rule33" type="connector" idref="#_x0000_s1071"/>
        <o:r id="V:Rule3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43"/>
    <w:pPr>
      <w:spacing w:line="48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A43"/>
    <w:pPr>
      <w:spacing w:after="0" w:line="240" w:lineRule="auto"/>
      <w:ind w:left="714" w:hanging="357"/>
      <w:jc w:val="both"/>
    </w:pPr>
    <w:rPr>
      <w:lang w:val="en-US"/>
    </w:rPr>
  </w:style>
  <w:style w:type="paragraph" w:styleId="ListParagraph">
    <w:name w:val="List Paragraph"/>
    <w:basedOn w:val="Normal"/>
    <w:uiPriority w:val="34"/>
    <w:qFormat/>
    <w:rsid w:val="00B75A43"/>
    <w:pPr>
      <w:ind w:left="720"/>
      <w:contextualSpacing/>
    </w:pPr>
  </w:style>
  <w:style w:type="character" w:styleId="Emphasis">
    <w:name w:val="Emphasis"/>
    <w:basedOn w:val="DefaultParagraphFont"/>
    <w:uiPriority w:val="20"/>
    <w:qFormat/>
    <w:rsid w:val="00B75A43"/>
    <w:rPr>
      <w:i/>
      <w:iCs/>
    </w:rPr>
  </w:style>
  <w:style w:type="paragraph" w:styleId="BalloonText">
    <w:name w:val="Balloon Text"/>
    <w:basedOn w:val="Normal"/>
    <w:link w:val="BalloonTextChar"/>
    <w:uiPriority w:val="99"/>
    <w:semiHidden/>
    <w:unhideWhenUsed/>
    <w:rsid w:val="00B7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43"/>
    <w:rPr>
      <w:rFonts w:ascii="Tahoma" w:hAnsi="Tahoma" w:cs="Tahoma"/>
      <w:sz w:val="16"/>
      <w:szCs w:val="16"/>
      <w:lang w:val="en-US"/>
    </w:rPr>
  </w:style>
  <w:style w:type="paragraph" w:styleId="Header">
    <w:name w:val="header"/>
    <w:basedOn w:val="Normal"/>
    <w:link w:val="HeaderChar"/>
    <w:uiPriority w:val="99"/>
    <w:unhideWhenUsed/>
    <w:rsid w:val="007D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4C"/>
    <w:rPr>
      <w:lang w:val="en-US"/>
    </w:rPr>
  </w:style>
  <w:style w:type="paragraph" w:styleId="Footer">
    <w:name w:val="footer"/>
    <w:basedOn w:val="Normal"/>
    <w:link w:val="FooterChar"/>
    <w:uiPriority w:val="99"/>
    <w:unhideWhenUsed/>
    <w:rsid w:val="007D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4C"/>
    <w:rPr>
      <w:lang w:val="en-US"/>
    </w:rPr>
  </w:style>
  <w:style w:type="table" w:styleId="TableGrid">
    <w:name w:val="Table Grid"/>
    <w:basedOn w:val="TableNormal"/>
    <w:uiPriority w:val="59"/>
    <w:rsid w:val="004B73F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6443"/>
    <w:rPr>
      <w:color w:val="0000FF" w:themeColor="hyperlink"/>
      <w:u w:val="single"/>
    </w:rPr>
  </w:style>
  <w:style w:type="paragraph" w:customStyle="1" w:styleId="Default">
    <w:name w:val="Default"/>
    <w:rsid w:val="009D40BD"/>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A10B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0BD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0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638A-7B5E-4B43-A423-F85599F9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85</Pages>
  <Words>16009</Words>
  <Characters>91257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Harpin Appink</dc:creator>
  <cp:lastModifiedBy>Harpin Appink</cp:lastModifiedBy>
  <cp:revision>9</cp:revision>
  <cp:lastPrinted>2017-02-14T07:25:00Z</cp:lastPrinted>
  <dcterms:created xsi:type="dcterms:W3CDTF">2017-02-06T12:00:00Z</dcterms:created>
  <dcterms:modified xsi:type="dcterms:W3CDTF">2017-02-17T04:18:00Z</dcterms:modified>
</cp:coreProperties>
</file>