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29" w:rsidRPr="00A05206" w:rsidRDefault="00937E0D" w:rsidP="00A05206">
      <w:pPr>
        <w:pStyle w:val="Subtitle"/>
        <w:jc w:val="center"/>
        <w:rPr>
          <w:rFonts w:ascii="Times New Roman" w:hAnsi="Times New Roman" w:cs="Times New Roman"/>
          <w:b/>
          <w:i w:val="0"/>
          <w:color w:val="000000" w:themeColor="text1"/>
        </w:rPr>
      </w:pPr>
      <w:bookmarkStart w:id="0" w:name="_Hlk66078925"/>
      <w:bookmarkStart w:id="1" w:name="_GoBack"/>
      <w:bookmarkEnd w:id="1"/>
      <w:r w:rsidRPr="00A05206">
        <w:rPr>
          <w:rFonts w:ascii="Times New Roman" w:hAnsi="Times New Roman" w:cs="Times New Roman"/>
          <w:b/>
          <w:i w:val="0"/>
          <w:color w:val="000000" w:themeColor="text1"/>
        </w:rPr>
        <w:t>PENGARUH VIDEO TUTORIAL MENYUSUN PUZZLE TERHADAP KEMAMPUAN MOTORIK HALUS PADA ANAK USIA 5-6 TAHUN</w:t>
      </w:r>
    </w:p>
    <w:p w:rsidR="00937E0D" w:rsidRDefault="00937E0D" w:rsidP="008F4929">
      <w:pPr>
        <w:spacing w:after="0" w:line="240" w:lineRule="auto"/>
        <w:jc w:val="center"/>
        <w:rPr>
          <w:rFonts w:ascii="Times New Roman" w:hAnsi="Times New Roman" w:cs="Times New Roman"/>
          <w:b/>
          <w:szCs w:val="24"/>
        </w:rPr>
      </w:pPr>
    </w:p>
    <w:p w:rsidR="00937E0D" w:rsidRDefault="00937E0D" w:rsidP="00937E0D">
      <w:pPr>
        <w:jc w:val="center"/>
        <w:rPr>
          <w:rFonts w:ascii="Times New Roman" w:hAnsi="Times New Roman" w:cs="Times New Roman"/>
          <w:b/>
          <w:szCs w:val="24"/>
        </w:rPr>
      </w:pPr>
    </w:p>
    <w:p w:rsidR="00937E0D" w:rsidRDefault="00937E0D" w:rsidP="00937E0D">
      <w:pPr>
        <w:spacing w:after="0" w:line="240" w:lineRule="auto"/>
        <w:jc w:val="center"/>
        <w:rPr>
          <w:rFonts w:ascii="Times New Roman" w:hAnsi="Times New Roman" w:cs="Times New Roman"/>
          <w:b/>
          <w:szCs w:val="24"/>
        </w:rPr>
      </w:pPr>
      <w:r>
        <w:rPr>
          <w:rFonts w:ascii="Times New Roman" w:hAnsi="Times New Roman" w:cs="Times New Roman"/>
          <w:b/>
          <w:szCs w:val="24"/>
        </w:rPr>
        <w:t>Fitra Syadza Zahira</w:t>
      </w:r>
      <w:r w:rsidRPr="00937E0D">
        <w:rPr>
          <w:rFonts w:ascii="Times New Roman" w:hAnsi="Times New Roman" w:cs="Times New Roman"/>
          <w:b/>
          <w:szCs w:val="24"/>
          <w:vertAlign w:val="superscript"/>
        </w:rPr>
        <w:t>1</w:t>
      </w:r>
      <w:r w:rsidR="007F1E23">
        <w:rPr>
          <w:rFonts w:ascii="Times New Roman" w:hAnsi="Times New Roman" w:cs="Times New Roman"/>
          <w:b/>
          <w:szCs w:val="24"/>
        </w:rPr>
        <w:t>, Herlina</w:t>
      </w:r>
      <w:r>
        <w:rPr>
          <w:rFonts w:ascii="Times New Roman" w:hAnsi="Times New Roman" w:cs="Times New Roman"/>
          <w:b/>
          <w:szCs w:val="24"/>
          <w:vertAlign w:val="superscript"/>
        </w:rPr>
        <w:t>2</w:t>
      </w:r>
      <w:r>
        <w:rPr>
          <w:rFonts w:ascii="Times New Roman" w:hAnsi="Times New Roman" w:cs="Times New Roman"/>
          <w:b/>
          <w:szCs w:val="24"/>
        </w:rPr>
        <w:t xml:space="preserve"> &amp; Rusmayadi</w:t>
      </w:r>
      <w:r>
        <w:rPr>
          <w:rFonts w:ascii="Times New Roman" w:hAnsi="Times New Roman" w:cs="Times New Roman"/>
          <w:b/>
          <w:szCs w:val="24"/>
          <w:vertAlign w:val="superscript"/>
        </w:rPr>
        <w:t>3</w:t>
      </w:r>
    </w:p>
    <w:p w:rsidR="00937E0D" w:rsidRPr="00937E0D" w:rsidRDefault="00937E0D" w:rsidP="00937E0D">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rPr>
        <w:t>123</w:t>
      </w:r>
      <w:r>
        <w:rPr>
          <w:rFonts w:ascii="Times New Roman" w:hAnsi="Times New Roman" w:cs="Times New Roman"/>
          <w:szCs w:val="24"/>
        </w:rPr>
        <w:t xml:space="preserve">Pendidikan Guru, Pendidikan Anak </w:t>
      </w:r>
      <w:proofErr w:type="gramStart"/>
      <w:r>
        <w:rPr>
          <w:rFonts w:ascii="Times New Roman" w:hAnsi="Times New Roman" w:cs="Times New Roman"/>
          <w:szCs w:val="24"/>
        </w:rPr>
        <w:t>Usia</w:t>
      </w:r>
      <w:proofErr w:type="gramEnd"/>
      <w:r>
        <w:rPr>
          <w:rFonts w:ascii="Times New Roman" w:hAnsi="Times New Roman" w:cs="Times New Roman"/>
          <w:szCs w:val="24"/>
        </w:rPr>
        <w:t xml:space="preserve"> Dini, Universitas Negeri Makassar</w:t>
      </w:r>
    </w:p>
    <w:p w:rsidR="00937E0D" w:rsidRDefault="00937E0D" w:rsidP="002135A8">
      <w:pPr>
        <w:spacing w:after="0" w:line="240" w:lineRule="auto"/>
        <w:jc w:val="center"/>
        <w:rPr>
          <w:rFonts w:ascii="Times New Roman" w:hAnsi="Times New Roman" w:cs="Times New Roman"/>
          <w:szCs w:val="24"/>
        </w:rPr>
      </w:pPr>
    </w:p>
    <w:p w:rsidR="002135A8" w:rsidRDefault="002135A8" w:rsidP="002135A8">
      <w:pPr>
        <w:spacing w:after="0" w:line="240" w:lineRule="auto"/>
        <w:jc w:val="center"/>
        <w:rPr>
          <w:rFonts w:ascii="Times New Roman" w:hAnsi="Times New Roman" w:cs="Times New Roman"/>
          <w:szCs w:val="24"/>
        </w:rPr>
      </w:pPr>
    </w:p>
    <w:p w:rsidR="002135A8" w:rsidRPr="00FC32D7" w:rsidRDefault="001F0AEE" w:rsidP="00B30576">
      <w:pPr>
        <w:spacing w:after="0" w:line="240" w:lineRule="auto"/>
        <w:jc w:val="center"/>
        <w:rPr>
          <w:rFonts w:ascii="Times New Roman" w:hAnsi="Times New Roman" w:cs="Times New Roman"/>
          <w:b/>
          <w:i/>
          <w:szCs w:val="24"/>
        </w:rPr>
      </w:pPr>
      <w:r>
        <w:rPr>
          <w:rFonts w:ascii="Times New Roman" w:hAnsi="Times New Roman" w:cs="Times New Roman"/>
          <w:b/>
          <w:i/>
          <w:szCs w:val="24"/>
        </w:rPr>
        <w:t>Abstract</w:t>
      </w:r>
      <w:r w:rsidR="002135A8">
        <w:rPr>
          <w:rFonts w:ascii="Times New Roman" w:hAnsi="Times New Roman" w:cs="Times New Roman"/>
          <w:b/>
          <w:i/>
          <w:szCs w:val="24"/>
        </w:rPr>
        <w:t>:</w:t>
      </w:r>
    </w:p>
    <w:bookmarkEnd w:id="0"/>
    <w:p w:rsidR="002135A8" w:rsidRDefault="000969A7" w:rsidP="00B30576">
      <w:pPr>
        <w:spacing w:after="0" w:line="240" w:lineRule="auto"/>
        <w:jc w:val="both"/>
        <w:rPr>
          <w:rFonts w:ascii="Times New Roman" w:hAnsi="Times New Roman" w:cs="Times New Roman"/>
          <w:i/>
          <w:color w:val="000000"/>
        </w:rPr>
      </w:pPr>
      <w:r w:rsidRPr="008E6F8E">
        <w:rPr>
          <w:rFonts w:ascii="Times New Roman" w:hAnsi="Times New Roman" w:cs="Times New Roman"/>
          <w:i/>
          <w:color w:val="000000"/>
        </w:rPr>
        <w:t xml:space="preserve">The purpose of this study was to determine whether there was an effect of video tutorials compiling </w:t>
      </w:r>
      <w:r w:rsidRPr="008E6F8E">
        <w:rPr>
          <w:rFonts w:ascii="Times New Roman" w:hAnsi="Times New Roman" w:cs="Times New Roman"/>
          <w:i/>
          <w:iCs/>
          <w:color w:val="000000"/>
        </w:rPr>
        <w:t xml:space="preserve">puzzles </w:t>
      </w:r>
      <w:r w:rsidRPr="008E6F8E">
        <w:rPr>
          <w:rFonts w:ascii="Times New Roman" w:hAnsi="Times New Roman" w:cs="Times New Roman"/>
          <w:i/>
          <w:color w:val="000000"/>
        </w:rPr>
        <w:t xml:space="preserve">on fine motor skills in children at Mentari Bontoa Kindergarten. The research approach used is a quantitative approach with the type of research being </w:t>
      </w:r>
      <w:r w:rsidRPr="008E6F8E">
        <w:rPr>
          <w:rFonts w:ascii="Times New Roman" w:hAnsi="Times New Roman" w:cs="Times New Roman"/>
          <w:i/>
          <w:iCs/>
          <w:color w:val="000000"/>
        </w:rPr>
        <w:t>Pre-Experimental Quasi One Group Pretest Posttest Design</w:t>
      </w:r>
      <w:r w:rsidRPr="008E6F8E">
        <w:rPr>
          <w:rFonts w:ascii="Times New Roman" w:hAnsi="Times New Roman" w:cs="Times New Roman"/>
          <w:i/>
          <w:color w:val="000000"/>
        </w:rPr>
        <w:t xml:space="preserve">. The population in this study was group B in Mentari Bontoa Kindergarten, Makassar City. Sampling in this study is </w:t>
      </w:r>
      <w:r w:rsidRPr="008E6F8E">
        <w:rPr>
          <w:rFonts w:ascii="Times New Roman" w:hAnsi="Times New Roman" w:cs="Times New Roman"/>
          <w:i/>
          <w:iCs/>
          <w:color w:val="000000"/>
        </w:rPr>
        <w:t>saturated sampling</w:t>
      </w:r>
      <w:r w:rsidRPr="008E6F8E">
        <w:rPr>
          <w:rFonts w:ascii="Times New Roman" w:hAnsi="Times New Roman" w:cs="Times New Roman"/>
          <w:i/>
          <w:color w:val="000000"/>
        </w:rPr>
        <w:t xml:space="preserve">. The </w:t>
      </w:r>
      <w:proofErr w:type="gramStart"/>
      <w:r w:rsidRPr="008E6F8E">
        <w:rPr>
          <w:rFonts w:ascii="Times New Roman" w:hAnsi="Times New Roman" w:cs="Times New Roman"/>
          <w:i/>
          <w:color w:val="000000"/>
        </w:rPr>
        <w:t>sample in this study were</w:t>
      </w:r>
      <w:proofErr w:type="gramEnd"/>
      <w:r w:rsidRPr="008E6F8E">
        <w:rPr>
          <w:rFonts w:ascii="Times New Roman" w:hAnsi="Times New Roman" w:cs="Times New Roman"/>
          <w:i/>
          <w:color w:val="000000"/>
        </w:rPr>
        <w:t xml:space="preserve"> 15 children. The data collection technique used is the treatment test, observation and documentation. The data analysis technique used is descriptive statistical analysis, Shapiro-normality</w:t>
      </w:r>
      <w:r w:rsidRPr="008E6F8E">
        <w:rPr>
          <w:rFonts w:ascii="Times New Roman" w:hAnsi="Times New Roman" w:cs="Times New Roman"/>
          <w:i/>
          <w:iCs/>
          <w:color w:val="000000"/>
        </w:rPr>
        <w:t>Wilktest</w:t>
      </w:r>
      <w:r w:rsidRPr="008E6F8E">
        <w:rPr>
          <w:rFonts w:ascii="Times New Roman" w:hAnsi="Times New Roman" w:cs="Times New Roman"/>
          <w:i/>
          <w:color w:val="000000"/>
        </w:rPr>
        <w:t xml:space="preserve">, and non-parametric statistical analysis. Based on the results of the study, it can be concluded that the improvement of children's fine motor skills before being given treatment in the form of making activities </w:t>
      </w:r>
      <w:r w:rsidRPr="008E6F8E">
        <w:rPr>
          <w:rFonts w:ascii="Times New Roman" w:hAnsi="Times New Roman" w:cs="Times New Roman"/>
          <w:i/>
          <w:iCs/>
          <w:color w:val="000000"/>
        </w:rPr>
        <w:t>puzzle</w:t>
      </w:r>
      <w:r w:rsidRPr="008E6F8E">
        <w:rPr>
          <w:rFonts w:ascii="Times New Roman" w:hAnsi="Times New Roman" w:cs="Times New Roman"/>
          <w:i/>
          <w:color w:val="000000"/>
        </w:rPr>
        <w:t xml:space="preserve"> without using video tutorials, and after being given treatment throughmaking activities </w:t>
      </w:r>
      <w:r w:rsidRPr="008E6F8E">
        <w:rPr>
          <w:rFonts w:ascii="Times New Roman" w:hAnsi="Times New Roman" w:cs="Times New Roman"/>
          <w:i/>
          <w:iCs/>
          <w:color w:val="000000"/>
        </w:rPr>
        <w:t xml:space="preserve">puzzle </w:t>
      </w:r>
      <w:r w:rsidRPr="008E6F8E">
        <w:rPr>
          <w:rFonts w:ascii="Times New Roman" w:hAnsi="Times New Roman" w:cs="Times New Roman"/>
          <w:i/>
          <w:color w:val="000000"/>
        </w:rPr>
        <w:t xml:space="preserve">using video tutorials experienced a significant increase, this is evidenced by thetest results, </w:t>
      </w:r>
      <w:r w:rsidRPr="008E6F8E">
        <w:rPr>
          <w:rFonts w:ascii="Times New Roman" w:hAnsi="Times New Roman" w:cs="Times New Roman"/>
          <w:i/>
          <w:iCs/>
          <w:color w:val="000000"/>
        </w:rPr>
        <w:t xml:space="preserve">Wilcoxon </w:t>
      </w:r>
      <w:r w:rsidRPr="008E6F8E">
        <w:rPr>
          <w:rFonts w:ascii="Times New Roman" w:hAnsi="Times New Roman" w:cs="Times New Roman"/>
          <w:i/>
          <w:color w:val="000000"/>
        </w:rPr>
        <w:t>which are obtained Sig (2-tailed) 0.001 &lt; 0.05 then H</w:t>
      </w:r>
      <w:r w:rsidRPr="008E6F8E">
        <w:rPr>
          <w:rFonts w:ascii="Times New Roman" w:hAnsi="Times New Roman" w:cs="Times New Roman"/>
          <w:i/>
          <w:color w:val="000000"/>
          <w:vertAlign w:val="subscript"/>
        </w:rPr>
        <w:t>0 is</w:t>
      </w:r>
      <w:r w:rsidRPr="008E6F8E">
        <w:rPr>
          <w:rFonts w:ascii="Times New Roman" w:hAnsi="Times New Roman" w:cs="Times New Roman"/>
          <w:i/>
          <w:color w:val="000000"/>
        </w:rPr>
        <w:t xml:space="preserve"> rejected and H</w:t>
      </w:r>
      <w:r w:rsidRPr="008E6F8E">
        <w:rPr>
          <w:rFonts w:ascii="Times New Roman" w:hAnsi="Times New Roman" w:cs="Times New Roman"/>
          <w:i/>
          <w:color w:val="000000"/>
          <w:vertAlign w:val="subscript"/>
        </w:rPr>
        <w:t xml:space="preserve">1 is </w:t>
      </w:r>
      <w:r w:rsidRPr="008E6F8E">
        <w:rPr>
          <w:rFonts w:ascii="Times New Roman" w:hAnsi="Times New Roman" w:cs="Times New Roman"/>
          <w:i/>
          <w:color w:val="000000"/>
        </w:rPr>
        <w:t xml:space="preserve">accepted, which means that the activity of compiling </w:t>
      </w:r>
      <w:r w:rsidRPr="008E6F8E">
        <w:rPr>
          <w:rFonts w:ascii="Times New Roman" w:hAnsi="Times New Roman" w:cs="Times New Roman"/>
          <w:i/>
          <w:iCs/>
          <w:color w:val="000000"/>
        </w:rPr>
        <w:t xml:space="preserve">puzzles </w:t>
      </w:r>
      <w:r w:rsidRPr="008E6F8E">
        <w:rPr>
          <w:rFonts w:ascii="Times New Roman" w:hAnsi="Times New Roman" w:cs="Times New Roman"/>
          <w:i/>
          <w:color w:val="000000"/>
        </w:rPr>
        <w:t>using video tutorials affects the fine motor skills of children aged 5-6 years</w:t>
      </w:r>
      <w:r w:rsidR="00DC7CDE" w:rsidRPr="008E6F8E">
        <w:rPr>
          <w:rFonts w:ascii="Times New Roman" w:hAnsi="Times New Roman" w:cs="Times New Roman"/>
          <w:i/>
          <w:color w:val="000000"/>
        </w:rPr>
        <w:t>.</w:t>
      </w:r>
    </w:p>
    <w:p w:rsidR="008E6F8E" w:rsidRPr="008E6F8E" w:rsidRDefault="008E6F8E" w:rsidP="008E6F8E">
      <w:pPr>
        <w:spacing w:after="0" w:line="240" w:lineRule="auto"/>
        <w:jc w:val="both"/>
        <w:rPr>
          <w:rFonts w:ascii="Times New Roman" w:hAnsi="Times New Roman" w:cs="Times New Roman"/>
          <w:i/>
          <w:color w:val="000000"/>
        </w:rPr>
      </w:pPr>
    </w:p>
    <w:p w:rsidR="008E6F8E" w:rsidRPr="00B30576" w:rsidRDefault="008E6F8E" w:rsidP="008E6F8E">
      <w:pPr>
        <w:spacing w:after="0" w:line="240" w:lineRule="auto"/>
        <w:jc w:val="both"/>
        <w:rPr>
          <w:bCs/>
          <w:color w:val="000000"/>
        </w:rPr>
      </w:pPr>
      <w:proofErr w:type="gramStart"/>
      <w:r w:rsidRPr="008E6F8E">
        <w:rPr>
          <w:rFonts w:ascii="Times New Roman" w:hAnsi="Times New Roman" w:cs="Times New Roman"/>
          <w:b/>
          <w:bCs/>
          <w:i/>
          <w:color w:val="000000"/>
        </w:rPr>
        <w:t>Keywords :</w:t>
      </w:r>
      <w:proofErr w:type="gramEnd"/>
      <w:r w:rsidRPr="008E6F8E">
        <w:rPr>
          <w:rFonts w:ascii="Times New Roman" w:hAnsi="Times New Roman" w:cs="Times New Roman"/>
          <w:b/>
          <w:bCs/>
          <w:i/>
          <w:color w:val="000000"/>
        </w:rPr>
        <w:t xml:space="preserve"> </w:t>
      </w:r>
      <w:r w:rsidRPr="00B30576">
        <w:rPr>
          <w:rFonts w:ascii="Times New Roman" w:hAnsi="Times New Roman" w:cs="Times New Roman"/>
          <w:bCs/>
          <w:i/>
          <w:color w:val="000000"/>
        </w:rPr>
        <w:t xml:space="preserve">Video tutorial, </w:t>
      </w:r>
      <w:r w:rsidRPr="00B30576">
        <w:rPr>
          <w:rFonts w:ascii="Times New Roman" w:hAnsi="Times New Roman" w:cs="Times New Roman"/>
          <w:bCs/>
          <w:i/>
          <w:iCs/>
          <w:color w:val="000000"/>
        </w:rPr>
        <w:t xml:space="preserve">puzzle, </w:t>
      </w:r>
      <w:r w:rsidRPr="00B30576">
        <w:rPr>
          <w:rFonts w:ascii="Times New Roman" w:hAnsi="Times New Roman" w:cs="Times New Roman"/>
          <w:bCs/>
          <w:i/>
          <w:color w:val="000000"/>
        </w:rPr>
        <w:t>motor fine</w:t>
      </w:r>
      <w:r w:rsidRPr="00B30576">
        <w:rPr>
          <w:bCs/>
          <w:color w:val="000000"/>
        </w:rPr>
        <w:t>.</w:t>
      </w:r>
    </w:p>
    <w:p w:rsidR="007F1E23" w:rsidRDefault="007F1E23" w:rsidP="008E6F8E">
      <w:pPr>
        <w:spacing w:after="0" w:line="240" w:lineRule="auto"/>
        <w:jc w:val="both"/>
        <w:rPr>
          <w:b/>
          <w:bCs/>
          <w:color w:val="000000"/>
        </w:rPr>
      </w:pPr>
    </w:p>
    <w:p w:rsidR="008E6F8E" w:rsidRDefault="008E6F8E" w:rsidP="008E6F8E">
      <w:pPr>
        <w:spacing w:after="0" w:line="240" w:lineRule="auto"/>
        <w:jc w:val="center"/>
        <w:rPr>
          <w:rFonts w:ascii="Times New Roman" w:hAnsi="Times New Roman" w:cs="Times New Roman"/>
          <w:b/>
          <w:bCs/>
          <w:color w:val="000000"/>
        </w:rPr>
      </w:pPr>
      <w:r w:rsidRPr="008E6F8E">
        <w:rPr>
          <w:rFonts w:ascii="Times New Roman" w:hAnsi="Times New Roman" w:cs="Times New Roman"/>
          <w:b/>
          <w:bCs/>
          <w:color w:val="000000"/>
        </w:rPr>
        <w:t>Abstrak</w:t>
      </w:r>
      <w:r>
        <w:rPr>
          <w:rFonts w:ascii="Times New Roman" w:hAnsi="Times New Roman" w:cs="Times New Roman"/>
          <w:b/>
          <w:bCs/>
          <w:color w:val="000000"/>
        </w:rPr>
        <w:t>:</w:t>
      </w:r>
    </w:p>
    <w:p w:rsidR="008E6F8E" w:rsidRPr="008E6F8E" w:rsidRDefault="008E6F8E" w:rsidP="008E6F8E">
      <w:pPr>
        <w:spacing w:after="0" w:line="240" w:lineRule="auto"/>
        <w:jc w:val="both"/>
        <w:rPr>
          <w:rFonts w:ascii="Times New Roman" w:hAnsi="Times New Roman"/>
          <w:szCs w:val="24"/>
        </w:rPr>
      </w:pPr>
      <w:proofErr w:type="gramStart"/>
      <w:r w:rsidRPr="008E6F8E">
        <w:rPr>
          <w:rFonts w:ascii="Times New Roman" w:hAnsi="Times New Roman"/>
          <w:szCs w:val="24"/>
        </w:rPr>
        <w:t xml:space="preserve">Tujuan penelitian ini adalah untuk mengetahui apakah ada pengaruh video tutorial menyusun </w:t>
      </w:r>
      <w:r w:rsidRPr="008E6F8E">
        <w:rPr>
          <w:rFonts w:ascii="Times New Roman" w:hAnsi="Times New Roman"/>
          <w:i/>
          <w:szCs w:val="24"/>
        </w:rPr>
        <w:t xml:space="preserve">puzzle </w:t>
      </w:r>
      <w:r w:rsidRPr="008E6F8E">
        <w:rPr>
          <w:rFonts w:ascii="Times New Roman" w:hAnsi="Times New Roman"/>
          <w:szCs w:val="24"/>
        </w:rPr>
        <w:t>tehadap kemampuan motorik halus pada anak di Taman Kanak-Kanak Mentari Bontoa.</w:t>
      </w:r>
      <w:proofErr w:type="gramEnd"/>
      <w:r w:rsidRPr="008E6F8E">
        <w:rPr>
          <w:rFonts w:ascii="Times New Roman" w:hAnsi="Times New Roman"/>
          <w:szCs w:val="24"/>
        </w:rPr>
        <w:t xml:space="preserve"> </w:t>
      </w:r>
      <w:proofErr w:type="gramStart"/>
      <w:r w:rsidRPr="008E6F8E">
        <w:rPr>
          <w:rFonts w:ascii="Times New Roman" w:hAnsi="Times New Roman"/>
          <w:szCs w:val="24"/>
        </w:rPr>
        <w:t xml:space="preserve">Pendekatan penelitian yang digunakan adalah pendekatan kuantitatif dengan jenis penelitian </w:t>
      </w:r>
      <w:r w:rsidRPr="008E6F8E">
        <w:rPr>
          <w:rFonts w:ascii="Times New Roman" w:hAnsi="Times New Roman"/>
          <w:i/>
          <w:szCs w:val="24"/>
        </w:rPr>
        <w:t>Pre-Eksperimental Quasi One Group Pretest Posttest Design</w:t>
      </w:r>
      <w:r w:rsidRPr="008E6F8E">
        <w:rPr>
          <w:rFonts w:ascii="Times New Roman" w:hAnsi="Times New Roman"/>
          <w:szCs w:val="24"/>
        </w:rPr>
        <w:t>.</w:t>
      </w:r>
      <w:proofErr w:type="gramEnd"/>
      <w:r w:rsidRPr="008E6F8E">
        <w:rPr>
          <w:rFonts w:ascii="Times New Roman" w:hAnsi="Times New Roman"/>
          <w:szCs w:val="24"/>
        </w:rPr>
        <w:t xml:space="preserve"> </w:t>
      </w:r>
      <w:proofErr w:type="gramStart"/>
      <w:r w:rsidRPr="008E6F8E">
        <w:rPr>
          <w:rFonts w:ascii="Times New Roman" w:hAnsi="Times New Roman"/>
          <w:szCs w:val="24"/>
        </w:rPr>
        <w:t>Populasi dalam penelitian ini adalah kelompok B di Taman Kanak-Kanak Mentari Bontoa Kota Makassar.</w:t>
      </w:r>
      <w:proofErr w:type="gramEnd"/>
      <w:r w:rsidRPr="008E6F8E">
        <w:rPr>
          <w:rFonts w:ascii="Times New Roman" w:hAnsi="Times New Roman"/>
          <w:szCs w:val="24"/>
        </w:rPr>
        <w:t xml:space="preserve"> </w:t>
      </w:r>
      <w:proofErr w:type="gramStart"/>
      <w:r w:rsidRPr="008E6F8E">
        <w:rPr>
          <w:rFonts w:ascii="Times New Roman" w:hAnsi="Times New Roman"/>
          <w:szCs w:val="24"/>
        </w:rPr>
        <w:t xml:space="preserve">Pengambilan sampel dalam penelitian ini adalah </w:t>
      </w:r>
      <w:r w:rsidRPr="008E6F8E">
        <w:rPr>
          <w:rFonts w:ascii="Times New Roman" w:hAnsi="Times New Roman"/>
          <w:i/>
          <w:szCs w:val="24"/>
        </w:rPr>
        <w:t>Sampling Jenuh</w:t>
      </w:r>
      <w:r w:rsidRPr="008E6F8E">
        <w:rPr>
          <w:rFonts w:ascii="Times New Roman" w:hAnsi="Times New Roman"/>
          <w:szCs w:val="24"/>
        </w:rPr>
        <w:t>.</w:t>
      </w:r>
      <w:proofErr w:type="gramEnd"/>
      <w:r w:rsidRPr="008E6F8E">
        <w:rPr>
          <w:rFonts w:ascii="Times New Roman" w:hAnsi="Times New Roman"/>
          <w:szCs w:val="24"/>
        </w:rPr>
        <w:t xml:space="preserve"> </w:t>
      </w:r>
      <w:proofErr w:type="gramStart"/>
      <w:r w:rsidRPr="008E6F8E">
        <w:rPr>
          <w:rFonts w:ascii="Times New Roman" w:hAnsi="Times New Roman"/>
          <w:szCs w:val="24"/>
        </w:rPr>
        <w:t>Sampel dalam penelitian ini adalah 15 orang anak.</w:t>
      </w:r>
      <w:proofErr w:type="gramEnd"/>
      <w:r w:rsidRPr="008E6F8E">
        <w:rPr>
          <w:rFonts w:ascii="Times New Roman" w:hAnsi="Times New Roman"/>
          <w:szCs w:val="24"/>
        </w:rPr>
        <w:t xml:space="preserve"> </w:t>
      </w:r>
      <w:proofErr w:type="gramStart"/>
      <w:r w:rsidRPr="008E6F8E">
        <w:rPr>
          <w:rFonts w:ascii="Times New Roman" w:hAnsi="Times New Roman"/>
          <w:szCs w:val="24"/>
        </w:rPr>
        <w:t>Teknik pengumpulan data yang digunakan adalah t</w:t>
      </w:r>
      <w:r w:rsidR="006014C3">
        <w:rPr>
          <w:rFonts w:ascii="Times New Roman" w:hAnsi="Times New Roman"/>
          <w:szCs w:val="24"/>
        </w:rPr>
        <w:t>es perlakuan, observasi dan doku</w:t>
      </w:r>
      <w:r w:rsidRPr="008E6F8E">
        <w:rPr>
          <w:rFonts w:ascii="Times New Roman" w:hAnsi="Times New Roman"/>
          <w:szCs w:val="24"/>
        </w:rPr>
        <w:t>mentasi.</w:t>
      </w:r>
      <w:proofErr w:type="gramEnd"/>
      <w:r w:rsidRPr="008E6F8E">
        <w:rPr>
          <w:rFonts w:ascii="Times New Roman" w:hAnsi="Times New Roman"/>
          <w:szCs w:val="24"/>
        </w:rPr>
        <w:t xml:space="preserve"> </w:t>
      </w:r>
      <w:proofErr w:type="gramStart"/>
      <w:r w:rsidRPr="008E6F8E">
        <w:rPr>
          <w:rFonts w:ascii="Times New Roman" w:hAnsi="Times New Roman"/>
          <w:szCs w:val="24"/>
        </w:rPr>
        <w:t>Teknik analisis data yang digunakan adalah analisis statistic deskriptif, uji normalitas Shapiro-</w:t>
      </w:r>
      <w:r w:rsidRPr="008E6F8E">
        <w:rPr>
          <w:rFonts w:ascii="Times New Roman" w:hAnsi="Times New Roman"/>
          <w:i/>
          <w:szCs w:val="24"/>
        </w:rPr>
        <w:t>Wilk</w:t>
      </w:r>
      <w:r w:rsidRPr="008E6F8E">
        <w:rPr>
          <w:rFonts w:ascii="Times New Roman" w:hAnsi="Times New Roman"/>
          <w:szCs w:val="24"/>
        </w:rPr>
        <w:t>, dan analisis statistic non-parametrik.</w:t>
      </w:r>
      <w:proofErr w:type="gramEnd"/>
      <w:r w:rsidRPr="008E6F8E">
        <w:rPr>
          <w:rFonts w:ascii="Times New Roman" w:hAnsi="Times New Roman"/>
          <w:szCs w:val="24"/>
        </w:rPr>
        <w:t xml:space="preserve"> Berdasarkan hasil penelitian dapat disimpulkan bahwa peningkatan kemampuan motorik halus anak sebelum di b</w:t>
      </w:r>
      <w:r w:rsidR="006014C3">
        <w:rPr>
          <w:rFonts w:ascii="Times New Roman" w:hAnsi="Times New Roman"/>
          <w:szCs w:val="24"/>
        </w:rPr>
        <w:t>erikan perlakuan berupa</w:t>
      </w:r>
      <w:r w:rsidRPr="008E6F8E">
        <w:rPr>
          <w:rFonts w:ascii="Times New Roman" w:hAnsi="Times New Roman"/>
          <w:szCs w:val="24"/>
        </w:rPr>
        <w:t xml:space="preserve"> menyusun </w:t>
      </w:r>
      <w:r w:rsidRPr="008E6F8E">
        <w:rPr>
          <w:rFonts w:ascii="Times New Roman" w:hAnsi="Times New Roman"/>
          <w:i/>
          <w:szCs w:val="24"/>
        </w:rPr>
        <w:t>puzzle</w:t>
      </w:r>
      <w:r w:rsidRPr="008E6F8E">
        <w:rPr>
          <w:rFonts w:ascii="Times New Roman" w:hAnsi="Times New Roman"/>
          <w:szCs w:val="24"/>
        </w:rPr>
        <w:t xml:space="preserve"> tanpa menggunakan video tutorial, dan setelah di berikan perlakuan melalui kegiatan menyusun </w:t>
      </w:r>
      <w:r w:rsidRPr="008E6F8E">
        <w:rPr>
          <w:rFonts w:ascii="Times New Roman" w:hAnsi="Times New Roman"/>
          <w:i/>
          <w:szCs w:val="24"/>
        </w:rPr>
        <w:t xml:space="preserve">puzzle </w:t>
      </w:r>
      <w:r w:rsidRPr="008E6F8E">
        <w:rPr>
          <w:rFonts w:ascii="Times New Roman" w:hAnsi="Times New Roman"/>
          <w:szCs w:val="24"/>
        </w:rPr>
        <w:t xml:space="preserve">menggunakan video tutorial mengalami peningkatan yang signifikan hal tersebut dibuktikan dari hasil uji </w:t>
      </w:r>
      <w:r w:rsidRPr="008E6F8E">
        <w:rPr>
          <w:rFonts w:ascii="Times New Roman" w:hAnsi="Times New Roman"/>
          <w:i/>
          <w:szCs w:val="24"/>
        </w:rPr>
        <w:t xml:space="preserve">Wilcoxon </w:t>
      </w:r>
      <w:r w:rsidRPr="008E6F8E">
        <w:rPr>
          <w:rFonts w:ascii="Times New Roman" w:hAnsi="Times New Roman"/>
          <w:szCs w:val="24"/>
        </w:rPr>
        <w:t>yaitu di peroleh Sig (2- tailed) 0.001&lt;0,05 maka H</w:t>
      </w:r>
      <w:r w:rsidRPr="008E6F8E">
        <w:rPr>
          <w:rFonts w:ascii="Times New Roman" w:hAnsi="Times New Roman"/>
          <w:szCs w:val="24"/>
          <w:vertAlign w:val="subscript"/>
        </w:rPr>
        <w:t>0</w:t>
      </w:r>
      <w:r w:rsidRPr="008E6F8E">
        <w:rPr>
          <w:rFonts w:ascii="Times New Roman" w:hAnsi="Times New Roman"/>
          <w:szCs w:val="24"/>
        </w:rPr>
        <w:t xml:space="preserve"> ditolak dan H</w:t>
      </w:r>
      <w:r w:rsidRPr="008E6F8E">
        <w:rPr>
          <w:rFonts w:ascii="Times New Roman" w:hAnsi="Times New Roman"/>
          <w:szCs w:val="24"/>
          <w:vertAlign w:val="subscript"/>
        </w:rPr>
        <w:t xml:space="preserve">1 </w:t>
      </w:r>
      <w:r w:rsidRPr="008E6F8E">
        <w:rPr>
          <w:rFonts w:ascii="Times New Roman" w:hAnsi="Times New Roman"/>
          <w:szCs w:val="24"/>
        </w:rPr>
        <w:t xml:space="preserve">di terima, yang berarti bahwa kegiatan menyusun </w:t>
      </w:r>
      <w:r w:rsidRPr="008E6F8E">
        <w:rPr>
          <w:rFonts w:ascii="Times New Roman" w:hAnsi="Times New Roman"/>
          <w:i/>
          <w:szCs w:val="24"/>
        </w:rPr>
        <w:t xml:space="preserve">puzzle </w:t>
      </w:r>
      <w:r w:rsidRPr="008E6F8E">
        <w:rPr>
          <w:rFonts w:ascii="Times New Roman" w:hAnsi="Times New Roman"/>
          <w:szCs w:val="24"/>
        </w:rPr>
        <w:t>menggunakan video tutorial berpengaruh terhadap kemampuan motorik halus anak usia 5-6 tahun.</w:t>
      </w:r>
    </w:p>
    <w:p w:rsidR="008E6F8E" w:rsidRPr="008E6F8E" w:rsidRDefault="008E6F8E" w:rsidP="008E6F8E">
      <w:pPr>
        <w:spacing w:after="0" w:line="240" w:lineRule="auto"/>
        <w:jc w:val="both"/>
        <w:rPr>
          <w:rFonts w:ascii="Times New Roman" w:hAnsi="Times New Roman"/>
          <w:szCs w:val="24"/>
        </w:rPr>
      </w:pPr>
    </w:p>
    <w:p w:rsidR="002135A8" w:rsidRPr="00B30576" w:rsidRDefault="008E6F8E" w:rsidP="008E6F8E">
      <w:pPr>
        <w:spacing w:after="0" w:line="240" w:lineRule="auto"/>
        <w:jc w:val="both"/>
        <w:rPr>
          <w:rFonts w:ascii="Times New Roman" w:hAnsi="Times New Roman"/>
          <w:szCs w:val="24"/>
        </w:rPr>
      </w:pPr>
      <w:r w:rsidRPr="008E6F8E">
        <w:rPr>
          <w:rFonts w:ascii="Times New Roman" w:hAnsi="Times New Roman"/>
          <w:b/>
          <w:szCs w:val="24"/>
        </w:rPr>
        <w:t xml:space="preserve">Kata </w:t>
      </w:r>
      <w:proofErr w:type="gramStart"/>
      <w:r w:rsidRPr="008E6F8E">
        <w:rPr>
          <w:rFonts w:ascii="Times New Roman" w:hAnsi="Times New Roman"/>
          <w:b/>
          <w:szCs w:val="24"/>
        </w:rPr>
        <w:t>kunci :</w:t>
      </w:r>
      <w:proofErr w:type="gramEnd"/>
      <w:r w:rsidRPr="008E6F8E">
        <w:rPr>
          <w:rFonts w:ascii="Times New Roman" w:hAnsi="Times New Roman"/>
          <w:b/>
          <w:szCs w:val="24"/>
        </w:rPr>
        <w:t xml:space="preserve"> </w:t>
      </w:r>
      <w:r w:rsidRPr="00B30576">
        <w:rPr>
          <w:rFonts w:ascii="Times New Roman" w:hAnsi="Times New Roman"/>
          <w:szCs w:val="24"/>
        </w:rPr>
        <w:t xml:space="preserve">Video tutorial, </w:t>
      </w:r>
      <w:r w:rsidRPr="00B30576">
        <w:rPr>
          <w:rFonts w:ascii="Times New Roman" w:hAnsi="Times New Roman"/>
          <w:i/>
          <w:szCs w:val="24"/>
        </w:rPr>
        <w:t xml:space="preserve">puzzle, </w:t>
      </w:r>
      <w:r w:rsidRPr="00B30576">
        <w:rPr>
          <w:rFonts w:ascii="Times New Roman" w:hAnsi="Times New Roman"/>
          <w:szCs w:val="24"/>
        </w:rPr>
        <w:t>motorik halus.</w:t>
      </w:r>
    </w:p>
    <w:p w:rsidR="008E6F8E" w:rsidRDefault="008E6F8E" w:rsidP="002135A8">
      <w:pPr>
        <w:rPr>
          <w:rFonts w:ascii="Times New Roman" w:hAnsi="Times New Roman" w:cs="Times New Roman"/>
        </w:rPr>
      </w:pPr>
    </w:p>
    <w:p w:rsidR="002135A8" w:rsidRDefault="002135A8" w:rsidP="002135A8">
      <w:pPr>
        <w:spacing w:after="0" w:line="240" w:lineRule="auto"/>
        <w:ind w:left="2977" w:right="340"/>
        <w:jc w:val="both"/>
        <w:rPr>
          <w:rFonts w:ascii="Bookman Old Style"/>
          <w:sz w:val="16"/>
          <w:szCs w:val="16"/>
        </w:rPr>
        <w:sectPr w:rsidR="002135A8" w:rsidSect="002135A8">
          <w:headerReference w:type="default" r:id="rId8"/>
          <w:headerReference w:type="first" r:id="rId9"/>
          <w:pgSz w:w="11910" w:h="16840"/>
          <w:pgMar w:top="259" w:right="1411" w:bottom="259" w:left="1699" w:header="720" w:footer="720" w:gutter="0"/>
          <w:cols w:space="720"/>
          <w:titlePg/>
          <w:docGrid w:linePitch="299"/>
        </w:sectPr>
      </w:pPr>
      <w:r>
        <w:rPr>
          <w:noProof/>
          <w:sz w:val="24"/>
          <w:szCs w:val="24"/>
        </w:rPr>
        <w:drawing>
          <wp:anchor distT="0" distB="0" distL="0" distR="0" simplePos="0" relativeHeight="251659264" behindDoc="0" locked="0" layoutInCell="1" allowOverlap="1" wp14:anchorId="72AB3B16" wp14:editId="2E06A89D">
            <wp:simplePos x="0" y="0"/>
            <wp:positionH relativeFrom="column">
              <wp:posOffset>1202146</wp:posOffset>
            </wp:positionH>
            <wp:positionV relativeFrom="paragraph">
              <wp:posOffset>50165</wp:posOffset>
            </wp:positionV>
            <wp:extent cx="586702" cy="207818"/>
            <wp:effectExtent l="0" t="0" r="4445" b="1905"/>
            <wp:wrapNone/>
            <wp:docPr id="1026" name="Picture 13" descr="Creative Commons Licen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0" cstate="print"/>
                    <a:srcRect/>
                    <a:stretch/>
                  </pic:blipFill>
                  <pic:spPr>
                    <a:xfrm>
                      <a:off x="0" y="0"/>
                      <a:ext cx="586702" cy="207818"/>
                    </a:xfrm>
                    <a:prstGeom prst="rect">
                      <a:avLst/>
                    </a:prstGeom>
                    <a:ln>
                      <a:noFill/>
                    </a:ln>
                  </pic:spPr>
                </pic:pic>
              </a:graphicData>
            </a:graphic>
            <wp14:sizeRelH relativeFrom="page">
              <wp14:pctWidth>0</wp14:pctWidth>
            </wp14:sizeRelH>
            <wp14:sizeRelV relativeFrom="page">
              <wp14:pctHeight>0</wp14:pctHeight>
            </wp14:sizeRelV>
          </wp:anchor>
        </w:drawing>
      </w:r>
      <w:proofErr w:type="gramStart"/>
      <w:r>
        <w:rPr>
          <w:rFonts w:ascii="Bookman Old Style" w:hAnsi="Bookman Old Style"/>
          <w:sz w:val="16"/>
        </w:rPr>
        <w:t>A</w:t>
      </w:r>
      <w:r>
        <w:rPr>
          <w:rFonts w:ascii="Bookman Old Style"/>
          <w:sz w:val="16"/>
          <w:szCs w:val="16"/>
        </w:rPr>
        <w:t xml:space="preserve">rtikel dengan akses terbuka dibawah licenci </w:t>
      </w:r>
      <w:hyperlink r:id="rId11" w:history="1">
        <w:r>
          <w:rPr>
            <w:rFonts w:ascii="Bookman Old Style"/>
            <w:sz w:val="16"/>
            <w:szCs w:val="16"/>
          </w:rPr>
          <w:t>Creative Commons Attribution-NonCommercial 4.0 International License</w:t>
        </w:r>
      </w:hyperlink>
      <w:r>
        <w:rPr>
          <w:rFonts w:ascii="Bookman Old Style"/>
          <w:sz w:val="16"/>
          <w:szCs w:val="16"/>
        </w:rPr>
        <w:t>.</w:t>
      </w:r>
      <w:proofErr w:type="gramEnd"/>
      <w:r>
        <w:rPr>
          <w:rFonts w:ascii="Bookman Old Style"/>
          <w:sz w:val="16"/>
          <w:szCs w:val="16"/>
        </w:rPr>
        <w:t xml:space="preserve"> (</w:t>
      </w:r>
      <w:hyperlink w:history="1">
        <w:r>
          <w:rPr>
            <w:rStyle w:val="Hyperlink"/>
            <w:rFonts w:ascii="Bookman Old Style"/>
          </w:rPr>
          <w:t>https:// creativecommons</w:t>
        </w:r>
      </w:hyperlink>
      <w:r>
        <w:rPr>
          <w:rFonts w:ascii="Bookman Old Style"/>
          <w:sz w:val="16"/>
          <w:szCs w:val="16"/>
        </w:rPr>
        <w:t>.org/licenses/by-nc/4.0</w:t>
      </w:r>
      <w:proofErr w:type="gramStart"/>
      <w:r>
        <w:rPr>
          <w:rFonts w:ascii="Bookman Old Style"/>
          <w:sz w:val="16"/>
          <w:szCs w:val="16"/>
        </w:rPr>
        <w:t>/ )</w:t>
      </w:r>
      <w:proofErr w:type="gramEnd"/>
      <w:r>
        <w:rPr>
          <w:rFonts w:ascii="Bookman Old Style"/>
          <w:sz w:val="16"/>
          <w:szCs w:val="16"/>
        </w:rPr>
        <w:t>. Received: Januari 2021, Accepted: Februari 2021, Published: Juni 2021</w:t>
      </w:r>
    </w:p>
    <w:p w:rsidR="00A800F1" w:rsidRDefault="00A800F1" w:rsidP="00A800F1">
      <w:pPr>
        <w:spacing w:after="0" w:line="240" w:lineRule="auto"/>
        <w:rPr>
          <w:rFonts w:ascii="Times New Roman" w:hAnsi="Times New Roman" w:cs="Times New Roman"/>
          <w:b/>
          <w:sz w:val="26"/>
          <w:szCs w:val="26"/>
        </w:rPr>
      </w:pPr>
      <w:r w:rsidRPr="00A800F1">
        <w:rPr>
          <w:rFonts w:ascii="Times New Roman" w:hAnsi="Times New Roman" w:cs="Times New Roman"/>
          <w:b/>
          <w:sz w:val="26"/>
          <w:szCs w:val="26"/>
        </w:rPr>
        <w:lastRenderedPageBreak/>
        <w:t>PENDAHULUAN</w:t>
      </w:r>
    </w:p>
    <w:p w:rsidR="00A800F1" w:rsidRPr="00A800F1" w:rsidRDefault="00A800F1" w:rsidP="00A800F1">
      <w:pPr>
        <w:spacing w:after="0" w:line="240" w:lineRule="auto"/>
        <w:rPr>
          <w:rFonts w:ascii="Times New Roman" w:hAnsi="Times New Roman" w:cs="Times New Roman"/>
          <w:b/>
          <w:sz w:val="24"/>
          <w:szCs w:val="26"/>
        </w:rPr>
      </w:pPr>
    </w:p>
    <w:p w:rsidR="008560C3" w:rsidRPr="004E57AC" w:rsidRDefault="00A800F1" w:rsidP="00A800F1">
      <w:pPr>
        <w:spacing w:after="0" w:line="240" w:lineRule="auto"/>
        <w:jc w:val="both"/>
        <w:rPr>
          <w:rFonts w:ascii="Times New Roman" w:hAnsi="Times New Roman" w:cs="Times New Roman"/>
        </w:rPr>
      </w:pPr>
      <w:r>
        <w:rPr>
          <w:rFonts w:ascii="Times New Roman" w:hAnsi="Times New Roman" w:cs="Times New Roman"/>
        </w:rPr>
        <w:tab/>
      </w:r>
      <w:proofErr w:type="gramStart"/>
      <w:r w:rsidRPr="0011203A">
        <w:rPr>
          <w:rFonts w:ascii="Times New Roman" w:hAnsi="Times New Roman" w:cs="Times New Roman"/>
        </w:rPr>
        <w:t xml:space="preserve">Memasuki abad ke 21, sering di sebut dengan abad </w:t>
      </w:r>
      <w:r w:rsidRPr="0011203A">
        <w:rPr>
          <w:rFonts w:ascii="Times New Roman" w:hAnsi="Times New Roman" w:cs="Times New Roman"/>
          <w:i/>
        </w:rPr>
        <w:t>Millenium.</w:t>
      </w:r>
      <w:proofErr w:type="gramEnd"/>
      <w:r w:rsidRPr="0011203A">
        <w:rPr>
          <w:rFonts w:ascii="Times New Roman" w:hAnsi="Times New Roman" w:cs="Times New Roman"/>
          <w:i/>
        </w:rPr>
        <w:t xml:space="preserve"> </w:t>
      </w:r>
      <w:proofErr w:type="gramStart"/>
      <w:r w:rsidRPr="0011203A">
        <w:rPr>
          <w:rFonts w:ascii="Times New Roman" w:hAnsi="Times New Roman" w:cs="Times New Roman"/>
        </w:rPr>
        <w:t xml:space="preserve">Pada abad ini kemajuan dalam bidang </w:t>
      </w:r>
      <w:r w:rsidRPr="004E57AC">
        <w:rPr>
          <w:rFonts w:ascii="Times New Roman" w:hAnsi="Times New Roman" w:cs="Times New Roman"/>
        </w:rPr>
        <w:t>ilmu pengetahuan dan teknologi, kecepatan sistem informasi dan komunikasi menjadikan dunia seakan dalam genggaman.</w:t>
      </w:r>
      <w:proofErr w:type="gramEnd"/>
      <w:r w:rsidRPr="004E57AC">
        <w:rPr>
          <w:rFonts w:ascii="Times New Roman" w:hAnsi="Times New Roman" w:cs="Times New Roman"/>
        </w:rPr>
        <w:t xml:space="preserve"> </w:t>
      </w:r>
      <w:proofErr w:type="gramStart"/>
      <w:r w:rsidRPr="004E57AC">
        <w:rPr>
          <w:rFonts w:ascii="Times New Roman" w:hAnsi="Times New Roman" w:cs="Times New Roman"/>
        </w:rPr>
        <w:t>Kemajuan teknologi informasi menjadikan beragam informasi mengalir dengan cepat, sehingga menuntut keterampilan dalam melek teknologi bagi semua kalangan.</w:t>
      </w:r>
      <w:proofErr w:type="gramEnd"/>
    </w:p>
    <w:p w:rsidR="00A800F1" w:rsidRPr="004E57AC" w:rsidRDefault="00A800F1" w:rsidP="00A800F1">
      <w:pPr>
        <w:spacing w:after="0" w:line="240" w:lineRule="auto"/>
        <w:ind w:left="68" w:firstLine="783"/>
        <w:jc w:val="both"/>
        <w:rPr>
          <w:rFonts w:ascii="Times New Roman" w:hAnsi="Times New Roman" w:cs="Times New Roman"/>
        </w:rPr>
      </w:pPr>
      <w:r w:rsidRPr="004E57AC">
        <w:rPr>
          <w:rFonts w:ascii="Times New Roman" w:hAnsi="Times New Roman" w:cs="Times New Roman"/>
        </w:rPr>
        <w:t xml:space="preserve">Pendidikan anak </w:t>
      </w:r>
      <w:proofErr w:type="gramStart"/>
      <w:r w:rsidRPr="004E57AC">
        <w:rPr>
          <w:rFonts w:ascii="Times New Roman" w:hAnsi="Times New Roman" w:cs="Times New Roman"/>
        </w:rPr>
        <w:t>usia</w:t>
      </w:r>
      <w:proofErr w:type="gramEnd"/>
      <w:r w:rsidRPr="004E57AC">
        <w:rPr>
          <w:rFonts w:ascii="Times New Roman" w:hAnsi="Times New Roman" w:cs="Times New Roman"/>
        </w:rPr>
        <w:t xml:space="preserve"> dini cukup andil dalam kemajuan ilmu pengetahuan dan teknologi yang berkembang sangat pesat pada saat ini. Dimana proses pembelajaran sesungguhnya memiliki peran penting dalam upaya meningkatkan kualitas pendidikan, sehingga pembelajaran yang diselenggarakan dapat memberi manfaat, yang diharapkan mampu menciptakan suasana pembelajaran yang lebih menyenangkan, kreatif, inovatif, dan dapat menstimulasi kemampuan yang dimiliki oleh peserta didik dalam bereksplorasi (</w:t>
      </w:r>
      <w:r w:rsidRPr="004E57AC">
        <w:rPr>
          <w:rFonts w:ascii="Times New Roman" w:hAnsi="Times New Roman" w:cs="Times New Roman"/>
          <w:color w:val="222222"/>
          <w:shd w:val="clear" w:color="auto" w:fill="FFFFFF"/>
        </w:rPr>
        <w:t>Hardiyana, 2016)</w:t>
      </w:r>
      <w:r w:rsidRPr="004E57AC">
        <w:rPr>
          <w:rFonts w:ascii="Times New Roman" w:hAnsi="Times New Roman" w:cs="Times New Roman"/>
        </w:rPr>
        <w:t>.</w:t>
      </w:r>
    </w:p>
    <w:p w:rsidR="00A800F1" w:rsidRPr="004E57AC" w:rsidRDefault="00A800F1" w:rsidP="00A800F1">
      <w:pPr>
        <w:spacing w:after="0" w:line="240" w:lineRule="auto"/>
        <w:ind w:left="68" w:firstLine="782"/>
        <w:jc w:val="both"/>
        <w:rPr>
          <w:rFonts w:ascii="Times New Roman" w:hAnsi="Times New Roman" w:cs="Times New Roman"/>
        </w:rPr>
      </w:pPr>
      <w:proofErr w:type="gramStart"/>
      <w:r w:rsidRPr="004E57AC">
        <w:rPr>
          <w:rFonts w:ascii="Times New Roman" w:hAnsi="Times New Roman" w:cs="Times New Roman"/>
        </w:rPr>
        <w:t>Pemilihan media pembelajaran merupakan salah satu sarana dalam mendorong efektifitas dan efesiensi kegiatan pembelajaran (Batubara, 2020).</w:t>
      </w:r>
      <w:proofErr w:type="gramEnd"/>
      <w:r w:rsidRPr="004E57AC">
        <w:rPr>
          <w:rFonts w:ascii="Times New Roman" w:hAnsi="Times New Roman" w:cs="Times New Roman"/>
        </w:rPr>
        <w:t xml:space="preserve"> Penggunaan media pembelajaran berbasis video tutorial merupakan salah satu media pembelajaran yang berkembang dalam bidang ilmu teknologi dimana mencakup sarana dalam mengaplikasikan materi yang telah </w:t>
      </w:r>
      <w:proofErr w:type="gramStart"/>
      <w:r w:rsidRPr="004E57AC">
        <w:rPr>
          <w:rFonts w:ascii="Times New Roman" w:hAnsi="Times New Roman" w:cs="Times New Roman"/>
        </w:rPr>
        <w:t>diolah  untuk</w:t>
      </w:r>
      <w:proofErr w:type="gramEnd"/>
      <w:r w:rsidRPr="004E57AC">
        <w:rPr>
          <w:rFonts w:ascii="Times New Roman" w:hAnsi="Times New Roman" w:cs="Times New Roman"/>
        </w:rPr>
        <w:t xml:space="preserve"> menghasilkan  suatu bentuk audio visual yang memuat tentang bahan ajar yang akan di sampaikan kepada peserta didik.</w:t>
      </w:r>
    </w:p>
    <w:p w:rsidR="00A800F1" w:rsidRPr="004E57AC" w:rsidRDefault="00A800F1" w:rsidP="00A800F1">
      <w:pPr>
        <w:spacing w:after="0" w:line="240" w:lineRule="auto"/>
        <w:ind w:left="68" w:firstLine="782"/>
        <w:jc w:val="both"/>
        <w:rPr>
          <w:rFonts w:ascii="Times New Roman" w:hAnsi="Times New Roman" w:cs="Times New Roman"/>
        </w:rPr>
      </w:pPr>
      <w:r w:rsidRPr="004E57AC">
        <w:rPr>
          <w:rFonts w:ascii="Times New Roman" w:hAnsi="Times New Roman" w:cs="Times New Roman"/>
        </w:rPr>
        <w:t xml:space="preserve">Keterlibatan peserta didik secara langsung dalam proses pembelajaran merupakan hal yang paling penting dalam proses pembelajaran bagi anak </w:t>
      </w:r>
      <w:proofErr w:type="gramStart"/>
      <w:r w:rsidRPr="004E57AC">
        <w:rPr>
          <w:rFonts w:ascii="Times New Roman" w:hAnsi="Times New Roman" w:cs="Times New Roman"/>
        </w:rPr>
        <w:t>usia</w:t>
      </w:r>
      <w:proofErr w:type="gramEnd"/>
      <w:r w:rsidRPr="004E57AC">
        <w:rPr>
          <w:rFonts w:ascii="Times New Roman" w:hAnsi="Times New Roman" w:cs="Times New Roman"/>
        </w:rPr>
        <w:t xml:space="preserve"> dini. </w:t>
      </w:r>
      <w:proofErr w:type="gramStart"/>
      <w:r w:rsidRPr="004E57AC">
        <w:rPr>
          <w:rFonts w:ascii="Times New Roman" w:hAnsi="Times New Roman" w:cs="Times New Roman"/>
        </w:rPr>
        <w:t>Karena dapat mengembangkan aspek-aspek yang di mikili oleh peserta didik, dan dapat menstimulus rangsangan-rangsangan pada peserta didik.</w:t>
      </w:r>
      <w:proofErr w:type="gramEnd"/>
      <w:r w:rsidRPr="004E57AC">
        <w:rPr>
          <w:rFonts w:ascii="Times New Roman" w:hAnsi="Times New Roman" w:cs="Times New Roman"/>
        </w:rPr>
        <w:t xml:space="preserve"> Berdasarkan Permendikbud 146 tahun 2014 pasal 5 memuat tentang aspek-aspek perkembangan yang dimiliki oleh anak usia dini yaitu aspek nilai agama dan moral, fisik-motorik, kognitif, bahasa, sosial emosional, dan seni.</w:t>
      </w:r>
    </w:p>
    <w:p w:rsidR="00A800F1" w:rsidRPr="004E57AC" w:rsidRDefault="00A800F1" w:rsidP="00A800F1">
      <w:pPr>
        <w:spacing w:after="0" w:line="240" w:lineRule="auto"/>
        <w:ind w:left="68" w:firstLine="782"/>
        <w:jc w:val="both"/>
        <w:rPr>
          <w:rFonts w:ascii="Times New Roman" w:hAnsi="Times New Roman" w:cs="Times New Roman"/>
        </w:rPr>
      </w:pPr>
      <w:r w:rsidRPr="004E57AC">
        <w:rPr>
          <w:rFonts w:ascii="Times New Roman" w:hAnsi="Times New Roman" w:cs="Times New Roman"/>
        </w:rPr>
        <w:t xml:space="preserve">Perkembangan aspek fisik motorik pada peserta didik terbagi menjadi 2 </w:t>
      </w:r>
      <w:proofErr w:type="gramStart"/>
      <w:r w:rsidRPr="004E57AC">
        <w:rPr>
          <w:rFonts w:ascii="Times New Roman" w:hAnsi="Times New Roman" w:cs="Times New Roman"/>
        </w:rPr>
        <w:t>yaitu  motorik</w:t>
      </w:r>
      <w:proofErr w:type="gramEnd"/>
      <w:r w:rsidRPr="004E57AC">
        <w:rPr>
          <w:rFonts w:ascii="Times New Roman" w:hAnsi="Times New Roman" w:cs="Times New Roman"/>
        </w:rPr>
        <w:t xml:space="preserve"> kasar, dan motorik halus. </w:t>
      </w:r>
      <w:proofErr w:type="gramStart"/>
      <w:r w:rsidRPr="004E57AC">
        <w:rPr>
          <w:rFonts w:ascii="Times New Roman" w:hAnsi="Times New Roman" w:cs="Times New Roman"/>
        </w:rPr>
        <w:t>Perkembangan fisik motorik merupakan perkembangan jasmaniah melalui kegiatan pusat saraf, urat saraf dan otot yang terkoordinasi.</w:t>
      </w:r>
      <w:proofErr w:type="gramEnd"/>
      <w:r w:rsidRPr="004E57AC">
        <w:rPr>
          <w:rFonts w:ascii="Times New Roman" w:hAnsi="Times New Roman" w:cs="Times New Roman"/>
        </w:rPr>
        <w:t xml:space="preserve"> </w:t>
      </w:r>
      <w:proofErr w:type="gramStart"/>
      <w:r w:rsidRPr="004E57AC">
        <w:rPr>
          <w:rFonts w:ascii="Times New Roman" w:hAnsi="Times New Roman" w:cs="Times New Roman"/>
        </w:rPr>
        <w:t>Kegiatan motorik mencakup kematangan yang tergantung pada pusat syaraf dan otot peserta didik, sehingga orang tua ataupun pendidik dapat menstimulus kemampuan motori anak dengan memberikan kegiatan-kegiatan yang membutuhkan koordinasi mata dan tangan untuk melatih emosional, fokus, dan gerak motorik (Rahim, 2020).</w:t>
      </w:r>
      <w:proofErr w:type="gramEnd"/>
      <w:r w:rsidRPr="004E57AC">
        <w:rPr>
          <w:rFonts w:ascii="Times New Roman" w:hAnsi="Times New Roman" w:cs="Times New Roman"/>
        </w:rPr>
        <w:t xml:space="preserve"> </w:t>
      </w:r>
    </w:p>
    <w:p w:rsidR="00A800F1" w:rsidRPr="004E57AC" w:rsidRDefault="00A800F1" w:rsidP="00A800F1">
      <w:pPr>
        <w:spacing w:after="0" w:line="240" w:lineRule="auto"/>
        <w:ind w:left="68" w:firstLine="782"/>
        <w:jc w:val="both"/>
        <w:rPr>
          <w:rFonts w:ascii="Times New Roman" w:hAnsi="Times New Roman" w:cs="Times New Roman"/>
        </w:rPr>
      </w:pPr>
      <w:proofErr w:type="gramStart"/>
      <w:r w:rsidRPr="004E57AC">
        <w:rPr>
          <w:rFonts w:ascii="Times New Roman" w:hAnsi="Times New Roman" w:cs="Times New Roman"/>
        </w:rPr>
        <w:t xml:space="preserve">Pencapain kemampuan motorik halus yang ingin dicapai yaitu melalui kegiatan berupa anak mampu menempel, anak mampu mengkoordinasikan gerak secara terkontrol, anak mampu menggambar, dan anak mampu bereksplorasi pada saat menyusun </w:t>
      </w:r>
      <w:r w:rsidRPr="004E57AC">
        <w:rPr>
          <w:rFonts w:ascii="Times New Roman" w:hAnsi="Times New Roman" w:cs="Times New Roman"/>
          <w:i/>
        </w:rPr>
        <w:t>puzzle.</w:t>
      </w:r>
      <w:proofErr w:type="gramEnd"/>
      <w:r w:rsidRPr="004E57AC">
        <w:rPr>
          <w:rFonts w:ascii="Times New Roman" w:hAnsi="Times New Roman" w:cs="Times New Roman"/>
          <w:i/>
        </w:rPr>
        <w:t xml:space="preserve"> </w:t>
      </w:r>
      <w:r w:rsidRPr="004E57AC">
        <w:rPr>
          <w:rFonts w:ascii="Times New Roman" w:hAnsi="Times New Roman" w:cs="Times New Roman"/>
        </w:rPr>
        <w:t xml:space="preserve">Kegiatan Motorik </w:t>
      </w:r>
      <w:proofErr w:type="gramStart"/>
      <w:r w:rsidRPr="004E57AC">
        <w:rPr>
          <w:rFonts w:ascii="Times New Roman" w:hAnsi="Times New Roman" w:cs="Times New Roman"/>
        </w:rPr>
        <w:t>halus  mencakup</w:t>
      </w:r>
      <w:proofErr w:type="gramEnd"/>
      <w:r w:rsidRPr="004E57AC">
        <w:rPr>
          <w:rFonts w:ascii="Times New Roman" w:hAnsi="Times New Roman" w:cs="Times New Roman"/>
        </w:rPr>
        <w:t xml:space="preserve"> pemanfaatan alat permainan edukatif yang biasanya dimanfaatkan oleh pendidik dalam mengajar guna mencapai asp</w:t>
      </w:r>
      <w:r w:rsidR="001D5B4F">
        <w:rPr>
          <w:rFonts w:ascii="Times New Roman" w:hAnsi="Times New Roman" w:cs="Times New Roman"/>
        </w:rPr>
        <w:t>ek perkembangan pada anak didik.</w:t>
      </w:r>
    </w:p>
    <w:p w:rsidR="00A800F1" w:rsidRPr="004E57AC" w:rsidRDefault="00A800F1" w:rsidP="00A800F1">
      <w:pPr>
        <w:spacing w:after="0" w:line="240" w:lineRule="auto"/>
        <w:ind w:left="68" w:firstLine="782"/>
        <w:jc w:val="both"/>
        <w:rPr>
          <w:rFonts w:ascii="Times New Roman" w:hAnsi="Times New Roman" w:cs="Times New Roman"/>
        </w:rPr>
      </w:pPr>
      <w:proofErr w:type="gramStart"/>
      <w:r w:rsidRPr="004E57AC">
        <w:rPr>
          <w:rFonts w:ascii="Times New Roman" w:hAnsi="Times New Roman" w:cs="Times New Roman"/>
          <w:i/>
        </w:rPr>
        <w:t>Puzzel</w:t>
      </w:r>
      <w:r w:rsidRPr="004E57AC">
        <w:rPr>
          <w:rFonts w:ascii="Times New Roman" w:hAnsi="Times New Roman" w:cs="Times New Roman"/>
        </w:rPr>
        <w:t xml:space="preserve"> merupakan salah satu bentuk permainan yang menggabungkan pecahan-pecahan gambar yang di sesuaikan dengan gambar pola yang ada dengan mengoordinasikan antara gerak tangan dan mata, sehingga anak mampu mengasah kemampuan berfikir, membangun rasa senang dan menjadikan anak lebih kreatif (Yuniati, 2018).</w:t>
      </w:r>
      <w:proofErr w:type="gramEnd"/>
    </w:p>
    <w:p w:rsidR="00A7160B" w:rsidRPr="004E57AC" w:rsidRDefault="00A7160B" w:rsidP="00A7160B">
      <w:pPr>
        <w:spacing w:after="0" w:line="240" w:lineRule="auto"/>
        <w:ind w:left="68" w:firstLine="782"/>
        <w:jc w:val="both"/>
        <w:rPr>
          <w:rFonts w:ascii="Times New Roman" w:hAnsi="Times New Roman" w:cs="Times New Roman"/>
        </w:rPr>
      </w:pPr>
      <w:r w:rsidRPr="004E57AC">
        <w:rPr>
          <w:rFonts w:ascii="Times New Roman" w:hAnsi="Times New Roman" w:cs="Times New Roman"/>
        </w:rPr>
        <w:t xml:space="preserve">Berdasarkan observasi awal yang peneliti lakukan pada tanggal 13 maret 2021 di kelompok B Tk Mentari Bontoa Kota Makassar yang berjumlah 15 anak, terdiri dari 5 anak laki-laki dan 10 anak perempuan. Berdasarkan observasi yang dilakukan, mengenai perkembangan motorik halus pada anak, masih tergolong rendah dikarenakan kegiatan yang dilakukan hanya dengan memberikan kepada anak berupa lembar kerja, kemudian anak mengerjakan lembar kerja sesuai dengan petunjuk yang telah di berikan, pemberian lember kerja kepada anak merupakan salah satu arternatif yang di berikan oleh guru kepada anak sebagai tugas keseharian anak. Pada saat observasi awal yang dilakukan ada 9 </w:t>
      </w:r>
      <w:r w:rsidRPr="004E57AC">
        <w:rPr>
          <w:rFonts w:ascii="Times New Roman" w:hAnsi="Times New Roman" w:cs="Times New Roman"/>
        </w:rPr>
        <w:lastRenderedPageBreak/>
        <w:t xml:space="preserve">anak yang belum bisa menempel gambar sesuai dengan pola dan masih ada anak yang belum mampu menuliskan </w:t>
      </w:r>
      <w:proofErr w:type="gramStart"/>
      <w:r w:rsidRPr="004E57AC">
        <w:rPr>
          <w:rFonts w:ascii="Times New Roman" w:hAnsi="Times New Roman" w:cs="Times New Roman"/>
        </w:rPr>
        <w:t>nama</w:t>
      </w:r>
      <w:proofErr w:type="gramEnd"/>
      <w:r w:rsidRPr="004E57AC">
        <w:rPr>
          <w:rFonts w:ascii="Times New Roman" w:hAnsi="Times New Roman" w:cs="Times New Roman"/>
        </w:rPr>
        <w:t xml:space="preserve"> sendiri sebagai bentuk perkembangan motorik halus awal anak.</w:t>
      </w:r>
    </w:p>
    <w:p w:rsidR="00A7160B" w:rsidRPr="004E57AC" w:rsidRDefault="00A7160B" w:rsidP="00A7160B">
      <w:pPr>
        <w:spacing w:after="0" w:line="240" w:lineRule="auto"/>
        <w:ind w:left="68" w:firstLine="782"/>
        <w:jc w:val="both"/>
        <w:rPr>
          <w:rFonts w:ascii="Times New Roman" w:hAnsi="Times New Roman" w:cs="Times New Roman"/>
        </w:rPr>
      </w:pPr>
      <w:r w:rsidRPr="004E57AC">
        <w:rPr>
          <w:rFonts w:ascii="Times New Roman" w:hAnsi="Times New Roman" w:cs="Times New Roman"/>
        </w:rPr>
        <w:t xml:space="preserve">Rendahnya pemahaman tentang pembelajaran berbasis teknologi dan informasi para pendidik dalam ranah pendidikan anak </w:t>
      </w:r>
      <w:proofErr w:type="gramStart"/>
      <w:r w:rsidRPr="004E57AC">
        <w:rPr>
          <w:rFonts w:ascii="Times New Roman" w:hAnsi="Times New Roman" w:cs="Times New Roman"/>
        </w:rPr>
        <w:t>usia</w:t>
      </w:r>
      <w:proofErr w:type="gramEnd"/>
      <w:r w:rsidRPr="004E57AC">
        <w:rPr>
          <w:rFonts w:ascii="Times New Roman" w:hAnsi="Times New Roman" w:cs="Times New Roman"/>
        </w:rPr>
        <w:t xml:space="preserve"> dini, sehingga menimbulkan pembelajaran yang monoton yang membuat anak lebih cepat bosan dalam mengikuti pembelajaran dan pada saat mengerjakan tugas yang di berikan oleh pendidik. </w:t>
      </w:r>
      <w:proofErr w:type="gramStart"/>
      <w:r w:rsidRPr="004E57AC">
        <w:rPr>
          <w:rFonts w:ascii="Times New Roman" w:hAnsi="Times New Roman" w:cs="Times New Roman"/>
        </w:rPr>
        <w:t xml:space="preserve">Dengan adanya inovasi yang baru pendidik mampu bersaing dalam hal menciptakan pembelajaran yang menyenangkan, dengan menggunakan media video tutorial menyusun </w:t>
      </w:r>
      <w:r w:rsidRPr="004E57AC">
        <w:rPr>
          <w:rFonts w:ascii="Times New Roman" w:hAnsi="Times New Roman" w:cs="Times New Roman"/>
          <w:i/>
        </w:rPr>
        <w:t>puzzle</w:t>
      </w:r>
      <w:r w:rsidRPr="004E57AC">
        <w:rPr>
          <w:rFonts w:ascii="Times New Roman" w:hAnsi="Times New Roman" w:cs="Times New Roman"/>
        </w:rPr>
        <w:t xml:space="preserve"> diharapkan anak mampu menyusun </w:t>
      </w:r>
      <w:r w:rsidRPr="004E57AC">
        <w:rPr>
          <w:rFonts w:ascii="Times New Roman" w:hAnsi="Times New Roman" w:cs="Times New Roman"/>
          <w:i/>
        </w:rPr>
        <w:t xml:space="preserve">puzzle </w:t>
      </w:r>
      <w:r w:rsidRPr="004E57AC">
        <w:rPr>
          <w:rFonts w:ascii="Times New Roman" w:hAnsi="Times New Roman" w:cs="Times New Roman"/>
        </w:rPr>
        <w:t xml:space="preserve">dengan baik, dan menciptakan pembelajaran yang mengenangkan bagi anak untuk menambah minat belajar anak dan meningkatkan keterampilan motorik halus anak pada saat menyusun </w:t>
      </w:r>
      <w:r w:rsidRPr="004E57AC">
        <w:rPr>
          <w:rFonts w:ascii="Times New Roman" w:hAnsi="Times New Roman" w:cs="Times New Roman"/>
          <w:i/>
        </w:rPr>
        <w:t>Puzzel</w:t>
      </w:r>
      <w:r w:rsidRPr="004E57AC">
        <w:rPr>
          <w:rFonts w:ascii="Times New Roman" w:hAnsi="Times New Roman" w:cs="Times New Roman"/>
        </w:rPr>
        <w:t>.</w:t>
      </w:r>
      <w:proofErr w:type="gramEnd"/>
      <w:r w:rsidRPr="004E57AC">
        <w:rPr>
          <w:rFonts w:ascii="Times New Roman" w:hAnsi="Times New Roman" w:cs="Times New Roman"/>
        </w:rPr>
        <w:t xml:space="preserve"> </w:t>
      </w:r>
    </w:p>
    <w:p w:rsidR="00A7160B" w:rsidRPr="004E57AC" w:rsidRDefault="00A7160B" w:rsidP="00A800F1">
      <w:pPr>
        <w:spacing w:after="0" w:line="240" w:lineRule="auto"/>
        <w:ind w:left="68" w:firstLine="782"/>
        <w:jc w:val="both"/>
        <w:rPr>
          <w:rFonts w:ascii="Times New Roman" w:hAnsi="Times New Roman" w:cs="Times New Roman"/>
        </w:rPr>
      </w:pPr>
      <w:r w:rsidRPr="004E57AC">
        <w:rPr>
          <w:rFonts w:ascii="Times New Roman" w:hAnsi="Times New Roman" w:cs="Times New Roman"/>
        </w:rPr>
        <w:t xml:space="preserve">Dengan dasar itulah peneliti sangat tertarik untuk mengetahui ada atau tidaknya pengaruh video tutorial menyusun </w:t>
      </w:r>
      <w:r w:rsidRPr="004E57AC">
        <w:rPr>
          <w:rFonts w:ascii="Times New Roman" w:hAnsi="Times New Roman" w:cs="Times New Roman"/>
          <w:i/>
        </w:rPr>
        <w:t xml:space="preserve">puzzle </w:t>
      </w:r>
      <w:r w:rsidRPr="004E57AC">
        <w:rPr>
          <w:rFonts w:ascii="Times New Roman" w:hAnsi="Times New Roman" w:cs="Times New Roman"/>
        </w:rPr>
        <w:t xml:space="preserve">terhadap kemampuan motorik halus pada anak </w:t>
      </w:r>
      <w:proofErr w:type="gramStart"/>
      <w:r w:rsidRPr="004E57AC">
        <w:rPr>
          <w:rFonts w:ascii="Times New Roman" w:hAnsi="Times New Roman" w:cs="Times New Roman"/>
        </w:rPr>
        <w:t>usia</w:t>
      </w:r>
      <w:proofErr w:type="gramEnd"/>
      <w:r w:rsidRPr="004E57AC">
        <w:rPr>
          <w:rFonts w:ascii="Times New Roman" w:hAnsi="Times New Roman" w:cs="Times New Roman"/>
        </w:rPr>
        <w:t xml:space="preserve"> 5-6 tahun di TK Mentari Bontoa. Berdasarkan paparan tersebut peneliti </w:t>
      </w:r>
      <w:proofErr w:type="gramStart"/>
      <w:r w:rsidRPr="004E57AC">
        <w:rPr>
          <w:rFonts w:ascii="Times New Roman" w:hAnsi="Times New Roman" w:cs="Times New Roman"/>
        </w:rPr>
        <w:t>akan</w:t>
      </w:r>
      <w:proofErr w:type="gramEnd"/>
      <w:r w:rsidRPr="004E57AC">
        <w:rPr>
          <w:rFonts w:ascii="Times New Roman" w:hAnsi="Times New Roman" w:cs="Times New Roman"/>
        </w:rPr>
        <w:t xml:space="preserve"> melakukan penelitian dengan judul “Pengaruh Video Tutorial Menyuusn </w:t>
      </w:r>
      <w:r w:rsidRPr="004E57AC">
        <w:rPr>
          <w:rFonts w:ascii="Times New Roman" w:hAnsi="Times New Roman" w:cs="Times New Roman"/>
          <w:i/>
        </w:rPr>
        <w:t xml:space="preserve">Puzzle </w:t>
      </w:r>
      <w:r w:rsidRPr="004E57AC">
        <w:rPr>
          <w:rFonts w:ascii="Times New Roman" w:hAnsi="Times New Roman" w:cs="Times New Roman"/>
        </w:rPr>
        <w:t>Terhadap Kemampuan Motorik Halus Pada Anak Usia 5-6 Tahun.”</w:t>
      </w:r>
    </w:p>
    <w:p w:rsidR="00B35202" w:rsidRPr="004E57AC" w:rsidRDefault="007F1E23" w:rsidP="005A6B3B">
      <w:pPr>
        <w:pStyle w:val="ListParagraph"/>
        <w:spacing w:after="0" w:line="240" w:lineRule="auto"/>
        <w:ind w:left="0" w:firstLine="851"/>
        <w:contextualSpacing w:val="0"/>
        <w:jc w:val="both"/>
        <w:rPr>
          <w:rFonts w:ascii="Times New Roman" w:hAnsi="Times New Roman" w:cs="Times New Roman"/>
        </w:rPr>
      </w:pPr>
      <w:r w:rsidRPr="004E57AC">
        <w:rPr>
          <w:rFonts w:ascii="Times New Roman" w:hAnsi="Times New Roman" w:cs="Times New Roman"/>
        </w:rPr>
        <w:t xml:space="preserve">Istilah video berasal dari bahasa </w:t>
      </w:r>
      <w:proofErr w:type="gramStart"/>
      <w:r w:rsidRPr="004E57AC">
        <w:rPr>
          <w:rFonts w:ascii="Times New Roman" w:hAnsi="Times New Roman" w:cs="Times New Roman"/>
        </w:rPr>
        <w:t>latin</w:t>
      </w:r>
      <w:proofErr w:type="gramEnd"/>
      <w:r w:rsidRPr="004E57AC">
        <w:rPr>
          <w:rFonts w:ascii="Times New Roman" w:hAnsi="Times New Roman" w:cs="Times New Roman"/>
        </w:rPr>
        <w:t xml:space="preserve"> yaitu dari kata vidi atau visum yang artinya melihat atau mempunyai daya penglihatan. Video menyediakan suatu </w:t>
      </w:r>
      <w:proofErr w:type="gramStart"/>
      <w:r w:rsidRPr="004E57AC">
        <w:rPr>
          <w:rFonts w:ascii="Times New Roman" w:hAnsi="Times New Roman" w:cs="Times New Roman"/>
        </w:rPr>
        <w:t>cara</w:t>
      </w:r>
      <w:proofErr w:type="gramEnd"/>
      <w:r w:rsidRPr="004E57AC">
        <w:rPr>
          <w:rFonts w:ascii="Times New Roman" w:hAnsi="Times New Roman" w:cs="Times New Roman"/>
        </w:rPr>
        <w:t xml:space="preserve"> penyaluran informasi yang sangat menarik dan bersifat langsung. Video merupakan media yang paling bermakna dibandingkan media </w:t>
      </w:r>
      <w:proofErr w:type="gramStart"/>
      <w:r w:rsidRPr="004E57AC">
        <w:rPr>
          <w:rFonts w:ascii="Times New Roman" w:hAnsi="Times New Roman" w:cs="Times New Roman"/>
        </w:rPr>
        <w:t>lain</w:t>
      </w:r>
      <w:proofErr w:type="gramEnd"/>
      <w:r w:rsidRPr="004E57AC">
        <w:rPr>
          <w:rFonts w:ascii="Times New Roman" w:hAnsi="Times New Roman" w:cs="Times New Roman"/>
        </w:rPr>
        <w:t xml:space="preserve"> seperti grafik, audio, dan sebagainya. Penggunaan video dalam pembelajaran </w:t>
      </w:r>
      <w:proofErr w:type="gramStart"/>
      <w:r w:rsidRPr="004E57AC">
        <w:rPr>
          <w:rFonts w:ascii="Times New Roman" w:hAnsi="Times New Roman" w:cs="Times New Roman"/>
        </w:rPr>
        <w:t>akan</w:t>
      </w:r>
      <w:proofErr w:type="gramEnd"/>
      <w:r w:rsidRPr="004E57AC">
        <w:rPr>
          <w:rFonts w:ascii="Times New Roman" w:hAnsi="Times New Roman" w:cs="Times New Roman"/>
        </w:rPr>
        <w:t xml:space="preserve"> memberikan pengalaman baru. </w:t>
      </w:r>
      <w:proofErr w:type="gramStart"/>
      <w:r w:rsidRPr="004E57AC">
        <w:rPr>
          <w:rFonts w:ascii="Times New Roman" w:hAnsi="Times New Roman" w:cs="Times New Roman"/>
        </w:rPr>
        <w:t>Video adalah teknologi penangkapan, perekaman, pengelolaan, penyimpanan, peindahan, dan perekonstruksian urutan gambar diam dengan menyajikan adegan-adegan dalam gerak secara elektronik.</w:t>
      </w:r>
      <w:proofErr w:type="gramEnd"/>
      <w:r w:rsidRPr="004E57AC">
        <w:rPr>
          <w:rFonts w:ascii="Times New Roman" w:hAnsi="Times New Roman" w:cs="Times New Roman"/>
        </w:rPr>
        <w:t xml:space="preserve"> </w:t>
      </w:r>
      <w:proofErr w:type="gramStart"/>
      <w:r w:rsidRPr="004E57AC">
        <w:rPr>
          <w:rFonts w:ascii="Times New Roman" w:hAnsi="Times New Roman" w:cs="Times New Roman"/>
        </w:rPr>
        <w:t>(Fadhli, 2016)</w:t>
      </w:r>
      <w:r w:rsidR="005A6B3B" w:rsidRPr="004E57AC">
        <w:rPr>
          <w:rFonts w:ascii="Times New Roman" w:hAnsi="Times New Roman" w:cs="Times New Roman"/>
        </w:rPr>
        <w:t>.</w:t>
      </w:r>
      <w:proofErr w:type="gramEnd"/>
      <w:r w:rsidR="005A6B3B" w:rsidRPr="004E57AC">
        <w:rPr>
          <w:rFonts w:ascii="Times New Roman" w:hAnsi="Times New Roman" w:cs="Times New Roman"/>
        </w:rPr>
        <w:t xml:space="preserve"> </w:t>
      </w:r>
      <w:r w:rsidRPr="004E57AC">
        <w:rPr>
          <w:rFonts w:ascii="Times New Roman" w:hAnsi="Times New Roman" w:cs="Times New Roman"/>
        </w:rPr>
        <w:t xml:space="preserve">Video tutorial adalah rangkaian gambar hidup yang di tayangkan oleh totor yang berisi pesan-pesan pembelajaran untuk membantu pemahaman terhadap suatu materi pembelajaran sebagai </w:t>
      </w:r>
      <w:proofErr w:type="gramStart"/>
      <w:r w:rsidRPr="004E57AC">
        <w:rPr>
          <w:rFonts w:ascii="Times New Roman" w:hAnsi="Times New Roman" w:cs="Times New Roman"/>
        </w:rPr>
        <w:t>bimbingan  atau</w:t>
      </w:r>
      <w:proofErr w:type="gramEnd"/>
      <w:r w:rsidRPr="004E57AC">
        <w:rPr>
          <w:rFonts w:ascii="Times New Roman" w:hAnsi="Times New Roman" w:cs="Times New Roman"/>
        </w:rPr>
        <w:t xml:space="preserve"> bahan pengajar (Simarmata, 2020:</w:t>
      </w:r>
      <w:r w:rsidR="004D6448">
        <w:rPr>
          <w:rFonts w:ascii="Times New Roman" w:hAnsi="Times New Roman" w:cs="Times New Roman"/>
        </w:rPr>
        <w:t xml:space="preserve"> </w:t>
      </w:r>
      <w:r w:rsidRPr="004E57AC">
        <w:rPr>
          <w:rFonts w:ascii="Times New Roman" w:hAnsi="Times New Roman" w:cs="Times New Roman"/>
        </w:rPr>
        <w:t>73).</w:t>
      </w:r>
      <w:r w:rsidR="00B35202" w:rsidRPr="004E57AC">
        <w:rPr>
          <w:rFonts w:ascii="Times New Roman" w:hAnsi="Times New Roman" w:cs="Times New Roman"/>
        </w:rPr>
        <w:t xml:space="preserve"> </w:t>
      </w:r>
    </w:p>
    <w:p w:rsidR="005A6B3B" w:rsidRPr="004E57AC" w:rsidRDefault="005A6B3B" w:rsidP="00E327D1">
      <w:pPr>
        <w:pStyle w:val="ListParagraph"/>
        <w:tabs>
          <w:tab w:val="left" w:pos="851"/>
        </w:tabs>
        <w:spacing w:after="0" w:line="240" w:lineRule="auto"/>
        <w:ind w:left="0" w:firstLine="851"/>
        <w:jc w:val="both"/>
        <w:rPr>
          <w:rFonts w:ascii="Times New Roman" w:hAnsi="Times New Roman" w:cs="Times New Roman"/>
        </w:rPr>
      </w:pPr>
      <w:proofErr w:type="gramStart"/>
      <w:r w:rsidRPr="004E57AC">
        <w:rPr>
          <w:rFonts w:ascii="Times New Roman" w:hAnsi="Times New Roman" w:cs="Times New Roman"/>
        </w:rPr>
        <w:t>Menurut Khairani (2019:</w:t>
      </w:r>
      <w:r w:rsidR="001D5B4F">
        <w:rPr>
          <w:rFonts w:ascii="Times New Roman" w:hAnsi="Times New Roman" w:cs="Times New Roman"/>
        </w:rPr>
        <w:t xml:space="preserve"> </w:t>
      </w:r>
      <w:r w:rsidRPr="004E57AC">
        <w:rPr>
          <w:rFonts w:ascii="Times New Roman" w:hAnsi="Times New Roman" w:cs="Times New Roman"/>
        </w:rPr>
        <w:t>160) dengan menggunakan media video tutorial pembelajaran maka dapat mengefektifitaskan waktu, ruang dan pesan yang ingin di sampaikan lebih efesien, sehingga siswa dapat memahami materi yang sampaikan melalui video tersebut.</w:t>
      </w:r>
      <w:proofErr w:type="gramEnd"/>
      <w:r w:rsidRPr="004E57AC">
        <w:rPr>
          <w:rFonts w:ascii="Times New Roman" w:hAnsi="Times New Roman" w:cs="Times New Roman"/>
        </w:rPr>
        <w:t xml:space="preserve"> </w:t>
      </w:r>
      <w:proofErr w:type="gramStart"/>
      <w:r w:rsidRPr="004E57AC">
        <w:rPr>
          <w:rFonts w:ascii="Times New Roman" w:hAnsi="Times New Roman" w:cs="Times New Roman"/>
        </w:rPr>
        <w:t>Video tutorial dalam pembelajaran dapat mendorong dan meningkatkan motivasi peserta didik dalam belajar.</w:t>
      </w:r>
      <w:proofErr w:type="gramEnd"/>
      <w:r w:rsidRPr="004E57AC">
        <w:rPr>
          <w:rFonts w:ascii="Times New Roman" w:hAnsi="Times New Roman" w:cs="Times New Roman"/>
        </w:rPr>
        <w:t xml:space="preserve"> Menurut Busyaeri (2016) video pembelajaran memiliki kelebihan dapat mengatasi keterbatasan jarak dan waktu, mampu menggambarkan peristiwa-peristiwa masa lalu dalam waktu yang singkat, pesan yang di sampaikan cepat dan mudah di singkat, mengembangkan pikiran dan pendapat siswa, dan mengembangkan imajinasi</w:t>
      </w:r>
      <w:r w:rsidR="00E327D1" w:rsidRPr="004E57AC">
        <w:rPr>
          <w:rFonts w:ascii="Times New Roman" w:hAnsi="Times New Roman" w:cs="Times New Roman"/>
        </w:rPr>
        <w:t xml:space="preserve"> peserta didik. Menurut Sanaky (Purwanti, 2015) kelebihan video pembelajaran yaitu menyajikan objek belajar secara konkreat atau pesan pembelajaran secara realistik, sehingga dapat menambah pengalaman belajar, memiliki daya tarik tersendiri dan dapat meningkatkan motivasi untuk belajar, sangat baik untuk pencapaian tujuan pembelajaran psikomotirik, dapat mengurangi kejenuhan belajar, ketika di kombinasikan dengan teknik mengajar yang baik. </w:t>
      </w:r>
      <w:proofErr w:type="gramStart"/>
      <w:r w:rsidR="00E327D1" w:rsidRPr="004E57AC">
        <w:rPr>
          <w:rFonts w:ascii="Times New Roman" w:hAnsi="Times New Roman" w:cs="Times New Roman"/>
        </w:rPr>
        <w:t>Dan menambah daya ingatan dan retensi tentang objek belajar di di pelajari.</w:t>
      </w:r>
      <w:proofErr w:type="gramEnd"/>
      <w:r w:rsidR="00E327D1" w:rsidRPr="004E57AC">
        <w:rPr>
          <w:rFonts w:ascii="Times New Roman" w:hAnsi="Times New Roman" w:cs="Times New Roman"/>
        </w:rPr>
        <w:t xml:space="preserve"> </w:t>
      </w:r>
    </w:p>
    <w:p w:rsidR="00E327D1" w:rsidRPr="004E57AC" w:rsidRDefault="00E327D1" w:rsidP="00E327D1">
      <w:pPr>
        <w:pStyle w:val="ListParagraph"/>
        <w:tabs>
          <w:tab w:val="left" w:pos="851"/>
        </w:tabs>
        <w:spacing w:after="0" w:line="240" w:lineRule="auto"/>
        <w:ind w:left="0" w:firstLine="851"/>
        <w:jc w:val="both"/>
        <w:rPr>
          <w:rFonts w:ascii="Times New Roman" w:hAnsi="Times New Roman" w:cs="Times New Roman"/>
        </w:rPr>
      </w:pPr>
      <w:r w:rsidRPr="004E57AC">
        <w:rPr>
          <w:rFonts w:ascii="Times New Roman" w:hAnsi="Times New Roman" w:cs="Times New Roman"/>
        </w:rPr>
        <w:t>Pembelajaran yang dilakukan di taman kanak-kanak memiliki kekhasan tersendiri disesuaikan dengan pertumbuhan fisik, perkembangan psikologi anak, berdasarkan prinsip pendekatan pembelajaran yang meluputi bermain sambil belajar dan belajar seraya bermain, pembelajaran yang berorientasi pada kebutuhan anak, pembelajaran yang berpusat pada anak, pembelajaran yang didukung oleh lingkungan yang kondusif (Syamsuardi, 2012)</w:t>
      </w:r>
    </w:p>
    <w:p w:rsidR="00FF33DF" w:rsidRPr="004E57AC" w:rsidRDefault="00B35202" w:rsidP="00FF33DF">
      <w:pPr>
        <w:pStyle w:val="ListParagraph"/>
        <w:spacing w:after="0" w:line="240" w:lineRule="auto"/>
        <w:ind w:left="0" w:firstLine="851"/>
        <w:jc w:val="both"/>
        <w:rPr>
          <w:rFonts w:ascii="Times New Roman" w:hAnsi="Times New Roman" w:cs="Times New Roman"/>
        </w:rPr>
      </w:pPr>
      <w:r w:rsidRPr="004E57AC">
        <w:rPr>
          <w:rFonts w:ascii="Times New Roman" w:hAnsi="Times New Roman" w:cs="Times New Roman"/>
        </w:rPr>
        <w:t xml:space="preserve">Menurut Nurwita (2019) media </w:t>
      </w:r>
      <w:proofErr w:type="gramStart"/>
      <w:r w:rsidRPr="004E57AC">
        <w:rPr>
          <w:rFonts w:ascii="Times New Roman" w:hAnsi="Times New Roman" w:cs="Times New Roman"/>
          <w:i/>
        </w:rPr>
        <w:t xml:space="preserve">puzzle </w:t>
      </w:r>
      <w:r w:rsidRPr="004E57AC">
        <w:rPr>
          <w:rFonts w:ascii="Times New Roman" w:hAnsi="Times New Roman" w:cs="Times New Roman"/>
        </w:rPr>
        <w:t xml:space="preserve"> adalah</w:t>
      </w:r>
      <w:proofErr w:type="gramEnd"/>
      <w:r w:rsidRPr="004E57AC">
        <w:rPr>
          <w:rFonts w:ascii="Times New Roman" w:hAnsi="Times New Roman" w:cs="Times New Roman"/>
        </w:rPr>
        <w:t xml:space="preserve"> jenis permainan yang ramah anak, dimana </w:t>
      </w:r>
      <w:r w:rsidRPr="004E57AC">
        <w:rPr>
          <w:rFonts w:ascii="Times New Roman" w:hAnsi="Times New Roman" w:cs="Times New Roman"/>
          <w:i/>
        </w:rPr>
        <w:t xml:space="preserve">puzzle </w:t>
      </w:r>
      <w:r w:rsidRPr="004E57AC">
        <w:rPr>
          <w:rFonts w:ascii="Times New Roman" w:hAnsi="Times New Roman" w:cs="Times New Roman"/>
        </w:rPr>
        <w:t xml:space="preserve">di percaya memiliki banyak nilai edukatif. Tingkat kesulitan </w:t>
      </w:r>
      <w:r w:rsidRPr="004E57AC">
        <w:rPr>
          <w:rFonts w:ascii="Times New Roman" w:hAnsi="Times New Roman" w:cs="Times New Roman"/>
          <w:i/>
        </w:rPr>
        <w:t xml:space="preserve">puzzle </w:t>
      </w:r>
      <w:r w:rsidRPr="004E57AC">
        <w:rPr>
          <w:rFonts w:ascii="Times New Roman" w:hAnsi="Times New Roman" w:cs="Times New Roman"/>
        </w:rPr>
        <w:t>biasa dimodifikasi menyesuaikan perkembangan prikologi dan kecerdasan anak. Menurut Hasan (2020</w:t>
      </w:r>
      <w:proofErr w:type="gramStart"/>
      <w:r w:rsidRPr="004E57AC">
        <w:rPr>
          <w:rFonts w:ascii="Times New Roman" w:hAnsi="Times New Roman" w:cs="Times New Roman"/>
        </w:rPr>
        <w:t xml:space="preserve">)  </w:t>
      </w:r>
      <w:r w:rsidRPr="004E57AC">
        <w:rPr>
          <w:rFonts w:ascii="Times New Roman" w:hAnsi="Times New Roman" w:cs="Times New Roman"/>
          <w:i/>
        </w:rPr>
        <w:t>puzzle</w:t>
      </w:r>
      <w:proofErr w:type="gramEnd"/>
      <w:r w:rsidRPr="004E57AC">
        <w:rPr>
          <w:rFonts w:ascii="Times New Roman" w:hAnsi="Times New Roman" w:cs="Times New Roman"/>
          <w:i/>
        </w:rPr>
        <w:t xml:space="preserve"> </w:t>
      </w:r>
      <w:r w:rsidRPr="004E57AC">
        <w:rPr>
          <w:rFonts w:ascii="Times New Roman" w:hAnsi="Times New Roman" w:cs="Times New Roman"/>
        </w:rPr>
        <w:t xml:space="preserve">adalah </w:t>
      </w:r>
      <w:r w:rsidRPr="004E57AC">
        <w:rPr>
          <w:rFonts w:ascii="Times New Roman" w:hAnsi="Times New Roman" w:cs="Times New Roman"/>
        </w:rPr>
        <w:lastRenderedPageBreak/>
        <w:t xml:space="preserve">suatu kegiatan untuk memperoleh kesenangan melalui permainan yang dilakukan dengan cara membongkar dan memasang kepingan-kepingan gambar menjadi gambar yang utuh. </w:t>
      </w:r>
    </w:p>
    <w:p w:rsidR="00FF33DF" w:rsidRPr="004E57AC" w:rsidRDefault="005A6B3B" w:rsidP="00FF33DF">
      <w:pPr>
        <w:pStyle w:val="ListParagraph"/>
        <w:spacing w:after="0" w:line="240" w:lineRule="auto"/>
        <w:ind w:left="0" w:firstLine="851"/>
        <w:jc w:val="both"/>
        <w:rPr>
          <w:rFonts w:ascii="Times New Roman" w:hAnsi="Times New Roman" w:cs="Times New Roman"/>
        </w:rPr>
      </w:pPr>
      <w:r w:rsidRPr="004E57AC">
        <w:rPr>
          <w:rFonts w:ascii="Times New Roman" w:hAnsi="Times New Roman" w:cs="Times New Roman"/>
        </w:rPr>
        <w:t xml:space="preserve">Menurut Martuti (Permata, 2020) kelebihan dari media </w:t>
      </w:r>
      <w:r w:rsidRPr="004E57AC">
        <w:rPr>
          <w:rFonts w:ascii="Times New Roman" w:hAnsi="Times New Roman" w:cs="Times New Roman"/>
          <w:i/>
        </w:rPr>
        <w:t xml:space="preserve">puzzle </w:t>
      </w:r>
      <w:r w:rsidRPr="004E57AC">
        <w:rPr>
          <w:rFonts w:ascii="Times New Roman" w:hAnsi="Times New Roman" w:cs="Times New Roman"/>
        </w:rPr>
        <w:t xml:space="preserve">bagi anak </w:t>
      </w:r>
      <w:proofErr w:type="gramStart"/>
      <w:r w:rsidRPr="004E57AC">
        <w:rPr>
          <w:rFonts w:ascii="Times New Roman" w:hAnsi="Times New Roman" w:cs="Times New Roman"/>
        </w:rPr>
        <w:t>usia</w:t>
      </w:r>
      <w:proofErr w:type="gramEnd"/>
      <w:r w:rsidRPr="004E57AC">
        <w:rPr>
          <w:rFonts w:ascii="Times New Roman" w:hAnsi="Times New Roman" w:cs="Times New Roman"/>
        </w:rPr>
        <w:t xml:space="preserve"> dini yaitu meningkatkan keterampilan kognitif yang berhubungan dengan keterampilan untuk belajar dan menyelesaikan masalah, dapat mengembangkan keterampilan motorik halus pada anak dimana mengimlikasikan kerja sama antara tangan dengan mata sehingga anak memiliki keahlian dalam mendalami minatnya. Selain itu, media </w:t>
      </w:r>
      <w:r w:rsidRPr="004E57AC">
        <w:rPr>
          <w:rFonts w:ascii="Times New Roman" w:hAnsi="Times New Roman" w:cs="Times New Roman"/>
          <w:i/>
        </w:rPr>
        <w:t xml:space="preserve">puzzle </w:t>
      </w:r>
      <w:r w:rsidRPr="004E57AC">
        <w:rPr>
          <w:rFonts w:ascii="Times New Roman" w:hAnsi="Times New Roman" w:cs="Times New Roman"/>
        </w:rPr>
        <w:t xml:space="preserve">dapat mengasah kemampuan otak anak dalam hal mengingat, mengenal bentuk dan mengasah daya pikir. </w:t>
      </w:r>
    </w:p>
    <w:p w:rsidR="00FF33DF" w:rsidRPr="004E57AC" w:rsidRDefault="00FF33DF" w:rsidP="00FF33DF">
      <w:pPr>
        <w:pStyle w:val="ListParagraph"/>
        <w:spacing w:after="0" w:line="240" w:lineRule="auto"/>
        <w:ind w:left="0" w:firstLine="851"/>
        <w:jc w:val="both"/>
        <w:rPr>
          <w:rFonts w:ascii="Times New Roman" w:hAnsi="Times New Roman" w:cs="Times New Roman"/>
        </w:rPr>
      </w:pPr>
      <w:proofErr w:type="gramStart"/>
      <w:r w:rsidRPr="004E57AC">
        <w:rPr>
          <w:rFonts w:ascii="Times New Roman" w:hAnsi="Times New Roman" w:cs="Times New Roman"/>
        </w:rPr>
        <w:t>Menurut Ariyana (2009) motorik halus adalah perkembangan dalam pengendalian koordinasi yang lebih baik dan melibatkan kelompok otot yang lebih kecil, seperti menulis, menggambar, menggunting dan sebagainya.</w:t>
      </w:r>
      <w:proofErr w:type="gramEnd"/>
      <w:r w:rsidRPr="004E57AC">
        <w:rPr>
          <w:rFonts w:ascii="Times New Roman" w:hAnsi="Times New Roman" w:cs="Times New Roman"/>
        </w:rPr>
        <w:t xml:space="preserve"> Perkembangan motorik halus pada anak dapat berkembang bahkan hampir sempurna di rentan </w:t>
      </w:r>
      <w:proofErr w:type="gramStart"/>
      <w:r w:rsidRPr="004E57AC">
        <w:rPr>
          <w:rFonts w:ascii="Times New Roman" w:hAnsi="Times New Roman" w:cs="Times New Roman"/>
        </w:rPr>
        <w:t>usia</w:t>
      </w:r>
      <w:proofErr w:type="gramEnd"/>
      <w:r w:rsidRPr="004E57AC">
        <w:rPr>
          <w:rFonts w:ascii="Times New Roman" w:hAnsi="Times New Roman" w:cs="Times New Roman"/>
        </w:rPr>
        <w:t xml:space="preserve"> 5-6 tahun, walaupun kemikian, adapula anak yang kesulitan dalam mengembangkan kemampuan motorik halusnya. </w:t>
      </w:r>
      <w:proofErr w:type="gramStart"/>
      <w:r w:rsidRPr="004E57AC">
        <w:rPr>
          <w:rFonts w:ascii="Times New Roman" w:hAnsi="Times New Roman" w:cs="Times New Roman"/>
        </w:rPr>
        <w:t>Motorik halus adalah aspek yang berhubungan dengan kemampuan dalam mengamati, dan melakukan gerakan yang melibatkan bagian-bagian tubuh, yaitu koordinasi gerak mata dan tangan.</w:t>
      </w:r>
      <w:proofErr w:type="gramEnd"/>
      <w:r w:rsidRPr="004E57AC">
        <w:rPr>
          <w:rFonts w:ascii="Times New Roman" w:hAnsi="Times New Roman" w:cs="Times New Roman"/>
        </w:rPr>
        <w:t xml:space="preserve"> </w:t>
      </w:r>
    </w:p>
    <w:p w:rsidR="00FF33DF" w:rsidRPr="004E57AC" w:rsidRDefault="004D6448" w:rsidP="00FF33DF">
      <w:pPr>
        <w:pStyle w:val="ListParagraph"/>
        <w:spacing w:after="0" w:line="240" w:lineRule="auto"/>
        <w:ind w:left="0" w:firstLine="851"/>
        <w:jc w:val="both"/>
        <w:rPr>
          <w:rFonts w:ascii="Times New Roman" w:hAnsi="Times New Roman" w:cs="Times New Roman"/>
        </w:rPr>
      </w:pPr>
      <w:r>
        <w:rPr>
          <w:rFonts w:ascii="Times New Roman" w:hAnsi="Times New Roman" w:cs="Times New Roman"/>
        </w:rPr>
        <w:t>Menurut Hurlock (1978)</w:t>
      </w:r>
      <w:r w:rsidR="00FF33DF" w:rsidRPr="004E57AC">
        <w:rPr>
          <w:rFonts w:ascii="Times New Roman" w:hAnsi="Times New Roman" w:cs="Times New Roman"/>
        </w:rPr>
        <w:t xml:space="preserve"> perkembangan motorik halus adalah proses tumbuh kembang kemampuan gerak seorang anak yang melibatkan gerak otot-otot kecil pada tangan, seperti mencoret, menulis, menggambar, meronce mani-manik dan makan sendiri. </w:t>
      </w:r>
      <w:proofErr w:type="gramStart"/>
      <w:r w:rsidR="00FF33DF" w:rsidRPr="004E57AC">
        <w:rPr>
          <w:rFonts w:ascii="Times New Roman" w:hAnsi="Times New Roman" w:cs="Times New Roman"/>
        </w:rPr>
        <w:t>Motorik halus adalah pembelajaran bagi anak yang berhubungan langsung dengan otot-otot kecil seperti mengkoordinasikan mata dengan tangan (Astini, 2017).</w:t>
      </w:r>
      <w:proofErr w:type="gramEnd"/>
      <w:r w:rsidR="00FF33DF" w:rsidRPr="004E57AC">
        <w:rPr>
          <w:rFonts w:ascii="Times New Roman" w:hAnsi="Times New Roman" w:cs="Times New Roman"/>
        </w:rPr>
        <w:t xml:space="preserve"> Melalui perminan </w:t>
      </w:r>
      <w:r w:rsidR="00FF33DF" w:rsidRPr="004E57AC">
        <w:rPr>
          <w:rFonts w:ascii="Times New Roman" w:hAnsi="Times New Roman" w:cs="Times New Roman"/>
          <w:i/>
        </w:rPr>
        <w:t xml:space="preserve">puzzle </w:t>
      </w:r>
      <w:r w:rsidR="00FF33DF" w:rsidRPr="004E57AC">
        <w:rPr>
          <w:rFonts w:ascii="Times New Roman" w:hAnsi="Times New Roman" w:cs="Times New Roman"/>
        </w:rPr>
        <w:t xml:space="preserve">dapat menstimulus perkembangan motorik halus anak dimana tindakan </w:t>
      </w:r>
      <w:r w:rsidR="00FF33DF" w:rsidRPr="004E57AC">
        <w:rPr>
          <w:rFonts w:ascii="Times New Roman" w:hAnsi="Times New Roman" w:cs="Times New Roman"/>
          <w:i/>
        </w:rPr>
        <w:t xml:space="preserve">puzzle </w:t>
      </w:r>
      <w:r w:rsidR="00FF33DF" w:rsidRPr="004E57AC">
        <w:rPr>
          <w:rFonts w:ascii="Times New Roman" w:hAnsi="Times New Roman" w:cs="Times New Roman"/>
        </w:rPr>
        <w:t xml:space="preserve">dapat melatih kerja jemari-jemari anak yang dikoordinasikan dengan otak dalam menyusun kepingan-kepingan </w:t>
      </w:r>
      <w:r w:rsidR="00FF33DF" w:rsidRPr="004E57AC">
        <w:rPr>
          <w:rFonts w:ascii="Times New Roman" w:hAnsi="Times New Roman" w:cs="Times New Roman"/>
          <w:i/>
        </w:rPr>
        <w:t xml:space="preserve">puzzle </w:t>
      </w:r>
      <w:r w:rsidR="00FF33DF" w:rsidRPr="004E57AC">
        <w:rPr>
          <w:rFonts w:ascii="Times New Roman" w:hAnsi="Times New Roman" w:cs="Times New Roman"/>
        </w:rPr>
        <w:t>sehingga anak menjadi terlatih dan secara tidak langsung meningkatkan kemampu</w:t>
      </w:r>
      <w:r w:rsidR="00E21050" w:rsidRPr="004E57AC">
        <w:rPr>
          <w:rFonts w:ascii="Times New Roman" w:hAnsi="Times New Roman" w:cs="Times New Roman"/>
        </w:rPr>
        <w:t xml:space="preserve">an motorik halus anak (Medirisa, </w:t>
      </w:r>
      <w:r w:rsidR="00FF33DF" w:rsidRPr="004E57AC">
        <w:rPr>
          <w:rFonts w:ascii="Times New Roman" w:hAnsi="Times New Roman" w:cs="Times New Roman"/>
        </w:rPr>
        <w:t xml:space="preserve">2015). </w:t>
      </w:r>
    </w:p>
    <w:p w:rsidR="00E21050" w:rsidRPr="004E57AC" w:rsidRDefault="004164F7" w:rsidP="00E21050">
      <w:pPr>
        <w:spacing w:after="0" w:line="240" w:lineRule="auto"/>
        <w:jc w:val="both"/>
        <w:rPr>
          <w:rFonts w:ascii="Times New Roman" w:hAnsi="Times New Roman" w:cs="Times New Roman"/>
        </w:rPr>
      </w:pPr>
      <w:r w:rsidRPr="004E57AC">
        <w:rPr>
          <w:rFonts w:ascii="Times New Roman" w:hAnsi="Times New Roman" w:cs="Times New Roman"/>
        </w:rPr>
        <w:tab/>
        <w:t xml:space="preserve">Satriani (2019) mengemukakan bahwa </w:t>
      </w:r>
      <w:r w:rsidRPr="004E57AC">
        <w:rPr>
          <w:rFonts w:ascii="Times New Roman" w:hAnsi="Times New Roman" w:cs="Times New Roman"/>
          <w:i/>
        </w:rPr>
        <w:t>puzzle</w:t>
      </w:r>
      <w:r w:rsidRPr="004E57AC">
        <w:rPr>
          <w:rFonts w:ascii="Times New Roman" w:hAnsi="Times New Roman" w:cs="Times New Roman"/>
        </w:rPr>
        <w:t xml:space="preserve"> adalah media bermain yang </w:t>
      </w:r>
      <w:proofErr w:type="gramStart"/>
      <w:r w:rsidRPr="004E57AC">
        <w:rPr>
          <w:rFonts w:ascii="Times New Roman" w:hAnsi="Times New Roman" w:cs="Times New Roman"/>
        </w:rPr>
        <w:t>cara</w:t>
      </w:r>
      <w:proofErr w:type="gramEnd"/>
      <w:r w:rsidRPr="004E57AC">
        <w:rPr>
          <w:rFonts w:ascii="Times New Roman" w:hAnsi="Times New Roman" w:cs="Times New Roman"/>
        </w:rPr>
        <w:t xml:space="preserve"> bermainnya seperti menyusun dan mencocokkan potongan-potongan gambar, huruf, bangunan-bangunan atau angka sehingga disusun menjadi sebuah </w:t>
      </w:r>
      <w:r w:rsidRPr="004E57AC">
        <w:rPr>
          <w:rFonts w:ascii="Times New Roman" w:hAnsi="Times New Roman" w:cs="Times New Roman"/>
          <w:i/>
        </w:rPr>
        <w:t xml:space="preserve">puzzle </w:t>
      </w:r>
      <w:r w:rsidRPr="004E57AC">
        <w:rPr>
          <w:rFonts w:ascii="Times New Roman" w:hAnsi="Times New Roman" w:cs="Times New Roman"/>
        </w:rPr>
        <w:t xml:space="preserve">yang utuh. Menyusun </w:t>
      </w:r>
      <w:r w:rsidRPr="004E57AC">
        <w:rPr>
          <w:rFonts w:ascii="Times New Roman" w:hAnsi="Times New Roman" w:cs="Times New Roman"/>
          <w:i/>
        </w:rPr>
        <w:t xml:space="preserve">puzzle </w:t>
      </w:r>
      <w:proofErr w:type="gramStart"/>
      <w:r w:rsidRPr="004E57AC">
        <w:rPr>
          <w:rFonts w:ascii="Times New Roman" w:hAnsi="Times New Roman" w:cs="Times New Roman"/>
        </w:rPr>
        <w:t>akan</w:t>
      </w:r>
      <w:proofErr w:type="gramEnd"/>
      <w:r w:rsidRPr="004E57AC">
        <w:rPr>
          <w:rFonts w:ascii="Times New Roman" w:hAnsi="Times New Roman" w:cs="Times New Roman"/>
        </w:rPr>
        <w:t xml:space="preserve"> melatih kesabaran, ketangkasan mata dan tangan untuk menyusun </w:t>
      </w:r>
      <w:r w:rsidRPr="004E57AC">
        <w:rPr>
          <w:rFonts w:ascii="Times New Roman" w:hAnsi="Times New Roman" w:cs="Times New Roman"/>
          <w:i/>
        </w:rPr>
        <w:t xml:space="preserve">puzzle </w:t>
      </w:r>
      <w:r w:rsidRPr="004E57AC">
        <w:rPr>
          <w:rFonts w:ascii="Times New Roman" w:hAnsi="Times New Roman" w:cs="Times New Roman"/>
        </w:rPr>
        <w:t>sehingga kegiatan yang di berikan tidak membuat anak bosan.</w:t>
      </w:r>
    </w:p>
    <w:p w:rsidR="005A6B3B" w:rsidRPr="004E57AC" w:rsidRDefault="00FF33DF" w:rsidP="00FF33DF">
      <w:pPr>
        <w:pStyle w:val="ListParagraph"/>
        <w:spacing w:after="0" w:line="240" w:lineRule="auto"/>
        <w:ind w:left="0" w:firstLine="851"/>
        <w:jc w:val="both"/>
        <w:rPr>
          <w:rFonts w:ascii="Times New Roman" w:hAnsi="Times New Roman" w:cs="Times New Roman"/>
        </w:rPr>
      </w:pPr>
      <w:r w:rsidRPr="004E57AC">
        <w:rPr>
          <w:rFonts w:ascii="Times New Roman" w:hAnsi="Times New Roman" w:cs="Times New Roman"/>
        </w:rPr>
        <w:t xml:space="preserve">Berdasarkan penjelasan tentang pendapat di atas dapat di simpulkan bahwa perkembangan motorik halus adalah perkembangan yang terjadi pada masa </w:t>
      </w:r>
      <w:proofErr w:type="gramStart"/>
      <w:r w:rsidRPr="004E57AC">
        <w:rPr>
          <w:rFonts w:ascii="Times New Roman" w:hAnsi="Times New Roman" w:cs="Times New Roman"/>
        </w:rPr>
        <w:t>usia</w:t>
      </w:r>
      <w:proofErr w:type="gramEnd"/>
      <w:r w:rsidRPr="004E57AC">
        <w:rPr>
          <w:rFonts w:ascii="Times New Roman" w:hAnsi="Times New Roman" w:cs="Times New Roman"/>
        </w:rPr>
        <w:t xml:space="preserve"> pra sekolah yang mengasah kemampuan dalam melobatkan otot-otot kecil pada bagian tubuh, yaitu koordinasi mata dan tangan yang dapat berkembang sesuai harapan, dengan menstimulasi anak secara bertahap. </w:t>
      </w:r>
    </w:p>
    <w:p w:rsidR="00B35202" w:rsidRPr="004E57AC" w:rsidRDefault="00B35202" w:rsidP="00B35202">
      <w:pPr>
        <w:pStyle w:val="ListParagraph"/>
        <w:spacing w:after="0" w:line="240" w:lineRule="auto"/>
        <w:ind w:left="0" w:firstLine="851"/>
        <w:contextualSpacing w:val="0"/>
        <w:jc w:val="both"/>
        <w:rPr>
          <w:rFonts w:ascii="Times New Roman" w:hAnsi="Times New Roman" w:cs="Times New Roman"/>
        </w:rPr>
      </w:pPr>
      <w:r w:rsidRPr="004E57AC">
        <w:rPr>
          <w:rFonts w:ascii="Times New Roman" w:hAnsi="Times New Roman" w:cs="Times New Roman"/>
        </w:rPr>
        <w:t xml:space="preserve">Berdasarkan uraian pendapat-pendapat di atas dapat disimpulkan bahwa Menyusun </w:t>
      </w:r>
      <w:r w:rsidRPr="004E57AC">
        <w:rPr>
          <w:rFonts w:ascii="Times New Roman" w:hAnsi="Times New Roman" w:cs="Times New Roman"/>
          <w:i/>
        </w:rPr>
        <w:t xml:space="preserve">puzzle </w:t>
      </w:r>
      <w:r w:rsidRPr="004E57AC">
        <w:rPr>
          <w:rFonts w:ascii="Times New Roman" w:hAnsi="Times New Roman" w:cs="Times New Roman"/>
        </w:rPr>
        <w:t xml:space="preserve">adalah kemampan untuk menyusun kepingan-kepingan gambar yang teracak kemudian disusun menjadi gambar yang utuh sesuai dengan pola yang tersedia. Media </w:t>
      </w:r>
      <w:r w:rsidRPr="004E57AC">
        <w:rPr>
          <w:rFonts w:ascii="Times New Roman" w:hAnsi="Times New Roman" w:cs="Times New Roman"/>
          <w:i/>
        </w:rPr>
        <w:t>puzzle</w:t>
      </w:r>
      <w:r w:rsidRPr="004E57AC">
        <w:rPr>
          <w:rFonts w:ascii="Times New Roman" w:hAnsi="Times New Roman" w:cs="Times New Roman"/>
        </w:rPr>
        <w:t xml:space="preserve"> merupakan media yang sangat edukatif dalam penerapan pembelajaran dikarenakan penggunaannya bebas, tidak terikat oleh aturan dan mudah di pahami oleh kalangan anak </w:t>
      </w:r>
      <w:proofErr w:type="gramStart"/>
      <w:r w:rsidRPr="004E57AC">
        <w:rPr>
          <w:rFonts w:ascii="Times New Roman" w:hAnsi="Times New Roman" w:cs="Times New Roman"/>
        </w:rPr>
        <w:t>usia</w:t>
      </w:r>
      <w:proofErr w:type="gramEnd"/>
      <w:r w:rsidRPr="004E57AC">
        <w:rPr>
          <w:rFonts w:ascii="Times New Roman" w:hAnsi="Times New Roman" w:cs="Times New Roman"/>
        </w:rPr>
        <w:t xml:space="preserve"> dini, dan dapat menciptakan pembelajaran yang menyenangkan, dapat mempengaruhi kecerdasan anak, dan mengembangkan kemampuan motorik halus pada anak usia dini. </w:t>
      </w:r>
    </w:p>
    <w:p w:rsidR="00B35202" w:rsidRDefault="004E57AC" w:rsidP="0011203A">
      <w:pPr>
        <w:pStyle w:val="ListParagraph"/>
        <w:spacing w:after="0" w:line="240" w:lineRule="auto"/>
        <w:ind w:left="0" w:firstLine="851"/>
        <w:contextualSpacing w:val="0"/>
        <w:jc w:val="both"/>
        <w:rPr>
          <w:rFonts w:ascii="Times New Roman" w:hAnsi="Times New Roman" w:cs="Times New Roman"/>
        </w:rPr>
      </w:pPr>
      <w:r w:rsidRPr="004E57AC">
        <w:rPr>
          <w:rFonts w:ascii="Times New Roman" w:hAnsi="Times New Roman" w:cs="Times New Roman"/>
        </w:rPr>
        <w:t>Berdasarkan pengertian v</w:t>
      </w:r>
      <w:r w:rsidR="00B35202" w:rsidRPr="004E57AC">
        <w:rPr>
          <w:rFonts w:ascii="Times New Roman" w:hAnsi="Times New Roman" w:cs="Times New Roman"/>
        </w:rPr>
        <w:t xml:space="preserve">ideo tutorial dan media </w:t>
      </w:r>
      <w:r w:rsidR="00B35202" w:rsidRPr="004E57AC">
        <w:rPr>
          <w:rFonts w:ascii="Times New Roman" w:hAnsi="Times New Roman" w:cs="Times New Roman"/>
          <w:i/>
        </w:rPr>
        <w:t xml:space="preserve">puzzle </w:t>
      </w:r>
      <w:r w:rsidR="00B35202" w:rsidRPr="004E57AC">
        <w:rPr>
          <w:rFonts w:ascii="Times New Roman" w:hAnsi="Times New Roman" w:cs="Times New Roman"/>
        </w:rPr>
        <w:t xml:space="preserve">yang di kemukakan di atas dapat di tarik kesimpulan bahwa bahwa video tutorial menyusun </w:t>
      </w:r>
      <w:r w:rsidR="00B35202" w:rsidRPr="004E57AC">
        <w:rPr>
          <w:rFonts w:ascii="Times New Roman" w:hAnsi="Times New Roman" w:cs="Times New Roman"/>
          <w:i/>
        </w:rPr>
        <w:t>puzzle</w:t>
      </w:r>
      <w:r w:rsidR="00B35202" w:rsidRPr="004E57AC">
        <w:rPr>
          <w:rFonts w:ascii="Times New Roman" w:hAnsi="Times New Roman" w:cs="Times New Roman"/>
        </w:rPr>
        <w:t xml:space="preserve"> yaitu rangkaian gambar atau langkah-langkah dalam menyusun kepingan</w:t>
      </w:r>
      <w:r w:rsidR="00B35202" w:rsidRPr="0011203A">
        <w:rPr>
          <w:rFonts w:ascii="Times New Roman" w:hAnsi="Times New Roman" w:cs="Times New Roman"/>
        </w:rPr>
        <w:t xml:space="preserve">-kepingan gambar menjadi satu kesatuan gambar yang utuh disesuaikan dengan pola yang telah di tentukan. Video tutorial menyusun </w:t>
      </w:r>
      <w:r w:rsidR="00B35202" w:rsidRPr="0011203A">
        <w:rPr>
          <w:rFonts w:ascii="Times New Roman" w:hAnsi="Times New Roman" w:cs="Times New Roman"/>
          <w:i/>
        </w:rPr>
        <w:t xml:space="preserve">puzzle </w:t>
      </w:r>
      <w:r w:rsidR="00B35202" w:rsidRPr="0011203A">
        <w:rPr>
          <w:rFonts w:ascii="Times New Roman" w:hAnsi="Times New Roman" w:cs="Times New Roman"/>
        </w:rPr>
        <w:t xml:space="preserve">di sampaikan melalui sebuah tayangan dalam bentuk audio visual untuk membantu anak didik dalam meningkatkan </w:t>
      </w:r>
      <w:r w:rsidR="00B35202" w:rsidRPr="0011203A">
        <w:rPr>
          <w:rFonts w:ascii="Times New Roman" w:hAnsi="Times New Roman" w:cs="Times New Roman"/>
        </w:rPr>
        <w:lastRenderedPageBreak/>
        <w:t xml:space="preserve">keterampilan menyusun </w:t>
      </w:r>
      <w:r w:rsidR="00B35202" w:rsidRPr="0011203A">
        <w:rPr>
          <w:rFonts w:ascii="Times New Roman" w:hAnsi="Times New Roman" w:cs="Times New Roman"/>
          <w:i/>
        </w:rPr>
        <w:t xml:space="preserve">puzzle </w:t>
      </w:r>
      <w:r w:rsidR="00B35202" w:rsidRPr="0011203A">
        <w:rPr>
          <w:rFonts w:ascii="Times New Roman" w:hAnsi="Times New Roman" w:cs="Times New Roman"/>
        </w:rPr>
        <w:t>yang di sesuaikan dengan materi pembelajaran yang di berikan oleh guru pada saat pembelajaran berlangsung sebagai pengganti lembar kerja.</w:t>
      </w:r>
    </w:p>
    <w:p w:rsidR="00B30576" w:rsidRPr="0011203A" w:rsidRDefault="00B30576" w:rsidP="0011203A">
      <w:pPr>
        <w:pStyle w:val="ListParagraph"/>
        <w:spacing w:after="0" w:line="240" w:lineRule="auto"/>
        <w:ind w:left="0" w:firstLine="851"/>
        <w:contextualSpacing w:val="0"/>
        <w:jc w:val="both"/>
        <w:rPr>
          <w:rFonts w:ascii="Times New Roman" w:hAnsi="Times New Roman" w:cs="Times New Roman"/>
        </w:rPr>
      </w:pPr>
    </w:p>
    <w:p w:rsidR="00504168" w:rsidRDefault="00504168" w:rsidP="00504168">
      <w:pPr>
        <w:spacing w:after="0" w:line="240" w:lineRule="auto"/>
        <w:jc w:val="both"/>
        <w:rPr>
          <w:rFonts w:ascii="Times New Roman" w:hAnsi="Times New Roman" w:cs="Times New Roman"/>
          <w:b/>
          <w:sz w:val="24"/>
        </w:rPr>
      </w:pPr>
      <w:r w:rsidRPr="00504168">
        <w:rPr>
          <w:rFonts w:ascii="Times New Roman" w:hAnsi="Times New Roman" w:cs="Times New Roman"/>
          <w:b/>
          <w:sz w:val="24"/>
        </w:rPr>
        <w:t xml:space="preserve">METODOLOGI </w:t>
      </w:r>
    </w:p>
    <w:p w:rsidR="000662E3" w:rsidRPr="004E57AC" w:rsidRDefault="00A43C7F" w:rsidP="000662E3">
      <w:pPr>
        <w:pStyle w:val="ListParagraph"/>
        <w:tabs>
          <w:tab w:val="left" w:pos="2446"/>
        </w:tabs>
        <w:spacing w:after="0" w:line="240" w:lineRule="auto"/>
        <w:ind w:left="0" w:firstLine="851"/>
        <w:jc w:val="both"/>
        <w:rPr>
          <w:rFonts w:ascii="Times New Roman" w:hAnsi="Times New Roman" w:cs="Times New Roman"/>
          <w:i/>
        </w:rPr>
      </w:pPr>
      <w:r w:rsidRPr="00A43C7F">
        <w:rPr>
          <w:rFonts w:ascii="Times New Roman" w:hAnsi="Times New Roman" w:cs="Times New Roman"/>
        </w:rPr>
        <w:t>Pendekatan yang digunakan dalam penelitian ini adalah pendekatan kuantitatif, karena</w:t>
      </w:r>
      <w:r w:rsidR="000662E3">
        <w:rPr>
          <w:rFonts w:ascii="Times New Roman" w:hAnsi="Times New Roman" w:cs="Times New Roman"/>
        </w:rPr>
        <w:t xml:space="preserve"> </w:t>
      </w:r>
      <w:r w:rsidR="000662E3">
        <w:rPr>
          <w:rFonts w:ascii="Times New Roman" w:hAnsi="Times New Roman" w:cs="Times New Roman"/>
          <w:sz w:val="24"/>
          <w:szCs w:val="24"/>
        </w:rPr>
        <w:t xml:space="preserve">merupakan metode untuk menguji teori-teori tertentu dengan </w:t>
      </w:r>
      <w:proofErr w:type="gramStart"/>
      <w:r w:rsidR="000662E3">
        <w:rPr>
          <w:rFonts w:ascii="Times New Roman" w:hAnsi="Times New Roman" w:cs="Times New Roman"/>
          <w:sz w:val="24"/>
          <w:szCs w:val="24"/>
        </w:rPr>
        <w:t>cara</w:t>
      </w:r>
      <w:proofErr w:type="gramEnd"/>
      <w:r w:rsidR="000662E3">
        <w:rPr>
          <w:rFonts w:ascii="Times New Roman" w:hAnsi="Times New Roman" w:cs="Times New Roman"/>
          <w:sz w:val="24"/>
          <w:szCs w:val="24"/>
        </w:rPr>
        <w:t xml:space="preserve"> meneliti hubungan antar variabel. </w:t>
      </w:r>
      <w:proofErr w:type="gramStart"/>
      <w:r w:rsidR="000662E3">
        <w:rPr>
          <w:rFonts w:ascii="Times New Roman" w:hAnsi="Times New Roman" w:cs="Times New Roman"/>
          <w:sz w:val="24"/>
          <w:szCs w:val="24"/>
        </w:rPr>
        <w:t>Variabel-variabel ini diukur (biasanya dengan menggunakan instrumen penelitian) sehingga data yang terdiri dari angka-angka dapat dianalisis berdasarkan prosedur statistik (Noor,</w:t>
      </w:r>
      <w:r w:rsidR="00E327D1">
        <w:rPr>
          <w:rFonts w:ascii="Times New Roman" w:hAnsi="Times New Roman" w:cs="Times New Roman"/>
          <w:sz w:val="24"/>
          <w:szCs w:val="24"/>
        </w:rPr>
        <w:t xml:space="preserve"> </w:t>
      </w:r>
      <w:r w:rsidR="000662E3">
        <w:rPr>
          <w:rFonts w:ascii="Times New Roman" w:hAnsi="Times New Roman" w:cs="Times New Roman"/>
          <w:sz w:val="24"/>
          <w:szCs w:val="24"/>
        </w:rPr>
        <w:t>2017:</w:t>
      </w:r>
      <w:r w:rsidR="00E327D1">
        <w:rPr>
          <w:rFonts w:ascii="Times New Roman" w:hAnsi="Times New Roman" w:cs="Times New Roman"/>
          <w:sz w:val="24"/>
          <w:szCs w:val="24"/>
        </w:rPr>
        <w:t xml:space="preserve"> </w:t>
      </w:r>
      <w:r w:rsidR="000662E3">
        <w:rPr>
          <w:rFonts w:ascii="Times New Roman" w:hAnsi="Times New Roman" w:cs="Times New Roman"/>
          <w:sz w:val="24"/>
          <w:szCs w:val="24"/>
        </w:rPr>
        <w:t>32).</w:t>
      </w:r>
      <w:proofErr w:type="gramEnd"/>
      <w:r w:rsidR="000662E3">
        <w:rPr>
          <w:rFonts w:ascii="Times New Roman" w:hAnsi="Times New Roman" w:cs="Times New Roman"/>
          <w:sz w:val="24"/>
          <w:szCs w:val="24"/>
        </w:rPr>
        <w:t xml:space="preserve"> </w:t>
      </w:r>
      <w:proofErr w:type="gramStart"/>
      <w:r w:rsidR="000662E3">
        <w:rPr>
          <w:rFonts w:ascii="Times New Roman" w:hAnsi="Times New Roman" w:cs="Times New Roman"/>
          <w:sz w:val="24"/>
          <w:szCs w:val="24"/>
        </w:rPr>
        <w:t>Data yang terkumpul selanjutnya dianalisis secara kuantitatif dengan mengguna</w:t>
      </w:r>
      <w:r w:rsidR="004E57AC">
        <w:rPr>
          <w:rFonts w:ascii="Times New Roman" w:hAnsi="Times New Roman" w:cs="Times New Roman"/>
          <w:sz w:val="24"/>
          <w:szCs w:val="24"/>
        </w:rPr>
        <w:t>kan teknik statistic deskriptif.</w:t>
      </w:r>
      <w:proofErr w:type="gramEnd"/>
      <w:r w:rsidR="004E57AC">
        <w:rPr>
          <w:rFonts w:ascii="Times New Roman" w:hAnsi="Times New Roman" w:cs="Times New Roman"/>
          <w:sz w:val="24"/>
          <w:szCs w:val="24"/>
        </w:rPr>
        <w:t xml:space="preserve"> </w:t>
      </w:r>
      <w:r w:rsidR="004E57AC" w:rsidRPr="004E57AC">
        <w:rPr>
          <w:rFonts w:ascii="Times New Roman" w:hAnsi="Times New Roman" w:cs="Times New Roman"/>
        </w:rPr>
        <w:t>Menurut Sugi</w:t>
      </w:r>
      <w:r w:rsidR="004E57AC">
        <w:rPr>
          <w:rFonts w:ascii="Times New Roman" w:hAnsi="Times New Roman" w:cs="Times New Roman"/>
        </w:rPr>
        <w:t>y</w:t>
      </w:r>
      <w:r w:rsidR="004E57AC" w:rsidRPr="004E57AC">
        <w:rPr>
          <w:rFonts w:ascii="Times New Roman" w:hAnsi="Times New Roman" w:cs="Times New Roman"/>
        </w:rPr>
        <w:t>ono (2016:</w:t>
      </w:r>
      <w:r w:rsidR="001D5B4F">
        <w:rPr>
          <w:rFonts w:ascii="Times New Roman" w:hAnsi="Times New Roman" w:cs="Times New Roman"/>
        </w:rPr>
        <w:t xml:space="preserve"> </w:t>
      </w:r>
      <w:r w:rsidR="004E57AC" w:rsidRPr="004E57AC">
        <w:rPr>
          <w:rFonts w:ascii="Times New Roman" w:hAnsi="Times New Roman" w:cs="Times New Roman"/>
        </w:rPr>
        <w:t xml:space="preserve">147) statistik deskriptif merupakan statistik yang digunakan untuk menganalisis data dengan </w:t>
      </w:r>
      <w:proofErr w:type="gramStart"/>
      <w:r w:rsidR="004E57AC" w:rsidRPr="004E57AC">
        <w:rPr>
          <w:rFonts w:ascii="Times New Roman" w:hAnsi="Times New Roman" w:cs="Times New Roman"/>
        </w:rPr>
        <w:t>cara</w:t>
      </w:r>
      <w:proofErr w:type="gramEnd"/>
      <w:r w:rsidR="004E57AC" w:rsidRPr="004E57AC">
        <w:rPr>
          <w:rFonts w:ascii="Times New Roman" w:hAnsi="Times New Roman" w:cs="Times New Roman"/>
        </w:rPr>
        <w:t xml:space="preserve"> mendeskripsikan atau menggambarkan data yang telah terkumpul sebagaimana adanya tanpa bermaksud membuat kesimpulan yang berlaku</w:t>
      </w:r>
      <w:r w:rsidR="000662E3" w:rsidRPr="004E57AC">
        <w:rPr>
          <w:rFonts w:ascii="Times New Roman" w:hAnsi="Times New Roman" w:cs="Times New Roman"/>
        </w:rPr>
        <w:t xml:space="preserve">sehingga dapat di simpulkan hipotesis. </w:t>
      </w:r>
      <w:r w:rsidR="00504168" w:rsidRPr="004E57AC">
        <w:rPr>
          <w:rFonts w:ascii="Times New Roman" w:hAnsi="Times New Roman" w:cs="Times New Roman"/>
        </w:rPr>
        <w:t xml:space="preserve">Jenis penelitian yang digunakan </w:t>
      </w:r>
      <w:proofErr w:type="gramStart"/>
      <w:r w:rsidR="00504168" w:rsidRPr="004E57AC">
        <w:rPr>
          <w:rFonts w:ascii="Times New Roman" w:hAnsi="Times New Roman" w:cs="Times New Roman"/>
        </w:rPr>
        <w:t xml:space="preserve">adalah </w:t>
      </w:r>
      <w:r w:rsidR="000662E3" w:rsidRPr="004E57AC">
        <w:rPr>
          <w:rFonts w:ascii="Times New Roman" w:hAnsi="Times New Roman" w:cs="Times New Roman"/>
        </w:rPr>
        <w:t xml:space="preserve"> </w:t>
      </w:r>
      <w:r w:rsidR="00504168" w:rsidRPr="004E57AC">
        <w:rPr>
          <w:rFonts w:ascii="Times New Roman" w:hAnsi="Times New Roman" w:cs="Times New Roman"/>
          <w:i/>
        </w:rPr>
        <w:t>Pre</w:t>
      </w:r>
      <w:proofErr w:type="gramEnd"/>
      <w:r w:rsidR="00504168" w:rsidRPr="004E57AC">
        <w:rPr>
          <w:rFonts w:ascii="Times New Roman" w:hAnsi="Times New Roman" w:cs="Times New Roman"/>
          <w:i/>
        </w:rPr>
        <w:t>-Eksperimental.</w:t>
      </w:r>
      <w:r w:rsidR="00504168" w:rsidRPr="004E57AC">
        <w:rPr>
          <w:rFonts w:ascii="Times New Roman" w:hAnsi="Times New Roman" w:cs="Times New Roman"/>
        </w:rPr>
        <w:t xml:space="preserve">dengan menggunakan desain penelitian </w:t>
      </w:r>
      <w:r w:rsidR="00504168" w:rsidRPr="004E57AC">
        <w:rPr>
          <w:rFonts w:ascii="Times New Roman" w:hAnsi="Times New Roman" w:cs="Times New Roman"/>
          <w:i/>
        </w:rPr>
        <w:t xml:space="preserve">One-Group Pretest-Posttest Desaign. </w:t>
      </w:r>
    </w:p>
    <w:p w:rsidR="000662E3" w:rsidRPr="000662E3" w:rsidRDefault="000662E3" w:rsidP="000662E3">
      <w:pPr>
        <w:pStyle w:val="ListParagraph"/>
        <w:tabs>
          <w:tab w:val="left" w:pos="2446"/>
        </w:tabs>
        <w:spacing w:after="0" w:line="240" w:lineRule="auto"/>
        <w:ind w:left="0" w:firstLine="851"/>
        <w:jc w:val="both"/>
        <w:rPr>
          <w:rFonts w:ascii="Times New Roman" w:hAnsi="Times New Roman" w:cs="Times New Roman"/>
        </w:rPr>
      </w:pPr>
      <w:proofErr w:type="gramStart"/>
      <w:r w:rsidRPr="004E57AC">
        <w:rPr>
          <w:rFonts w:ascii="Times New Roman" w:hAnsi="Times New Roman" w:cs="Times New Roman"/>
        </w:rPr>
        <w:t>Teknik penggumpulan data menggunakan tes, observasi, dan dokumentasi.</w:t>
      </w:r>
      <w:proofErr w:type="gramEnd"/>
      <w:r w:rsidRPr="004E57AC">
        <w:rPr>
          <w:rFonts w:ascii="Times New Roman" w:hAnsi="Times New Roman" w:cs="Times New Roman"/>
        </w:rPr>
        <w:t xml:space="preserve"> Peneliti akan menguji</w:t>
      </w:r>
      <w:r w:rsidRPr="004E57AC">
        <w:rPr>
          <w:rFonts w:ascii="Times New Roman" w:hAnsi="Times New Roman" w:cs="Times New Roman"/>
          <w:i/>
        </w:rPr>
        <w:t xml:space="preserve"> Pre-test </w:t>
      </w:r>
      <w:r w:rsidRPr="004E57AC">
        <w:rPr>
          <w:rFonts w:ascii="Times New Roman" w:hAnsi="Times New Roman" w:cs="Times New Roman"/>
        </w:rPr>
        <w:t xml:space="preserve">dan </w:t>
      </w:r>
      <w:r w:rsidRPr="004E57AC">
        <w:rPr>
          <w:rFonts w:ascii="Times New Roman" w:hAnsi="Times New Roman" w:cs="Times New Roman"/>
          <w:i/>
        </w:rPr>
        <w:t xml:space="preserve">posttest </w:t>
      </w:r>
      <w:r w:rsidRPr="004E57AC">
        <w:rPr>
          <w:rFonts w:ascii="Times New Roman" w:hAnsi="Times New Roman" w:cs="Times New Roman"/>
        </w:rPr>
        <w:t xml:space="preserve">yang dianalisis untuk mengetahui apakah ada pengaruh video tutorial menyusun </w:t>
      </w:r>
      <w:proofErr w:type="gramStart"/>
      <w:r w:rsidRPr="004E57AC">
        <w:rPr>
          <w:rFonts w:ascii="Times New Roman" w:hAnsi="Times New Roman" w:cs="Times New Roman"/>
          <w:i/>
        </w:rPr>
        <w:t xml:space="preserve">puzzle </w:t>
      </w:r>
      <w:r w:rsidRPr="004E57AC">
        <w:rPr>
          <w:rFonts w:ascii="Times New Roman" w:hAnsi="Times New Roman" w:cs="Times New Roman"/>
        </w:rPr>
        <w:t xml:space="preserve"> terhadap</w:t>
      </w:r>
      <w:proofErr w:type="gramEnd"/>
      <w:r w:rsidRPr="004E57AC">
        <w:rPr>
          <w:rFonts w:ascii="Times New Roman" w:hAnsi="Times New Roman" w:cs="Times New Roman"/>
        </w:rPr>
        <w:t xml:space="preserve"> kemampuan motorik halus anak</w:t>
      </w:r>
      <w:r w:rsidR="00691555" w:rsidRPr="004E57AC">
        <w:rPr>
          <w:rFonts w:ascii="Times New Roman" w:hAnsi="Times New Roman" w:cs="Times New Roman"/>
        </w:rPr>
        <w:t xml:space="preserve">. Peneliti </w:t>
      </w:r>
      <w:proofErr w:type="gramStart"/>
      <w:r w:rsidR="00691555" w:rsidRPr="004E57AC">
        <w:rPr>
          <w:rFonts w:ascii="Times New Roman" w:hAnsi="Times New Roman" w:cs="Times New Roman"/>
        </w:rPr>
        <w:t>akan</w:t>
      </w:r>
      <w:proofErr w:type="gramEnd"/>
      <w:r w:rsidR="00691555" w:rsidRPr="004E57AC">
        <w:rPr>
          <w:rFonts w:ascii="Times New Roman" w:hAnsi="Times New Roman" w:cs="Times New Roman"/>
        </w:rPr>
        <w:t xml:space="preserve"> melihat apakah ada pengaruh sebelum ataupun sesudah di berikan perlakuan dengan</w:t>
      </w:r>
      <w:r w:rsidR="00691555">
        <w:rPr>
          <w:rFonts w:ascii="Times New Roman" w:hAnsi="Times New Roman" w:cs="Times New Roman"/>
        </w:rPr>
        <w:t xml:space="preserve"> menggunakan uji </w:t>
      </w:r>
      <w:r w:rsidR="00691555" w:rsidRPr="00691555">
        <w:rPr>
          <w:rFonts w:ascii="Times New Roman" w:hAnsi="Times New Roman" w:cs="Times New Roman"/>
          <w:i/>
        </w:rPr>
        <w:t>Wilcoxon</w:t>
      </w:r>
      <w:r w:rsidR="00691555">
        <w:rPr>
          <w:rFonts w:ascii="Times New Roman" w:hAnsi="Times New Roman" w:cs="Times New Roman"/>
          <w:i/>
        </w:rPr>
        <w:t>.</w:t>
      </w:r>
    </w:p>
    <w:p w:rsidR="00504168" w:rsidRPr="0011203A" w:rsidRDefault="00504168" w:rsidP="0011203A">
      <w:pPr>
        <w:spacing w:after="0" w:line="240" w:lineRule="auto"/>
        <w:jc w:val="both"/>
        <w:rPr>
          <w:rFonts w:ascii="Times New Roman" w:hAnsi="Times New Roman" w:cs="Times New Roman"/>
        </w:rPr>
      </w:pPr>
    </w:p>
    <w:p w:rsidR="00504168" w:rsidRPr="00B35202" w:rsidRDefault="00691555" w:rsidP="00504168">
      <w:pPr>
        <w:pStyle w:val="ListParagraph"/>
        <w:spacing w:after="0" w:line="240" w:lineRule="auto"/>
        <w:ind w:left="0"/>
        <w:contextualSpacing w:val="0"/>
        <w:jc w:val="both"/>
        <w:rPr>
          <w:rFonts w:ascii="Times New Roman" w:hAnsi="Times New Roman" w:cs="Times New Roman"/>
          <w:sz w:val="24"/>
        </w:rPr>
      </w:pPr>
      <w:r>
        <w:rPr>
          <w:rFonts w:ascii="Times New Roman" w:hAnsi="Times New Roman" w:cs="Times New Roman"/>
          <w:b/>
          <w:sz w:val="24"/>
        </w:rPr>
        <w:t xml:space="preserve">HASIL DAN PEMBAHASAN </w:t>
      </w:r>
    </w:p>
    <w:p w:rsidR="00627BDB" w:rsidRDefault="00627BDB" w:rsidP="007F1E23">
      <w:pPr>
        <w:pStyle w:val="ListParagraph"/>
        <w:spacing w:after="0" w:line="240" w:lineRule="auto"/>
        <w:ind w:left="0" w:firstLine="851"/>
        <w:contextualSpacing w:val="0"/>
        <w:jc w:val="both"/>
        <w:rPr>
          <w:rFonts w:ascii="Times New Roman" w:hAnsi="Times New Roman" w:cs="Times New Roman"/>
          <w:i/>
        </w:rPr>
      </w:pPr>
      <w:r w:rsidRPr="003B292A">
        <w:rPr>
          <w:rFonts w:ascii="Times New Roman" w:hAnsi="Times New Roman" w:cs="Times New Roman"/>
        </w:rPr>
        <w:t>Berdasarkan hasil penelitian sebelum dan sesudah perlakuan dapat dilihat berdasarkan tabel distribusi pengkategorian perkembangan motorik halus anak (</w:t>
      </w:r>
      <w:r w:rsidRPr="003B292A">
        <w:rPr>
          <w:rFonts w:ascii="Times New Roman" w:hAnsi="Times New Roman" w:cs="Times New Roman"/>
          <w:i/>
        </w:rPr>
        <w:t xml:space="preserve">pre test) </w:t>
      </w:r>
    </w:p>
    <w:p w:rsidR="003B292A" w:rsidRDefault="003B292A" w:rsidP="00FF33DF">
      <w:pPr>
        <w:pStyle w:val="ListParagraph"/>
        <w:tabs>
          <w:tab w:val="left" w:pos="851"/>
        </w:tabs>
        <w:spacing w:before="240" w:after="100" w:afterAutospacing="1" w:line="240" w:lineRule="auto"/>
        <w:ind w:left="0"/>
        <w:jc w:val="center"/>
        <w:rPr>
          <w:rFonts w:ascii="Times New Roman" w:hAnsi="Times New Roman" w:cs="Times New Roman"/>
          <w:b/>
          <w:i/>
          <w:szCs w:val="24"/>
        </w:rPr>
      </w:pPr>
      <w:r w:rsidRPr="003B292A">
        <w:rPr>
          <w:rFonts w:ascii="Times New Roman" w:hAnsi="Times New Roman" w:cs="Times New Roman"/>
          <w:b/>
          <w:szCs w:val="24"/>
        </w:rPr>
        <w:t xml:space="preserve">Tabel 4.3 Kategori Perkembangan Motorik Halus Anak </w:t>
      </w:r>
      <w:r w:rsidRPr="003B292A">
        <w:rPr>
          <w:rFonts w:ascii="Times New Roman" w:hAnsi="Times New Roman" w:cs="Times New Roman"/>
          <w:b/>
          <w:i/>
          <w:szCs w:val="24"/>
        </w:rPr>
        <w:t>(Pre-Test)</w:t>
      </w:r>
    </w:p>
    <w:tbl>
      <w:tblPr>
        <w:tblStyle w:val="TableGrid"/>
        <w:tblpPr w:leftFromText="180" w:rightFromText="180" w:vertAnchor="text" w:horzAnchor="margin" w:tblpXSpec="center" w:tblpY="12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58"/>
        <w:gridCol w:w="1126"/>
        <w:gridCol w:w="3765"/>
        <w:gridCol w:w="1151"/>
        <w:gridCol w:w="1254"/>
      </w:tblGrid>
      <w:tr w:rsidR="00FF33DF" w:rsidRPr="003B292A" w:rsidTr="00FF33DF">
        <w:trPr>
          <w:trHeight w:val="169"/>
        </w:trPr>
        <w:tc>
          <w:tcPr>
            <w:tcW w:w="558"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NO</w:t>
            </w:r>
          </w:p>
        </w:tc>
        <w:tc>
          <w:tcPr>
            <w:tcW w:w="1126"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Interval</w:t>
            </w:r>
          </w:p>
        </w:tc>
        <w:tc>
          <w:tcPr>
            <w:tcW w:w="3765"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Kategori</w:t>
            </w:r>
          </w:p>
        </w:tc>
        <w:tc>
          <w:tcPr>
            <w:tcW w:w="1151"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Frekuensi</w:t>
            </w:r>
          </w:p>
        </w:tc>
        <w:tc>
          <w:tcPr>
            <w:tcW w:w="1254"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Presentasi</w:t>
            </w:r>
          </w:p>
        </w:tc>
      </w:tr>
      <w:tr w:rsidR="00FF33DF" w:rsidRPr="003B292A" w:rsidTr="00FF33DF">
        <w:trPr>
          <w:trHeight w:val="306"/>
        </w:trPr>
        <w:tc>
          <w:tcPr>
            <w:tcW w:w="558"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1</w:t>
            </w:r>
          </w:p>
        </w:tc>
        <w:tc>
          <w:tcPr>
            <w:tcW w:w="1126"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7-8</w:t>
            </w:r>
          </w:p>
        </w:tc>
        <w:tc>
          <w:tcPr>
            <w:tcW w:w="3765"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Belum Berkembang (BB)</w:t>
            </w:r>
          </w:p>
        </w:tc>
        <w:tc>
          <w:tcPr>
            <w:tcW w:w="1151"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9</w:t>
            </w:r>
          </w:p>
        </w:tc>
        <w:tc>
          <w:tcPr>
            <w:tcW w:w="1254"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60%</w:t>
            </w:r>
          </w:p>
        </w:tc>
      </w:tr>
      <w:tr w:rsidR="00FF33DF" w:rsidRPr="003B292A" w:rsidTr="00FF33DF">
        <w:trPr>
          <w:trHeight w:val="316"/>
        </w:trPr>
        <w:tc>
          <w:tcPr>
            <w:tcW w:w="558"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2</w:t>
            </w:r>
          </w:p>
        </w:tc>
        <w:tc>
          <w:tcPr>
            <w:tcW w:w="1126"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9-10</w:t>
            </w:r>
          </w:p>
        </w:tc>
        <w:tc>
          <w:tcPr>
            <w:tcW w:w="3765"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Mulai Berkembang (MB)</w:t>
            </w:r>
          </w:p>
        </w:tc>
        <w:tc>
          <w:tcPr>
            <w:tcW w:w="1151"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6</w:t>
            </w:r>
          </w:p>
        </w:tc>
        <w:tc>
          <w:tcPr>
            <w:tcW w:w="1254"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40%</w:t>
            </w:r>
          </w:p>
        </w:tc>
      </w:tr>
      <w:tr w:rsidR="00FF33DF" w:rsidRPr="003B292A" w:rsidTr="00FF33DF">
        <w:trPr>
          <w:trHeight w:val="316"/>
        </w:trPr>
        <w:tc>
          <w:tcPr>
            <w:tcW w:w="558"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3</w:t>
            </w:r>
          </w:p>
        </w:tc>
        <w:tc>
          <w:tcPr>
            <w:tcW w:w="1126"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11-12</w:t>
            </w:r>
          </w:p>
        </w:tc>
        <w:tc>
          <w:tcPr>
            <w:tcW w:w="3765"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Berkembang Sesuai Harapan (BSH)</w:t>
            </w:r>
          </w:p>
        </w:tc>
        <w:tc>
          <w:tcPr>
            <w:tcW w:w="1151"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0</w:t>
            </w:r>
          </w:p>
        </w:tc>
        <w:tc>
          <w:tcPr>
            <w:tcW w:w="1254"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0%</w:t>
            </w:r>
          </w:p>
        </w:tc>
      </w:tr>
      <w:tr w:rsidR="00FF33DF" w:rsidRPr="003B292A" w:rsidTr="00FF33DF">
        <w:trPr>
          <w:trHeight w:val="306"/>
        </w:trPr>
        <w:tc>
          <w:tcPr>
            <w:tcW w:w="558"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4</w:t>
            </w:r>
          </w:p>
        </w:tc>
        <w:tc>
          <w:tcPr>
            <w:tcW w:w="1126"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13-14</w:t>
            </w:r>
          </w:p>
        </w:tc>
        <w:tc>
          <w:tcPr>
            <w:tcW w:w="3765"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Berkembang Sangat Baik (BSB)</w:t>
            </w:r>
          </w:p>
        </w:tc>
        <w:tc>
          <w:tcPr>
            <w:tcW w:w="1151"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0</w:t>
            </w:r>
          </w:p>
        </w:tc>
        <w:tc>
          <w:tcPr>
            <w:tcW w:w="1254"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0%</w:t>
            </w:r>
          </w:p>
        </w:tc>
      </w:tr>
      <w:tr w:rsidR="00FF33DF" w:rsidRPr="003B292A" w:rsidTr="00FF33DF">
        <w:trPr>
          <w:trHeight w:val="58"/>
        </w:trPr>
        <w:tc>
          <w:tcPr>
            <w:tcW w:w="558"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p>
        </w:tc>
        <w:tc>
          <w:tcPr>
            <w:tcW w:w="1126"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p>
        </w:tc>
        <w:tc>
          <w:tcPr>
            <w:tcW w:w="3765"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 xml:space="preserve">Jumlah </w:t>
            </w:r>
          </w:p>
        </w:tc>
        <w:tc>
          <w:tcPr>
            <w:tcW w:w="1151"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15</w:t>
            </w:r>
          </w:p>
        </w:tc>
        <w:tc>
          <w:tcPr>
            <w:tcW w:w="1254" w:type="dxa"/>
            <w:vAlign w:val="center"/>
          </w:tcPr>
          <w:p w:rsidR="00FF33DF" w:rsidRPr="003B292A" w:rsidRDefault="00FF33DF" w:rsidP="00FF33DF">
            <w:pPr>
              <w:pStyle w:val="ListParagraph"/>
              <w:tabs>
                <w:tab w:val="left" w:pos="851"/>
              </w:tabs>
              <w:spacing w:before="240"/>
              <w:ind w:left="0"/>
              <w:jc w:val="center"/>
              <w:rPr>
                <w:rFonts w:ascii="Times New Roman" w:hAnsi="Times New Roman" w:cs="Times New Roman"/>
              </w:rPr>
            </w:pPr>
            <w:r w:rsidRPr="003B292A">
              <w:rPr>
                <w:rFonts w:ascii="Times New Roman" w:hAnsi="Times New Roman" w:cs="Times New Roman"/>
              </w:rPr>
              <w:t>100%</w:t>
            </w:r>
          </w:p>
        </w:tc>
      </w:tr>
    </w:tbl>
    <w:p w:rsidR="00FF33DF" w:rsidRPr="00FF33DF" w:rsidRDefault="00FF33DF" w:rsidP="00FF33DF">
      <w:pPr>
        <w:pStyle w:val="ListParagraph"/>
        <w:tabs>
          <w:tab w:val="left" w:pos="851"/>
        </w:tabs>
        <w:spacing w:before="240" w:after="100" w:afterAutospacing="1" w:line="240" w:lineRule="auto"/>
        <w:ind w:left="0"/>
        <w:jc w:val="center"/>
        <w:rPr>
          <w:rFonts w:ascii="Times New Roman" w:hAnsi="Times New Roman" w:cs="Times New Roman"/>
          <w:b/>
          <w:i/>
          <w:szCs w:val="24"/>
        </w:rPr>
      </w:pPr>
    </w:p>
    <w:p w:rsidR="007F1E23" w:rsidRDefault="00627BDB" w:rsidP="007F1E23">
      <w:pPr>
        <w:pStyle w:val="ListParagraph"/>
        <w:spacing w:after="0" w:line="240" w:lineRule="auto"/>
        <w:ind w:left="0" w:firstLine="851"/>
        <w:contextualSpacing w:val="0"/>
        <w:jc w:val="both"/>
        <w:rPr>
          <w:rFonts w:ascii="Times New Roman" w:hAnsi="Times New Roman" w:cs="Times New Roman"/>
        </w:rPr>
      </w:pPr>
      <w:r w:rsidRPr="003B292A">
        <w:rPr>
          <w:rFonts w:ascii="Times New Roman" w:hAnsi="Times New Roman" w:cs="Times New Roman"/>
        </w:rPr>
        <w:t xml:space="preserve">Berdasarkan tabel diatas dapat diketahui bahwa dari 15 jumlah anak, terdapat 9 anak yang masuk kategori Belum Berkembang (BB) yang belum mampu mmenyusun, menempel terampil dalam menggunakan tangan kiri dan tangan kanan, dan eksplorasi pada saat menyusun keping </w:t>
      </w:r>
      <w:r w:rsidRPr="003B292A">
        <w:rPr>
          <w:rFonts w:ascii="Times New Roman" w:hAnsi="Times New Roman" w:cs="Times New Roman"/>
          <w:i/>
        </w:rPr>
        <w:t xml:space="preserve">puzzle, </w:t>
      </w:r>
      <w:r w:rsidRPr="003B292A">
        <w:rPr>
          <w:rFonts w:ascii="Times New Roman" w:hAnsi="Times New Roman" w:cs="Times New Roman"/>
        </w:rPr>
        <w:t xml:space="preserve">dengan persentase 60%. Dan terdapat 6 anak yang masuk kategori Mulai Berkembang (MB) yang mampu menyusun, menempel, terampil menggunakan tangan kiri dan tangan kanan dan melakukan eksplorasi pada sat menyusun </w:t>
      </w:r>
      <w:r w:rsidRPr="003B292A">
        <w:rPr>
          <w:rFonts w:ascii="Times New Roman" w:hAnsi="Times New Roman" w:cs="Times New Roman"/>
          <w:i/>
        </w:rPr>
        <w:t xml:space="preserve">puzzle </w:t>
      </w:r>
      <w:r w:rsidRPr="003B292A">
        <w:rPr>
          <w:rFonts w:ascii="Times New Roman" w:hAnsi="Times New Roman" w:cs="Times New Roman"/>
        </w:rPr>
        <w:t>dengan bantuan guru, dengan jumalah persentase 40%. Terdapat 0 anak yang masuk kategori Berkembang Sesuai Harapan dan Berkembang Sangat Baik dengan masing-masing persentase 0%</w:t>
      </w:r>
    </w:p>
    <w:p w:rsidR="001D5B4F" w:rsidRPr="003B292A" w:rsidRDefault="001D5B4F" w:rsidP="007F1E23">
      <w:pPr>
        <w:pStyle w:val="ListParagraph"/>
        <w:spacing w:after="0" w:line="240" w:lineRule="auto"/>
        <w:ind w:left="0" w:firstLine="851"/>
        <w:contextualSpacing w:val="0"/>
        <w:jc w:val="both"/>
        <w:rPr>
          <w:rFonts w:ascii="Times New Roman" w:hAnsi="Times New Roman" w:cs="Times New Roman"/>
        </w:rPr>
      </w:pPr>
    </w:p>
    <w:p w:rsidR="003B292A" w:rsidRPr="00FF33DF" w:rsidRDefault="00627BDB" w:rsidP="00FF33DF">
      <w:pPr>
        <w:pStyle w:val="ListParagraph"/>
        <w:spacing w:after="0" w:line="240" w:lineRule="auto"/>
        <w:ind w:left="0" w:firstLine="851"/>
        <w:contextualSpacing w:val="0"/>
        <w:jc w:val="both"/>
        <w:rPr>
          <w:rFonts w:ascii="Times New Roman" w:hAnsi="Times New Roman" w:cs="Times New Roman"/>
        </w:rPr>
      </w:pPr>
      <w:r w:rsidRPr="003B292A">
        <w:rPr>
          <w:rFonts w:ascii="Times New Roman" w:hAnsi="Times New Roman" w:cs="Times New Roman"/>
        </w:rPr>
        <w:lastRenderedPageBreak/>
        <w:t>Adapun tabel pengkategorian perkembangan motorik halus anak setelah diberikan perlakuan (</w:t>
      </w:r>
      <w:r w:rsidRPr="003B292A">
        <w:rPr>
          <w:rFonts w:ascii="Times New Roman" w:hAnsi="Times New Roman" w:cs="Times New Roman"/>
          <w:i/>
        </w:rPr>
        <w:t xml:space="preserve">post test) </w:t>
      </w:r>
      <w:r w:rsidRPr="003B292A">
        <w:rPr>
          <w:rFonts w:ascii="Times New Roman" w:hAnsi="Times New Roman" w:cs="Times New Roman"/>
        </w:rPr>
        <w:t>yaitu</w:t>
      </w:r>
    </w:p>
    <w:p w:rsidR="003B292A" w:rsidRPr="003B292A" w:rsidRDefault="003B292A" w:rsidP="003B292A">
      <w:pPr>
        <w:pStyle w:val="ListParagraph"/>
        <w:tabs>
          <w:tab w:val="left" w:pos="851"/>
        </w:tabs>
        <w:spacing w:before="240" w:line="480" w:lineRule="auto"/>
        <w:ind w:left="0"/>
        <w:jc w:val="center"/>
        <w:rPr>
          <w:rFonts w:ascii="Times New Roman" w:hAnsi="Times New Roman" w:cs="Times New Roman"/>
          <w:b/>
          <w:i/>
          <w:sz w:val="24"/>
          <w:szCs w:val="24"/>
        </w:rPr>
      </w:pPr>
      <w:r>
        <w:rPr>
          <w:rFonts w:ascii="Times New Roman" w:hAnsi="Times New Roman" w:cs="Times New Roman"/>
          <w:b/>
          <w:sz w:val="24"/>
          <w:szCs w:val="24"/>
        </w:rPr>
        <w:t xml:space="preserve">Tabel 4.4 Kategori Perkembangan Motorik Halus Anak </w:t>
      </w:r>
      <w:r>
        <w:rPr>
          <w:rFonts w:ascii="Times New Roman" w:hAnsi="Times New Roman" w:cs="Times New Roman"/>
          <w:b/>
          <w:i/>
          <w:sz w:val="24"/>
          <w:szCs w:val="24"/>
        </w:rPr>
        <w:t>(Post-Test)</w:t>
      </w:r>
    </w:p>
    <w:tbl>
      <w:tblPr>
        <w:tblStyle w:val="TableGrid"/>
        <w:tblW w:w="0" w:type="auto"/>
        <w:tblInd w:w="647" w:type="dxa"/>
        <w:tblBorders>
          <w:left w:val="none" w:sz="0" w:space="0" w:color="auto"/>
          <w:right w:val="none" w:sz="0" w:space="0" w:color="auto"/>
          <w:insideV w:val="none" w:sz="0" w:space="0" w:color="auto"/>
        </w:tblBorders>
        <w:tblLook w:val="04A0" w:firstRow="1" w:lastRow="0" w:firstColumn="1" w:lastColumn="0" w:noHBand="0" w:noVBand="1"/>
      </w:tblPr>
      <w:tblGrid>
        <w:gridCol w:w="556"/>
        <w:gridCol w:w="1125"/>
        <w:gridCol w:w="3762"/>
        <w:gridCol w:w="1149"/>
        <w:gridCol w:w="1254"/>
      </w:tblGrid>
      <w:tr w:rsidR="00627BDB" w:rsidRPr="004D6448" w:rsidTr="004E57AC">
        <w:trPr>
          <w:trHeight w:val="193"/>
        </w:trPr>
        <w:tc>
          <w:tcPr>
            <w:tcW w:w="556"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NO</w:t>
            </w:r>
          </w:p>
        </w:tc>
        <w:tc>
          <w:tcPr>
            <w:tcW w:w="1125"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Interval</w:t>
            </w:r>
          </w:p>
        </w:tc>
        <w:tc>
          <w:tcPr>
            <w:tcW w:w="3762"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Kategori</w:t>
            </w:r>
          </w:p>
        </w:tc>
        <w:tc>
          <w:tcPr>
            <w:tcW w:w="1149"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Frekuensi</w:t>
            </w:r>
          </w:p>
        </w:tc>
        <w:tc>
          <w:tcPr>
            <w:tcW w:w="1254"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Presentasi</w:t>
            </w:r>
          </w:p>
        </w:tc>
      </w:tr>
      <w:tr w:rsidR="00627BDB" w:rsidRPr="004D6448" w:rsidTr="004D6448">
        <w:trPr>
          <w:trHeight w:val="336"/>
        </w:trPr>
        <w:tc>
          <w:tcPr>
            <w:tcW w:w="556"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1</w:t>
            </w:r>
          </w:p>
        </w:tc>
        <w:tc>
          <w:tcPr>
            <w:tcW w:w="1125"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10-11</w:t>
            </w:r>
          </w:p>
        </w:tc>
        <w:tc>
          <w:tcPr>
            <w:tcW w:w="3762"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Belum Berkembang (BB)</w:t>
            </w:r>
          </w:p>
        </w:tc>
        <w:tc>
          <w:tcPr>
            <w:tcW w:w="1149"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2</w:t>
            </w:r>
          </w:p>
        </w:tc>
        <w:tc>
          <w:tcPr>
            <w:tcW w:w="1254"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13,33%</w:t>
            </w:r>
          </w:p>
        </w:tc>
      </w:tr>
      <w:tr w:rsidR="00627BDB" w:rsidRPr="004D6448" w:rsidTr="004E57AC">
        <w:trPr>
          <w:trHeight w:val="385"/>
        </w:trPr>
        <w:tc>
          <w:tcPr>
            <w:tcW w:w="556"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2</w:t>
            </w:r>
          </w:p>
        </w:tc>
        <w:tc>
          <w:tcPr>
            <w:tcW w:w="1125"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12-13</w:t>
            </w:r>
          </w:p>
        </w:tc>
        <w:tc>
          <w:tcPr>
            <w:tcW w:w="3762"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Mulai Berkembang (MB)</w:t>
            </w:r>
          </w:p>
        </w:tc>
        <w:tc>
          <w:tcPr>
            <w:tcW w:w="1149"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1</w:t>
            </w:r>
          </w:p>
        </w:tc>
        <w:tc>
          <w:tcPr>
            <w:tcW w:w="1254"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6,66%</w:t>
            </w:r>
          </w:p>
        </w:tc>
      </w:tr>
      <w:tr w:rsidR="00627BDB" w:rsidRPr="004D6448" w:rsidTr="004E57AC">
        <w:trPr>
          <w:trHeight w:val="385"/>
        </w:trPr>
        <w:tc>
          <w:tcPr>
            <w:tcW w:w="556"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3</w:t>
            </w:r>
          </w:p>
        </w:tc>
        <w:tc>
          <w:tcPr>
            <w:tcW w:w="1125"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14-15</w:t>
            </w:r>
          </w:p>
        </w:tc>
        <w:tc>
          <w:tcPr>
            <w:tcW w:w="3762"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Berkembang Sesuai Harapan (BSH)</w:t>
            </w:r>
          </w:p>
        </w:tc>
        <w:tc>
          <w:tcPr>
            <w:tcW w:w="1149"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6</w:t>
            </w:r>
          </w:p>
        </w:tc>
        <w:tc>
          <w:tcPr>
            <w:tcW w:w="1254"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40%</w:t>
            </w:r>
          </w:p>
        </w:tc>
      </w:tr>
      <w:tr w:rsidR="00627BDB" w:rsidRPr="004D6448" w:rsidTr="004E57AC">
        <w:trPr>
          <w:trHeight w:val="372"/>
        </w:trPr>
        <w:tc>
          <w:tcPr>
            <w:tcW w:w="556"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4</w:t>
            </w:r>
          </w:p>
        </w:tc>
        <w:tc>
          <w:tcPr>
            <w:tcW w:w="1125"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16-17</w:t>
            </w:r>
          </w:p>
        </w:tc>
        <w:tc>
          <w:tcPr>
            <w:tcW w:w="3762"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Berkembang Sangat Baik (BSB)</w:t>
            </w:r>
          </w:p>
        </w:tc>
        <w:tc>
          <w:tcPr>
            <w:tcW w:w="1149"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6</w:t>
            </w:r>
          </w:p>
        </w:tc>
        <w:tc>
          <w:tcPr>
            <w:tcW w:w="1254"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40%</w:t>
            </w:r>
          </w:p>
        </w:tc>
      </w:tr>
      <w:tr w:rsidR="00627BDB" w:rsidRPr="004D6448" w:rsidTr="004E57AC">
        <w:trPr>
          <w:trHeight w:val="398"/>
        </w:trPr>
        <w:tc>
          <w:tcPr>
            <w:tcW w:w="556"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p>
        </w:tc>
        <w:tc>
          <w:tcPr>
            <w:tcW w:w="1125"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p>
        </w:tc>
        <w:tc>
          <w:tcPr>
            <w:tcW w:w="3762"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 xml:space="preserve">Jumlah </w:t>
            </w:r>
          </w:p>
        </w:tc>
        <w:tc>
          <w:tcPr>
            <w:tcW w:w="1149"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15</w:t>
            </w:r>
          </w:p>
        </w:tc>
        <w:tc>
          <w:tcPr>
            <w:tcW w:w="1254" w:type="dxa"/>
            <w:vAlign w:val="center"/>
          </w:tcPr>
          <w:p w:rsidR="00627BDB" w:rsidRPr="004D6448" w:rsidRDefault="00627BDB" w:rsidP="002D198C">
            <w:pPr>
              <w:pStyle w:val="ListParagraph"/>
              <w:tabs>
                <w:tab w:val="left" w:pos="851"/>
              </w:tabs>
              <w:spacing w:before="240"/>
              <w:ind w:left="0"/>
              <w:jc w:val="center"/>
              <w:rPr>
                <w:rFonts w:ascii="Times New Roman" w:hAnsi="Times New Roman" w:cs="Times New Roman"/>
              </w:rPr>
            </w:pPr>
            <w:r w:rsidRPr="004D6448">
              <w:rPr>
                <w:rFonts w:ascii="Times New Roman" w:hAnsi="Times New Roman" w:cs="Times New Roman"/>
              </w:rPr>
              <w:t>100%</w:t>
            </w:r>
          </w:p>
        </w:tc>
      </w:tr>
    </w:tbl>
    <w:p w:rsidR="00627BDB" w:rsidRPr="003B292A" w:rsidRDefault="00627BDB" w:rsidP="00627BDB">
      <w:pPr>
        <w:pStyle w:val="ListParagraph"/>
        <w:tabs>
          <w:tab w:val="left" w:pos="851"/>
        </w:tabs>
        <w:spacing w:before="240" w:after="0" w:line="240" w:lineRule="auto"/>
        <w:ind w:left="0"/>
        <w:jc w:val="both"/>
        <w:rPr>
          <w:rFonts w:ascii="Times New Roman" w:hAnsi="Times New Roman" w:cs="Times New Roman"/>
        </w:rPr>
      </w:pPr>
      <w:r w:rsidRPr="003B292A">
        <w:rPr>
          <w:rFonts w:ascii="Times New Roman" w:hAnsi="Times New Roman" w:cs="Times New Roman"/>
        </w:rPr>
        <w:tab/>
        <w:t xml:space="preserve">Berdasarkan tabel diatas dapat diketahui bahwa dari 15 jumlah anak, terdapat 2 anak masuk kategori Belum Berkembang (BB) yang dimana anak belum mampu menyusun, menempel, menggunakan tangan kiri dan kanan, bereksplorasi pada saat menyusun </w:t>
      </w:r>
      <w:r w:rsidRPr="003B292A">
        <w:rPr>
          <w:rFonts w:ascii="Times New Roman" w:hAnsi="Times New Roman" w:cs="Times New Roman"/>
          <w:i/>
        </w:rPr>
        <w:t>puzzle</w:t>
      </w:r>
      <w:r w:rsidRPr="003B292A">
        <w:rPr>
          <w:rFonts w:ascii="Times New Roman" w:hAnsi="Times New Roman" w:cs="Times New Roman"/>
        </w:rPr>
        <w:t xml:space="preserve"> sesuai dengan pola gambar,</w:t>
      </w:r>
      <w:r w:rsidRPr="003B292A">
        <w:rPr>
          <w:rFonts w:ascii="Times New Roman" w:hAnsi="Times New Roman" w:cs="Times New Roman"/>
          <w:i/>
        </w:rPr>
        <w:t xml:space="preserve"> </w:t>
      </w:r>
      <w:r w:rsidRPr="003B292A">
        <w:rPr>
          <w:rFonts w:ascii="Times New Roman" w:hAnsi="Times New Roman" w:cs="Times New Roman"/>
        </w:rPr>
        <w:t>dengan persentase 13,33</w:t>
      </w:r>
      <w:r w:rsidRPr="003B292A">
        <w:rPr>
          <w:rFonts w:ascii="Times New Roman" w:hAnsi="Times New Roman" w:cs="Times New Roman"/>
          <w:i/>
        </w:rPr>
        <w:t xml:space="preserve">. </w:t>
      </w:r>
      <w:r w:rsidRPr="003B292A">
        <w:rPr>
          <w:rFonts w:ascii="Times New Roman" w:hAnsi="Times New Roman" w:cs="Times New Roman"/>
        </w:rPr>
        <w:t xml:space="preserve">Terdapat 1 anak masuk kategori Mulai Berkembang (MB) terlihat dari hasil lembar kerja anak yang menunjukkan anak mulai mampu menyusun, menempel, menggunakan tangan kiri dan tangan kanan serta bereksplorasi pada ssat menyusun keping </w:t>
      </w:r>
      <w:r w:rsidRPr="003B292A">
        <w:rPr>
          <w:rFonts w:ascii="Times New Roman" w:hAnsi="Times New Roman" w:cs="Times New Roman"/>
          <w:i/>
        </w:rPr>
        <w:t xml:space="preserve">puzzle </w:t>
      </w:r>
      <w:r w:rsidRPr="003B292A">
        <w:rPr>
          <w:rFonts w:ascii="Times New Roman" w:hAnsi="Times New Roman" w:cs="Times New Roman"/>
        </w:rPr>
        <w:t xml:space="preserve"> dengan bantuan guru, persentase 6,66%. Terdapat 6 anak masuk kategori Berkembang Sesuai Harapan (BSH) dimana anak mampu menyusun, menempel, mampu menggunakan tangan kiri dan tangan kanan maupun bereksplorasi pada saat menyusun keping gambar </w:t>
      </w:r>
      <w:r w:rsidRPr="003B292A">
        <w:rPr>
          <w:rFonts w:ascii="Times New Roman" w:hAnsi="Times New Roman" w:cs="Times New Roman"/>
          <w:i/>
        </w:rPr>
        <w:t xml:space="preserve">puzzle </w:t>
      </w:r>
      <w:r w:rsidRPr="003B292A">
        <w:rPr>
          <w:rFonts w:ascii="Times New Roman" w:hAnsi="Times New Roman" w:cs="Times New Roman"/>
        </w:rPr>
        <w:t xml:space="preserve">sesuai dengan polanya tanpa bantuan guru, dengan jumlah persentase 40% . </w:t>
      </w:r>
      <w:proofErr w:type="gramStart"/>
      <w:r w:rsidRPr="003B292A">
        <w:rPr>
          <w:rFonts w:ascii="Times New Roman" w:hAnsi="Times New Roman" w:cs="Times New Roman"/>
        </w:rPr>
        <w:t>dan</w:t>
      </w:r>
      <w:proofErr w:type="gramEnd"/>
      <w:r w:rsidRPr="003B292A">
        <w:rPr>
          <w:rFonts w:ascii="Times New Roman" w:hAnsi="Times New Roman" w:cs="Times New Roman"/>
        </w:rPr>
        <w:t xml:space="preserve"> terdapat 6 anak masuk kategori Berkembang Sangat Baik (BSB) dapat dilihat dari anak mampu menyusun, menempel dengan baik kepingan gambar </w:t>
      </w:r>
      <w:r w:rsidRPr="003B292A">
        <w:rPr>
          <w:rFonts w:ascii="Times New Roman" w:hAnsi="Times New Roman" w:cs="Times New Roman"/>
          <w:i/>
        </w:rPr>
        <w:t xml:space="preserve">puzzle </w:t>
      </w:r>
      <w:r w:rsidRPr="003B292A">
        <w:rPr>
          <w:rFonts w:ascii="Times New Roman" w:hAnsi="Times New Roman" w:cs="Times New Roman"/>
        </w:rPr>
        <w:t xml:space="preserve">sesuai dengan polanya dan anak mampu membantu teman dalam menyelesaikan lembar kerjanya, anak mampu bereksplorasi pada saat menyusun </w:t>
      </w:r>
      <w:r w:rsidRPr="003B292A">
        <w:rPr>
          <w:rFonts w:ascii="Times New Roman" w:hAnsi="Times New Roman" w:cs="Times New Roman"/>
          <w:i/>
        </w:rPr>
        <w:t xml:space="preserve">puzzle </w:t>
      </w:r>
      <w:r w:rsidRPr="003B292A">
        <w:rPr>
          <w:rFonts w:ascii="Times New Roman" w:hAnsi="Times New Roman" w:cs="Times New Roman"/>
        </w:rPr>
        <w:t>dengan persentase 40%.</w:t>
      </w:r>
    </w:p>
    <w:p w:rsidR="00627BDB" w:rsidRDefault="00627BDB" w:rsidP="007F1E23">
      <w:pPr>
        <w:spacing w:after="0" w:line="240" w:lineRule="auto"/>
        <w:jc w:val="both"/>
        <w:rPr>
          <w:rFonts w:ascii="Times New Roman" w:hAnsi="Times New Roman" w:cs="Times New Roman"/>
        </w:rPr>
      </w:pPr>
      <w:r w:rsidRPr="003B292A">
        <w:rPr>
          <w:rFonts w:ascii="Times New Roman" w:hAnsi="Times New Roman" w:cs="Times New Roman"/>
        </w:rPr>
        <w:tab/>
      </w:r>
      <w:proofErr w:type="gramStart"/>
      <w:r w:rsidRPr="003B292A">
        <w:rPr>
          <w:rFonts w:ascii="Times New Roman" w:hAnsi="Times New Roman" w:cs="Times New Roman"/>
        </w:rPr>
        <w:t>Berdasarkan data yang ada dilakukan uji normalitas dengan menggunakan aplikasi SPSS untuk mengetahui apakah data berdistribusi normal atau tidak dapat dilihat sebagai berikut.</w:t>
      </w:r>
      <w:proofErr w:type="gramEnd"/>
    </w:p>
    <w:p w:rsidR="003B292A" w:rsidRPr="004D6448" w:rsidRDefault="003B292A" w:rsidP="003B292A">
      <w:pPr>
        <w:pStyle w:val="ListParagraph"/>
        <w:tabs>
          <w:tab w:val="left" w:pos="851"/>
        </w:tabs>
        <w:spacing w:before="240" w:after="0" w:line="240" w:lineRule="auto"/>
        <w:ind w:left="0"/>
        <w:jc w:val="center"/>
        <w:rPr>
          <w:rFonts w:ascii="Times New Roman" w:hAnsi="Times New Roman" w:cs="Times New Roman"/>
          <w:b/>
        </w:rPr>
      </w:pPr>
      <w:r w:rsidRPr="004D6448">
        <w:rPr>
          <w:rFonts w:ascii="Times New Roman" w:hAnsi="Times New Roman" w:cs="Times New Roman"/>
          <w:b/>
        </w:rPr>
        <w:t>Tabel 4.5 Uji Normalitas Shapiro-</w:t>
      </w:r>
      <w:r w:rsidRPr="004D6448">
        <w:rPr>
          <w:rFonts w:ascii="Times New Roman" w:hAnsi="Times New Roman" w:cs="Times New Roman"/>
          <w:b/>
          <w:i/>
        </w:rPr>
        <w:t xml:space="preserve">Wilk Pre-test </w:t>
      </w:r>
      <w:r w:rsidRPr="004D6448">
        <w:rPr>
          <w:rFonts w:ascii="Times New Roman" w:hAnsi="Times New Roman" w:cs="Times New Roman"/>
          <w:b/>
        </w:rPr>
        <w:t>dan</w:t>
      </w:r>
      <w:r w:rsidRPr="004D6448">
        <w:rPr>
          <w:rFonts w:ascii="Times New Roman" w:hAnsi="Times New Roman" w:cs="Times New Roman"/>
          <w:b/>
          <w:i/>
        </w:rPr>
        <w:t xml:space="preserve"> Post-test</w:t>
      </w:r>
    </w:p>
    <w:tbl>
      <w:tblPr>
        <w:tblW w:w="6853" w:type="dxa"/>
        <w:tblInd w:w="9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0"/>
        <w:gridCol w:w="1020"/>
        <w:gridCol w:w="1020"/>
        <w:gridCol w:w="1021"/>
        <w:gridCol w:w="1020"/>
        <w:gridCol w:w="1020"/>
        <w:gridCol w:w="1022"/>
      </w:tblGrid>
      <w:tr w:rsidR="00627BDB" w:rsidRPr="004D6448" w:rsidTr="003B292A">
        <w:trPr>
          <w:cantSplit/>
          <w:trHeight w:val="353"/>
        </w:trPr>
        <w:tc>
          <w:tcPr>
            <w:tcW w:w="6853" w:type="dxa"/>
            <w:gridSpan w:val="7"/>
            <w:tcBorders>
              <w:top w:val="nil"/>
              <w:left w:val="nil"/>
              <w:bottom w:val="nil"/>
              <w:right w:val="nil"/>
            </w:tcBorders>
            <w:shd w:val="clear" w:color="auto" w:fill="FFFFFF"/>
            <w:vAlign w:val="center"/>
          </w:tcPr>
          <w:p w:rsidR="00627BDB" w:rsidRPr="004D6448" w:rsidRDefault="00627BDB" w:rsidP="002D198C">
            <w:pPr>
              <w:autoSpaceDE w:val="0"/>
              <w:autoSpaceDN w:val="0"/>
              <w:adjustRightInd w:val="0"/>
              <w:spacing w:after="0" w:line="320" w:lineRule="atLeast"/>
              <w:ind w:left="60" w:right="60"/>
              <w:jc w:val="center"/>
              <w:rPr>
                <w:rFonts w:ascii="Times New Roman" w:hAnsi="Times New Roman" w:cs="Times New Roman"/>
                <w:color w:val="010205"/>
              </w:rPr>
            </w:pPr>
            <w:r w:rsidRPr="004D6448">
              <w:rPr>
                <w:rFonts w:ascii="Times New Roman" w:hAnsi="Times New Roman" w:cs="Times New Roman"/>
                <w:b/>
                <w:bCs/>
                <w:color w:val="010205"/>
              </w:rPr>
              <w:t>Tests of Normality</w:t>
            </w:r>
          </w:p>
        </w:tc>
      </w:tr>
      <w:tr w:rsidR="00627BDB" w:rsidRPr="004D6448" w:rsidTr="003B292A">
        <w:trPr>
          <w:cantSplit/>
          <w:trHeight w:val="353"/>
        </w:trPr>
        <w:tc>
          <w:tcPr>
            <w:tcW w:w="730" w:type="dxa"/>
            <w:vMerge w:val="restart"/>
            <w:tcBorders>
              <w:top w:val="nil"/>
              <w:left w:val="nil"/>
              <w:bottom w:val="nil"/>
              <w:right w:val="nil"/>
            </w:tcBorders>
            <w:shd w:val="clear" w:color="auto" w:fill="FFFFFF"/>
            <w:vAlign w:val="bottom"/>
          </w:tcPr>
          <w:p w:rsidR="00627BDB" w:rsidRPr="004D6448" w:rsidRDefault="00627BDB" w:rsidP="002D198C">
            <w:pPr>
              <w:autoSpaceDE w:val="0"/>
              <w:autoSpaceDN w:val="0"/>
              <w:adjustRightInd w:val="0"/>
              <w:spacing w:after="0" w:line="240" w:lineRule="auto"/>
              <w:rPr>
                <w:rFonts w:ascii="Times New Roman" w:hAnsi="Times New Roman" w:cs="Times New Roman"/>
              </w:rPr>
            </w:pPr>
          </w:p>
        </w:tc>
        <w:tc>
          <w:tcPr>
            <w:tcW w:w="3061" w:type="dxa"/>
            <w:gridSpan w:val="3"/>
            <w:tcBorders>
              <w:top w:val="nil"/>
              <w:left w:val="nil"/>
              <w:bottom w:val="nil"/>
              <w:right w:val="nil"/>
            </w:tcBorders>
            <w:shd w:val="clear" w:color="auto" w:fill="FFFFFF"/>
            <w:vAlign w:val="bottom"/>
          </w:tcPr>
          <w:p w:rsidR="00627BDB" w:rsidRPr="004D6448" w:rsidRDefault="00627BDB" w:rsidP="002D198C">
            <w:pPr>
              <w:autoSpaceDE w:val="0"/>
              <w:autoSpaceDN w:val="0"/>
              <w:adjustRightInd w:val="0"/>
              <w:spacing w:after="0" w:line="320" w:lineRule="atLeast"/>
              <w:ind w:left="60" w:right="60"/>
              <w:jc w:val="center"/>
              <w:rPr>
                <w:rFonts w:ascii="Times New Roman" w:hAnsi="Times New Roman" w:cs="Times New Roman"/>
                <w:color w:val="264A60"/>
              </w:rPr>
            </w:pPr>
            <w:r w:rsidRPr="004D6448">
              <w:rPr>
                <w:rFonts w:ascii="Times New Roman" w:hAnsi="Times New Roman" w:cs="Times New Roman"/>
                <w:color w:val="264A60"/>
              </w:rPr>
              <w:t>Kolmogorov-Smirnov</w:t>
            </w:r>
            <w:r w:rsidRPr="004D6448">
              <w:rPr>
                <w:rFonts w:ascii="Times New Roman" w:hAnsi="Times New Roman" w:cs="Times New Roman"/>
                <w:color w:val="264A60"/>
                <w:vertAlign w:val="superscript"/>
              </w:rPr>
              <w:t>a</w:t>
            </w:r>
          </w:p>
        </w:tc>
        <w:tc>
          <w:tcPr>
            <w:tcW w:w="3062" w:type="dxa"/>
            <w:gridSpan w:val="3"/>
            <w:tcBorders>
              <w:top w:val="nil"/>
              <w:left w:val="single" w:sz="8" w:space="0" w:color="E0E0E0"/>
              <w:bottom w:val="nil"/>
              <w:right w:val="nil"/>
            </w:tcBorders>
            <w:shd w:val="clear" w:color="auto" w:fill="FFFFFF"/>
            <w:vAlign w:val="bottom"/>
          </w:tcPr>
          <w:p w:rsidR="00627BDB" w:rsidRPr="004D6448" w:rsidRDefault="00627BDB" w:rsidP="002D198C">
            <w:pPr>
              <w:autoSpaceDE w:val="0"/>
              <w:autoSpaceDN w:val="0"/>
              <w:adjustRightInd w:val="0"/>
              <w:spacing w:after="0" w:line="320" w:lineRule="atLeast"/>
              <w:ind w:left="60" w:right="60"/>
              <w:jc w:val="center"/>
              <w:rPr>
                <w:rFonts w:ascii="Times New Roman" w:hAnsi="Times New Roman" w:cs="Times New Roman"/>
                <w:color w:val="264A60"/>
              </w:rPr>
            </w:pPr>
            <w:r w:rsidRPr="004D6448">
              <w:rPr>
                <w:rFonts w:ascii="Times New Roman" w:hAnsi="Times New Roman" w:cs="Times New Roman"/>
                <w:color w:val="264A60"/>
              </w:rPr>
              <w:t>Shapiro-Wilk</w:t>
            </w:r>
          </w:p>
        </w:tc>
      </w:tr>
      <w:tr w:rsidR="003B292A" w:rsidRPr="004D6448" w:rsidTr="003B292A">
        <w:trPr>
          <w:cantSplit/>
          <w:trHeight w:val="156"/>
        </w:trPr>
        <w:tc>
          <w:tcPr>
            <w:tcW w:w="730" w:type="dxa"/>
            <w:vMerge/>
            <w:tcBorders>
              <w:top w:val="nil"/>
              <w:left w:val="nil"/>
              <w:bottom w:val="nil"/>
              <w:right w:val="nil"/>
            </w:tcBorders>
            <w:shd w:val="clear" w:color="auto" w:fill="FFFFFF"/>
            <w:vAlign w:val="bottom"/>
          </w:tcPr>
          <w:p w:rsidR="00627BDB" w:rsidRPr="004D6448" w:rsidRDefault="00627BDB" w:rsidP="002D198C">
            <w:pPr>
              <w:autoSpaceDE w:val="0"/>
              <w:autoSpaceDN w:val="0"/>
              <w:adjustRightInd w:val="0"/>
              <w:spacing w:after="0" w:line="240" w:lineRule="auto"/>
              <w:rPr>
                <w:rFonts w:ascii="Times New Roman" w:hAnsi="Times New Roman" w:cs="Times New Roman"/>
                <w:color w:val="264A60"/>
              </w:rPr>
            </w:pPr>
          </w:p>
        </w:tc>
        <w:tc>
          <w:tcPr>
            <w:tcW w:w="1020" w:type="dxa"/>
            <w:tcBorders>
              <w:top w:val="nil"/>
              <w:left w:val="nil"/>
              <w:bottom w:val="single" w:sz="8" w:space="0" w:color="152935"/>
              <w:right w:val="single" w:sz="8" w:space="0" w:color="E0E0E0"/>
            </w:tcBorders>
            <w:shd w:val="clear" w:color="auto" w:fill="FFFFFF"/>
            <w:vAlign w:val="bottom"/>
          </w:tcPr>
          <w:p w:rsidR="00627BDB" w:rsidRPr="004D6448" w:rsidRDefault="00627BDB" w:rsidP="002D198C">
            <w:pPr>
              <w:autoSpaceDE w:val="0"/>
              <w:autoSpaceDN w:val="0"/>
              <w:adjustRightInd w:val="0"/>
              <w:spacing w:after="0" w:line="320" w:lineRule="atLeast"/>
              <w:ind w:left="60" w:right="60"/>
              <w:jc w:val="center"/>
              <w:rPr>
                <w:rFonts w:ascii="Times New Roman" w:hAnsi="Times New Roman" w:cs="Times New Roman"/>
                <w:color w:val="264A60"/>
              </w:rPr>
            </w:pPr>
            <w:r w:rsidRPr="004D6448">
              <w:rPr>
                <w:rFonts w:ascii="Times New Roman" w:hAnsi="Times New Roman" w:cs="Times New Roman"/>
                <w:color w:val="264A60"/>
              </w:rPr>
              <w:t>Statistic</w:t>
            </w:r>
          </w:p>
        </w:tc>
        <w:tc>
          <w:tcPr>
            <w:tcW w:w="1020" w:type="dxa"/>
            <w:tcBorders>
              <w:top w:val="nil"/>
              <w:left w:val="single" w:sz="8" w:space="0" w:color="E0E0E0"/>
              <w:bottom w:val="single" w:sz="8" w:space="0" w:color="152935"/>
              <w:right w:val="single" w:sz="8" w:space="0" w:color="E0E0E0"/>
            </w:tcBorders>
            <w:shd w:val="clear" w:color="auto" w:fill="FFFFFF"/>
            <w:vAlign w:val="bottom"/>
          </w:tcPr>
          <w:p w:rsidR="00627BDB" w:rsidRPr="004D6448" w:rsidRDefault="00627BDB" w:rsidP="002D198C">
            <w:pPr>
              <w:autoSpaceDE w:val="0"/>
              <w:autoSpaceDN w:val="0"/>
              <w:adjustRightInd w:val="0"/>
              <w:spacing w:after="0" w:line="320" w:lineRule="atLeast"/>
              <w:ind w:left="60" w:right="60"/>
              <w:jc w:val="center"/>
              <w:rPr>
                <w:rFonts w:ascii="Times New Roman" w:hAnsi="Times New Roman" w:cs="Times New Roman"/>
                <w:color w:val="264A60"/>
              </w:rPr>
            </w:pPr>
            <w:r w:rsidRPr="004D6448">
              <w:rPr>
                <w:rFonts w:ascii="Times New Roman" w:hAnsi="Times New Roman" w:cs="Times New Roman"/>
                <w:color w:val="264A60"/>
              </w:rPr>
              <w:t>Df</w:t>
            </w:r>
          </w:p>
        </w:tc>
        <w:tc>
          <w:tcPr>
            <w:tcW w:w="1021" w:type="dxa"/>
            <w:tcBorders>
              <w:top w:val="nil"/>
              <w:left w:val="single" w:sz="8" w:space="0" w:color="E0E0E0"/>
              <w:bottom w:val="single" w:sz="8" w:space="0" w:color="152935"/>
              <w:right w:val="nil"/>
            </w:tcBorders>
            <w:shd w:val="clear" w:color="auto" w:fill="FFFFFF"/>
            <w:vAlign w:val="bottom"/>
          </w:tcPr>
          <w:p w:rsidR="00627BDB" w:rsidRPr="004D6448" w:rsidRDefault="00627BDB" w:rsidP="002D198C">
            <w:pPr>
              <w:autoSpaceDE w:val="0"/>
              <w:autoSpaceDN w:val="0"/>
              <w:adjustRightInd w:val="0"/>
              <w:spacing w:after="0" w:line="320" w:lineRule="atLeast"/>
              <w:ind w:left="60" w:right="60"/>
              <w:jc w:val="center"/>
              <w:rPr>
                <w:rFonts w:ascii="Times New Roman" w:hAnsi="Times New Roman" w:cs="Times New Roman"/>
                <w:color w:val="264A60"/>
              </w:rPr>
            </w:pPr>
            <w:r w:rsidRPr="004D6448">
              <w:rPr>
                <w:rFonts w:ascii="Times New Roman" w:hAnsi="Times New Roman" w:cs="Times New Roman"/>
                <w:color w:val="264A60"/>
              </w:rPr>
              <w:t>Sig.</w:t>
            </w:r>
          </w:p>
        </w:tc>
        <w:tc>
          <w:tcPr>
            <w:tcW w:w="1020" w:type="dxa"/>
            <w:tcBorders>
              <w:top w:val="nil"/>
              <w:left w:val="single" w:sz="8" w:space="0" w:color="E0E0E0"/>
              <w:bottom w:val="single" w:sz="8" w:space="0" w:color="152935"/>
              <w:right w:val="single" w:sz="8" w:space="0" w:color="E0E0E0"/>
            </w:tcBorders>
            <w:shd w:val="clear" w:color="auto" w:fill="FFFFFF"/>
            <w:vAlign w:val="bottom"/>
          </w:tcPr>
          <w:p w:rsidR="00627BDB" w:rsidRPr="004D6448" w:rsidRDefault="00627BDB" w:rsidP="002D198C">
            <w:pPr>
              <w:autoSpaceDE w:val="0"/>
              <w:autoSpaceDN w:val="0"/>
              <w:adjustRightInd w:val="0"/>
              <w:spacing w:after="0" w:line="320" w:lineRule="atLeast"/>
              <w:ind w:left="60" w:right="60"/>
              <w:jc w:val="center"/>
              <w:rPr>
                <w:rFonts w:ascii="Times New Roman" w:hAnsi="Times New Roman" w:cs="Times New Roman"/>
                <w:color w:val="264A60"/>
              </w:rPr>
            </w:pPr>
            <w:r w:rsidRPr="004D6448">
              <w:rPr>
                <w:rFonts w:ascii="Times New Roman" w:hAnsi="Times New Roman" w:cs="Times New Roman"/>
                <w:color w:val="264A60"/>
              </w:rPr>
              <w:t>Statistic</w:t>
            </w:r>
          </w:p>
        </w:tc>
        <w:tc>
          <w:tcPr>
            <w:tcW w:w="1020" w:type="dxa"/>
            <w:tcBorders>
              <w:top w:val="nil"/>
              <w:left w:val="single" w:sz="8" w:space="0" w:color="E0E0E0"/>
              <w:bottom w:val="single" w:sz="8" w:space="0" w:color="152935"/>
              <w:right w:val="single" w:sz="8" w:space="0" w:color="E0E0E0"/>
            </w:tcBorders>
            <w:shd w:val="clear" w:color="auto" w:fill="FFFFFF"/>
            <w:vAlign w:val="bottom"/>
          </w:tcPr>
          <w:p w:rsidR="00627BDB" w:rsidRPr="004D6448" w:rsidRDefault="00627BDB" w:rsidP="002D198C">
            <w:pPr>
              <w:autoSpaceDE w:val="0"/>
              <w:autoSpaceDN w:val="0"/>
              <w:adjustRightInd w:val="0"/>
              <w:spacing w:after="0" w:line="320" w:lineRule="atLeast"/>
              <w:ind w:left="60" w:right="60"/>
              <w:jc w:val="center"/>
              <w:rPr>
                <w:rFonts w:ascii="Times New Roman" w:hAnsi="Times New Roman" w:cs="Times New Roman"/>
                <w:color w:val="264A60"/>
              </w:rPr>
            </w:pPr>
            <w:r w:rsidRPr="004D6448">
              <w:rPr>
                <w:rFonts w:ascii="Times New Roman" w:hAnsi="Times New Roman" w:cs="Times New Roman"/>
                <w:color w:val="264A60"/>
              </w:rPr>
              <w:t>Df</w:t>
            </w:r>
          </w:p>
        </w:tc>
        <w:tc>
          <w:tcPr>
            <w:tcW w:w="1022" w:type="dxa"/>
            <w:tcBorders>
              <w:top w:val="nil"/>
              <w:left w:val="single" w:sz="8" w:space="0" w:color="E0E0E0"/>
              <w:bottom w:val="single" w:sz="8" w:space="0" w:color="152935"/>
              <w:right w:val="nil"/>
            </w:tcBorders>
            <w:shd w:val="clear" w:color="auto" w:fill="FFFFFF"/>
            <w:vAlign w:val="bottom"/>
          </w:tcPr>
          <w:p w:rsidR="00627BDB" w:rsidRPr="004D6448" w:rsidRDefault="00627BDB" w:rsidP="002D198C">
            <w:pPr>
              <w:autoSpaceDE w:val="0"/>
              <w:autoSpaceDN w:val="0"/>
              <w:adjustRightInd w:val="0"/>
              <w:spacing w:after="0" w:line="320" w:lineRule="atLeast"/>
              <w:ind w:left="60" w:right="60"/>
              <w:jc w:val="center"/>
              <w:rPr>
                <w:rFonts w:ascii="Times New Roman" w:hAnsi="Times New Roman" w:cs="Times New Roman"/>
                <w:color w:val="264A60"/>
              </w:rPr>
            </w:pPr>
            <w:r w:rsidRPr="004D6448">
              <w:rPr>
                <w:rFonts w:ascii="Times New Roman" w:hAnsi="Times New Roman" w:cs="Times New Roman"/>
                <w:color w:val="264A60"/>
              </w:rPr>
              <w:t>Sig.</w:t>
            </w:r>
          </w:p>
        </w:tc>
      </w:tr>
      <w:tr w:rsidR="003B292A" w:rsidRPr="004D6448" w:rsidTr="003B292A">
        <w:trPr>
          <w:cantSplit/>
          <w:trHeight w:val="353"/>
        </w:trPr>
        <w:tc>
          <w:tcPr>
            <w:tcW w:w="730" w:type="dxa"/>
            <w:tcBorders>
              <w:top w:val="single" w:sz="8" w:space="0" w:color="152935"/>
              <w:left w:val="nil"/>
              <w:bottom w:val="single" w:sz="8" w:space="0" w:color="AEAEAE"/>
              <w:right w:val="nil"/>
            </w:tcBorders>
            <w:shd w:val="clear" w:color="auto" w:fill="E0E0E0"/>
          </w:tcPr>
          <w:p w:rsidR="00627BDB" w:rsidRPr="004D6448" w:rsidRDefault="00627BDB" w:rsidP="002D198C">
            <w:pPr>
              <w:autoSpaceDE w:val="0"/>
              <w:autoSpaceDN w:val="0"/>
              <w:adjustRightInd w:val="0"/>
              <w:spacing w:after="0" w:line="320" w:lineRule="atLeast"/>
              <w:ind w:left="60" w:right="60"/>
              <w:rPr>
                <w:rFonts w:ascii="Times New Roman" w:hAnsi="Times New Roman" w:cs="Times New Roman"/>
                <w:color w:val="264A60"/>
              </w:rPr>
            </w:pPr>
            <w:r w:rsidRPr="004D6448">
              <w:rPr>
                <w:rFonts w:ascii="Times New Roman" w:hAnsi="Times New Roman" w:cs="Times New Roman"/>
                <w:color w:val="264A60"/>
              </w:rPr>
              <w:t>Pre</w:t>
            </w:r>
          </w:p>
        </w:tc>
        <w:tc>
          <w:tcPr>
            <w:tcW w:w="1020" w:type="dxa"/>
            <w:tcBorders>
              <w:top w:val="single" w:sz="8" w:space="0" w:color="152935"/>
              <w:left w:val="nil"/>
              <w:bottom w:val="single" w:sz="8" w:space="0" w:color="AEAEAE"/>
              <w:right w:val="single" w:sz="8" w:space="0" w:color="E0E0E0"/>
            </w:tcBorders>
            <w:shd w:val="clear" w:color="auto" w:fill="FFFFFF"/>
          </w:tcPr>
          <w:p w:rsidR="00627BDB" w:rsidRPr="004D6448" w:rsidRDefault="00627BDB" w:rsidP="002D198C">
            <w:pPr>
              <w:autoSpaceDE w:val="0"/>
              <w:autoSpaceDN w:val="0"/>
              <w:adjustRightInd w:val="0"/>
              <w:spacing w:after="0" w:line="320" w:lineRule="atLeast"/>
              <w:ind w:left="60" w:right="60"/>
              <w:jc w:val="right"/>
              <w:rPr>
                <w:rFonts w:ascii="Times New Roman" w:hAnsi="Times New Roman" w:cs="Times New Roman"/>
                <w:color w:val="010205"/>
              </w:rPr>
            </w:pPr>
            <w:r w:rsidRPr="004D6448">
              <w:rPr>
                <w:rFonts w:ascii="Times New Roman" w:hAnsi="Times New Roman" w:cs="Times New Roman"/>
                <w:color w:val="010205"/>
              </w:rPr>
              <w:t>.334</w:t>
            </w:r>
          </w:p>
        </w:tc>
        <w:tc>
          <w:tcPr>
            <w:tcW w:w="1020" w:type="dxa"/>
            <w:tcBorders>
              <w:top w:val="single" w:sz="8" w:space="0" w:color="152935"/>
              <w:left w:val="single" w:sz="8" w:space="0" w:color="E0E0E0"/>
              <w:bottom w:val="single" w:sz="8" w:space="0" w:color="AEAEAE"/>
              <w:right w:val="single" w:sz="8" w:space="0" w:color="E0E0E0"/>
            </w:tcBorders>
            <w:shd w:val="clear" w:color="auto" w:fill="FFFFFF"/>
          </w:tcPr>
          <w:p w:rsidR="00627BDB" w:rsidRPr="004D6448" w:rsidRDefault="00627BDB" w:rsidP="002D198C">
            <w:pPr>
              <w:autoSpaceDE w:val="0"/>
              <w:autoSpaceDN w:val="0"/>
              <w:adjustRightInd w:val="0"/>
              <w:spacing w:after="0" w:line="320" w:lineRule="atLeast"/>
              <w:ind w:left="60" w:right="60"/>
              <w:jc w:val="right"/>
              <w:rPr>
                <w:rFonts w:ascii="Times New Roman" w:hAnsi="Times New Roman" w:cs="Times New Roman"/>
                <w:color w:val="010205"/>
              </w:rPr>
            </w:pPr>
            <w:r w:rsidRPr="004D6448">
              <w:rPr>
                <w:rFonts w:ascii="Times New Roman" w:hAnsi="Times New Roman" w:cs="Times New Roman"/>
                <w:color w:val="010205"/>
              </w:rPr>
              <w:t>15</w:t>
            </w:r>
          </w:p>
        </w:tc>
        <w:tc>
          <w:tcPr>
            <w:tcW w:w="1021" w:type="dxa"/>
            <w:tcBorders>
              <w:top w:val="single" w:sz="8" w:space="0" w:color="152935"/>
              <w:left w:val="single" w:sz="8" w:space="0" w:color="E0E0E0"/>
              <w:bottom w:val="single" w:sz="8" w:space="0" w:color="AEAEAE"/>
              <w:right w:val="nil"/>
            </w:tcBorders>
            <w:shd w:val="clear" w:color="auto" w:fill="FFFFFF"/>
          </w:tcPr>
          <w:p w:rsidR="00627BDB" w:rsidRPr="004D6448" w:rsidRDefault="00627BDB" w:rsidP="002D198C">
            <w:pPr>
              <w:autoSpaceDE w:val="0"/>
              <w:autoSpaceDN w:val="0"/>
              <w:adjustRightInd w:val="0"/>
              <w:spacing w:after="0" w:line="320" w:lineRule="atLeast"/>
              <w:ind w:left="60" w:right="60"/>
              <w:jc w:val="right"/>
              <w:rPr>
                <w:rFonts w:ascii="Times New Roman" w:hAnsi="Times New Roman" w:cs="Times New Roman"/>
                <w:color w:val="010205"/>
              </w:rPr>
            </w:pPr>
            <w:r w:rsidRPr="004D6448">
              <w:rPr>
                <w:rFonts w:ascii="Times New Roman" w:hAnsi="Times New Roman" w:cs="Times New Roman"/>
                <w:color w:val="010205"/>
              </w:rPr>
              <w:t>.000</w:t>
            </w:r>
          </w:p>
        </w:tc>
        <w:tc>
          <w:tcPr>
            <w:tcW w:w="1020" w:type="dxa"/>
            <w:tcBorders>
              <w:top w:val="single" w:sz="8" w:space="0" w:color="152935"/>
              <w:left w:val="single" w:sz="8" w:space="0" w:color="E0E0E0"/>
              <w:bottom w:val="single" w:sz="8" w:space="0" w:color="AEAEAE"/>
              <w:right w:val="single" w:sz="8" w:space="0" w:color="E0E0E0"/>
            </w:tcBorders>
            <w:shd w:val="clear" w:color="auto" w:fill="FFFFFF"/>
          </w:tcPr>
          <w:p w:rsidR="00627BDB" w:rsidRPr="004D6448" w:rsidRDefault="00627BDB" w:rsidP="002D198C">
            <w:pPr>
              <w:autoSpaceDE w:val="0"/>
              <w:autoSpaceDN w:val="0"/>
              <w:adjustRightInd w:val="0"/>
              <w:spacing w:after="0" w:line="320" w:lineRule="atLeast"/>
              <w:ind w:left="60" w:right="60"/>
              <w:jc w:val="right"/>
              <w:rPr>
                <w:rFonts w:ascii="Times New Roman" w:hAnsi="Times New Roman" w:cs="Times New Roman"/>
                <w:color w:val="010205"/>
              </w:rPr>
            </w:pPr>
            <w:r w:rsidRPr="004D6448">
              <w:rPr>
                <w:rFonts w:ascii="Times New Roman" w:hAnsi="Times New Roman" w:cs="Times New Roman"/>
                <w:color w:val="010205"/>
              </w:rPr>
              <w:t>.705</w:t>
            </w:r>
          </w:p>
        </w:tc>
        <w:tc>
          <w:tcPr>
            <w:tcW w:w="1020" w:type="dxa"/>
            <w:tcBorders>
              <w:top w:val="single" w:sz="8" w:space="0" w:color="152935"/>
              <w:left w:val="single" w:sz="8" w:space="0" w:color="E0E0E0"/>
              <w:bottom w:val="single" w:sz="8" w:space="0" w:color="AEAEAE"/>
              <w:right w:val="single" w:sz="8" w:space="0" w:color="E0E0E0"/>
            </w:tcBorders>
            <w:shd w:val="clear" w:color="auto" w:fill="FFFFFF"/>
          </w:tcPr>
          <w:p w:rsidR="00627BDB" w:rsidRPr="004D6448" w:rsidRDefault="00627BDB" w:rsidP="002D198C">
            <w:pPr>
              <w:autoSpaceDE w:val="0"/>
              <w:autoSpaceDN w:val="0"/>
              <w:adjustRightInd w:val="0"/>
              <w:spacing w:after="0" w:line="320" w:lineRule="atLeast"/>
              <w:ind w:left="60" w:right="60"/>
              <w:jc w:val="right"/>
              <w:rPr>
                <w:rFonts w:ascii="Times New Roman" w:hAnsi="Times New Roman" w:cs="Times New Roman"/>
                <w:color w:val="010205"/>
              </w:rPr>
            </w:pPr>
            <w:r w:rsidRPr="004D6448">
              <w:rPr>
                <w:rFonts w:ascii="Times New Roman" w:hAnsi="Times New Roman" w:cs="Times New Roman"/>
                <w:color w:val="010205"/>
              </w:rPr>
              <w:t>15</w:t>
            </w:r>
          </w:p>
        </w:tc>
        <w:tc>
          <w:tcPr>
            <w:tcW w:w="1022" w:type="dxa"/>
            <w:tcBorders>
              <w:top w:val="single" w:sz="8" w:space="0" w:color="152935"/>
              <w:left w:val="single" w:sz="8" w:space="0" w:color="E0E0E0"/>
              <w:bottom w:val="single" w:sz="8" w:space="0" w:color="AEAEAE"/>
              <w:right w:val="nil"/>
            </w:tcBorders>
            <w:shd w:val="clear" w:color="auto" w:fill="FFFFFF"/>
          </w:tcPr>
          <w:p w:rsidR="00627BDB" w:rsidRPr="004D6448" w:rsidRDefault="00627BDB" w:rsidP="002D198C">
            <w:pPr>
              <w:autoSpaceDE w:val="0"/>
              <w:autoSpaceDN w:val="0"/>
              <w:adjustRightInd w:val="0"/>
              <w:spacing w:after="0" w:line="320" w:lineRule="atLeast"/>
              <w:ind w:left="60" w:right="60"/>
              <w:jc w:val="right"/>
              <w:rPr>
                <w:rFonts w:ascii="Times New Roman" w:hAnsi="Times New Roman" w:cs="Times New Roman"/>
                <w:color w:val="010205"/>
              </w:rPr>
            </w:pPr>
            <w:r w:rsidRPr="004D6448">
              <w:rPr>
                <w:rFonts w:ascii="Times New Roman" w:hAnsi="Times New Roman" w:cs="Times New Roman"/>
                <w:color w:val="010205"/>
              </w:rPr>
              <w:t>.000</w:t>
            </w:r>
          </w:p>
        </w:tc>
      </w:tr>
      <w:tr w:rsidR="003B292A" w:rsidRPr="004D6448" w:rsidTr="003B292A">
        <w:trPr>
          <w:cantSplit/>
          <w:trHeight w:val="353"/>
        </w:trPr>
        <w:tc>
          <w:tcPr>
            <w:tcW w:w="730" w:type="dxa"/>
            <w:tcBorders>
              <w:top w:val="single" w:sz="8" w:space="0" w:color="AEAEAE"/>
              <w:left w:val="nil"/>
              <w:bottom w:val="single" w:sz="8" w:space="0" w:color="152935"/>
              <w:right w:val="nil"/>
            </w:tcBorders>
            <w:shd w:val="clear" w:color="auto" w:fill="E0E0E0"/>
          </w:tcPr>
          <w:p w:rsidR="00627BDB" w:rsidRPr="004D6448" w:rsidRDefault="00627BDB" w:rsidP="002D198C">
            <w:pPr>
              <w:autoSpaceDE w:val="0"/>
              <w:autoSpaceDN w:val="0"/>
              <w:adjustRightInd w:val="0"/>
              <w:spacing w:after="0" w:line="320" w:lineRule="atLeast"/>
              <w:ind w:left="60" w:right="60"/>
              <w:rPr>
                <w:rFonts w:ascii="Times New Roman" w:hAnsi="Times New Roman" w:cs="Times New Roman"/>
                <w:color w:val="264A60"/>
              </w:rPr>
            </w:pPr>
            <w:r w:rsidRPr="004D6448">
              <w:rPr>
                <w:rFonts w:ascii="Times New Roman" w:hAnsi="Times New Roman" w:cs="Times New Roman"/>
                <w:color w:val="264A60"/>
              </w:rPr>
              <w:t>Post</w:t>
            </w:r>
          </w:p>
        </w:tc>
        <w:tc>
          <w:tcPr>
            <w:tcW w:w="1020" w:type="dxa"/>
            <w:tcBorders>
              <w:top w:val="single" w:sz="8" w:space="0" w:color="AEAEAE"/>
              <w:left w:val="nil"/>
              <w:bottom w:val="single" w:sz="8" w:space="0" w:color="152935"/>
              <w:right w:val="single" w:sz="8" w:space="0" w:color="E0E0E0"/>
            </w:tcBorders>
            <w:shd w:val="clear" w:color="auto" w:fill="FFFFFF"/>
          </w:tcPr>
          <w:p w:rsidR="00627BDB" w:rsidRPr="004D6448" w:rsidRDefault="00627BDB" w:rsidP="002D198C">
            <w:pPr>
              <w:autoSpaceDE w:val="0"/>
              <w:autoSpaceDN w:val="0"/>
              <w:adjustRightInd w:val="0"/>
              <w:spacing w:after="0" w:line="320" w:lineRule="atLeast"/>
              <w:ind w:left="60" w:right="60"/>
              <w:jc w:val="right"/>
              <w:rPr>
                <w:rFonts w:ascii="Times New Roman" w:hAnsi="Times New Roman" w:cs="Times New Roman"/>
                <w:color w:val="010205"/>
              </w:rPr>
            </w:pPr>
            <w:r w:rsidRPr="004D6448">
              <w:rPr>
                <w:rFonts w:ascii="Times New Roman" w:hAnsi="Times New Roman" w:cs="Times New Roman"/>
                <w:color w:val="010205"/>
              </w:rPr>
              <w:t>.264</w:t>
            </w:r>
          </w:p>
        </w:tc>
        <w:tc>
          <w:tcPr>
            <w:tcW w:w="1020" w:type="dxa"/>
            <w:tcBorders>
              <w:top w:val="single" w:sz="8" w:space="0" w:color="AEAEAE"/>
              <w:left w:val="single" w:sz="8" w:space="0" w:color="E0E0E0"/>
              <w:bottom w:val="single" w:sz="8" w:space="0" w:color="152935"/>
              <w:right w:val="single" w:sz="8" w:space="0" w:color="E0E0E0"/>
            </w:tcBorders>
            <w:shd w:val="clear" w:color="auto" w:fill="FFFFFF"/>
          </w:tcPr>
          <w:p w:rsidR="00627BDB" w:rsidRPr="004D6448" w:rsidRDefault="00627BDB" w:rsidP="002D198C">
            <w:pPr>
              <w:autoSpaceDE w:val="0"/>
              <w:autoSpaceDN w:val="0"/>
              <w:adjustRightInd w:val="0"/>
              <w:spacing w:after="0" w:line="320" w:lineRule="atLeast"/>
              <w:ind w:left="60" w:right="60"/>
              <w:jc w:val="right"/>
              <w:rPr>
                <w:rFonts w:ascii="Times New Roman" w:hAnsi="Times New Roman" w:cs="Times New Roman"/>
                <w:color w:val="010205"/>
              </w:rPr>
            </w:pPr>
            <w:r w:rsidRPr="004D6448">
              <w:rPr>
                <w:rFonts w:ascii="Times New Roman" w:hAnsi="Times New Roman" w:cs="Times New Roman"/>
                <w:color w:val="010205"/>
              </w:rPr>
              <w:t>15</w:t>
            </w:r>
          </w:p>
        </w:tc>
        <w:tc>
          <w:tcPr>
            <w:tcW w:w="1021" w:type="dxa"/>
            <w:tcBorders>
              <w:top w:val="single" w:sz="8" w:space="0" w:color="AEAEAE"/>
              <w:left w:val="single" w:sz="8" w:space="0" w:color="E0E0E0"/>
              <w:bottom w:val="single" w:sz="8" w:space="0" w:color="152935"/>
              <w:right w:val="nil"/>
            </w:tcBorders>
            <w:shd w:val="clear" w:color="auto" w:fill="FFFFFF"/>
          </w:tcPr>
          <w:p w:rsidR="00627BDB" w:rsidRPr="004D6448" w:rsidRDefault="00627BDB" w:rsidP="002D198C">
            <w:pPr>
              <w:autoSpaceDE w:val="0"/>
              <w:autoSpaceDN w:val="0"/>
              <w:adjustRightInd w:val="0"/>
              <w:spacing w:after="0" w:line="320" w:lineRule="atLeast"/>
              <w:ind w:left="60" w:right="60"/>
              <w:jc w:val="right"/>
              <w:rPr>
                <w:rFonts w:ascii="Times New Roman" w:hAnsi="Times New Roman" w:cs="Times New Roman"/>
                <w:color w:val="010205"/>
              </w:rPr>
            </w:pPr>
            <w:r w:rsidRPr="004D6448">
              <w:rPr>
                <w:rFonts w:ascii="Times New Roman" w:hAnsi="Times New Roman" w:cs="Times New Roman"/>
                <w:color w:val="010205"/>
              </w:rPr>
              <w:t>.006</w:t>
            </w:r>
          </w:p>
        </w:tc>
        <w:tc>
          <w:tcPr>
            <w:tcW w:w="1020" w:type="dxa"/>
            <w:tcBorders>
              <w:top w:val="single" w:sz="8" w:space="0" w:color="AEAEAE"/>
              <w:left w:val="single" w:sz="8" w:space="0" w:color="E0E0E0"/>
              <w:bottom w:val="single" w:sz="8" w:space="0" w:color="152935"/>
              <w:right w:val="single" w:sz="8" w:space="0" w:color="E0E0E0"/>
            </w:tcBorders>
            <w:shd w:val="clear" w:color="auto" w:fill="FFFFFF"/>
          </w:tcPr>
          <w:p w:rsidR="00627BDB" w:rsidRPr="004D6448" w:rsidRDefault="00627BDB" w:rsidP="002D198C">
            <w:pPr>
              <w:autoSpaceDE w:val="0"/>
              <w:autoSpaceDN w:val="0"/>
              <w:adjustRightInd w:val="0"/>
              <w:spacing w:after="0" w:line="320" w:lineRule="atLeast"/>
              <w:ind w:left="60" w:right="60"/>
              <w:jc w:val="right"/>
              <w:rPr>
                <w:rFonts w:ascii="Times New Roman" w:hAnsi="Times New Roman" w:cs="Times New Roman"/>
                <w:color w:val="010205"/>
              </w:rPr>
            </w:pPr>
            <w:r w:rsidRPr="004D6448">
              <w:rPr>
                <w:rFonts w:ascii="Times New Roman" w:hAnsi="Times New Roman" w:cs="Times New Roman"/>
                <w:color w:val="010205"/>
              </w:rPr>
              <w:t>.779</w:t>
            </w:r>
          </w:p>
        </w:tc>
        <w:tc>
          <w:tcPr>
            <w:tcW w:w="1020" w:type="dxa"/>
            <w:tcBorders>
              <w:top w:val="single" w:sz="8" w:space="0" w:color="AEAEAE"/>
              <w:left w:val="single" w:sz="8" w:space="0" w:color="E0E0E0"/>
              <w:bottom w:val="single" w:sz="8" w:space="0" w:color="152935"/>
              <w:right w:val="single" w:sz="8" w:space="0" w:color="E0E0E0"/>
            </w:tcBorders>
            <w:shd w:val="clear" w:color="auto" w:fill="FFFFFF"/>
          </w:tcPr>
          <w:p w:rsidR="00627BDB" w:rsidRPr="004D6448" w:rsidRDefault="00627BDB" w:rsidP="002D198C">
            <w:pPr>
              <w:autoSpaceDE w:val="0"/>
              <w:autoSpaceDN w:val="0"/>
              <w:adjustRightInd w:val="0"/>
              <w:spacing w:after="0" w:line="320" w:lineRule="atLeast"/>
              <w:ind w:left="60" w:right="60"/>
              <w:jc w:val="right"/>
              <w:rPr>
                <w:rFonts w:ascii="Times New Roman" w:hAnsi="Times New Roman" w:cs="Times New Roman"/>
                <w:color w:val="010205"/>
              </w:rPr>
            </w:pPr>
            <w:r w:rsidRPr="004D6448">
              <w:rPr>
                <w:rFonts w:ascii="Times New Roman" w:hAnsi="Times New Roman" w:cs="Times New Roman"/>
                <w:color w:val="010205"/>
              </w:rPr>
              <w:t>15</w:t>
            </w:r>
          </w:p>
        </w:tc>
        <w:tc>
          <w:tcPr>
            <w:tcW w:w="1022" w:type="dxa"/>
            <w:tcBorders>
              <w:top w:val="single" w:sz="8" w:space="0" w:color="AEAEAE"/>
              <w:left w:val="single" w:sz="8" w:space="0" w:color="E0E0E0"/>
              <w:bottom w:val="single" w:sz="8" w:space="0" w:color="152935"/>
              <w:right w:val="nil"/>
            </w:tcBorders>
            <w:shd w:val="clear" w:color="auto" w:fill="FFFFFF"/>
          </w:tcPr>
          <w:p w:rsidR="00627BDB" w:rsidRPr="004D6448" w:rsidRDefault="00627BDB" w:rsidP="002D198C">
            <w:pPr>
              <w:autoSpaceDE w:val="0"/>
              <w:autoSpaceDN w:val="0"/>
              <w:adjustRightInd w:val="0"/>
              <w:spacing w:after="0" w:line="320" w:lineRule="atLeast"/>
              <w:ind w:left="60" w:right="60"/>
              <w:jc w:val="right"/>
              <w:rPr>
                <w:rFonts w:ascii="Times New Roman" w:hAnsi="Times New Roman" w:cs="Times New Roman"/>
                <w:color w:val="010205"/>
              </w:rPr>
            </w:pPr>
            <w:r w:rsidRPr="004D6448">
              <w:rPr>
                <w:rFonts w:ascii="Times New Roman" w:hAnsi="Times New Roman" w:cs="Times New Roman"/>
                <w:color w:val="010205"/>
              </w:rPr>
              <w:t>.002</w:t>
            </w:r>
          </w:p>
        </w:tc>
      </w:tr>
      <w:tr w:rsidR="00627BDB" w:rsidRPr="004D6448" w:rsidTr="003B292A">
        <w:trPr>
          <w:cantSplit/>
          <w:trHeight w:val="353"/>
        </w:trPr>
        <w:tc>
          <w:tcPr>
            <w:tcW w:w="6853" w:type="dxa"/>
            <w:gridSpan w:val="7"/>
            <w:tcBorders>
              <w:top w:val="nil"/>
              <w:left w:val="nil"/>
              <w:bottom w:val="nil"/>
              <w:right w:val="nil"/>
            </w:tcBorders>
            <w:shd w:val="clear" w:color="auto" w:fill="FFFFFF"/>
          </w:tcPr>
          <w:p w:rsidR="00627BDB" w:rsidRPr="004D6448" w:rsidRDefault="00627BDB" w:rsidP="002D198C">
            <w:pPr>
              <w:autoSpaceDE w:val="0"/>
              <w:autoSpaceDN w:val="0"/>
              <w:adjustRightInd w:val="0"/>
              <w:spacing w:after="0" w:line="320" w:lineRule="atLeast"/>
              <w:ind w:left="60" w:right="60"/>
              <w:rPr>
                <w:rFonts w:ascii="Times New Roman" w:hAnsi="Times New Roman" w:cs="Times New Roman"/>
                <w:color w:val="010205"/>
              </w:rPr>
            </w:pPr>
            <w:r w:rsidRPr="004D6448">
              <w:rPr>
                <w:rFonts w:ascii="Times New Roman" w:hAnsi="Times New Roman" w:cs="Times New Roman"/>
                <w:color w:val="010205"/>
              </w:rPr>
              <w:t>a. Lilliefors Significance Correction</w:t>
            </w:r>
          </w:p>
        </w:tc>
      </w:tr>
    </w:tbl>
    <w:p w:rsidR="00A800F1" w:rsidRPr="003B292A" w:rsidRDefault="00627BDB" w:rsidP="00E21050">
      <w:pPr>
        <w:spacing w:after="0" w:line="240" w:lineRule="auto"/>
        <w:ind w:firstLine="720"/>
        <w:jc w:val="both"/>
        <w:rPr>
          <w:rFonts w:ascii="Times New Roman" w:hAnsi="Times New Roman" w:cs="Times New Roman"/>
          <w:b/>
        </w:rPr>
      </w:pPr>
      <w:r w:rsidRPr="003B292A">
        <w:rPr>
          <w:rFonts w:ascii="Times New Roman" w:hAnsi="Times New Roman" w:cs="Times New Roman"/>
        </w:rPr>
        <w:t>Data dikatakan berdistribusi normal apabila nilai signifikansinya lebih besar dibandingkan dengan nilai probabilitasnya yaitu 0</w:t>
      </w:r>
      <w:proofErr w:type="gramStart"/>
      <w:r w:rsidRPr="003B292A">
        <w:rPr>
          <w:rFonts w:ascii="Times New Roman" w:hAnsi="Times New Roman" w:cs="Times New Roman"/>
        </w:rPr>
        <w:t>,05</w:t>
      </w:r>
      <w:proofErr w:type="gramEnd"/>
      <w:r w:rsidRPr="003B292A">
        <w:rPr>
          <w:rFonts w:ascii="Times New Roman" w:hAnsi="Times New Roman" w:cs="Times New Roman"/>
        </w:rPr>
        <w:t xml:space="preserve">. Berdasarkan hasil uji normalitas diperoleh nilai signifikansi data </w:t>
      </w:r>
      <w:r w:rsidRPr="003B292A">
        <w:rPr>
          <w:rFonts w:ascii="Times New Roman" w:hAnsi="Times New Roman" w:cs="Times New Roman"/>
          <w:i/>
        </w:rPr>
        <w:t>Pre-</w:t>
      </w:r>
      <w:proofErr w:type="gramStart"/>
      <w:r w:rsidRPr="003B292A">
        <w:rPr>
          <w:rFonts w:ascii="Times New Roman" w:hAnsi="Times New Roman" w:cs="Times New Roman"/>
          <w:i/>
        </w:rPr>
        <w:t xml:space="preserve">test </w:t>
      </w:r>
      <w:r w:rsidRPr="003B292A">
        <w:rPr>
          <w:rFonts w:ascii="Times New Roman" w:hAnsi="Times New Roman" w:cs="Times New Roman"/>
        </w:rPr>
        <w:t xml:space="preserve"> sebesar</w:t>
      </w:r>
      <w:proofErr w:type="gramEnd"/>
      <w:r w:rsidRPr="003B292A">
        <w:rPr>
          <w:rFonts w:ascii="Times New Roman" w:hAnsi="Times New Roman" w:cs="Times New Roman"/>
        </w:rPr>
        <w:t xml:space="preserve"> 0,00 dan </w:t>
      </w:r>
      <w:r w:rsidRPr="003B292A">
        <w:rPr>
          <w:rFonts w:ascii="Times New Roman" w:hAnsi="Times New Roman" w:cs="Times New Roman"/>
          <w:i/>
        </w:rPr>
        <w:t xml:space="preserve">Post-test </w:t>
      </w:r>
      <w:r w:rsidRPr="003B292A">
        <w:rPr>
          <w:rFonts w:ascii="Times New Roman" w:hAnsi="Times New Roman" w:cs="Times New Roman"/>
        </w:rPr>
        <w:t xml:space="preserve">sebesar 0.02, dimana nilai signifikansinya kurang dari 0.05 </w:t>
      </w:r>
      <w:r w:rsidRPr="003B292A">
        <w:rPr>
          <w:rFonts w:ascii="Times New Roman" w:hAnsi="Times New Roman" w:cs="Times New Roman"/>
        </w:rPr>
        <w:lastRenderedPageBreak/>
        <w:t xml:space="preserve">maka hasil uji  menunjukkan tidak berdistribusi normal. </w:t>
      </w:r>
      <w:proofErr w:type="gramStart"/>
      <w:r w:rsidRPr="003B292A">
        <w:rPr>
          <w:rFonts w:ascii="Times New Roman" w:hAnsi="Times New Roman" w:cs="Times New Roman"/>
        </w:rPr>
        <w:t xml:space="preserve">Sehingga dilakukan analisis menggunakan uji </w:t>
      </w:r>
      <w:r w:rsidRPr="003B292A">
        <w:rPr>
          <w:rFonts w:ascii="Times New Roman" w:hAnsi="Times New Roman" w:cs="Times New Roman"/>
          <w:i/>
        </w:rPr>
        <w:t>Wilcoxon Signed Rank Test.</w:t>
      </w:r>
      <w:proofErr w:type="gramEnd"/>
      <w:r w:rsidRPr="003B292A">
        <w:rPr>
          <w:rFonts w:ascii="Times New Roman" w:hAnsi="Times New Roman" w:cs="Times New Roman"/>
          <w:b/>
        </w:rPr>
        <w:tab/>
      </w:r>
    </w:p>
    <w:p w:rsidR="003B292A" w:rsidRPr="003B292A" w:rsidRDefault="003B292A" w:rsidP="00E21050">
      <w:pPr>
        <w:tabs>
          <w:tab w:val="left" w:pos="851"/>
        </w:tabs>
        <w:spacing w:before="240" w:after="0"/>
        <w:jc w:val="center"/>
        <w:rPr>
          <w:rFonts w:ascii="Times New Roman" w:hAnsi="Times New Roman" w:cs="Times New Roman"/>
          <w:b/>
        </w:rPr>
      </w:pPr>
      <w:r w:rsidRPr="003B292A">
        <w:rPr>
          <w:rFonts w:ascii="Times New Roman" w:hAnsi="Times New Roman" w:cs="Times New Roman"/>
          <w:b/>
        </w:rPr>
        <w:t xml:space="preserve">Tabel 4.6 Uji </w:t>
      </w:r>
      <w:r w:rsidRPr="003B292A">
        <w:rPr>
          <w:rFonts w:ascii="Times New Roman" w:hAnsi="Times New Roman" w:cs="Times New Roman"/>
          <w:b/>
          <w:i/>
        </w:rPr>
        <w:t>Wilcoxon</w:t>
      </w:r>
    </w:p>
    <w:tbl>
      <w:tblPr>
        <w:tblW w:w="5791" w:type="dxa"/>
        <w:tblInd w:w="1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95"/>
        <w:gridCol w:w="1996"/>
      </w:tblGrid>
      <w:tr w:rsidR="003B292A" w:rsidRPr="004D6448" w:rsidTr="003B292A">
        <w:trPr>
          <w:cantSplit/>
          <w:trHeight w:val="360"/>
        </w:trPr>
        <w:tc>
          <w:tcPr>
            <w:tcW w:w="5791" w:type="dxa"/>
            <w:gridSpan w:val="2"/>
            <w:tcBorders>
              <w:top w:val="nil"/>
              <w:left w:val="nil"/>
              <w:bottom w:val="nil"/>
              <w:right w:val="nil"/>
            </w:tcBorders>
            <w:shd w:val="clear" w:color="auto" w:fill="FFFFFF"/>
            <w:vAlign w:val="center"/>
          </w:tcPr>
          <w:p w:rsidR="003B292A" w:rsidRPr="004D6448" w:rsidRDefault="003B292A" w:rsidP="002D198C">
            <w:pPr>
              <w:autoSpaceDE w:val="0"/>
              <w:autoSpaceDN w:val="0"/>
              <w:adjustRightInd w:val="0"/>
              <w:spacing w:after="0" w:line="320" w:lineRule="atLeast"/>
              <w:ind w:left="60" w:right="60"/>
              <w:jc w:val="center"/>
              <w:rPr>
                <w:rFonts w:ascii="Times New Roman" w:hAnsi="Times New Roman" w:cs="Times New Roman"/>
                <w:color w:val="010205"/>
              </w:rPr>
            </w:pPr>
            <w:r w:rsidRPr="004D6448">
              <w:rPr>
                <w:rFonts w:ascii="Times New Roman" w:hAnsi="Times New Roman" w:cs="Times New Roman"/>
                <w:b/>
                <w:bCs/>
                <w:color w:val="010205"/>
              </w:rPr>
              <w:t>Test Statistics</w:t>
            </w:r>
            <w:r w:rsidRPr="004D6448">
              <w:rPr>
                <w:rFonts w:ascii="Times New Roman" w:hAnsi="Times New Roman" w:cs="Times New Roman"/>
                <w:b/>
                <w:bCs/>
                <w:color w:val="010205"/>
                <w:vertAlign w:val="superscript"/>
              </w:rPr>
              <w:t>a</w:t>
            </w:r>
          </w:p>
        </w:tc>
      </w:tr>
      <w:tr w:rsidR="003B292A" w:rsidRPr="004D6448" w:rsidTr="003B292A">
        <w:trPr>
          <w:cantSplit/>
          <w:trHeight w:val="380"/>
        </w:trPr>
        <w:tc>
          <w:tcPr>
            <w:tcW w:w="3795" w:type="dxa"/>
            <w:tcBorders>
              <w:top w:val="nil"/>
              <w:left w:val="nil"/>
              <w:bottom w:val="single" w:sz="8" w:space="0" w:color="152935"/>
              <w:right w:val="nil"/>
            </w:tcBorders>
            <w:shd w:val="clear" w:color="auto" w:fill="FFFFFF"/>
            <w:vAlign w:val="bottom"/>
          </w:tcPr>
          <w:p w:rsidR="003B292A" w:rsidRPr="004D6448" w:rsidRDefault="003B292A" w:rsidP="002D198C">
            <w:pPr>
              <w:autoSpaceDE w:val="0"/>
              <w:autoSpaceDN w:val="0"/>
              <w:adjustRightInd w:val="0"/>
              <w:spacing w:after="0" w:line="240" w:lineRule="auto"/>
              <w:rPr>
                <w:rFonts w:ascii="Times New Roman" w:hAnsi="Times New Roman" w:cs="Times New Roman"/>
              </w:rPr>
            </w:pPr>
          </w:p>
        </w:tc>
        <w:tc>
          <w:tcPr>
            <w:tcW w:w="1996" w:type="dxa"/>
            <w:tcBorders>
              <w:top w:val="nil"/>
              <w:left w:val="nil"/>
              <w:bottom w:val="single" w:sz="8" w:space="0" w:color="152935"/>
              <w:right w:val="nil"/>
            </w:tcBorders>
            <w:shd w:val="clear" w:color="auto" w:fill="FFFFFF"/>
            <w:vAlign w:val="bottom"/>
          </w:tcPr>
          <w:p w:rsidR="003B292A" w:rsidRPr="004D6448" w:rsidRDefault="003B292A" w:rsidP="002D198C">
            <w:pPr>
              <w:autoSpaceDE w:val="0"/>
              <w:autoSpaceDN w:val="0"/>
              <w:adjustRightInd w:val="0"/>
              <w:spacing w:after="0" w:line="320" w:lineRule="atLeast"/>
              <w:ind w:left="60" w:right="60"/>
              <w:jc w:val="center"/>
              <w:rPr>
                <w:rFonts w:ascii="Times New Roman" w:hAnsi="Times New Roman" w:cs="Times New Roman"/>
                <w:color w:val="264A60"/>
              </w:rPr>
            </w:pPr>
            <w:r w:rsidRPr="004D6448">
              <w:rPr>
                <w:rFonts w:ascii="Times New Roman" w:hAnsi="Times New Roman" w:cs="Times New Roman"/>
                <w:color w:val="264A60"/>
              </w:rPr>
              <w:t xml:space="preserve">post </w:t>
            </w:r>
            <w:r w:rsidR="00476595" w:rsidRPr="004D6448">
              <w:rPr>
                <w:rFonts w:ascii="Times New Roman" w:hAnsi="Times New Roman" w:cs="Times New Roman"/>
                <w:color w:val="264A60"/>
              </w:rPr>
              <w:t>–</w:t>
            </w:r>
            <w:r w:rsidRPr="004D6448">
              <w:rPr>
                <w:rFonts w:ascii="Times New Roman" w:hAnsi="Times New Roman" w:cs="Times New Roman"/>
                <w:color w:val="264A60"/>
              </w:rPr>
              <w:t xml:space="preserve"> pre</w:t>
            </w:r>
          </w:p>
        </w:tc>
      </w:tr>
      <w:tr w:rsidR="003B292A" w:rsidRPr="004D6448" w:rsidTr="003B292A">
        <w:trPr>
          <w:cantSplit/>
          <w:trHeight w:val="380"/>
        </w:trPr>
        <w:tc>
          <w:tcPr>
            <w:tcW w:w="3795" w:type="dxa"/>
            <w:tcBorders>
              <w:top w:val="single" w:sz="8" w:space="0" w:color="152935"/>
              <w:left w:val="nil"/>
              <w:bottom w:val="single" w:sz="8" w:space="0" w:color="AEAEAE"/>
              <w:right w:val="nil"/>
            </w:tcBorders>
            <w:shd w:val="clear" w:color="auto" w:fill="E0E0E0"/>
          </w:tcPr>
          <w:p w:rsidR="003B292A" w:rsidRPr="004D6448" w:rsidRDefault="003B292A" w:rsidP="002D198C">
            <w:pPr>
              <w:autoSpaceDE w:val="0"/>
              <w:autoSpaceDN w:val="0"/>
              <w:adjustRightInd w:val="0"/>
              <w:spacing w:after="0" w:line="320" w:lineRule="atLeast"/>
              <w:ind w:left="60" w:right="60"/>
              <w:rPr>
                <w:rFonts w:ascii="Times New Roman" w:hAnsi="Times New Roman" w:cs="Times New Roman"/>
                <w:color w:val="264A60"/>
              </w:rPr>
            </w:pPr>
            <w:r w:rsidRPr="004D6448">
              <w:rPr>
                <w:rFonts w:ascii="Times New Roman" w:hAnsi="Times New Roman" w:cs="Times New Roman"/>
                <w:color w:val="264A60"/>
              </w:rPr>
              <w:t>Z</w:t>
            </w:r>
          </w:p>
        </w:tc>
        <w:tc>
          <w:tcPr>
            <w:tcW w:w="1996" w:type="dxa"/>
            <w:tcBorders>
              <w:top w:val="single" w:sz="8" w:space="0" w:color="152935"/>
              <w:left w:val="nil"/>
              <w:bottom w:val="single" w:sz="8" w:space="0" w:color="AEAEAE"/>
              <w:right w:val="nil"/>
            </w:tcBorders>
            <w:shd w:val="clear" w:color="auto" w:fill="FFFFFF"/>
          </w:tcPr>
          <w:p w:rsidR="003B292A" w:rsidRPr="004D6448" w:rsidRDefault="003B292A" w:rsidP="002D198C">
            <w:pPr>
              <w:autoSpaceDE w:val="0"/>
              <w:autoSpaceDN w:val="0"/>
              <w:adjustRightInd w:val="0"/>
              <w:spacing w:after="0" w:line="320" w:lineRule="atLeast"/>
              <w:ind w:left="60" w:right="60"/>
              <w:jc w:val="right"/>
              <w:rPr>
                <w:rFonts w:ascii="Times New Roman" w:hAnsi="Times New Roman" w:cs="Times New Roman"/>
                <w:color w:val="010205"/>
              </w:rPr>
            </w:pPr>
            <w:r w:rsidRPr="004D6448">
              <w:rPr>
                <w:rFonts w:ascii="Times New Roman" w:hAnsi="Times New Roman" w:cs="Times New Roman"/>
                <w:color w:val="010205"/>
              </w:rPr>
              <w:t>-3.421</w:t>
            </w:r>
            <w:r w:rsidRPr="004D6448">
              <w:rPr>
                <w:rFonts w:ascii="Times New Roman" w:hAnsi="Times New Roman" w:cs="Times New Roman"/>
                <w:color w:val="010205"/>
                <w:vertAlign w:val="superscript"/>
              </w:rPr>
              <w:t>b</w:t>
            </w:r>
          </w:p>
        </w:tc>
      </w:tr>
      <w:tr w:rsidR="003B292A" w:rsidRPr="004D6448" w:rsidTr="003B292A">
        <w:trPr>
          <w:cantSplit/>
          <w:trHeight w:val="380"/>
        </w:trPr>
        <w:tc>
          <w:tcPr>
            <w:tcW w:w="3795" w:type="dxa"/>
            <w:tcBorders>
              <w:top w:val="single" w:sz="8" w:space="0" w:color="AEAEAE"/>
              <w:left w:val="nil"/>
              <w:bottom w:val="single" w:sz="8" w:space="0" w:color="152935"/>
              <w:right w:val="nil"/>
            </w:tcBorders>
            <w:shd w:val="clear" w:color="auto" w:fill="E0E0E0"/>
          </w:tcPr>
          <w:p w:rsidR="003B292A" w:rsidRPr="004D6448" w:rsidRDefault="003B292A" w:rsidP="002D198C">
            <w:pPr>
              <w:autoSpaceDE w:val="0"/>
              <w:autoSpaceDN w:val="0"/>
              <w:adjustRightInd w:val="0"/>
              <w:spacing w:after="0" w:line="320" w:lineRule="atLeast"/>
              <w:ind w:left="60" w:right="60"/>
              <w:rPr>
                <w:rFonts w:ascii="Times New Roman" w:hAnsi="Times New Roman" w:cs="Times New Roman"/>
                <w:color w:val="264A60"/>
              </w:rPr>
            </w:pPr>
            <w:r w:rsidRPr="004D6448">
              <w:rPr>
                <w:rFonts w:ascii="Times New Roman" w:hAnsi="Times New Roman" w:cs="Times New Roman"/>
                <w:color w:val="264A60"/>
              </w:rPr>
              <w:t>Asymp. Sig. (2-tailed)</w:t>
            </w:r>
          </w:p>
        </w:tc>
        <w:tc>
          <w:tcPr>
            <w:tcW w:w="1996" w:type="dxa"/>
            <w:tcBorders>
              <w:top w:val="single" w:sz="8" w:space="0" w:color="AEAEAE"/>
              <w:left w:val="nil"/>
              <w:bottom w:val="single" w:sz="8" w:space="0" w:color="152935"/>
              <w:right w:val="nil"/>
            </w:tcBorders>
            <w:shd w:val="clear" w:color="auto" w:fill="FFFFFF"/>
          </w:tcPr>
          <w:p w:rsidR="003B292A" w:rsidRPr="004D6448" w:rsidRDefault="003B292A" w:rsidP="002D198C">
            <w:pPr>
              <w:autoSpaceDE w:val="0"/>
              <w:autoSpaceDN w:val="0"/>
              <w:adjustRightInd w:val="0"/>
              <w:spacing w:after="0" w:line="320" w:lineRule="atLeast"/>
              <w:ind w:left="60" w:right="60"/>
              <w:jc w:val="right"/>
              <w:rPr>
                <w:rFonts w:ascii="Times New Roman" w:hAnsi="Times New Roman" w:cs="Times New Roman"/>
                <w:color w:val="010205"/>
              </w:rPr>
            </w:pPr>
            <w:r w:rsidRPr="004D6448">
              <w:rPr>
                <w:rFonts w:ascii="Times New Roman" w:hAnsi="Times New Roman" w:cs="Times New Roman"/>
                <w:color w:val="010205"/>
              </w:rPr>
              <w:t>.001</w:t>
            </w:r>
          </w:p>
        </w:tc>
      </w:tr>
      <w:tr w:rsidR="003B292A" w:rsidRPr="004D6448" w:rsidTr="003B292A">
        <w:trPr>
          <w:cantSplit/>
          <w:trHeight w:val="380"/>
        </w:trPr>
        <w:tc>
          <w:tcPr>
            <w:tcW w:w="5791" w:type="dxa"/>
            <w:gridSpan w:val="2"/>
            <w:tcBorders>
              <w:top w:val="nil"/>
              <w:left w:val="nil"/>
              <w:bottom w:val="nil"/>
              <w:right w:val="nil"/>
            </w:tcBorders>
            <w:shd w:val="clear" w:color="auto" w:fill="FFFFFF"/>
          </w:tcPr>
          <w:p w:rsidR="003B292A" w:rsidRPr="004D6448" w:rsidRDefault="003B292A" w:rsidP="002D198C">
            <w:pPr>
              <w:autoSpaceDE w:val="0"/>
              <w:autoSpaceDN w:val="0"/>
              <w:adjustRightInd w:val="0"/>
              <w:spacing w:after="0" w:line="320" w:lineRule="atLeast"/>
              <w:ind w:left="60" w:right="60"/>
              <w:rPr>
                <w:rFonts w:ascii="Times New Roman" w:hAnsi="Times New Roman" w:cs="Times New Roman"/>
                <w:color w:val="010205"/>
              </w:rPr>
            </w:pPr>
            <w:r w:rsidRPr="004D6448">
              <w:rPr>
                <w:rFonts w:ascii="Times New Roman" w:hAnsi="Times New Roman" w:cs="Times New Roman"/>
                <w:color w:val="010205"/>
              </w:rPr>
              <w:t>a. Wilcoxon Signed Ranks Test</w:t>
            </w:r>
          </w:p>
        </w:tc>
      </w:tr>
      <w:tr w:rsidR="003B292A" w:rsidRPr="004D6448" w:rsidTr="003B292A">
        <w:trPr>
          <w:cantSplit/>
          <w:trHeight w:val="380"/>
        </w:trPr>
        <w:tc>
          <w:tcPr>
            <w:tcW w:w="5791" w:type="dxa"/>
            <w:gridSpan w:val="2"/>
            <w:tcBorders>
              <w:top w:val="nil"/>
              <w:left w:val="nil"/>
              <w:bottom w:val="nil"/>
              <w:right w:val="nil"/>
            </w:tcBorders>
            <w:shd w:val="clear" w:color="auto" w:fill="FFFFFF"/>
          </w:tcPr>
          <w:p w:rsidR="003B292A" w:rsidRPr="004D6448" w:rsidRDefault="003B292A" w:rsidP="002D198C">
            <w:pPr>
              <w:autoSpaceDE w:val="0"/>
              <w:autoSpaceDN w:val="0"/>
              <w:adjustRightInd w:val="0"/>
              <w:spacing w:after="0" w:line="320" w:lineRule="atLeast"/>
              <w:ind w:left="60" w:right="60"/>
              <w:rPr>
                <w:rFonts w:ascii="Times New Roman" w:hAnsi="Times New Roman" w:cs="Times New Roman"/>
                <w:color w:val="010205"/>
              </w:rPr>
            </w:pPr>
            <w:r w:rsidRPr="004D6448">
              <w:rPr>
                <w:rFonts w:ascii="Times New Roman" w:hAnsi="Times New Roman" w:cs="Times New Roman"/>
                <w:color w:val="010205"/>
              </w:rPr>
              <w:t>b. Based on negative ranks.</w:t>
            </w:r>
          </w:p>
        </w:tc>
      </w:tr>
    </w:tbl>
    <w:p w:rsidR="00476595" w:rsidRDefault="003B292A" w:rsidP="00476595">
      <w:pPr>
        <w:spacing w:after="0" w:line="240" w:lineRule="auto"/>
        <w:ind w:firstLine="720"/>
        <w:jc w:val="both"/>
        <w:rPr>
          <w:rFonts w:ascii="Times New Roman" w:hAnsi="Times New Roman" w:cs="Times New Roman"/>
        </w:rPr>
      </w:pPr>
      <w:proofErr w:type="gramStart"/>
      <w:r w:rsidRPr="00476595">
        <w:rPr>
          <w:rFonts w:ascii="Times New Roman" w:hAnsi="Times New Roman" w:cs="Times New Roman"/>
        </w:rPr>
        <w:t xml:space="preserve">Berdasarkan hasil uji normalitas yang menyatakan bahwa data berdistribusi tidak normal maka tahap selanjutnya yaitu menggunakan uji </w:t>
      </w:r>
      <w:r w:rsidRPr="00476595">
        <w:rPr>
          <w:rFonts w:ascii="Times New Roman" w:hAnsi="Times New Roman" w:cs="Times New Roman"/>
          <w:i/>
        </w:rPr>
        <w:t>Wilcoxon</w:t>
      </w:r>
      <w:r w:rsidRPr="00476595">
        <w:rPr>
          <w:rFonts w:ascii="Times New Roman" w:hAnsi="Times New Roman" w:cs="Times New Roman"/>
        </w:rPr>
        <w:t>.</w:t>
      </w:r>
      <w:proofErr w:type="gramEnd"/>
      <w:r w:rsidRPr="00476595">
        <w:rPr>
          <w:rFonts w:ascii="Times New Roman" w:hAnsi="Times New Roman" w:cs="Times New Roman"/>
        </w:rPr>
        <w:t xml:space="preserve"> Berdasarkan hasil uji </w:t>
      </w:r>
      <w:r w:rsidRPr="00476595">
        <w:rPr>
          <w:rFonts w:ascii="Times New Roman" w:hAnsi="Times New Roman" w:cs="Times New Roman"/>
          <w:i/>
        </w:rPr>
        <w:t xml:space="preserve">Wilcoxon </w:t>
      </w:r>
      <w:r w:rsidRPr="00476595">
        <w:rPr>
          <w:rFonts w:ascii="Times New Roman" w:hAnsi="Times New Roman" w:cs="Times New Roman"/>
        </w:rPr>
        <w:t>diatas menunjukkan bahwa nilai Sig. (2- tailed) lebih kecil dari (0.05</w:t>
      </w:r>
      <w:proofErr w:type="gramStart"/>
      <w:r w:rsidRPr="00476595">
        <w:rPr>
          <w:rFonts w:ascii="Times New Roman" w:hAnsi="Times New Roman" w:cs="Times New Roman"/>
        </w:rPr>
        <w:t>) .</w:t>
      </w:r>
      <w:proofErr w:type="gramEnd"/>
      <w:r w:rsidRPr="00476595">
        <w:rPr>
          <w:rFonts w:ascii="Times New Roman" w:hAnsi="Times New Roman" w:cs="Times New Roman"/>
        </w:rPr>
        <w:t xml:space="preserve"> </w:t>
      </w:r>
      <w:proofErr w:type="gramStart"/>
      <w:r w:rsidRPr="00476595">
        <w:rPr>
          <w:rFonts w:ascii="Times New Roman" w:hAnsi="Times New Roman" w:cs="Times New Roman"/>
        </w:rPr>
        <w:t>yaitu</w:t>
      </w:r>
      <w:proofErr w:type="gramEnd"/>
      <w:r w:rsidRPr="00476595">
        <w:rPr>
          <w:rFonts w:ascii="Times New Roman" w:hAnsi="Times New Roman" w:cs="Times New Roman"/>
        </w:rPr>
        <w:t xml:space="preserve"> 0,001 &lt; 0,05 yang berarti dapat di tarik kesimpulan bahwa H</w:t>
      </w:r>
      <w:r w:rsidRPr="00476595">
        <w:rPr>
          <w:rFonts w:ascii="Times New Roman" w:hAnsi="Times New Roman" w:cs="Times New Roman"/>
          <w:vertAlign w:val="subscript"/>
        </w:rPr>
        <w:t>1</w:t>
      </w:r>
      <w:r w:rsidRPr="00476595">
        <w:rPr>
          <w:rFonts w:ascii="Times New Roman" w:hAnsi="Times New Roman" w:cs="Times New Roman"/>
        </w:rPr>
        <w:t xml:space="preserve"> diterima dan H</w:t>
      </w:r>
      <w:r w:rsidRPr="00476595">
        <w:rPr>
          <w:rFonts w:ascii="Times New Roman" w:hAnsi="Times New Roman" w:cs="Times New Roman"/>
          <w:vertAlign w:val="subscript"/>
        </w:rPr>
        <w:t>0</w:t>
      </w:r>
      <w:r w:rsidRPr="00476595">
        <w:rPr>
          <w:rFonts w:ascii="Times New Roman" w:hAnsi="Times New Roman" w:cs="Times New Roman"/>
        </w:rPr>
        <w:t xml:space="preserve"> ditolak yang menyatakan bahwa ada pengaruh video tutorial menyusun </w:t>
      </w:r>
      <w:r w:rsidRPr="00476595">
        <w:rPr>
          <w:rFonts w:ascii="Times New Roman" w:hAnsi="Times New Roman" w:cs="Times New Roman"/>
          <w:i/>
        </w:rPr>
        <w:t xml:space="preserve">puzzle </w:t>
      </w:r>
      <w:r w:rsidRPr="00476595">
        <w:rPr>
          <w:rFonts w:ascii="Times New Roman" w:hAnsi="Times New Roman" w:cs="Times New Roman"/>
        </w:rPr>
        <w:t>terhadap kemampuan motorik halus anak.</w:t>
      </w:r>
    </w:p>
    <w:p w:rsidR="00476595" w:rsidRPr="00022A65" w:rsidRDefault="00476595" w:rsidP="00476595">
      <w:pPr>
        <w:spacing w:after="0" w:line="240" w:lineRule="auto"/>
        <w:ind w:firstLine="720"/>
        <w:jc w:val="both"/>
        <w:rPr>
          <w:rFonts w:ascii="Times New Roman" w:hAnsi="Times New Roman" w:cs="Times New Roman"/>
        </w:rPr>
      </w:pPr>
      <w:proofErr w:type="gramStart"/>
      <w:r w:rsidRPr="00022A65">
        <w:rPr>
          <w:rFonts w:ascii="Times New Roman" w:hAnsi="Times New Roman" w:cs="Times New Roman"/>
        </w:rPr>
        <w:t xml:space="preserve">Hasil pembahasan kemampuan motorik halus pada anak sebelum adanya perlakuan masih tergolong rendah hal ini ditandai dengan system pembelajaran yang dilakukan di masa pandemic ini yaitu belajar dari rumah yang dimana anak jarang melakukan kegiatan menyusun </w:t>
      </w:r>
      <w:r w:rsidRPr="00022A65">
        <w:rPr>
          <w:rFonts w:ascii="Times New Roman" w:hAnsi="Times New Roman" w:cs="Times New Roman"/>
          <w:i/>
        </w:rPr>
        <w:t xml:space="preserve">puzzle </w:t>
      </w:r>
      <w:r w:rsidRPr="00022A65">
        <w:rPr>
          <w:rFonts w:ascii="Times New Roman" w:hAnsi="Times New Roman" w:cs="Times New Roman"/>
        </w:rPr>
        <w:t xml:space="preserve">bahkan ada anak yang belum pernah melakukan kegiatan menyusun </w:t>
      </w:r>
      <w:r w:rsidRPr="00022A65">
        <w:rPr>
          <w:rFonts w:ascii="Times New Roman" w:hAnsi="Times New Roman" w:cs="Times New Roman"/>
          <w:i/>
        </w:rPr>
        <w:t>puzzle.</w:t>
      </w:r>
      <w:proofErr w:type="gramEnd"/>
      <w:r w:rsidRPr="00022A65">
        <w:rPr>
          <w:rFonts w:ascii="Times New Roman" w:hAnsi="Times New Roman" w:cs="Times New Roman"/>
          <w:i/>
        </w:rPr>
        <w:t xml:space="preserve"> </w:t>
      </w:r>
      <w:r w:rsidRPr="00022A65">
        <w:rPr>
          <w:rFonts w:ascii="Times New Roman" w:hAnsi="Times New Roman" w:cs="Times New Roman"/>
        </w:rPr>
        <w:t xml:space="preserve">Berdasarkan hasil penelitian pada saat pemberian kegiatan berupa menyusun </w:t>
      </w:r>
      <w:r w:rsidRPr="00022A65">
        <w:rPr>
          <w:rFonts w:ascii="Times New Roman" w:hAnsi="Times New Roman" w:cs="Times New Roman"/>
          <w:i/>
        </w:rPr>
        <w:t xml:space="preserve">puzzle </w:t>
      </w:r>
      <w:r w:rsidRPr="00022A65">
        <w:rPr>
          <w:rFonts w:ascii="Times New Roman" w:hAnsi="Times New Roman" w:cs="Times New Roman"/>
        </w:rPr>
        <w:t xml:space="preserve">ada 9 anak yang belum mampu menyusun gambar </w:t>
      </w:r>
      <w:r w:rsidRPr="00022A65">
        <w:rPr>
          <w:rFonts w:ascii="Times New Roman" w:hAnsi="Times New Roman" w:cs="Times New Roman"/>
          <w:i/>
        </w:rPr>
        <w:t xml:space="preserve">puzzle </w:t>
      </w:r>
      <w:r w:rsidRPr="00022A65">
        <w:rPr>
          <w:rFonts w:ascii="Times New Roman" w:hAnsi="Times New Roman" w:cs="Times New Roman"/>
        </w:rPr>
        <w:t xml:space="preserve">sesuai dengan pola. </w:t>
      </w:r>
    </w:p>
    <w:p w:rsidR="00476595" w:rsidRPr="00022A65" w:rsidRDefault="001B76FC" w:rsidP="001B76FC">
      <w:pPr>
        <w:spacing w:after="0" w:line="240" w:lineRule="auto"/>
        <w:ind w:firstLine="720"/>
        <w:jc w:val="both"/>
        <w:rPr>
          <w:rFonts w:ascii="Times New Roman" w:hAnsi="Times New Roman" w:cs="Times New Roman"/>
        </w:rPr>
      </w:pPr>
      <w:r w:rsidRPr="00022A65">
        <w:rPr>
          <w:rFonts w:ascii="Times New Roman" w:hAnsi="Times New Roman" w:cs="Times New Roman"/>
        </w:rPr>
        <w:t>K</w:t>
      </w:r>
      <w:r w:rsidR="00476595" w:rsidRPr="00022A65">
        <w:rPr>
          <w:rFonts w:ascii="Times New Roman" w:hAnsi="Times New Roman" w:cs="Times New Roman"/>
        </w:rPr>
        <w:t xml:space="preserve">emampuan motorik halus anak setelah di berikan perlakuan yaitu meningkat hal ini di tandai dengan pemberian perlakuan berupa video tutorial menyusun </w:t>
      </w:r>
      <w:r w:rsidR="00476595" w:rsidRPr="00022A65">
        <w:rPr>
          <w:rFonts w:ascii="Times New Roman" w:hAnsi="Times New Roman" w:cs="Times New Roman"/>
          <w:i/>
        </w:rPr>
        <w:t xml:space="preserve">puzzle </w:t>
      </w:r>
      <w:r w:rsidR="00476595" w:rsidRPr="00022A65">
        <w:rPr>
          <w:rFonts w:ascii="Times New Roman" w:hAnsi="Times New Roman" w:cs="Times New Roman"/>
        </w:rPr>
        <w:t xml:space="preserve">dapat dilihat dari hasil karya anak yang mampu menyusun </w:t>
      </w:r>
      <w:proofErr w:type="gramStart"/>
      <w:r w:rsidR="00476595" w:rsidRPr="00022A65">
        <w:rPr>
          <w:rFonts w:ascii="Times New Roman" w:hAnsi="Times New Roman" w:cs="Times New Roman"/>
          <w:i/>
        </w:rPr>
        <w:t xml:space="preserve">puzzle </w:t>
      </w:r>
      <w:r w:rsidR="00476595" w:rsidRPr="00022A65">
        <w:rPr>
          <w:rFonts w:ascii="Times New Roman" w:hAnsi="Times New Roman" w:cs="Times New Roman"/>
        </w:rPr>
        <w:t xml:space="preserve"> sesuai</w:t>
      </w:r>
      <w:proofErr w:type="gramEnd"/>
      <w:r w:rsidR="00476595" w:rsidRPr="00022A65">
        <w:rPr>
          <w:rFonts w:ascii="Times New Roman" w:hAnsi="Times New Roman" w:cs="Times New Roman"/>
        </w:rPr>
        <w:t xml:space="preserve"> dengan pola, anak mampu menempel keping gambar dan anak terampil dalam menggunakan tangan kiri dan tangan kanan. </w:t>
      </w:r>
      <w:proofErr w:type="gramStart"/>
      <w:r w:rsidR="00476595" w:rsidRPr="00022A65">
        <w:rPr>
          <w:rFonts w:ascii="Times New Roman" w:hAnsi="Times New Roman" w:cs="Times New Roman"/>
        </w:rPr>
        <w:t>Berdasarkan hasil penelitian yang dilakukan terdapat 13 anak yang dikategorikan memiliki tingkat kemampuan motorik halus yang meningkat.</w:t>
      </w:r>
      <w:proofErr w:type="gramEnd"/>
      <w:r w:rsidR="00476595" w:rsidRPr="00022A65">
        <w:rPr>
          <w:rFonts w:ascii="Times New Roman" w:hAnsi="Times New Roman" w:cs="Times New Roman"/>
        </w:rPr>
        <w:t xml:space="preserve"> Hal ini sejalan dengan hasil penelitian yang dilakukan oleh Nurwita (2019) yang menjelaskan bahwa pemanfaatan media </w:t>
      </w:r>
      <w:r w:rsidR="00476595" w:rsidRPr="00022A65">
        <w:rPr>
          <w:rFonts w:ascii="Times New Roman" w:hAnsi="Times New Roman" w:cs="Times New Roman"/>
          <w:i/>
        </w:rPr>
        <w:t xml:space="preserve">puzzle </w:t>
      </w:r>
      <w:r w:rsidR="00476595" w:rsidRPr="00022A65">
        <w:rPr>
          <w:rFonts w:ascii="Times New Roman" w:hAnsi="Times New Roman" w:cs="Times New Roman"/>
        </w:rPr>
        <w:t xml:space="preserve">dalam mengembangkan motorik anak sangat membantu, hal ini dilihat dari koordinasi antara mata dengan tangan dimana anak mampu menempatkan </w:t>
      </w:r>
      <w:r w:rsidR="00476595" w:rsidRPr="00022A65">
        <w:rPr>
          <w:rFonts w:ascii="Times New Roman" w:hAnsi="Times New Roman" w:cs="Times New Roman"/>
          <w:i/>
        </w:rPr>
        <w:t xml:space="preserve">puzzle </w:t>
      </w:r>
      <w:r w:rsidR="00476595" w:rsidRPr="00022A65">
        <w:rPr>
          <w:rFonts w:ascii="Times New Roman" w:hAnsi="Times New Roman" w:cs="Times New Roman"/>
        </w:rPr>
        <w:t>sesuai dengan bentuk, anak mampu memiliki keterampilan memecahkan masalah dan mampu mengelola emosi.</w:t>
      </w:r>
    </w:p>
    <w:p w:rsidR="00FF33DF" w:rsidRDefault="003B292A" w:rsidP="00FF33DF">
      <w:pPr>
        <w:spacing w:after="0" w:line="240" w:lineRule="auto"/>
        <w:ind w:firstLine="720"/>
        <w:jc w:val="both"/>
        <w:rPr>
          <w:rFonts w:ascii="Times New Roman" w:hAnsi="Times New Roman" w:cs="Times New Roman"/>
        </w:rPr>
      </w:pPr>
      <w:r w:rsidRPr="00022A65">
        <w:rPr>
          <w:rFonts w:ascii="Times New Roman" w:hAnsi="Times New Roman" w:cs="Times New Roman"/>
        </w:rPr>
        <w:t>Berdasarkan</w:t>
      </w:r>
      <w:r w:rsidR="00476595" w:rsidRPr="00022A65">
        <w:rPr>
          <w:rFonts w:ascii="Times New Roman" w:hAnsi="Times New Roman" w:cs="Times New Roman"/>
        </w:rPr>
        <w:t xml:space="preserve"> pembahasan hasil penelitian Uji </w:t>
      </w:r>
      <w:r w:rsidR="00476595" w:rsidRPr="00022A65">
        <w:rPr>
          <w:rFonts w:ascii="Times New Roman" w:hAnsi="Times New Roman" w:cs="Times New Roman"/>
          <w:i/>
        </w:rPr>
        <w:t xml:space="preserve">Wilcoxon </w:t>
      </w:r>
      <w:r w:rsidR="00476595" w:rsidRPr="00022A65">
        <w:rPr>
          <w:rFonts w:ascii="Times New Roman" w:hAnsi="Times New Roman" w:cs="Times New Roman"/>
        </w:rPr>
        <w:t>yang menunjukkan bahwa nilai Sig (2- tailed) lebih kecil dari nilai (0.05) yaitu 0</w:t>
      </w:r>
      <w:proofErr w:type="gramStart"/>
      <w:r w:rsidR="00476595" w:rsidRPr="00022A65">
        <w:rPr>
          <w:rFonts w:ascii="Times New Roman" w:hAnsi="Times New Roman" w:cs="Times New Roman"/>
        </w:rPr>
        <w:t>,01</w:t>
      </w:r>
      <w:proofErr w:type="gramEnd"/>
      <w:r w:rsidR="00476595" w:rsidRPr="00022A65">
        <w:rPr>
          <w:rFonts w:ascii="Times New Roman" w:hAnsi="Times New Roman" w:cs="Times New Roman"/>
        </w:rPr>
        <w:t xml:space="preserve"> &lt; 0.05 yang menyatakan bahwa H</w:t>
      </w:r>
      <w:r w:rsidR="00476595" w:rsidRPr="00022A65">
        <w:rPr>
          <w:rFonts w:ascii="Times New Roman" w:hAnsi="Times New Roman" w:cs="Times New Roman"/>
          <w:vertAlign w:val="subscript"/>
        </w:rPr>
        <w:t xml:space="preserve">1 </w:t>
      </w:r>
      <w:r w:rsidR="00476595" w:rsidRPr="00022A65">
        <w:rPr>
          <w:rFonts w:ascii="Times New Roman" w:hAnsi="Times New Roman" w:cs="Times New Roman"/>
        </w:rPr>
        <w:t>di terima dan H</w:t>
      </w:r>
      <w:r w:rsidR="00476595" w:rsidRPr="00022A65">
        <w:rPr>
          <w:rFonts w:ascii="Times New Roman" w:hAnsi="Times New Roman" w:cs="Times New Roman"/>
          <w:vertAlign w:val="subscript"/>
        </w:rPr>
        <w:t xml:space="preserve">0 </w:t>
      </w:r>
      <w:r w:rsidR="00476595" w:rsidRPr="00022A65">
        <w:rPr>
          <w:rFonts w:ascii="Times New Roman" w:hAnsi="Times New Roman" w:cs="Times New Roman"/>
        </w:rPr>
        <w:t xml:space="preserve">di tolak sehingga dapat di tarik kesimpulan bahwa ada pengaruh video tutorial menyusun </w:t>
      </w:r>
      <w:r w:rsidR="00476595" w:rsidRPr="00022A65">
        <w:rPr>
          <w:rFonts w:ascii="Times New Roman" w:hAnsi="Times New Roman" w:cs="Times New Roman"/>
          <w:i/>
        </w:rPr>
        <w:t xml:space="preserve">puzzle  </w:t>
      </w:r>
      <w:r w:rsidR="00476595" w:rsidRPr="00022A65">
        <w:rPr>
          <w:rFonts w:ascii="Times New Roman" w:hAnsi="Times New Roman" w:cs="Times New Roman"/>
        </w:rPr>
        <w:t xml:space="preserve">terdapat kemampuan motorik halus anak. Hal ini di tandai dengan terdapat peningkatan yang signifikan antara kemampuan motorik halus anak yang mengikuti kegiatan menyusun </w:t>
      </w:r>
      <w:r w:rsidR="00476595" w:rsidRPr="00022A65">
        <w:rPr>
          <w:rFonts w:ascii="Times New Roman" w:hAnsi="Times New Roman" w:cs="Times New Roman"/>
          <w:i/>
        </w:rPr>
        <w:t xml:space="preserve">puzzle </w:t>
      </w:r>
      <w:r w:rsidR="00476595" w:rsidRPr="00022A65">
        <w:rPr>
          <w:rFonts w:ascii="Times New Roman" w:hAnsi="Times New Roman" w:cs="Times New Roman"/>
        </w:rPr>
        <w:t xml:space="preserve">dengan menggunakan video tutorial dan kegiatan menyusun </w:t>
      </w:r>
      <w:r w:rsidR="00476595" w:rsidRPr="00022A65">
        <w:rPr>
          <w:rFonts w:ascii="Times New Roman" w:hAnsi="Times New Roman" w:cs="Times New Roman"/>
          <w:i/>
        </w:rPr>
        <w:t xml:space="preserve">puzzle </w:t>
      </w:r>
      <w:r w:rsidR="00476595" w:rsidRPr="00022A65">
        <w:rPr>
          <w:rFonts w:ascii="Times New Roman" w:hAnsi="Times New Roman" w:cs="Times New Roman"/>
        </w:rPr>
        <w:t xml:space="preserve">tanpa menggunakan video tutorial. Dalam hal ini dapat dilihat dari rata-rata hasil skor kemampuan motorik halus yang mengikuti kegiatan menyusun </w:t>
      </w:r>
      <w:r w:rsidR="00476595" w:rsidRPr="00022A65">
        <w:rPr>
          <w:rFonts w:ascii="Times New Roman" w:hAnsi="Times New Roman" w:cs="Times New Roman"/>
          <w:i/>
        </w:rPr>
        <w:t xml:space="preserve">puzzle </w:t>
      </w:r>
      <w:r w:rsidR="00476595" w:rsidRPr="00022A65">
        <w:rPr>
          <w:rFonts w:ascii="Times New Roman" w:hAnsi="Times New Roman" w:cs="Times New Roman"/>
        </w:rPr>
        <w:t xml:space="preserve">menggunakan video tutorial lebih tinggi di bandingkan rata-rata hasil skor kemampuan motorik halus yang mengukuti kegiatan menyusun </w:t>
      </w:r>
      <w:r w:rsidR="00476595" w:rsidRPr="00022A65">
        <w:rPr>
          <w:rFonts w:ascii="Times New Roman" w:hAnsi="Times New Roman" w:cs="Times New Roman"/>
          <w:i/>
        </w:rPr>
        <w:t xml:space="preserve">puzzle </w:t>
      </w:r>
      <w:r w:rsidR="00476595" w:rsidRPr="00022A65">
        <w:rPr>
          <w:rFonts w:ascii="Times New Roman" w:hAnsi="Times New Roman" w:cs="Times New Roman"/>
        </w:rPr>
        <w:t>tanpa menggunakan video tutorial</w:t>
      </w:r>
      <w:r w:rsidR="00476595" w:rsidRPr="00476595">
        <w:rPr>
          <w:rFonts w:ascii="Times New Roman" w:hAnsi="Times New Roman" w:cs="Times New Roman"/>
        </w:rPr>
        <w:t xml:space="preserve">. </w:t>
      </w:r>
    </w:p>
    <w:p w:rsidR="00B30576" w:rsidRDefault="00B30576" w:rsidP="00FF33DF">
      <w:pPr>
        <w:spacing w:after="0" w:line="240" w:lineRule="auto"/>
        <w:ind w:firstLine="720"/>
        <w:jc w:val="both"/>
        <w:rPr>
          <w:rFonts w:ascii="Times New Roman" w:hAnsi="Times New Roman" w:cs="Times New Roman"/>
        </w:rPr>
      </w:pPr>
    </w:p>
    <w:p w:rsidR="001D5B4F" w:rsidRPr="00FF33DF" w:rsidRDefault="001D5B4F" w:rsidP="00FF33DF">
      <w:pPr>
        <w:spacing w:after="0" w:line="240" w:lineRule="auto"/>
        <w:ind w:firstLine="720"/>
        <w:jc w:val="both"/>
        <w:rPr>
          <w:rFonts w:ascii="Times New Roman" w:hAnsi="Times New Roman" w:cs="Times New Roman"/>
        </w:rPr>
      </w:pPr>
    </w:p>
    <w:p w:rsidR="00476595" w:rsidRDefault="00476595" w:rsidP="00476595">
      <w:pPr>
        <w:pStyle w:val="ListParagraph"/>
        <w:spacing w:after="0" w:line="240" w:lineRule="auto"/>
        <w:ind w:left="0"/>
        <w:contextualSpacing w:val="0"/>
        <w:jc w:val="both"/>
        <w:rPr>
          <w:rFonts w:ascii="Times New Roman" w:hAnsi="Times New Roman" w:cs="Times New Roman"/>
          <w:b/>
          <w:sz w:val="24"/>
        </w:rPr>
      </w:pPr>
      <w:r>
        <w:rPr>
          <w:rFonts w:ascii="Times New Roman" w:hAnsi="Times New Roman" w:cs="Times New Roman"/>
          <w:b/>
          <w:sz w:val="24"/>
        </w:rPr>
        <w:lastRenderedPageBreak/>
        <w:t>SIMPULAN</w:t>
      </w:r>
    </w:p>
    <w:p w:rsidR="00476595" w:rsidRPr="001B76FC" w:rsidRDefault="00476595" w:rsidP="001B76FC">
      <w:pPr>
        <w:pStyle w:val="ListParagraph"/>
        <w:tabs>
          <w:tab w:val="left" w:pos="709"/>
        </w:tabs>
        <w:spacing w:after="0" w:line="240" w:lineRule="auto"/>
        <w:ind w:left="0"/>
        <w:jc w:val="both"/>
        <w:rPr>
          <w:rFonts w:ascii="Times New Roman" w:hAnsi="Times New Roman" w:cs="Times New Roman"/>
        </w:rPr>
      </w:pPr>
      <w:r>
        <w:rPr>
          <w:rFonts w:ascii="Times New Roman" w:hAnsi="Times New Roman" w:cs="Times New Roman"/>
          <w:sz w:val="24"/>
          <w:szCs w:val="24"/>
        </w:rPr>
        <w:tab/>
      </w:r>
      <w:r w:rsidRPr="001B76FC">
        <w:rPr>
          <w:rFonts w:ascii="Times New Roman" w:hAnsi="Times New Roman" w:cs="Times New Roman"/>
        </w:rPr>
        <w:t xml:space="preserve">Gambaran video tutorial menyusun </w:t>
      </w:r>
      <w:r w:rsidRPr="001B76FC">
        <w:rPr>
          <w:rFonts w:ascii="Times New Roman" w:hAnsi="Times New Roman" w:cs="Times New Roman"/>
          <w:i/>
        </w:rPr>
        <w:t xml:space="preserve">puzzle </w:t>
      </w:r>
      <w:r w:rsidRPr="001B76FC">
        <w:rPr>
          <w:rFonts w:ascii="Times New Roman" w:hAnsi="Times New Roman" w:cs="Times New Roman"/>
        </w:rPr>
        <w:t xml:space="preserve">memuat langkah-langkah dalam menyusun keping-keping gambar </w:t>
      </w:r>
      <w:proofErr w:type="gramStart"/>
      <w:r w:rsidRPr="001B76FC">
        <w:rPr>
          <w:rFonts w:ascii="Times New Roman" w:hAnsi="Times New Roman" w:cs="Times New Roman"/>
          <w:i/>
        </w:rPr>
        <w:t xml:space="preserve">puzzle </w:t>
      </w:r>
      <w:r w:rsidRPr="001B76FC">
        <w:rPr>
          <w:rFonts w:ascii="Times New Roman" w:hAnsi="Times New Roman" w:cs="Times New Roman"/>
        </w:rPr>
        <w:t xml:space="preserve"> menjadi</w:t>
      </w:r>
      <w:proofErr w:type="gramEnd"/>
      <w:r w:rsidRPr="001B76FC">
        <w:rPr>
          <w:rFonts w:ascii="Times New Roman" w:hAnsi="Times New Roman" w:cs="Times New Roman"/>
        </w:rPr>
        <w:t xml:space="preserve"> gambar yang utuh yang di kemas dalam ventuk video.</w:t>
      </w:r>
    </w:p>
    <w:p w:rsidR="001B76FC" w:rsidRDefault="001B76FC" w:rsidP="001B76FC">
      <w:pPr>
        <w:tabs>
          <w:tab w:val="left" w:pos="851"/>
        </w:tabs>
        <w:spacing w:after="0" w:line="240" w:lineRule="auto"/>
        <w:jc w:val="both"/>
        <w:rPr>
          <w:rFonts w:ascii="Times New Roman" w:hAnsi="Times New Roman" w:cs="Times New Roman"/>
        </w:rPr>
      </w:pPr>
      <w:r>
        <w:rPr>
          <w:rFonts w:ascii="Times New Roman" w:hAnsi="Times New Roman" w:cs="Times New Roman"/>
        </w:rPr>
        <w:tab/>
        <w:t>K</w:t>
      </w:r>
      <w:r w:rsidR="00476595" w:rsidRPr="001B76FC">
        <w:rPr>
          <w:rFonts w:ascii="Times New Roman" w:hAnsi="Times New Roman" w:cs="Times New Roman"/>
        </w:rPr>
        <w:t>emampan motorik halus d</w:t>
      </w:r>
      <w:r>
        <w:rPr>
          <w:rFonts w:ascii="Times New Roman" w:hAnsi="Times New Roman" w:cs="Times New Roman"/>
        </w:rPr>
        <w:t>i</w:t>
      </w:r>
      <w:r w:rsidR="00476595" w:rsidRPr="001B76FC">
        <w:rPr>
          <w:rFonts w:ascii="Times New Roman" w:hAnsi="Times New Roman" w:cs="Times New Roman"/>
        </w:rPr>
        <w:t xml:space="preserve">bagi menjadi dua yaitu sebelum perlakuan dan </w:t>
      </w:r>
      <w:r>
        <w:rPr>
          <w:rFonts w:ascii="Times New Roman" w:hAnsi="Times New Roman" w:cs="Times New Roman"/>
        </w:rPr>
        <w:t xml:space="preserve">sesudah pemberian </w:t>
      </w:r>
      <w:r w:rsidR="00476595" w:rsidRPr="001B76FC">
        <w:rPr>
          <w:rFonts w:ascii="Times New Roman" w:hAnsi="Times New Roman" w:cs="Times New Roman"/>
        </w:rPr>
        <w:t>perlakuan, sebelum perlakuan masih tergolong rendah, setelah pemberian perlakuan tingkat kemampuan motorik halus anak mengalami peningkatan</w:t>
      </w:r>
    </w:p>
    <w:p w:rsidR="00476595" w:rsidRPr="001B76FC" w:rsidRDefault="001B76FC" w:rsidP="001B76FC">
      <w:pPr>
        <w:tabs>
          <w:tab w:val="left" w:pos="851"/>
        </w:tabs>
        <w:spacing w:after="0" w:line="240" w:lineRule="auto"/>
        <w:jc w:val="both"/>
        <w:rPr>
          <w:rFonts w:ascii="Times New Roman" w:hAnsi="Times New Roman" w:cs="Times New Roman"/>
        </w:rPr>
      </w:pPr>
      <w:r>
        <w:rPr>
          <w:rFonts w:ascii="Times New Roman" w:hAnsi="Times New Roman" w:cs="Times New Roman"/>
        </w:rPr>
        <w:tab/>
      </w:r>
      <w:r w:rsidR="00476595" w:rsidRPr="001B76FC">
        <w:rPr>
          <w:rFonts w:ascii="Times New Roman" w:hAnsi="Times New Roman" w:cs="Times New Roman"/>
        </w:rPr>
        <w:t xml:space="preserve">Ada pengaruh video tutorial menyusun </w:t>
      </w:r>
      <w:r w:rsidR="00476595" w:rsidRPr="001B76FC">
        <w:rPr>
          <w:rFonts w:ascii="Times New Roman" w:hAnsi="Times New Roman" w:cs="Times New Roman"/>
          <w:i/>
        </w:rPr>
        <w:t>puzzle</w:t>
      </w:r>
      <w:r w:rsidR="00476595" w:rsidRPr="001B76FC">
        <w:rPr>
          <w:rFonts w:ascii="Times New Roman" w:hAnsi="Times New Roman" w:cs="Times New Roman"/>
        </w:rPr>
        <w:t xml:space="preserve"> terhadap kemampuan motorik halus anak </w:t>
      </w:r>
      <w:proofErr w:type="gramStart"/>
      <w:r w:rsidR="00476595" w:rsidRPr="001B76FC">
        <w:rPr>
          <w:rFonts w:ascii="Times New Roman" w:hAnsi="Times New Roman" w:cs="Times New Roman"/>
        </w:rPr>
        <w:t>usia</w:t>
      </w:r>
      <w:proofErr w:type="gramEnd"/>
      <w:r w:rsidR="00476595" w:rsidRPr="001B76FC">
        <w:rPr>
          <w:rFonts w:ascii="Times New Roman" w:hAnsi="Times New Roman" w:cs="Times New Roman"/>
        </w:rPr>
        <w:t xml:space="preserve"> 5-6 tahun pada kelompok B TK Mentari Bontoa Kota Makassar.</w:t>
      </w:r>
    </w:p>
    <w:p w:rsidR="00FF33DF" w:rsidRPr="00476595" w:rsidRDefault="00FF33DF" w:rsidP="00FF33DF">
      <w:pPr>
        <w:pStyle w:val="ListParagraph"/>
        <w:tabs>
          <w:tab w:val="left" w:pos="851"/>
        </w:tabs>
        <w:spacing w:after="0" w:line="240" w:lineRule="auto"/>
        <w:ind w:left="426"/>
        <w:jc w:val="both"/>
        <w:rPr>
          <w:rFonts w:ascii="Times New Roman" w:hAnsi="Times New Roman" w:cs="Times New Roman"/>
        </w:rPr>
      </w:pPr>
    </w:p>
    <w:p w:rsidR="00476595" w:rsidRDefault="00476595" w:rsidP="00476595">
      <w:pPr>
        <w:spacing w:after="0" w:line="240" w:lineRule="auto"/>
        <w:jc w:val="both"/>
        <w:rPr>
          <w:rFonts w:ascii="Times New Roman" w:hAnsi="Times New Roman" w:cs="Times New Roman"/>
          <w:b/>
          <w:sz w:val="24"/>
        </w:rPr>
      </w:pPr>
      <w:r>
        <w:rPr>
          <w:rFonts w:ascii="Times New Roman" w:hAnsi="Times New Roman" w:cs="Times New Roman"/>
          <w:b/>
          <w:sz w:val="24"/>
        </w:rPr>
        <w:t>DAFTAR PUSTAKA</w:t>
      </w:r>
    </w:p>
    <w:p w:rsidR="00FF33DF" w:rsidRPr="00FF33DF" w:rsidRDefault="00FF33DF" w:rsidP="00FF33DF">
      <w:pPr>
        <w:spacing w:after="0" w:line="240" w:lineRule="auto"/>
        <w:ind w:left="720" w:hanging="720"/>
        <w:jc w:val="both"/>
        <w:rPr>
          <w:rFonts w:ascii="Times New Roman" w:hAnsi="Times New Roman" w:cs="Times New Roman"/>
          <w:shd w:val="clear" w:color="auto" w:fill="FFFFFF"/>
        </w:rPr>
      </w:pPr>
      <w:r w:rsidRPr="00FF33DF">
        <w:rPr>
          <w:rFonts w:ascii="Times New Roman" w:hAnsi="Times New Roman" w:cs="Times New Roman"/>
          <w:shd w:val="clear" w:color="auto" w:fill="FFFFFF"/>
        </w:rPr>
        <w:t xml:space="preserve">Ariyana, D. (2009). </w:t>
      </w:r>
      <w:proofErr w:type="gramStart"/>
      <w:r w:rsidRPr="00FF33DF">
        <w:rPr>
          <w:rFonts w:ascii="Times New Roman" w:hAnsi="Times New Roman" w:cs="Times New Roman"/>
          <w:shd w:val="clear" w:color="auto" w:fill="FFFFFF"/>
        </w:rPr>
        <w:t>Hubungan Pengetahuan Ibu Tentang Perkembangan Anak Dengan Motor Bruto dan Motor Halus Berusia 4-5 Tahun di Tk Aisyiyah Bustanul Athfal 7 Semarang.</w:t>
      </w:r>
      <w:proofErr w:type="gramEnd"/>
      <w:r w:rsidRPr="00FF33DF">
        <w:rPr>
          <w:rFonts w:ascii="Times New Roman" w:hAnsi="Times New Roman" w:cs="Times New Roman"/>
          <w:shd w:val="clear" w:color="auto" w:fill="FFFFFF"/>
        </w:rPr>
        <w:t> </w:t>
      </w:r>
      <w:proofErr w:type="gramStart"/>
      <w:r w:rsidRPr="00FF33DF">
        <w:rPr>
          <w:rFonts w:ascii="Times New Roman" w:hAnsi="Times New Roman" w:cs="Times New Roman"/>
          <w:i/>
          <w:iCs/>
          <w:shd w:val="clear" w:color="auto" w:fill="FFFFFF"/>
        </w:rPr>
        <w:t>Fikkes perawatan jurnal, vol,</w:t>
      </w:r>
      <w:r w:rsidRPr="00FF33DF">
        <w:rPr>
          <w:rFonts w:ascii="Times New Roman" w:hAnsi="Times New Roman" w:cs="Times New Roman"/>
          <w:shd w:val="clear" w:color="auto" w:fill="FFFFFF"/>
        </w:rPr>
        <w:t> </w:t>
      </w:r>
      <w:r w:rsidRPr="00FF33DF">
        <w:rPr>
          <w:rFonts w:ascii="Times New Roman" w:hAnsi="Times New Roman" w:cs="Times New Roman"/>
          <w:i/>
          <w:iCs/>
          <w:shd w:val="clear" w:color="auto" w:fill="FFFFFF"/>
        </w:rPr>
        <w:t>2.</w:t>
      </w:r>
      <w:proofErr w:type="gramEnd"/>
    </w:p>
    <w:p w:rsidR="00FF33DF" w:rsidRPr="00FF33DF" w:rsidRDefault="00FF33DF" w:rsidP="00FF33DF">
      <w:pPr>
        <w:spacing w:after="0" w:line="240" w:lineRule="auto"/>
        <w:ind w:left="720" w:hanging="720"/>
        <w:jc w:val="both"/>
        <w:rPr>
          <w:rFonts w:ascii="Times New Roman" w:hAnsi="Times New Roman" w:cs="Times New Roman"/>
          <w:shd w:val="clear" w:color="auto" w:fill="FFFFFF"/>
        </w:rPr>
      </w:pPr>
      <w:proofErr w:type="gramStart"/>
      <w:r w:rsidRPr="00FF33DF">
        <w:rPr>
          <w:rFonts w:ascii="Times New Roman" w:hAnsi="Times New Roman" w:cs="Times New Roman"/>
          <w:shd w:val="clear" w:color="auto" w:fill="FFFFFF"/>
        </w:rPr>
        <w:t>Astini, B. N., Rachmayani, I., &amp; Suarta, I. N. (2017).</w:t>
      </w:r>
      <w:proofErr w:type="gramEnd"/>
      <w:r w:rsidRPr="00FF33DF">
        <w:rPr>
          <w:rFonts w:ascii="Times New Roman" w:hAnsi="Times New Roman" w:cs="Times New Roman"/>
          <w:shd w:val="clear" w:color="auto" w:fill="FFFFFF"/>
        </w:rPr>
        <w:t xml:space="preserve"> Identifikasi Pemafaatan Alat Permaian Edukatif (APE) Dalam Mengembangka Motorik Halus Anak </w:t>
      </w:r>
      <w:proofErr w:type="gramStart"/>
      <w:r w:rsidRPr="00FF33DF">
        <w:rPr>
          <w:rFonts w:ascii="Times New Roman" w:hAnsi="Times New Roman" w:cs="Times New Roman"/>
          <w:shd w:val="clear" w:color="auto" w:fill="FFFFFF"/>
        </w:rPr>
        <w:t>Usia</w:t>
      </w:r>
      <w:proofErr w:type="gramEnd"/>
      <w:r w:rsidRPr="00FF33DF">
        <w:rPr>
          <w:rFonts w:ascii="Times New Roman" w:hAnsi="Times New Roman" w:cs="Times New Roman"/>
          <w:shd w:val="clear" w:color="auto" w:fill="FFFFFF"/>
        </w:rPr>
        <w:t xml:space="preserve"> Dini. </w:t>
      </w:r>
      <w:r w:rsidRPr="00FF33DF">
        <w:rPr>
          <w:rFonts w:ascii="Times New Roman" w:hAnsi="Times New Roman" w:cs="Times New Roman"/>
          <w:i/>
          <w:iCs/>
          <w:shd w:val="clear" w:color="auto" w:fill="FFFFFF"/>
        </w:rPr>
        <w:t>Jurnal Pendidikan Anak</w:t>
      </w:r>
      <w:r w:rsidRPr="00FF33DF">
        <w:rPr>
          <w:rFonts w:ascii="Times New Roman" w:hAnsi="Times New Roman" w:cs="Times New Roman"/>
          <w:shd w:val="clear" w:color="auto" w:fill="FFFFFF"/>
        </w:rPr>
        <w:t>, </w:t>
      </w:r>
      <w:r w:rsidRPr="00FF33DF">
        <w:rPr>
          <w:rFonts w:ascii="Times New Roman" w:hAnsi="Times New Roman" w:cs="Times New Roman"/>
          <w:i/>
          <w:iCs/>
          <w:shd w:val="clear" w:color="auto" w:fill="FFFFFF"/>
        </w:rPr>
        <w:t>6</w:t>
      </w:r>
      <w:r w:rsidRPr="00FF33DF">
        <w:rPr>
          <w:rFonts w:ascii="Times New Roman" w:hAnsi="Times New Roman" w:cs="Times New Roman"/>
          <w:shd w:val="clear" w:color="auto" w:fill="FFFFFF"/>
        </w:rPr>
        <w:t>(1), 31-40.</w:t>
      </w:r>
    </w:p>
    <w:p w:rsidR="00FF33DF" w:rsidRPr="00FF33DF" w:rsidRDefault="00FF33DF" w:rsidP="00FF33DF">
      <w:pPr>
        <w:spacing w:after="0" w:line="240" w:lineRule="auto"/>
        <w:ind w:left="720" w:hanging="720"/>
        <w:jc w:val="both"/>
        <w:rPr>
          <w:rFonts w:ascii="Times New Roman" w:hAnsi="Times New Roman" w:cs="Times New Roman"/>
          <w:shd w:val="clear" w:color="auto" w:fill="FFFFFF"/>
        </w:rPr>
      </w:pPr>
      <w:proofErr w:type="gramStart"/>
      <w:r w:rsidRPr="00FF33DF">
        <w:rPr>
          <w:rFonts w:ascii="Times New Roman" w:hAnsi="Times New Roman" w:cs="Times New Roman"/>
          <w:shd w:val="clear" w:color="auto" w:fill="FFFFFF"/>
        </w:rPr>
        <w:t>Batubara, H. H., &amp; Batubara, D. S. (2020).</w:t>
      </w:r>
      <w:proofErr w:type="gramEnd"/>
      <w:r w:rsidRPr="00FF33DF">
        <w:rPr>
          <w:rFonts w:ascii="Times New Roman" w:hAnsi="Times New Roman" w:cs="Times New Roman"/>
          <w:shd w:val="clear" w:color="auto" w:fill="FFFFFF"/>
        </w:rPr>
        <w:t xml:space="preserve"> </w:t>
      </w:r>
      <w:proofErr w:type="gramStart"/>
      <w:r w:rsidRPr="00FF33DF">
        <w:rPr>
          <w:rFonts w:ascii="Times New Roman" w:hAnsi="Times New Roman" w:cs="Times New Roman"/>
          <w:shd w:val="clear" w:color="auto" w:fill="FFFFFF"/>
        </w:rPr>
        <w:t>Penggunaan Video Tutorial Untuk Mendukung Pembelajaran Daring Di Masa Pandemi Virus Corona.</w:t>
      </w:r>
      <w:proofErr w:type="gramEnd"/>
      <w:r w:rsidRPr="00FF33DF">
        <w:rPr>
          <w:rFonts w:ascii="Times New Roman" w:hAnsi="Times New Roman" w:cs="Times New Roman"/>
          <w:shd w:val="clear" w:color="auto" w:fill="FFFFFF"/>
        </w:rPr>
        <w:t> </w:t>
      </w:r>
      <w:r w:rsidRPr="00FF33DF">
        <w:rPr>
          <w:rFonts w:ascii="Times New Roman" w:hAnsi="Times New Roman" w:cs="Times New Roman"/>
          <w:i/>
          <w:iCs/>
          <w:shd w:val="clear" w:color="auto" w:fill="FFFFFF"/>
        </w:rPr>
        <w:t>Muallimuna: Jurnal Madrasah Ibtidaiyah</w:t>
      </w:r>
      <w:r w:rsidRPr="00FF33DF">
        <w:rPr>
          <w:rFonts w:ascii="Times New Roman" w:hAnsi="Times New Roman" w:cs="Times New Roman"/>
          <w:shd w:val="clear" w:color="auto" w:fill="FFFFFF"/>
        </w:rPr>
        <w:t>, </w:t>
      </w:r>
      <w:r w:rsidRPr="00FF33DF">
        <w:rPr>
          <w:rFonts w:ascii="Times New Roman" w:hAnsi="Times New Roman" w:cs="Times New Roman"/>
          <w:i/>
          <w:iCs/>
          <w:shd w:val="clear" w:color="auto" w:fill="FFFFFF"/>
        </w:rPr>
        <w:t>5</w:t>
      </w:r>
      <w:r w:rsidRPr="00FF33DF">
        <w:rPr>
          <w:rFonts w:ascii="Times New Roman" w:hAnsi="Times New Roman" w:cs="Times New Roman"/>
          <w:shd w:val="clear" w:color="auto" w:fill="FFFFFF"/>
        </w:rPr>
        <w:t>(2), 74-84.</w:t>
      </w:r>
    </w:p>
    <w:p w:rsidR="00FF33DF" w:rsidRPr="00FF33DF" w:rsidRDefault="00FF33DF" w:rsidP="00FF33DF">
      <w:pPr>
        <w:spacing w:after="0" w:line="240" w:lineRule="auto"/>
        <w:ind w:left="720" w:hanging="720"/>
        <w:jc w:val="both"/>
        <w:rPr>
          <w:rFonts w:ascii="Times New Roman" w:hAnsi="Times New Roman" w:cs="Times New Roman"/>
          <w:shd w:val="clear" w:color="auto" w:fill="FFFFFF"/>
        </w:rPr>
      </w:pPr>
      <w:proofErr w:type="gramStart"/>
      <w:r w:rsidRPr="00FF33DF">
        <w:rPr>
          <w:rFonts w:ascii="Times New Roman" w:hAnsi="Times New Roman" w:cs="Times New Roman"/>
          <w:shd w:val="clear" w:color="auto" w:fill="FFFFFF"/>
        </w:rPr>
        <w:t>Busyaeri, A., Udin, T., &amp; Zaenudin, A. (2016).</w:t>
      </w:r>
      <w:proofErr w:type="gramEnd"/>
      <w:r w:rsidRPr="00FF33DF">
        <w:rPr>
          <w:rFonts w:ascii="Times New Roman" w:hAnsi="Times New Roman" w:cs="Times New Roman"/>
          <w:shd w:val="clear" w:color="auto" w:fill="FFFFFF"/>
        </w:rPr>
        <w:t xml:space="preserve"> </w:t>
      </w:r>
      <w:proofErr w:type="gramStart"/>
      <w:r w:rsidRPr="00FF33DF">
        <w:rPr>
          <w:rFonts w:ascii="Times New Roman" w:hAnsi="Times New Roman" w:cs="Times New Roman"/>
          <w:shd w:val="clear" w:color="auto" w:fill="FFFFFF"/>
        </w:rPr>
        <w:t>Pengaruh penggunaan video pembelajaran terhadap peningkatan hasil belajar mapel IPA di MIN Kroya Cirebon.</w:t>
      </w:r>
      <w:proofErr w:type="gramEnd"/>
      <w:r w:rsidRPr="00FF33DF">
        <w:rPr>
          <w:rFonts w:ascii="Times New Roman" w:hAnsi="Times New Roman" w:cs="Times New Roman"/>
          <w:shd w:val="clear" w:color="auto" w:fill="FFFFFF"/>
        </w:rPr>
        <w:t> </w:t>
      </w:r>
      <w:r w:rsidRPr="00FF33DF">
        <w:rPr>
          <w:rFonts w:ascii="Times New Roman" w:hAnsi="Times New Roman" w:cs="Times New Roman"/>
          <w:i/>
          <w:iCs/>
          <w:shd w:val="clear" w:color="auto" w:fill="FFFFFF"/>
        </w:rPr>
        <w:t>Al Ibtida: Jurnal Pendidikan Guru MI</w:t>
      </w:r>
      <w:r w:rsidRPr="00FF33DF">
        <w:rPr>
          <w:rFonts w:ascii="Times New Roman" w:hAnsi="Times New Roman" w:cs="Times New Roman"/>
          <w:shd w:val="clear" w:color="auto" w:fill="FFFFFF"/>
        </w:rPr>
        <w:t>, </w:t>
      </w:r>
      <w:r w:rsidRPr="00FF33DF">
        <w:rPr>
          <w:rFonts w:ascii="Times New Roman" w:hAnsi="Times New Roman" w:cs="Times New Roman"/>
          <w:i/>
          <w:iCs/>
          <w:shd w:val="clear" w:color="auto" w:fill="FFFFFF"/>
        </w:rPr>
        <w:t>3</w:t>
      </w:r>
      <w:r w:rsidRPr="00FF33DF">
        <w:rPr>
          <w:rFonts w:ascii="Times New Roman" w:hAnsi="Times New Roman" w:cs="Times New Roman"/>
          <w:shd w:val="clear" w:color="auto" w:fill="FFFFFF"/>
        </w:rPr>
        <w:t>(1).</w:t>
      </w:r>
    </w:p>
    <w:p w:rsidR="00FF33DF" w:rsidRPr="00FF33DF" w:rsidRDefault="00FF33DF" w:rsidP="00FF33DF">
      <w:pPr>
        <w:spacing w:after="0" w:line="240" w:lineRule="auto"/>
        <w:ind w:left="720" w:hanging="720"/>
        <w:jc w:val="both"/>
        <w:rPr>
          <w:rFonts w:ascii="Times New Roman" w:hAnsi="Times New Roman" w:cs="Times New Roman"/>
          <w:i/>
          <w:shd w:val="clear" w:color="auto" w:fill="FFFFFF"/>
        </w:rPr>
      </w:pPr>
      <w:proofErr w:type="gramStart"/>
      <w:r w:rsidRPr="00FF33DF">
        <w:rPr>
          <w:rFonts w:ascii="Times New Roman" w:hAnsi="Times New Roman" w:cs="Times New Roman"/>
          <w:shd w:val="clear" w:color="auto" w:fill="FFFFFF"/>
        </w:rPr>
        <w:t>Depdiknas.</w:t>
      </w:r>
      <w:proofErr w:type="gramEnd"/>
      <w:r w:rsidRPr="00FF33DF">
        <w:rPr>
          <w:rFonts w:ascii="Times New Roman" w:hAnsi="Times New Roman" w:cs="Times New Roman"/>
          <w:shd w:val="clear" w:color="auto" w:fill="FFFFFF"/>
        </w:rPr>
        <w:t xml:space="preserve"> 2003. </w:t>
      </w:r>
      <w:r w:rsidRPr="00FF33DF">
        <w:rPr>
          <w:rFonts w:ascii="Times New Roman" w:hAnsi="Times New Roman" w:cs="Times New Roman"/>
          <w:i/>
          <w:shd w:val="clear" w:color="auto" w:fill="FFFFFF"/>
        </w:rPr>
        <w:t>Undang-undang RI No.20 tahun 2003 Tentang Sistem Pendidikan Nasional Indonesia</w:t>
      </w:r>
    </w:p>
    <w:p w:rsidR="00FF33DF" w:rsidRPr="00FF33DF" w:rsidRDefault="00FF33DF" w:rsidP="00FF33DF">
      <w:pPr>
        <w:spacing w:after="0" w:line="240" w:lineRule="auto"/>
        <w:ind w:left="720" w:hanging="720"/>
        <w:jc w:val="both"/>
        <w:rPr>
          <w:rFonts w:ascii="Times New Roman" w:hAnsi="Times New Roman" w:cs="Times New Roman"/>
          <w:shd w:val="clear" w:color="auto" w:fill="FFFFFF"/>
        </w:rPr>
      </w:pPr>
      <w:proofErr w:type="gramStart"/>
      <w:r w:rsidRPr="00FF33DF">
        <w:rPr>
          <w:rFonts w:ascii="Times New Roman" w:hAnsi="Times New Roman" w:cs="Times New Roman"/>
          <w:shd w:val="clear" w:color="auto" w:fill="FFFFFF"/>
        </w:rPr>
        <w:t>Fadhli, M. (2016).</w:t>
      </w:r>
      <w:proofErr w:type="gramEnd"/>
      <w:r w:rsidRPr="00FF33DF">
        <w:rPr>
          <w:rFonts w:ascii="Times New Roman" w:hAnsi="Times New Roman" w:cs="Times New Roman"/>
          <w:shd w:val="clear" w:color="auto" w:fill="FFFFFF"/>
        </w:rPr>
        <w:t xml:space="preserve"> Pengembangan media pembelajaran berbasis video kelas </w:t>
      </w:r>
      <w:proofErr w:type="gramStart"/>
      <w:r w:rsidRPr="00FF33DF">
        <w:rPr>
          <w:rFonts w:ascii="Times New Roman" w:hAnsi="Times New Roman" w:cs="Times New Roman"/>
          <w:shd w:val="clear" w:color="auto" w:fill="FFFFFF"/>
        </w:rPr>
        <w:t>iv</w:t>
      </w:r>
      <w:proofErr w:type="gramEnd"/>
      <w:r w:rsidRPr="00FF33DF">
        <w:rPr>
          <w:rFonts w:ascii="Times New Roman" w:hAnsi="Times New Roman" w:cs="Times New Roman"/>
          <w:shd w:val="clear" w:color="auto" w:fill="FFFFFF"/>
        </w:rPr>
        <w:t xml:space="preserve"> sekolah dasar. </w:t>
      </w:r>
      <w:proofErr w:type="gramStart"/>
      <w:r w:rsidRPr="00FF33DF">
        <w:rPr>
          <w:rFonts w:ascii="Times New Roman" w:hAnsi="Times New Roman" w:cs="Times New Roman"/>
          <w:shd w:val="clear" w:color="auto" w:fill="FFFFFF"/>
        </w:rPr>
        <w:t>Jurnal Dimensi Pendidikan dan Pembelajaran, 3(1), 24-33.</w:t>
      </w:r>
      <w:proofErr w:type="gramEnd"/>
    </w:p>
    <w:p w:rsidR="00FF33DF" w:rsidRPr="00FF33DF" w:rsidRDefault="00FF33DF" w:rsidP="00FF33DF">
      <w:pPr>
        <w:spacing w:after="0" w:line="240" w:lineRule="auto"/>
        <w:ind w:left="720" w:hanging="720"/>
        <w:jc w:val="both"/>
        <w:rPr>
          <w:rFonts w:ascii="Times New Roman" w:hAnsi="Times New Roman" w:cs="Times New Roman"/>
          <w:shd w:val="clear" w:color="auto" w:fill="FFFFFF"/>
        </w:rPr>
      </w:pPr>
      <w:r w:rsidRPr="00FF33DF">
        <w:rPr>
          <w:rFonts w:ascii="Times New Roman" w:hAnsi="Times New Roman" w:cs="Times New Roman"/>
          <w:shd w:val="clear" w:color="auto" w:fill="FFFFFF"/>
        </w:rPr>
        <w:t xml:space="preserve">Hardiyana, A. (2016). </w:t>
      </w:r>
      <w:proofErr w:type="gramStart"/>
      <w:r w:rsidRPr="00FF33DF">
        <w:rPr>
          <w:rFonts w:ascii="Times New Roman" w:hAnsi="Times New Roman" w:cs="Times New Roman"/>
          <w:shd w:val="clear" w:color="auto" w:fill="FFFFFF"/>
        </w:rPr>
        <w:t>Optimalisasi pemanfaatan teknologi informasi dan komunikasi dalam pembelajaran PAUD.</w:t>
      </w:r>
      <w:proofErr w:type="gramEnd"/>
      <w:r w:rsidRPr="00FF33DF">
        <w:rPr>
          <w:rFonts w:ascii="Times New Roman" w:hAnsi="Times New Roman" w:cs="Times New Roman"/>
          <w:shd w:val="clear" w:color="auto" w:fill="FFFFFF"/>
        </w:rPr>
        <w:t> </w:t>
      </w:r>
      <w:r w:rsidRPr="00FF33DF">
        <w:rPr>
          <w:rFonts w:ascii="Times New Roman" w:hAnsi="Times New Roman" w:cs="Times New Roman"/>
          <w:i/>
          <w:iCs/>
          <w:shd w:val="clear" w:color="auto" w:fill="FFFFFF"/>
        </w:rPr>
        <w:t>AWLADY: Jurnal Pendidikan Anak</w:t>
      </w:r>
      <w:r w:rsidRPr="00FF33DF">
        <w:rPr>
          <w:rFonts w:ascii="Times New Roman" w:hAnsi="Times New Roman" w:cs="Times New Roman"/>
          <w:shd w:val="clear" w:color="auto" w:fill="FFFFFF"/>
        </w:rPr>
        <w:t>, </w:t>
      </w:r>
      <w:r w:rsidRPr="00FF33DF">
        <w:rPr>
          <w:rFonts w:ascii="Times New Roman" w:hAnsi="Times New Roman" w:cs="Times New Roman"/>
          <w:i/>
          <w:iCs/>
          <w:shd w:val="clear" w:color="auto" w:fill="FFFFFF"/>
        </w:rPr>
        <w:t>2</w:t>
      </w:r>
      <w:r w:rsidRPr="00FF33DF">
        <w:rPr>
          <w:rFonts w:ascii="Times New Roman" w:hAnsi="Times New Roman" w:cs="Times New Roman"/>
          <w:shd w:val="clear" w:color="auto" w:fill="FFFFFF"/>
        </w:rPr>
        <w:t>(1)</w:t>
      </w:r>
    </w:p>
    <w:p w:rsidR="00FF33DF" w:rsidRPr="00FF33DF" w:rsidRDefault="00FF33DF" w:rsidP="00FF33DF">
      <w:pPr>
        <w:spacing w:after="0" w:line="240" w:lineRule="auto"/>
        <w:ind w:left="720" w:hanging="720"/>
        <w:jc w:val="both"/>
        <w:rPr>
          <w:rFonts w:ascii="Times New Roman" w:hAnsi="Times New Roman" w:cs="Times New Roman"/>
          <w:shd w:val="clear" w:color="auto" w:fill="FFFFFF"/>
        </w:rPr>
      </w:pPr>
      <w:r w:rsidRPr="00FF33DF">
        <w:rPr>
          <w:rFonts w:ascii="Times New Roman" w:hAnsi="Times New Roman" w:cs="Times New Roman"/>
          <w:color w:val="222222"/>
          <w:shd w:val="clear" w:color="auto" w:fill="FFFFFF"/>
        </w:rPr>
        <w:t xml:space="preserve">Hasan, H. (2020). </w:t>
      </w:r>
      <w:proofErr w:type="gramStart"/>
      <w:r w:rsidRPr="00FF33DF">
        <w:rPr>
          <w:rFonts w:ascii="Times New Roman" w:hAnsi="Times New Roman" w:cs="Times New Roman"/>
          <w:color w:val="222222"/>
          <w:shd w:val="clear" w:color="auto" w:fill="FFFFFF"/>
        </w:rPr>
        <w:t>Pengaruh Media Puzzle Terhadap Kemampuan Logika Matematika Anak Di Taman Kanak-Kanak Aisyiyah Bustanul Athfal Iii Cabang Karunrung Kota Makassar.</w:t>
      </w:r>
      <w:proofErr w:type="gramEnd"/>
      <w:r w:rsidRPr="00FF33DF">
        <w:rPr>
          <w:rFonts w:ascii="Times New Roman" w:hAnsi="Times New Roman" w:cs="Times New Roman"/>
          <w:color w:val="222222"/>
          <w:shd w:val="clear" w:color="auto" w:fill="FFFFFF"/>
        </w:rPr>
        <w:t> </w:t>
      </w:r>
      <w:r w:rsidRPr="00FF33DF">
        <w:rPr>
          <w:rFonts w:ascii="Times New Roman" w:hAnsi="Times New Roman" w:cs="Times New Roman"/>
          <w:i/>
          <w:iCs/>
          <w:color w:val="222222"/>
          <w:shd w:val="clear" w:color="auto" w:fill="FFFFFF"/>
        </w:rPr>
        <w:t xml:space="preserve">Klasikal: Journal </w:t>
      </w:r>
      <w:proofErr w:type="gramStart"/>
      <w:r w:rsidRPr="00FF33DF">
        <w:rPr>
          <w:rFonts w:ascii="Times New Roman" w:hAnsi="Times New Roman" w:cs="Times New Roman"/>
          <w:i/>
          <w:iCs/>
          <w:color w:val="222222"/>
          <w:shd w:val="clear" w:color="auto" w:fill="FFFFFF"/>
        </w:rPr>
        <w:t>Of</w:t>
      </w:r>
      <w:proofErr w:type="gramEnd"/>
      <w:r w:rsidRPr="00FF33DF">
        <w:rPr>
          <w:rFonts w:ascii="Times New Roman" w:hAnsi="Times New Roman" w:cs="Times New Roman"/>
          <w:i/>
          <w:iCs/>
          <w:color w:val="222222"/>
          <w:shd w:val="clear" w:color="auto" w:fill="FFFFFF"/>
        </w:rPr>
        <w:t xml:space="preserve"> Education, Language Teaching And Science</w:t>
      </w:r>
      <w:r w:rsidRPr="00FF33DF">
        <w:rPr>
          <w:rFonts w:ascii="Times New Roman" w:hAnsi="Times New Roman" w:cs="Times New Roman"/>
          <w:color w:val="222222"/>
          <w:shd w:val="clear" w:color="auto" w:fill="FFFFFF"/>
        </w:rPr>
        <w:t>, </w:t>
      </w:r>
      <w:r w:rsidRPr="00FF33DF">
        <w:rPr>
          <w:rFonts w:ascii="Times New Roman" w:hAnsi="Times New Roman" w:cs="Times New Roman"/>
          <w:i/>
          <w:iCs/>
          <w:color w:val="222222"/>
          <w:shd w:val="clear" w:color="auto" w:fill="FFFFFF"/>
        </w:rPr>
        <w:t>2</w:t>
      </w:r>
      <w:r w:rsidRPr="00FF33DF">
        <w:rPr>
          <w:rFonts w:ascii="Times New Roman" w:hAnsi="Times New Roman" w:cs="Times New Roman"/>
          <w:color w:val="222222"/>
          <w:shd w:val="clear" w:color="auto" w:fill="FFFFFF"/>
        </w:rPr>
        <w:t>(1), 1-10.</w:t>
      </w:r>
    </w:p>
    <w:p w:rsidR="00FF33DF" w:rsidRPr="00FF33DF" w:rsidRDefault="00FF33DF" w:rsidP="00FF33DF">
      <w:pPr>
        <w:spacing w:after="0" w:line="240" w:lineRule="auto"/>
        <w:ind w:left="720" w:hanging="720"/>
        <w:jc w:val="both"/>
        <w:rPr>
          <w:rFonts w:ascii="Times New Roman" w:hAnsi="Times New Roman" w:cs="Times New Roman"/>
          <w:shd w:val="clear" w:color="auto" w:fill="FFFFFF"/>
        </w:rPr>
      </w:pPr>
      <w:proofErr w:type="gramStart"/>
      <w:r w:rsidRPr="00FF33DF">
        <w:rPr>
          <w:rFonts w:ascii="Times New Roman" w:hAnsi="Times New Roman" w:cs="Times New Roman"/>
          <w:shd w:val="clear" w:color="auto" w:fill="FFFFFF"/>
        </w:rPr>
        <w:t>Khairani, M., Sutisna, S., &amp; Suyanto, S. (2019).</w:t>
      </w:r>
      <w:proofErr w:type="gramEnd"/>
      <w:r w:rsidRPr="00FF33DF">
        <w:rPr>
          <w:rFonts w:ascii="Times New Roman" w:hAnsi="Times New Roman" w:cs="Times New Roman"/>
          <w:shd w:val="clear" w:color="auto" w:fill="FFFFFF"/>
        </w:rPr>
        <w:t xml:space="preserve"> </w:t>
      </w:r>
      <w:proofErr w:type="gramStart"/>
      <w:r w:rsidRPr="00FF33DF">
        <w:rPr>
          <w:rFonts w:ascii="Times New Roman" w:hAnsi="Times New Roman" w:cs="Times New Roman"/>
          <w:shd w:val="clear" w:color="auto" w:fill="FFFFFF"/>
        </w:rPr>
        <w:t>Studi meta-analisis pengaruh video pembelajaran terhadap hasil belajar peserta didik.</w:t>
      </w:r>
      <w:proofErr w:type="gramEnd"/>
      <w:r w:rsidRPr="00FF33DF">
        <w:rPr>
          <w:rFonts w:ascii="Times New Roman" w:hAnsi="Times New Roman" w:cs="Times New Roman"/>
          <w:shd w:val="clear" w:color="auto" w:fill="FFFFFF"/>
        </w:rPr>
        <w:t> </w:t>
      </w:r>
      <w:r w:rsidRPr="00FF33DF">
        <w:rPr>
          <w:rFonts w:ascii="Times New Roman" w:hAnsi="Times New Roman" w:cs="Times New Roman"/>
          <w:i/>
          <w:iCs/>
          <w:shd w:val="clear" w:color="auto" w:fill="FFFFFF"/>
        </w:rPr>
        <w:t>Jurnal Biolokus: Jurnal Penelitian Pendidikan Biologi dan Biologi</w:t>
      </w:r>
      <w:r w:rsidRPr="00FF33DF">
        <w:rPr>
          <w:rFonts w:ascii="Times New Roman" w:hAnsi="Times New Roman" w:cs="Times New Roman"/>
          <w:shd w:val="clear" w:color="auto" w:fill="FFFFFF"/>
        </w:rPr>
        <w:t>, </w:t>
      </w:r>
      <w:r w:rsidRPr="00FF33DF">
        <w:rPr>
          <w:rFonts w:ascii="Times New Roman" w:hAnsi="Times New Roman" w:cs="Times New Roman"/>
          <w:i/>
          <w:iCs/>
          <w:shd w:val="clear" w:color="auto" w:fill="FFFFFF"/>
        </w:rPr>
        <w:t>2</w:t>
      </w:r>
      <w:r w:rsidRPr="00FF33DF">
        <w:rPr>
          <w:rFonts w:ascii="Times New Roman" w:hAnsi="Times New Roman" w:cs="Times New Roman"/>
          <w:shd w:val="clear" w:color="auto" w:fill="FFFFFF"/>
        </w:rPr>
        <w:t>(1), 158-166.</w:t>
      </w:r>
    </w:p>
    <w:p w:rsidR="00FF33DF" w:rsidRPr="00FF33DF" w:rsidRDefault="00FF33DF" w:rsidP="00FF33DF">
      <w:pPr>
        <w:spacing w:after="0" w:line="240" w:lineRule="auto"/>
        <w:ind w:left="720" w:hanging="720"/>
        <w:jc w:val="both"/>
        <w:rPr>
          <w:rFonts w:ascii="Times New Roman" w:hAnsi="Times New Roman" w:cs="Times New Roman"/>
          <w:shd w:val="clear" w:color="auto" w:fill="FFFFFF"/>
        </w:rPr>
      </w:pPr>
      <w:r w:rsidRPr="00FF33DF">
        <w:rPr>
          <w:rFonts w:ascii="Times New Roman" w:hAnsi="Times New Roman" w:cs="Times New Roman"/>
          <w:shd w:val="clear" w:color="auto" w:fill="FFFFFF"/>
        </w:rPr>
        <w:t xml:space="preserve">Medirisa, L.P., Susilo, D.J, dan Aniroh, U. (2015). Pengaruh pemberian stimulus permainan </w:t>
      </w:r>
      <w:r w:rsidRPr="00FF33DF">
        <w:rPr>
          <w:rFonts w:ascii="Times New Roman" w:hAnsi="Times New Roman" w:cs="Times New Roman"/>
          <w:i/>
          <w:shd w:val="clear" w:color="auto" w:fill="FFFFFF"/>
        </w:rPr>
        <w:t xml:space="preserve">puzzle </w:t>
      </w:r>
      <w:r w:rsidRPr="00FF33DF">
        <w:rPr>
          <w:rFonts w:ascii="Times New Roman" w:hAnsi="Times New Roman" w:cs="Times New Roman"/>
          <w:shd w:val="clear" w:color="auto" w:fill="FFFFFF"/>
        </w:rPr>
        <w:t xml:space="preserve">terhadap perkembangan motorik halus anak </w:t>
      </w:r>
      <w:proofErr w:type="gramStart"/>
      <w:r w:rsidRPr="00FF33DF">
        <w:rPr>
          <w:rFonts w:ascii="Times New Roman" w:hAnsi="Times New Roman" w:cs="Times New Roman"/>
          <w:shd w:val="clear" w:color="auto" w:fill="FFFFFF"/>
        </w:rPr>
        <w:t>usia</w:t>
      </w:r>
      <w:proofErr w:type="gramEnd"/>
      <w:r w:rsidRPr="00FF33DF">
        <w:rPr>
          <w:rFonts w:ascii="Times New Roman" w:hAnsi="Times New Roman" w:cs="Times New Roman"/>
          <w:shd w:val="clear" w:color="auto" w:fill="FFFFFF"/>
        </w:rPr>
        <w:t xml:space="preserve"> 4-6 tahun di Taman Kanak-Kanak Aisyiyah Krasak, Teras, Boyolali.</w:t>
      </w:r>
    </w:p>
    <w:p w:rsidR="00FF33DF" w:rsidRPr="00FF33DF" w:rsidRDefault="00FF33DF" w:rsidP="00FF33DF">
      <w:pPr>
        <w:spacing w:after="0" w:line="240" w:lineRule="auto"/>
        <w:ind w:left="720" w:hanging="720"/>
        <w:jc w:val="both"/>
        <w:rPr>
          <w:rFonts w:ascii="Times New Roman" w:hAnsi="Times New Roman" w:cs="Times New Roman"/>
          <w:shd w:val="clear" w:color="auto" w:fill="FFFFFF"/>
        </w:rPr>
      </w:pPr>
      <w:r w:rsidRPr="00FF33DF">
        <w:rPr>
          <w:rFonts w:ascii="Times New Roman" w:hAnsi="Times New Roman" w:cs="Times New Roman"/>
          <w:shd w:val="clear" w:color="auto" w:fill="FFFFFF"/>
        </w:rPr>
        <w:t xml:space="preserve">Noor, Juliansyah. 2017. </w:t>
      </w:r>
      <w:r w:rsidRPr="00FF33DF">
        <w:rPr>
          <w:rFonts w:ascii="Times New Roman" w:hAnsi="Times New Roman" w:cs="Times New Roman"/>
          <w:i/>
          <w:shd w:val="clear" w:color="auto" w:fill="FFFFFF"/>
        </w:rPr>
        <w:t>Metodologi Penelitian.</w:t>
      </w:r>
      <w:r w:rsidRPr="00FF33DF">
        <w:rPr>
          <w:rFonts w:ascii="Times New Roman" w:hAnsi="Times New Roman" w:cs="Times New Roman"/>
          <w:shd w:val="clear" w:color="auto" w:fill="FFFFFF"/>
        </w:rPr>
        <w:t xml:space="preserve"> Jakarta: KENCANA</w:t>
      </w:r>
    </w:p>
    <w:p w:rsidR="00FF33DF" w:rsidRPr="00FF33DF" w:rsidRDefault="00FF33DF" w:rsidP="00FF33DF">
      <w:pPr>
        <w:spacing w:after="0" w:line="240" w:lineRule="auto"/>
        <w:ind w:left="720" w:hanging="720"/>
        <w:jc w:val="both"/>
        <w:rPr>
          <w:rFonts w:ascii="Times New Roman" w:hAnsi="Times New Roman" w:cs="Times New Roman"/>
          <w:shd w:val="clear" w:color="auto" w:fill="FFFFFF"/>
        </w:rPr>
      </w:pPr>
      <w:proofErr w:type="gramStart"/>
      <w:r w:rsidRPr="00FF33DF">
        <w:rPr>
          <w:rFonts w:ascii="Times New Roman" w:hAnsi="Times New Roman" w:cs="Times New Roman"/>
          <w:shd w:val="clear" w:color="auto" w:fill="FFFFFF"/>
        </w:rPr>
        <w:t>Nurwita, S. (2019).</w:t>
      </w:r>
      <w:proofErr w:type="gramEnd"/>
      <w:r w:rsidRPr="00FF33DF">
        <w:rPr>
          <w:rFonts w:ascii="Times New Roman" w:hAnsi="Times New Roman" w:cs="Times New Roman"/>
          <w:shd w:val="clear" w:color="auto" w:fill="FFFFFF"/>
        </w:rPr>
        <w:t xml:space="preserve"> </w:t>
      </w:r>
      <w:proofErr w:type="gramStart"/>
      <w:r w:rsidRPr="00FF33DF">
        <w:rPr>
          <w:rFonts w:ascii="Times New Roman" w:hAnsi="Times New Roman" w:cs="Times New Roman"/>
          <w:shd w:val="clear" w:color="auto" w:fill="FFFFFF"/>
        </w:rPr>
        <w:t>Pemanfaatan Media Puzzle dalam Mengembangkan Motorik Halus Anak di PAUD Aiza Kabupaten Kepahiang.</w:t>
      </w:r>
      <w:proofErr w:type="gramEnd"/>
      <w:r w:rsidRPr="00FF33DF">
        <w:rPr>
          <w:rFonts w:ascii="Times New Roman" w:hAnsi="Times New Roman" w:cs="Times New Roman"/>
          <w:shd w:val="clear" w:color="auto" w:fill="FFFFFF"/>
        </w:rPr>
        <w:t xml:space="preserve"> Jurnal Pendidikan Tambusai, 3(2), 803-810.</w:t>
      </w:r>
    </w:p>
    <w:p w:rsidR="00FF33DF" w:rsidRDefault="00FF33DF" w:rsidP="00FF33DF">
      <w:pPr>
        <w:spacing w:after="0" w:line="240" w:lineRule="auto"/>
        <w:ind w:left="720" w:hanging="720"/>
        <w:jc w:val="both"/>
        <w:rPr>
          <w:rFonts w:ascii="Times New Roman" w:hAnsi="Times New Roman" w:cs="Times New Roman"/>
          <w:shd w:val="clear" w:color="auto" w:fill="FFFFFF"/>
        </w:rPr>
      </w:pPr>
      <w:r w:rsidRPr="00FF33DF">
        <w:rPr>
          <w:rFonts w:ascii="Times New Roman" w:hAnsi="Times New Roman" w:cs="Times New Roman"/>
          <w:shd w:val="clear" w:color="auto" w:fill="FFFFFF"/>
        </w:rPr>
        <w:t xml:space="preserve">Permata, R. D. (2020). Pengaruh permainan puzzle terhadap kemampuan pemecahan masalah anak </w:t>
      </w:r>
      <w:proofErr w:type="gramStart"/>
      <w:r w:rsidRPr="00FF33DF">
        <w:rPr>
          <w:rFonts w:ascii="Times New Roman" w:hAnsi="Times New Roman" w:cs="Times New Roman"/>
          <w:shd w:val="clear" w:color="auto" w:fill="FFFFFF"/>
        </w:rPr>
        <w:t>usia</w:t>
      </w:r>
      <w:proofErr w:type="gramEnd"/>
      <w:r w:rsidRPr="00FF33DF">
        <w:rPr>
          <w:rFonts w:ascii="Times New Roman" w:hAnsi="Times New Roman" w:cs="Times New Roman"/>
          <w:shd w:val="clear" w:color="auto" w:fill="FFFFFF"/>
        </w:rPr>
        <w:t xml:space="preserve"> 4-5 tahun. </w:t>
      </w:r>
      <w:r w:rsidRPr="00FF33DF">
        <w:rPr>
          <w:rFonts w:ascii="Times New Roman" w:hAnsi="Times New Roman" w:cs="Times New Roman"/>
          <w:i/>
          <w:iCs/>
          <w:shd w:val="clear" w:color="auto" w:fill="FFFFFF"/>
        </w:rPr>
        <w:t>PINUS: Jurnal Penelitian Inovasi Pembelajaran</w:t>
      </w:r>
      <w:r w:rsidRPr="00FF33DF">
        <w:rPr>
          <w:rFonts w:ascii="Times New Roman" w:hAnsi="Times New Roman" w:cs="Times New Roman"/>
          <w:shd w:val="clear" w:color="auto" w:fill="FFFFFF"/>
        </w:rPr>
        <w:t>, </w:t>
      </w:r>
      <w:r w:rsidRPr="00FF33DF">
        <w:rPr>
          <w:rFonts w:ascii="Times New Roman" w:hAnsi="Times New Roman" w:cs="Times New Roman"/>
          <w:i/>
          <w:iCs/>
          <w:shd w:val="clear" w:color="auto" w:fill="FFFFFF"/>
        </w:rPr>
        <w:t>5</w:t>
      </w:r>
      <w:r w:rsidRPr="00FF33DF">
        <w:rPr>
          <w:rFonts w:ascii="Times New Roman" w:hAnsi="Times New Roman" w:cs="Times New Roman"/>
          <w:shd w:val="clear" w:color="auto" w:fill="FFFFFF"/>
        </w:rPr>
        <w:t>(2), 1-10.</w:t>
      </w:r>
    </w:p>
    <w:p w:rsidR="00E327D1" w:rsidRPr="00E327D1" w:rsidRDefault="00E327D1" w:rsidP="00E327D1">
      <w:pPr>
        <w:spacing w:after="0" w:line="240" w:lineRule="auto"/>
        <w:ind w:left="720" w:hanging="720"/>
        <w:jc w:val="both"/>
        <w:rPr>
          <w:rFonts w:ascii="Times New Roman" w:hAnsi="Times New Roman" w:cs="Times New Roman"/>
          <w:sz w:val="24"/>
          <w:szCs w:val="24"/>
          <w:shd w:val="clear" w:color="auto" w:fill="FFFFFF"/>
        </w:rPr>
      </w:pPr>
      <w:r w:rsidRPr="00CC19A2">
        <w:rPr>
          <w:rFonts w:ascii="Times New Roman" w:hAnsi="Times New Roman" w:cs="Times New Roman"/>
          <w:sz w:val="24"/>
          <w:szCs w:val="24"/>
          <w:shd w:val="clear" w:color="auto" w:fill="FFFFFF"/>
        </w:rPr>
        <w:t>Purwanti, B. (2015). Pengembangan media video pembelajaran matematika dengan model assure. </w:t>
      </w:r>
      <w:proofErr w:type="gramStart"/>
      <w:r w:rsidRPr="00CC19A2">
        <w:rPr>
          <w:rFonts w:ascii="Times New Roman" w:hAnsi="Times New Roman" w:cs="Times New Roman"/>
          <w:i/>
          <w:iCs/>
          <w:sz w:val="24"/>
          <w:szCs w:val="24"/>
          <w:shd w:val="clear" w:color="auto" w:fill="FFFFFF"/>
        </w:rPr>
        <w:t>Jurnal Kebijakan dan Pengembangan Pendidikan</w:t>
      </w:r>
      <w:r w:rsidRPr="00CC19A2">
        <w:rPr>
          <w:rFonts w:ascii="Times New Roman" w:hAnsi="Times New Roman" w:cs="Times New Roman"/>
          <w:sz w:val="24"/>
          <w:szCs w:val="24"/>
          <w:shd w:val="clear" w:color="auto" w:fill="FFFFFF"/>
        </w:rPr>
        <w:t>, </w:t>
      </w:r>
      <w:r w:rsidRPr="00CC19A2">
        <w:rPr>
          <w:rFonts w:ascii="Times New Roman" w:hAnsi="Times New Roman" w:cs="Times New Roman"/>
          <w:i/>
          <w:iCs/>
          <w:sz w:val="24"/>
          <w:szCs w:val="24"/>
          <w:shd w:val="clear" w:color="auto" w:fill="FFFFFF"/>
        </w:rPr>
        <w:t>3</w:t>
      </w:r>
      <w:r w:rsidRPr="00CC19A2">
        <w:rPr>
          <w:rFonts w:ascii="Times New Roman" w:hAnsi="Times New Roman" w:cs="Times New Roman"/>
          <w:sz w:val="24"/>
          <w:szCs w:val="24"/>
          <w:shd w:val="clear" w:color="auto" w:fill="FFFFFF"/>
        </w:rPr>
        <w:t>(1).</w:t>
      </w:r>
      <w:proofErr w:type="gramEnd"/>
    </w:p>
    <w:p w:rsidR="00FF33DF" w:rsidRDefault="00FF33DF" w:rsidP="00E327D1">
      <w:pPr>
        <w:spacing w:after="0" w:line="240" w:lineRule="auto"/>
        <w:ind w:left="720" w:hanging="720"/>
        <w:jc w:val="both"/>
        <w:rPr>
          <w:rFonts w:ascii="Times New Roman" w:hAnsi="Times New Roman" w:cs="Times New Roman"/>
          <w:shd w:val="clear" w:color="auto" w:fill="FFFFFF"/>
        </w:rPr>
      </w:pPr>
      <w:proofErr w:type="gramStart"/>
      <w:r w:rsidRPr="00FF33DF">
        <w:rPr>
          <w:rFonts w:ascii="Times New Roman" w:hAnsi="Times New Roman" w:cs="Times New Roman"/>
          <w:shd w:val="clear" w:color="auto" w:fill="FFFFFF"/>
        </w:rPr>
        <w:lastRenderedPageBreak/>
        <w:t>Rahim, N. A., Musi, M. A., &amp; Rusmayadi, R. (2020).</w:t>
      </w:r>
      <w:proofErr w:type="gramEnd"/>
      <w:r w:rsidRPr="00FF33DF">
        <w:rPr>
          <w:rFonts w:ascii="Times New Roman" w:hAnsi="Times New Roman" w:cs="Times New Roman"/>
          <w:shd w:val="clear" w:color="auto" w:fill="FFFFFF"/>
        </w:rPr>
        <w:t xml:space="preserve"> </w:t>
      </w:r>
      <w:proofErr w:type="gramStart"/>
      <w:r w:rsidRPr="00FF33DF">
        <w:rPr>
          <w:rFonts w:ascii="Times New Roman" w:hAnsi="Times New Roman" w:cs="Times New Roman"/>
          <w:shd w:val="clear" w:color="auto" w:fill="FFFFFF"/>
        </w:rPr>
        <w:t>Pengaruh Kegiatan Mozaik terhadap Kemampuan Motorik Halus Anak pada Kelompok B Taman Kanak-kanak Nusa Makassar.</w:t>
      </w:r>
      <w:proofErr w:type="gramEnd"/>
      <w:r w:rsidRPr="00FF33DF">
        <w:rPr>
          <w:rFonts w:ascii="Times New Roman" w:hAnsi="Times New Roman" w:cs="Times New Roman"/>
          <w:shd w:val="clear" w:color="auto" w:fill="FFFFFF"/>
        </w:rPr>
        <w:t xml:space="preserve"> TEMATIK Jurnal Pemikiran dan Penelitian Pendidikan Anak Usia</w:t>
      </w:r>
    </w:p>
    <w:p w:rsidR="004164F7" w:rsidRPr="00724E68" w:rsidRDefault="004164F7" w:rsidP="00E327D1">
      <w:pPr>
        <w:spacing w:after="0" w:line="240" w:lineRule="auto"/>
        <w:ind w:left="720" w:hanging="720"/>
        <w:jc w:val="both"/>
        <w:rPr>
          <w:rFonts w:ascii="Times New Roman" w:hAnsi="Times New Roman" w:cs="Times New Roman"/>
          <w:shd w:val="clear" w:color="auto" w:fill="FFFFFF"/>
        </w:rPr>
      </w:pPr>
      <w:proofErr w:type="gramStart"/>
      <w:r w:rsidRPr="00724E68">
        <w:rPr>
          <w:rFonts w:ascii="Times New Roman" w:hAnsi="Times New Roman" w:cs="Times New Roman"/>
          <w:shd w:val="clear" w:color="auto" w:fill="FFFFFF"/>
        </w:rPr>
        <w:t>Satriani, S., &amp; Ilyas, S. N. (2021).</w:t>
      </w:r>
      <w:proofErr w:type="gramEnd"/>
      <w:r w:rsidRPr="00724E68">
        <w:rPr>
          <w:rFonts w:ascii="Times New Roman" w:hAnsi="Times New Roman" w:cs="Times New Roman"/>
          <w:shd w:val="clear" w:color="auto" w:fill="FFFFFF"/>
        </w:rPr>
        <w:t xml:space="preserve"> PENGARUH PENGGUNAAN </w:t>
      </w:r>
      <w:proofErr w:type="gramStart"/>
      <w:r w:rsidRPr="00724E68">
        <w:rPr>
          <w:rFonts w:ascii="Times New Roman" w:hAnsi="Times New Roman" w:cs="Times New Roman"/>
          <w:shd w:val="clear" w:color="auto" w:fill="FFFFFF"/>
        </w:rPr>
        <w:t>PUZZLE</w:t>
      </w:r>
      <w:proofErr w:type="gramEnd"/>
      <w:r w:rsidRPr="00724E68">
        <w:rPr>
          <w:rFonts w:ascii="Times New Roman" w:hAnsi="Times New Roman" w:cs="Times New Roman"/>
          <w:shd w:val="clear" w:color="auto" w:fill="FFFFFF"/>
        </w:rPr>
        <w:t xml:space="preserve"> JARI TANGAN DALAM MENGEMBANGKAN MOTORIK HALUS DI TAMAN KANAK-KANAK. TEMATIK Jurnal Pemikiran dan Penelitian Pendidikan Anak </w:t>
      </w:r>
      <w:proofErr w:type="gramStart"/>
      <w:r w:rsidRPr="00724E68">
        <w:rPr>
          <w:rFonts w:ascii="Times New Roman" w:hAnsi="Times New Roman" w:cs="Times New Roman"/>
          <w:shd w:val="clear" w:color="auto" w:fill="FFFFFF"/>
        </w:rPr>
        <w:t>Usia</w:t>
      </w:r>
      <w:proofErr w:type="gramEnd"/>
      <w:r w:rsidRPr="00724E68">
        <w:rPr>
          <w:rFonts w:ascii="Times New Roman" w:hAnsi="Times New Roman" w:cs="Times New Roman"/>
          <w:shd w:val="clear" w:color="auto" w:fill="FFFFFF"/>
        </w:rPr>
        <w:t xml:space="preserve"> Dini, 5(2), 84-93.</w:t>
      </w:r>
    </w:p>
    <w:p w:rsidR="00FF33DF" w:rsidRDefault="00FF33DF" w:rsidP="00FF33DF">
      <w:pPr>
        <w:spacing w:after="0" w:line="240" w:lineRule="auto"/>
        <w:ind w:left="720" w:hanging="720"/>
        <w:jc w:val="both"/>
        <w:rPr>
          <w:rFonts w:ascii="Times New Roman" w:hAnsi="Times New Roman" w:cs="Times New Roman"/>
        </w:rPr>
      </w:pPr>
      <w:proofErr w:type="gramStart"/>
      <w:r w:rsidRPr="00FF33DF">
        <w:rPr>
          <w:rFonts w:ascii="Times New Roman" w:hAnsi="Times New Roman" w:cs="Times New Roman"/>
        </w:rPr>
        <w:t>Simarmata, Janner dkk.</w:t>
      </w:r>
      <w:proofErr w:type="gramEnd"/>
      <w:r w:rsidRPr="00FF33DF">
        <w:rPr>
          <w:rFonts w:ascii="Times New Roman" w:hAnsi="Times New Roman" w:cs="Times New Roman"/>
        </w:rPr>
        <w:t xml:space="preserve"> </w:t>
      </w:r>
      <w:proofErr w:type="gramStart"/>
      <w:r w:rsidRPr="00FF33DF">
        <w:rPr>
          <w:rFonts w:ascii="Times New Roman" w:hAnsi="Times New Roman" w:cs="Times New Roman"/>
        </w:rPr>
        <w:t xml:space="preserve">2020 </w:t>
      </w:r>
      <w:r w:rsidRPr="00FF33DF">
        <w:rPr>
          <w:rFonts w:ascii="Times New Roman" w:hAnsi="Times New Roman" w:cs="Times New Roman"/>
          <w:i/>
        </w:rPr>
        <w:t>Elemen-Elemen Multimedia Untuk Pembelajaran.</w:t>
      </w:r>
      <w:proofErr w:type="gramEnd"/>
      <w:r w:rsidRPr="00FF33DF">
        <w:rPr>
          <w:rFonts w:ascii="Times New Roman" w:hAnsi="Times New Roman" w:cs="Times New Roman"/>
        </w:rPr>
        <w:t xml:space="preserve"> Yayasan Kita Menulis</w:t>
      </w:r>
    </w:p>
    <w:p w:rsidR="00724E68" w:rsidRPr="00724E68" w:rsidRDefault="00724E68" w:rsidP="00724E68">
      <w:pPr>
        <w:spacing w:after="0" w:line="240" w:lineRule="auto"/>
        <w:ind w:left="720" w:hanging="720"/>
        <w:jc w:val="both"/>
        <w:rPr>
          <w:rFonts w:ascii="Times New Roman" w:hAnsi="Times New Roman" w:cs="Times New Roman"/>
          <w:shd w:val="clear" w:color="auto" w:fill="FFFFFF"/>
        </w:rPr>
      </w:pPr>
      <w:proofErr w:type="gramStart"/>
      <w:r w:rsidRPr="00724E68">
        <w:rPr>
          <w:rFonts w:ascii="Times New Roman" w:hAnsi="Times New Roman" w:cs="Times New Roman"/>
          <w:shd w:val="clear" w:color="auto" w:fill="FFFFFF"/>
        </w:rPr>
        <w:t>Sugiyono.</w:t>
      </w:r>
      <w:proofErr w:type="gramEnd"/>
      <w:r w:rsidRPr="00724E68">
        <w:rPr>
          <w:rFonts w:ascii="Times New Roman" w:hAnsi="Times New Roman" w:cs="Times New Roman"/>
          <w:shd w:val="clear" w:color="auto" w:fill="FFFFFF"/>
        </w:rPr>
        <w:t xml:space="preserve"> 2016. </w:t>
      </w:r>
      <w:r w:rsidRPr="00724E68">
        <w:rPr>
          <w:rFonts w:ascii="Times New Roman" w:hAnsi="Times New Roman" w:cs="Times New Roman"/>
          <w:i/>
          <w:shd w:val="clear" w:color="auto" w:fill="FFFFFF"/>
        </w:rPr>
        <w:t>Metode Penelitian Kuantitatif, Kualitatif, dan R&amp;D.</w:t>
      </w:r>
      <w:r w:rsidRPr="00724E68">
        <w:rPr>
          <w:rFonts w:ascii="Times New Roman" w:hAnsi="Times New Roman" w:cs="Times New Roman"/>
          <w:shd w:val="clear" w:color="auto" w:fill="FFFFFF"/>
        </w:rPr>
        <w:t xml:space="preserve"> Bandung: Alfabeta</w:t>
      </w:r>
    </w:p>
    <w:p w:rsidR="00F75F2E" w:rsidRPr="00FF33DF" w:rsidRDefault="00F75F2E" w:rsidP="00FF33DF">
      <w:pPr>
        <w:spacing w:after="0" w:line="240" w:lineRule="auto"/>
        <w:ind w:left="720" w:hanging="720"/>
        <w:jc w:val="both"/>
        <w:rPr>
          <w:rFonts w:ascii="Times New Roman" w:hAnsi="Times New Roman" w:cs="Times New Roman"/>
        </w:rPr>
      </w:pPr>
      <w:proofErr w:type="gramStart"/>
      <w:r w:rsidRPr="00F75F2E">
        <w:rPr>
          <w:rFonts w:ascii="Times New Roman" w:hAnsi="Times New Roman" w:cs="Times New Roman"/>
        </w:rPr>
        <w:t>Syamsuardi, S., &amp; Hajerah, H. (2018).</w:t>
      </w:r>
      <w:proofErr w:type="gramEnd"/>
      <w:r w:rsidRPr="00F75F2E">
        <w:rPr>
          <w:rFonts w:ascii="Times New Roman" w:hAnsi="Times New Roman" w:cs="Times New Roman"/>
        </w:rPr>
        <w:t xml:space="preserve"> Penggunaan model pembelajaran pada </w:t>
      </w:r>
      <w:proofErr w:type="gramStart"/>
      <w:r w:rsidRPr="00F75F2E">
        <w:rPr>
          <w:rFonts w:ascii="Times New Roman" w:hAnsi="Times New Roman" w:cs="Times New Roman"/>
        </w:rPr>
        <w:t>taman</w:t>
      </w:r>
      <w:proofErr w:type="gramEnd"/>
      <w:r w:rsidRPr="00F75F2E">
        <w:rPr>
          <w:rFonts w:ascii="Times New Roman" w:hAnsi="Times New Roman" w:cs="Times New Roman"/>
        </w:rPr>
        <w:t xml:space="preserve"> kanak-kanak kota Makassar. Jurnal CARE (Children Advisory Research and Education), 5(2), 1-7.</w:t>
      </w:r>
    </w:p>
    <w:p w:rsidR="00FF33DF" w:rsidRPr="00FF33DF" w:rsidRDefault="00FF33DF" w:rsidP="00FF33DF">
      <w:pPr>
        <w:spacing w:after="0" w:line="240" w:lineRule="auto"/>
        <w:ind w:left="720" w:hanging="720"/>
        <w:jc w:val="both"/>
        <w:rPr>
          <w:rFonts w:ascii="Times New Roman" w:hAnsi="Times New Roman" w:cs="Times New Roman"/>
          <w:shd w:val="clear" w:color="auto" w:fill="FFFFFF"/>
        </w:rPr>
      </w:pPr>
      <w:r w:rsidRPr="00FF33DF">
        <w:rPr>
          <w:rFonts w:ascii="Times New Roman" w:hAnsi="Times New Roman" w:cs="Times New Roman"/>
          <w:shd w:val="clear" w:color="auto" w:fill="FFFFFF"/>
        </w:rPr>
        <w:t xml:space="preserve">Yuniati, E. (2018). Puzzle mempengaruhi perkembangan motorik halus anak </w:t>
      </w:r>
      <w:proofErr w:type="gramStart"/>
      <w:r w:rsidRPr="00FF33DF">
        <w:rPr>
          <w:rFonts w:ascii="Times New Roman" w:hAnsi="Times New Roman" w:cs="Times New Roman"/>
          <w:shd w:val="clear" w:color="auto" w:fill="FFFFFF"/>
        </w:rPr>
        <w:t>usia</w:t>
      </w:r>
      <w:proofErr w:type="gramEnd"/>
      <w:r w:rsidRPr="00FF33DF">
        <w:rPr>
          <w:rFonts w:ascii="Times New Roman" w:hAnsi="Times New Roman" w:cs="Times New Roman"/>
          <w:shd w:val="clear" w:color="auto" w:fill="FFFFFF"/>
        </w:rPr>
        <w:t xml:space="preserve"> prasekolah Di TK At Taqwa Mekarsari Cimahi. Jurnal Kesehatan, 11(2), 65-74.</w:t>
      </w:r>
    </w:p>
    <w:p w:rsidR="00FF33DF" w:rsidRPr="00476595" w:rsidRDefault="00FF33DF" w:rsidP="00476595">
      <w:pPr>
        <w:spacing w:after="0" w:line="240" w:lineRule="auto"/>
        <w:jc w:val="both"/>
        <w:rPr>
          <w:rFonts w:ascii="Times New Roman" w:hAnsi="Times New Roman" w:cs="Times New Roman"/>
          <w:b/>
          <w:sz w:val="24"/>
        </w:rPr>
      </w:pPr>
    </w:p>
    <w:p w:rsidR="00476595" w:rsidRPr="00B35202" w:rsidRDefault="00476595" w:rsidP="00476595">
      <w:pPr>
        <w:pStyle w:val="ListParagraph"/>
        <w:spacing w:after="0" w:line="240" w:lineRule="auto"/>
        <w:ind w:left="0"/>
        <w:contextualSpacing w:val="0"/>
        <w:jc w:val="both"/>
        <w:rPr>
          <w:rFonts w:ascii="Times New Roman" w:hAnsi="Times New Roman" w:cs="Times New Roman"/>
          <w:sz w:val="24"/>
        </w:rPr>
      </w:pPr>
    </w:p>
    <w:p w:rsidR="00476595" w:rsidRPr="00A800F1" w:rsidRDefault="00476595" w:rsidP="003B292A">
      <w:pPr>
        <w:ind w:firstLine="720"/>
        <w:jc w:val="both"/>
        <w:rPr>
          <w:b/>
          <w:sz w:val="26"/>
          <w:szCs w:val="26"/>
        </w:rPr>
      </w:pPr>
    </w:p>
    <w:sectPr w:rsidR="00476595" w:rsidRPr="00A800F1" w:rsidSect="0034108A">
      <w:headerReference w:type="default" r:id="rId12"/>
      <w:pgSz w:w="12240" w:h="15840"/>
      <w:pgMar w:top="2274" w:right="1412"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9D" w:rsidRDefault="00B6119D" w:rsidP="0034108A">
      <w:pPr>
        <w:spacing w:after="0" w:line="240" w:lineRule="auto"/>
      </w:pPr>
      <w:r>
        <w:separator/>
      </w:r>
    </w:p>
  </w:endnote>
  <w:endnote w:type="continuationSeparator" w:id="0">
    <w:p w:rsidR="00B6119D" w:rsidRDefault="00B6119D" w:rsidP="0034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9D" w:rsidRDefault="00B6119D" w:rsidP="0034108A">
      <w:pPr>
        <w:spacing w:after="0" w:line="240" w:lineRule="auto"/>
      </w:pPr>
      <w:r>
        <w:separator/>
      </w:r>
    </w:p>
  </w:footnote>
  <w:footnote w:type="continuationSeparator" w:id="0">
    <w:p w:rsidR="00B6119D" w:rsidRDefault="00B6119D" w:rsidP="00341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A8" w:rsidRDefault="002135A8">
    <w:pPr>
      <w:pStyle w:val="BodyText"/>
      <w:spacing w:before="3"/>
      <w:ind w:left="0"/>
      <w:rPr>
        <w:rFonts w:ascii="Bookman Old Style"/>
        <w:sz w:val="23"/>
      </w:rPr>
    </w:pPr>
    <w:r>
      <w:rPr>
        <w:noProof/>
        <w:lang w:bidi="ar-SA"/>
      </w:rPr>
      <mc:AlternateContent>
        <mc:Choice Requires="wps">
          <w:drawing>
            <wp:anchor distT="0" distB="0" distL="0" distR="0" simplePos="0" relativeHeight="251661312" behindDoc="1" locked="0" layoutInCell="1" allowOverlap="1" wp14:anchorId="3B3BE9A9" wp14:editId="047FBF6E">
              <wp:simplePos x="0" y="0"/>
              <wp:positionH relativeFrom="column">
                <wp:posOffset>0</wp:posOffset>
              </wp:positionH>
              <wp:positionV relativeFrom="paragraph">
                <wp:posOffset>-635</wp:posOffset>
              </wp:positionV>
              <wp:extent cx="3429918" cy="913651"/>
              <wp:effectExtent l="0" t="0" r="0" b="1270"/>
              <wp:wrapNone/>
              <wp:docPr id="40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918" cy="913651"/>
                      </a:xfrm>
                      <a:prstGeom prst="rect">
                        <a:avLst/>
                      </a:prstGeom>
                      <a:ln>
                        <a:noFill/>
                      </a:ln>
                    </wps:spPr>
                    <wps:txbx>
                      <w:txbxContent>
                        <w:p w:rsidR="002135A8" w:rsidRDefault="002135A8">
                          <w:pPr>
                            <w:pStyle w:val="Header"/>
                            <w:jc w:val="both"/>
                          </w:pPr>
                          <w:r>
                            <w:rPr>
                              <w:rFonts w:ascii="Helvetica" w:hAnsi="Helvetica" w:cs="Helvetica"/>
                              <w:noProof/>
                            </w:rPr>
                            <w:drawing>
                              <wp:inline distT="0" distB="0" distL="0" distR="0" wp14:anchorId="543A29E2" wp14:editId="5665AAF3">
                                <wp:extent cx="3203166" cy="418625"/>
                                <wp:effectExtent l="0" t="0" r="0" b="0"/>
                                <wp:docPr id="307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3"/>
                                        <pic:cNvPicPr/>
                                      </pic:nvPicPr>
                                      <pic:blipFill>
                                        <a:blip r:embed="rId1" cstate="print"/>
                                        <a:srcRect l="4196" r="17844"/>
                                        <a:stretch/>
                                      </pic:blipFill>
                                      <pic:spPr>
                                        <a:xfrm>
                                          <a:off x="0" y="0"/>
                                          <a:ext cx="3203166" cy="418625"/>
                                        </a:xfrm>
                                        <a:prstGeom prst="rect">
                                          <a:avLst/>
                                        </a:prstGeom>
                                        <a:ln>
                                          <a:noFill/>
                                        </a:ln>
                                      </pic:spPr>
                                    </pic:pic>
                                  </a:graphicData>
                                </a:graphic>
                              </wp:inline>
                            </w:drawing>
                          </w:r>
                        </w:p>
                        <w:p w:rsidR="002135A8" w:rsidRDefault="002135A8">
                          <w:pPr>
                            <w:rPr>
                              <w:rFonts w:ascii="Bookman Old Style" w:hAnsi="Bookman Old Style"/>
                              <w:sz w:val="18"/>
                              <w:szCs w:val="18"/>
                            </w:rPr>
                          </w:pPr>
                          <w:proofErr w:type="gramStart"/>
                          <w:r>
                            <w:rPr>
                              <w:rFonts w:ascii="Bookman Old Style" w:hAnsi="Bookman Old Style"/>
                              <w:sz w:val="18"/>
                              <w:szCs w:val="18"/>
                            </w:rPr>
                            <w:t>p-ISSN</w:t>
                          </w:r>
                          <w:proofErr w:type="gramEnd"/>
                          <w:r>
                            <w:rPr>
                              <w:rFonts w:ascii="Bookman Old Style" w:hAnsi="Bookman Old Style"/>
                              <w:sz w:val="18"/>
                              <w:szCs w:val="18"/>
                            </w:rPr>
                            <w:t xml:space="preserve">: </w:t>
                          </w:r>
                          <w:r>
                            <w:rPr>
                              <w:rFonts w:ascii="Bookman Old Style" w:hAnsi="Bookman Old Style" w:cs="Tahoma"/>
                              <w:b/>
                              <w:bCs/>
                              <w:color w:val="222222"/>
                              <w:sz w:val="18"/>
                              <w:szCs w:val="18"/>
                            </w:rPr>
                            <w:t> </w:t>
                          </w:r>
                          <w:hyperlink r:id="rId2" w:tgtFrame="_blank" w:history="1">
                            <w:r>
                              <w:rPr>
                                <w:rFonts w:ascii="Bookman Old Style" w:hAnsi="Bookman Old Style" w:cs="Tahoma"/>
                                <w:b/>
                                <w:bCs/>
                                <w:sz w:val="18"/>
                                <w:szCs w:val="18"/>
                              </w:rPr>
                              <w:t>2476 - 9363</w:t>
                            </w:r>
                          </w:hyperlink>
                          <w:r>
                            <w:rPr>
                              <w:rFonts w:ascii="Bookman Old Style" w:hAnsi="Bookman Old Style" w:cs="Tahoma"/>
                              <w:b/>
                              <w:bCs/>
                              <w:sz w:val="18"/>
                              <w:szCs w:val="18"/>
                            </w:rPr>
                            <w:t xml:space="preserve"> </w:t>
                          </w:r>
                          <w:r>
                            <w:rPr>
                              <w:rFonts w:ascii="Bookman Old Style" w:hAnsi="Bookman Old Style" w:cs="Tahoma"/>
                              <w:bCs/>
                              <w:sz w:val="18"/>
                              <w:szCs w:val="18"/>
                            </w:rPr>
                            <w:t>e-ISSN:</w:t>
                          </w:r>
                          <w:r>
                            <w:rPr>
                              <w:rFonts w:ascii="Bookman Old Style" w:hAnsi="Bookman Old Style" w:cs="Tahoma"/>
                              <w:b/>
                              <w:bCs/>
                              <w:sz w:val="18"/>
                              <w:szCs w:val="18"/>
                            </w:rPr>
                            <w:t xml:space="preserve"> </w:t>
                          </w:r>
                          <w:hyperlink r:id="rId3" w:tgtFrame="_blank" w:history="1">
                            <w:r>
                              <w:rPr>
                                <w:rFonts w:ascii="Bookman Old Style" w:hAnsi="Bookman Old Style" w:cs="Tahoma"/>
                                <w:b/>
                                <w:bCs/>
                                <w:sz w:val="18"/>
                                <w:szCs w:val="18"/>
                              </w:rPr>
                              <w:t>2476 - 9363</w:t>
                            </w:r>
                          </w:hyperlink>
                          <w:r>
                            <w:rPr>
                              <w:rFonts w:ascii="Bookman Old Style" w:hAnsi="Bookman Old Style" w:cs="Tahoma"/>
                              <w:b/>
                              <w:bCs/>
                              <w:sz w:val="18"/>
                              <w:szCs w:val="18"/>
                            </w:rPr>
                            <w:t xml:space="preserve"> </w:t>
                          </w:r>
                        </w:p>
                        <w:p w:rsidR="002135A8" w:rsidRDefault="002135A8">
                          <w:pPr>
                            <w:rPr>
                              <w:rFonts w:ascii="Bookman Old Style" w:hAnsi="Bookman Old Style"/>
                              <w:sz w:val="18"/>
                              <w:szCs w:val="18"/>
                            </w:rPr>
                          </w:pPr>
                          <w:r>
                            <w:rPr>
                              <w:rFonts w:ascii="Bookman Old Style" w:hAnsi="Bookman Old Style"/>
                              <w:sz w:val="18"/>
                              <w:szCs w:val="18"/>
                            </w:rPr>
                            <w:t>Volume 6 Nomor 2 Tahun 2020</w:t>
                          </w:r>
                        </w:p>
                        <w:p w:rsidR="002135A8" w:rsidRDefault="002135A8"/>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ext Box 2" o:spid="_x0000_s1026" style="position:absolute;margin-left:0;margin-top:-.05pt;width:270.05pt;height:71.9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" filled="f" stroked="f">
              <v:path arrowok="t"/>
              <v:textbox>
                <w:txbxContent>
                  <w:p w:rsidR="002135A8" w:rsidRDefault="002135A8">
                    <w:pPr>
                      <w:pStyle w:val="Header"/>
                      <w:jc w:val="both"/>
                    </w:pPr>
                    <w:r>
                      <w:rPr>
                        <w:rFonts w:ascii="Helvetica" w:hAnsi="Helvetica" w:cs="Helvetica"/>
                        <w:noProof/>
                      </w:rPr>
                      <w:drawing>
                        <wp:inline distT="0" distB="0" distL="0" distR="0" wp14:anchorId="543A29E2" wp14:editId="5665AAF3">
                          <wp:extent cx="3203166" cy="418625"/>
                          <wp:effectExtent l="0" t="0" r="0" b="0"/>
                          <wp:docPr id="307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3"/>
                                  <pic:cNvPicPr/>
                                </pic:nvPicPr>
                                <pic:blipFill>
                                  <a:blip r:embed="rId4" cstate="print"/>
                                  <a:srcRect l="4196" r="17844"/>
                                  <a:stretch/>
                                </pic:blipFill>
                                <pic:spPr>
                                  <a:xfrm>
                                    <a:off x="0" y="0"/>
                                    <a:ext cx="3203166" cy="418625"/>
                                  </a:xfrm>
                                  <a:prstGeom prst="rect">
                                    <a:avLst/>
                                  </a:prstGeom>
                                  <a:ln>
                                    <a:noFill/>
                                  </a:ln>
                                </pic:spPr>
                              </pic:pic>
                            </a:graphicData>
                          </a:graphic>
                        </wp:inline>
                      </w:drawing>
                    </w:r>
                  </w:p>
                  <w:p w:rsidR="002135A8" w:rsidRDefault="002135A8">
                    <w:pPr>
                      <w:rPr>
                        <w:rFonts w:ascii="Bookman Old Style" w:hAnsi="Bookman Old Style"/>
                        <w:sz w:val="18"/>
                        <w:szCs w:val="18"/>
                      </w:rPr>
                    </w:pPr>
                    <w:proofErr w:type="gramStart"/>
                    <w:r>
                      <w:rPr>
                        <w:rFonts w:ascii="Bookman Old Style" w:hAnsi="Bookman Old Style"/>
                        <w:sz w:val="18"/>
                        <w:szCs w:val="18"/>
                      </w:rPr>
                      <w:t>p-ISSN</w:t>
                    </w:r>
                    <w:proofErr w:type="gramEnd"/>
                    <w:r>
                      <w:rPr>
                        <w:rFonts w:ascii="Bookman Old Style" w:hAnsi="Bookman Old Style"/>
                        <w:sz w:val="18"/>
                        <w:szCs w:val="18"/>
                      </w:rPr>
                      <w:t xml:space="preserve">: </w:t>
                    </w:r>
                    <w:r>
                      <w:rPr>
                        <w:rFonts w:ascii="Bookman Old Style" w:hAnsi="Bookman Old Style" w:cs="Tahoma"/>
                        <w:b/>
                        <w:bCs/>
                        <w:color w:val="222222"/>
                        <w:sz w:val="18"/>
                        <w:szCs w:val="18"/>
                      </w:rPr>
                      <w:t> </w:t>
                    </w:r>
                    <w:hyperlink r:id="rId5" w:tgtFrame="_blank" w:history="1">
                      <w:r>
                        <w:rPr>
                          <w:rFonts w:ascii="Bookman Old Style" w:hAnsi="Bookman Old Style" w:cs="Tahoma"/>
                          <w:b/>
                          <w:bCs/>
                          <w:sz w:val="18"/>
                          <w:szCs w:val="18"/>
                        </w:rPr>
                        <w:t>2476 - 9363</w:t>
                      </w:r>
                    </w:hyperlink>
                    <w:r>
                      <w:rPr>
                        <w:rFonts w:ascii="Bookman Old Style" w:hAnsi="Bookman Old Style" w:cs="Tahoma"/>
                        <w:b/>
                        <w:bCs/>
                        <w:sz w:val="18"/>
                        <w:szCs w:val="18"/>
                      </w:rPr>
                      <w:t xml:space="preserve"> </w:t>
                    </w:r>
                    <w:r>
                      <w:rPr>
                        <w:rFonts w:ascii="Bookman Old Style" w:hAnsi="Bookman Old Style" w:cs="Tahoma"/>
                        <w:bCs/>
                        <w:sz w:val="18"/>
                        <w:szCs w:val="18"/>
                      </w:rPr>
                      <w:t>e-ISSN:</w:t>
                    </w:r>
                    <w:r>
                      <w:rPr>
                        <w:rFonts w:ascii="Bookman Old Style" w:hAnsi="Bookman Old Style" w:cs="Tahoma"/>
                        <w:b/>
                        <w:bCs/>
                        <w:sz w:val="18"/>
                        <w:szCs w:val="18"/>
                      </w:rPr>
                      <w:t xml:space="preserve"> </w:t>
                    </w:r>
                    <w:hyperlink r:id="rId6" w:tgtFrame="_blank" w:history="1">
                      <w:r>
                        <w:rPr>
                          <w:rFonts w:ascii="Bookman Old Style" w:hAnsi="Bookman Old Style" w:cs="Tahoma"/>
                          <w:b/>
                          <w:bCs/>
                          <w:sz w:val="18"/>
                          <w:szCs w:val="18"/>
                        </w:rPr>
                        <w:t>2476 - 9363</w:t>
                      </w:r>
                    </w:hyperlink>
                    <w:r>
                      <w:rPr>
                        <w:rFonts w:ascii="Bookman Old Style" w:hAnsi="Bookman Old Style" w:cs="Tahoma"/>
                        <w:b/>
                        <w:bCs/>
                        <w:sz w:val="18"/>
                        <w:szCs w:val="18"/>
                      </w:rPr>
                      <w:t xml:space="preserve"> </w:t>
                    </w:r>
                  </w:p>
                  <w:p w:rsidR="002135A8" w:rsidRDefault="002135A8">
                    <w:pPr>
                      <w:rPr>
                        <w:rFonts w:ascii="Bookman Old Style" w:hAnsi="Bookman Old Style"/>
                        <w:sz w:val="18"/>
                        <w:szCs w:val="18"/>
                      </w:rPr>
                    </w:pPr>
                    <w:r>
                      <w:rPr>
                        <w:rFonts w:ascii="Bookman Old Style" w:hAnsi="Bookman Old Style"/>
                        <w:sz w:val="18"/>
                        <w:szCs w:val="18"/>
                      </w:rPr>
                      <w:t>Volume 6 Nomor 2 Tahun 2020</w:t>
                    </w:r>
                  </w:p>
                  <w:p w:rsidR="002135A8" w:rsidRDefault="002135A8"/>
                </w:txbxContent>
              </v:textbox>
            </v:rect>
          </w:pict>
        </mc:Fallback>
      </mc:AlternateContent>
    </w:r>
  </w:p>
  <w:p w:rsidR="002135A8" w:rsidRDefault="002135A8">
    <w:pPr>
      <w:spacing w:before="89"/>
      <w:ind w:left="521" w:right="570" w:firstLine="66"/>
      <w:jc w:val="center"/>
      <w:rPr>
        <w:b/>
        <w:sz w:val="28"/>
        <w:lang w:val="en-GB"/>
      </w:rPr>
    </w:pPr>
  </w:p>
  <w:p w:rsidR="002135A8" w:rsidRDefault="002135A8">
    <w:pPr>
      <w:spacing w:before="89"/>
      <w:ind w:left="521" w:right="570" w:firstLine="66"/>
      <w:jc w:val="center"/>
      <w:rPr>
        <w:b/>
        <w:sz w:val="28"/>
        <w:lang w:val="en-GB"/>
      </w:rPr>
    </w:pPr>
  </w:p>
  <w:p w:rsidR="002135A8" w:rsidRDefault="00213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A8" w:rsidRDefault="002135A8">
    <w:pPr>
      <w:pStyle w:val="BodyText"/>
      <w:spacing w:before="3"/>
      <w:ind w:left="0"/>
      <w:rPr>
        <w:rFonts w:ascii="Bookman Old Style"/>
        <w:sz w:val="23"/>
      </w:rPr>
    </w:pPr>
    <w:r>
      <w:rPr>
        <w:noProof/>
        <w:lang w:bidi="ar-SA"/>
      </w:rPr>
      <mc:AlternateContent>
        <mc:Choice Requires="wps">
          <w:drawing>
            <wp:anchor distT="0" distB="0" distL="0" distR="0" simplePos="0" relativeHeight="251662336" behindDoc="1" locked="0" layoutInCell="1" allowOverlap="1" wp14:anchorId="33DF99EE" wp14:editId="2421176E">
              <wp:simplePos x="0" y="0"/>
              <wp:positionH relativeFrom="column">
                <wp:posOffset>19050</wp:posOffset>
              </wp:positionH>
              <wp:positionV relativeFrom="paragraph">
                <wp:posOffset>27214</wp:posOffset>
              </wp:positionV>
              <wp:extent cx="3429918" cy="913651"/>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918" cy="913651"/>
                      </a:xfrm>
                      <a:prstGeom prst="rect">
                        <a:avLst/>
                      </a:prstGeom>
                      <a:ln>
                        <a:noFill/>
                      </a:ln>
                    </wps:spPr>
                    <wps:txbx>
                      <w:txbxContent>
                        <w:p w:rsidR="002135A8" w:rsidRDefault="002135A8">
                          <w:pPr>
                            <w:pStyle w:val="Header"/>
                            <w:jc w:val="both"/>
                          </w:pPr>
                          <w:r>
                            <w:rPr>
                              <w:rFonts w:ascii="Helvetica" w:hAnsi="Helvetica" w:cs="Helvetica"/>
                              <w:noProof/>
                            </w:rPr>
                            <w:drawing>
                              <wp:inline distT="0" distB="0" distL="0" distR="0" wp14:anchorId="28A64868" wp14:editId="0E349095">
                                <wp:extent cx="3203166" cy="418625"/>
                                <wp:effectExtent l="0" t="0" r="0" b="0"/>
                                <wp:docPr id="3074"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2"/>
                                        <pic:cNvPicPr/>
                                      </pic:nvPicPr>
                                      <pic:blipFill>
                                        <a:blip r:embed="rId1" cstate="print"/>
                                        <a:srcRect l="4196" r="17844"/>
                                        <a:stretch/>
                                      </pic:blipFill>
                                      <pic:spPr>
                                        <a:xfrm>
                                          <a:off x="0" y="0"/>
                                          <a:ext cx="3203166" cy="418625"/>
                                        </a:xfrm>
                                        <a:prstGeom prst="rect">
                                          <a:avLst/>
                                        </a:prstGeom>
                                        <a:ln>
                                          <a:noFill/>
                                        </a:ln>
                                      </pic:spPr>
                                    </pic:pic>
                                  </a:graphicData>
                                </a:graphic>
                              </wp:inline>
                            </w:drawing>
                          </w:r>
                        </w:p>
                        <w:p w:rsidR="002135A8" w:rsidRDefault="002135A8">
                          <w:pPr>
                            <w:rPr>
                              <w:rFonts w:ascii="Bookman Old Style" w:hAnsi="Bookman Old Style"/>
                              <w:sz w:val="18"/>
                              <w:szCs w:val="18"/>
                            </w:rPr>
                          </w:pPr>
                          <w:r>
                            <w:rPr>
                              <w:rFonts w:ascii="Bookman Old Style" w:hAnsi="Bookman Old Style"/>
                              <w:sz w:val="18"/>
                              <w:szCs w:val="18"/>
                            </w:rPr>
                            <w:t xml:space="preserve">ISSN: </w:t>
                          </w:r>
                          <w:r>
                            <w:rPr>
                              <w:rFonts w:ascii="Bookman Old Style" w:hAnsi="Bookman Old Style" w:cs="Tahoma"/>
                              <w:b/>
                              <w:bCs/>
                              <w:color w:val="222222"/>
                              <w:sz w:val="18"/>
                              <w:szCs w:val="18"/>
                            </w:rPr>
                            <w:t> </w:t>
                          </w:r>
                          <w:hyperlink r:id="rId2" w:tgtFrame="_blank" w:history="1">
                            <w:r>
                              <w:rPr>
                                <w:rFonts w:ascii="Bookman Old Style" w:hAnsi="Bookman Old Style" w:cs="Tahoma"/>
                                <w:b/>
                                <w:bCs/>
                                <w:sz w:val="18"/>
                                <w:szCs w:val="18"/>
                              </w:rPr>
                              <w:t>2476 - 9363</w:t>
                            </w:r>
                          </w:hyperlink>
                          <w:r>
                            <w:rPr>
                              <w:rFonts w:ascii="Bookman Old Style" w:hAnsi="Bookman Old Style" w:cs="Tahoma"/>
                              <w:b/>
                              <w:bCs/>
                              <w:sz w:val="18"/>
                              <w:szCs w:val="18"/>
                            </w:rPr>
                            <w:t xml:space="preserve"> (print) </w:t>
                          </w:r>
                          <w:r>
                            <w:rPr>
                              <w:rFonts w:ascii="Bookman Old Style" w:hAnsi="Bookman Old Style" w:cs="Tahoma"/>
                              <w:bCs/>
                              <w:sz w:val="18"/>
                              <w:szCs w:val="18"/>
                            </w:rPr>
                            <w:t>dan</w:t>
                          </w:r>
                          <w:r>
                            <w:rPr>
                              <w:rFonts w:ascii="Bookman Old Style" w:hAnsi="Bookman Old Style" w:cs="Tahoma"/>
                              <w:b/>
                              <w:bCs/>
                              <w:sz w:val="18"/>
                              <w:szCs w:val="18"/>
                            </w:rPr>
                            <w:t xml:space="preserve"> </w:t>
                          </w:r>
                          <w:hyperlink r:id="rId3" w:tgtFrame="_blank" w:history="1">
                            <w:r>
                              <w:rPr>
                                <w:rFonts w:ascii="Bookman Old Style" w:hAnsi="Bookman Old Style" w:cs="Tahoma"/>
                                <w:b/>
                                <w:bCs/>
                                <w:sz w:val="18"/>
                                <w:szCs w:val="18"/>
                              </w:rPr>
                              <w:t>2476 - 9363</w:t>
                            </w:r>
                          </w:hyperlink>
                          <w:r>
                            <w:rPr>
                              <w:rFonts w:ascii="Bookman Old Style" w:hAnsi="Bookman Old Style" w:cs="Tahoma"/>
                              <w:b/>
                              <w:bCs/>
                              <w:sz w:val="18"/>
                              <w:szCs w:val="18"/>
                            </w:rPr>
                            <w:t xml:space="preserve"> (online)</w:t>
                          </w:r>
                        </w:p>
                        <w:p w:rsidR="002135A8" w:rsidRDefault="002135A8">
                          <w:pPr>
                            <w:rPr>
                              <w:rFonts w:ascii="Bookman Old Style" w:hAnsi="Bookman Old Style"/>
                              <w:sz w:val="18"/>
                              <w:szCs w:val="18"/>
                            </w:rPr>
                          </w:pPr>
                          <w:r>
                            <w:rPr>
                              <w:rFonts w:ascii="Bookman Old Style" w:hAnsi="Bookman Old Style"/>
                              <w:sz w:val="18"/>
                              <w:szCs w:val="18"/>
                            </w:rPr>
                            <w:t>Volume … Nomor … Tahun …</w:t>
                          </w:r>
                        </w:p>
                        <w:p w:rsidR="002135A8" w:rsidRDefault="002135A8"/>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ext Box 10" o:spid="_x0000_s1027" style="position:absolute;margin-left:1.5pt;margin-top:2.15pt;width:270.05pt;height:71.9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" filled="f" stroked="f">
              <v:path arrowok="t"/>
              <v:textbox>
                <w:txbxContent>
                  <w:p w:rsidR="002135A8" w:rsidRDefault="002135A8">
                    <w:pPr>
                      <w:pStyle w:val="Header"/>
                      <w:jc w:val="both"/>
                    </w:pPr>
                    <w:r>
                      <w:rPr>
                        <w:rFonts w:ascii="Helvetica" w:hAnsi="Helvetica" w:cs="Helvetica"/>
                        <w:noProof/>
                      </w:rPr>
                      <w:drawing>
                        <wp:inline distT="0" distB="0" distL="0" distR="0" wp14:anchorId="28A64868" wp14:editId="0E349095">
                          <wp:extent cx="3203166" cy="418625"/>
                          <wp:effectExtent l="0" t="0" r="0" b="0"/>
                          <wp:docPr id="3074"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2"/>
                                  <pic:cNvPicPr/>
                                </pic:nvPicPr>
                                <pic:blipFill>
                                  <a:blip r:embed="rId4" cstate="print"/>
                                  <a:srcRect l="4196" r="17844"/>
                                  <a:stretch/>
                                </pic:blipFill>
                                <pic:spPr>
                                  <a:xfrm>
                                    <a:off x="0" y="0"/>
                                    <a:ext cx="3203166" cy="418625"/>
                                  </a:xfrm>
                                  <a:prstGeom prst="rect">
                                    <a:avLst/>
                                  </a:prstGeom>
                                  <a:ln>
                                    <a:noFill/>
                                  </a:ln>
                                </pic:spPr>
                              </pic:pic>
                            </a:graphicData>
                          </a:graphic>
                        </wp:inline>
                      </w:drawing>
                    </w:r>
                  </w:p>
                  <w:p w:rsidR="002135A8" w:rsidRDefault="002135A8">
                    <w:pPr>
                      <w:rPr>
                        <w:rFonts w:ascii="Bookman Old Style" w:hAnsi="Bookman Old Style"/>
                        <w:sz w:val="18"/>
                        <w:szCs w:val="18"/>
                      </w:rPr>
                    </w:pPr>
                    <w:r>
                      <w:rPr>
                        <w:rFonts w:ascii="Bookman Old Style" w:hAnsi="Bookman Old Style"/>
                        <w:sz w:val="18"/>
                        <w:szCs w:val="18"/>
                      </w:rPr>
                      <w:t xml:space="preserve">ISSN: </w:t>
                    </w:r>
                    <w:r>
                      <w:rPr>
                        <w:rFonts w:ascii="Bookman Old Style" w:hAnsi="Bookman Old Style" w:cs="Tahoma"/>
                        <w:b/>
                        <w:bCs/>
                        <w:color w:val="222222"/>
                        <w:sz w:val="18"/>
                        <w:szCs w:val="18"/>
                      </w:rPr>
                      <w:t> </w:t>
                    </w:r>
                    <w:hyperlink r:id="rId5" w:tgtFrame="_blank" w:history="1">
                      <w:r>
                        <w:rPr>
                          <w:rFonts w:ascii="Bookman Old Style" w:hAnsi="Bookman Old Style" w:cs="Tahoma"/>
                          <w:b/>
                          <w:bCs/>
                          <w:sz w:val="18"/>
                          <w:szCs w:val="18"/>
                        </w:rPr>
                        <w:t>2476 - 9363</w:t>
                      </w:r>
                    </w:hyperlink>
                    <w:r>
                      <w:rPr>
                        <w:rFonts w:ascii="Bookman Old Style" w:hAnsi="Bookman Old Style" w:cs="Tahoma"/>
                        <w:b/>
                        <w:bCs/>
                        <w:sz w:val="18"/>
                        <w:szCs w:val="18"/>
                      </w:rPr>
                      <w:t xml:space="preserve"> (print) </w:t>
                    </w:r>
                    <w:r>
                      <w:rPr>
                        <w:rFonts w:ascii="Bookman Old Style" w:hAnsi="Bookman Old Style" w:cs="Tahoma"/>
                        <w:bCs/>
                        <w:sz w:val="18"/>
                        <w:szCs w:val="18"/>
                      </w:rPr>
                      <w:t>dan</w:t>
                    </w:r>
                    <w:r>
                      <w:rPr>
                        <w:rFonts w:ascii="Bookman Old Style" w:hAnsi="Bookman Old Style" w:cs="Tahoma"/>
                        <w:b/>
                        <w:bCs/>
                        <w:sz w:val="18"/>
                        <w:szCs w:val="18"/>
                      </w:rPr>
                      <w:t xml:space="preserve"> </w:t>
                    </w:r>
                    <w:hyperlink r:id="rId6" w:tgtFrame="_blank" w:history="1">
                      <w:r>
                        <w:rPr>
                          <w:rFonts w:ascii="Bookman Old Style" w:hAnsi="Bookman Old Style" w:cs="Tahoma"/>
                          <w:b/>
                          <w:bCs/>
                          <w:sz w:val="18"/>
                          <w:szCs w:val="18"/>
                        </w:rPr>
                        <w:t>2476 - 9363</w:t>
                      </w:r>
                    </w:hyperlink>
                    <w:r>
                      <w:rPr>
                        <w:rFonts w:ascii="Bookman Old Style" w:hAnsi="Bookman Old Style" w:cs="Tahoma"/>
                        <w:b/>
                        <w:bCs/>
                        <w:sz w:val="18"/>
                        <w:szCs w:val="18"/>
                      </w:rPr>
                      <w:t xml:space="preserve"> (online)</w:t>
                    </w:r>
                  </w:p>
                  <w:p w:rsidR="002135A8" w:rsidRDefault="002135A8">
                    <w:pPr>
                      <w:rPr>
                        <w:rFonts w:ascii="Bookman Old Style" w:hAnsi="Bookman Old Style"/>
                        <w:sz w:val="18"/>
                        <w:szCs w:val="18"/>
                      </w:rPr>
                    </w:pPr>
                    <w:r>
                      <w:rPr>
                        <w:rFonts w:ascii="Bookman Old Style" w:hAnsi="Bookman Old Style"/>
                        <w:sz w:val="18"/>
                        <w:szCs w:val="18"/>
                      </w:rPr>
                      <w:t>Volume … Nomor … Tahun …</w:t>
                    </w:r>
                  </w:p>
                  <w:p w:rsidR="002135A8" w:rsidRDefault="002135A8"/>
                </w:txbxContent>
              </v:textbox>
            </v:rect>
          </w:pict>
        </mc:Fallback>
      </mc:AlternateContent>
    </w:r>
  </w:p>
  <w:p w:rsidR="002135A8" w:rsidRDefault="002135A8">
    <w:pPr>
      <w:spacing w:before="89"/>
      <w:ind w:left="521" w:right="570" w:firstLine="66"/>
      <w:jc w:val="center"/>
      <w:rPr>
        <w:b/>
        <w:sz w:val="28"/>
        <w:lang w:val="en-GB"/>
      </w:rPr>
    </w:pPr>
  </w:p>
  <w:p w:rsidR="002135A8" w:rsidRDefault="002135A8" w:rsidP="00344C7A">
    <w:pPr>
      <w:spacing w:before="89"/>
      <w:ind w:right="570"/>
      <w:rPr>
        <w:b/>
        <w:sz w:val="28"/>
        <w:lang w:val="en-GB"/>
      </w:rPr>
    </w:pPr>
  </w:p>
  <w:p w:rsidR="002135A8" w:rsidRDefault="00213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8A" w:rsidRDefault="0034108A" w:rsidP="0034108A">
    <w:pPr>
      <w:pStyle w:val="BodyText"/>
      <w:spacing w:before="3"/>
      <w:ind w:left="0"/>
      <w:rPr>
        <w:rFonts w:ascii="Bookman Old Style"/>
        <w:sz w:val="23"/>
      </w:rPr>
    </w:pPr>
    <w:r>
      <w:rPr>
        <w:noProof/>
        <w:lang w:bidi="ar-SA"/>
      </w:rPr>
      <mc:AlternateContent>
        <mc:Choice Requires="wps">
          <w:drawing>
            <wp:anchor distT="0" distB="0" distL="0" distR="0" simplePos="0" relativeHeight="251659264" behindDoc="1" locked="0" layoutInCell="1" allowOverlap="1" wp14:anchorId="5370B0A9" wp14:editId="25362D7F">
              <wp:simplePos x="0" y="0"/>
              <wp:positionH relativeFrom="column">
                <wp:posOffset>19050</wp:posOffset>
              </wp:positionH>
              <wp:positionV relativeFrom="paragraph">
                <wp:posOffset>-21227</wp:posOffset>
              </wp:positionV>
              <wp:extent cx="3352800" cy="1099458"/>
              <wp:effectExtent l="0" t="0" r="0" b="0"/>
              <wp:wrapNone/>
              <wp:docPr id="40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1099458"/>
                      </a:xfrm>
                      <a:prstGeom prst="rect">
                        <a:avLst/>
                      </a:prstGeom>
                      <a:ln>
                        <a:noFill/>
                      </a:ln>
                    </wps:spPr>
                    <wps:txbx>
                      <w:txbxContent>
                        <w:p w:rsidR="0034108A" w:rsidRPr="0034108A" w:rsidRDefault="0034108A" w:rsidP="0034108A">
                          <w:pPr>
                            <w:pStyle w:val="Header"/>
                            <w:spacing w:after="100" w:afterAutospacing="1"/>
                            <w:jc w:val="both"/>
                          </w:pPr>
                          <w:r>
                            <w:rPr>
                              <w:rFonts w:ascii="Helvetica" w:hAnsi="Helvetica" w:cs="Helvetica"/>
                              <w:noProof/>
                            </w:rPr>
                            <w:drawing>
                              <wp:inline distT="0" distB="0" distL="0" distR="0" wp14:anchorId="709F7731" wp14:editId="30AC8FB5">
                                <wp:extent cx="3203166" cy="418625"/>
                                <wp:effectExtent l="0" t="0" r="0" b="0"/>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2"/>
                                        <pic:cNvPicPr/>
                                      </pic:nvPicPr>
                                      <pic:blipFill>
                                        <a:blip r:embed="rId1" cstate="print"/>
                                        <a:srcRect l="4196" r="17844"/>
                                        <a:stretch/>
                                      </pic:blipFill>
                                      <pic:spPr>
                                        <a:xfrm>
                                          <a:off x="0" y="0"/>
                                          <a:ext cx="3203166" cy="418625"/>
                                        </a:xfrm>
                                        <a:prstGeom prst="rect">
                                          <a:avLst/>
                                        </a:prstGeom>
                                        <a:ln>
                                          <a:noFill/>
                                        </a:ln>
                                      </pic:spPr>
                                    </pic:pic>
                                  </a:graphicData>
                                </a:graphic>
                              </wp:inline>
                            </w:drawing>
                          </w:r>
                        </w:p>
                        <w:p w:rsidR="0034108A" w:rsidRPr="0034108A" w:rsidRDefault="0034108A" w:rsidP="0034108A">
                          <w:pPr>
                            <w:spacing w:after="100" w:afterAutospacing="1" w:line="240" w:lineRule="auto"/>
                            <w:rPr>
                              <w:rFonts w:ascii="Bookman Old Style" w:hAnsi="Bookman Old Style"/>
                              <w:sz w:val="18"/>
                              <w:szCs w:val="18"/>
                            </w:rPr>
                          </w:pPr>
                          <w:r w:rsidRPr="0034108A">
                            <w:rPr>
                              <w:rFonts w:ascii="Bookman Old Style" w:hAnsi="Bookman Old Style"/>
                              <w:sz w:val="18"/>
                              <w:szCs w:val="18"/>
                            </w:rPr>
                            <w:t xml:space="preserve">ISSN: </w:t>
                          </w:r>
                          <w:r w:rsidRPr="0034108A">
                            <w:rPr>
                              <w:rFonts w:ascii="Bookman Old Style" w:hAnsi="Bookman Old Style" w:cs="Tahoma"/>
                              <w:b/>
                              <w:bCs/>
                              <w:color w:val="222222"/>
                              <w:sz w:val="18"/>
                              <w:szCs w:val="18"/>
                            </w:rPr>
                            <w:t> </w:t>
                          </w:r>
                          <w:hyperlink r:id="rId2" w:tgtFrame="_blank" w:history="1">
                            <w:r w:rsidRPr="0034108A">
                              <w:rPr>
                                <w:rFonts w:ascii="Bookman Old Style" w:hAnsi="Bookman Old Style" w:cs="Tahoma"/>
                                <w:b/>
                                <w:bCs/>
                                <w:sz w:val="18"/>
                                <w:szCs w:val="18"/>
                              </w:rPr>
                              <w:t>2476 - 9363</w:t>
                            </w:r>
                          </w:hyperlink>
                          <w:r w:rsidRPr="0034108A">
                            <w:rPr>
                              <w:rFonts w:ascii="Bookman Old Style" w:hAnsi="Bookman Old Style" w:cs="Tahoma"/>
                              <w:b/>
                              <w:bCs/>
                              <w:sz w:val="18"/>
                              <w:szCs w:val="18"/>
                            </w:rPr>
                            <w:t xml:space="preserve"> (print) </w:t>
                          </w:r>
                          <w:r w:rsidRPr="0034108A">
                            <w:rPr>
                              <w:rFonts w:ascii="Bookman Old Style" w:hAnsi="Bookman Old Style" w:cs="Tahoma"/>
                              <w:bCs/>
                              <w:sz w:val="18"/>
                              <w:szCs w:val="18"/>
                            </w:rPr>
                            <w:t>dan</w:t>
                          </w:r>
                          <w:r w:rsidRPr="0034108A">
                            <w:rPr>
                              <w:rFonts w:ascii="Bookman Old Style" w:hAnsi="Bookman Old Style" w:cs="Tahoma"/>
                              <w:b/>
                              <w:bCs/>
                              <w:sz w:val="18"/>
                              <w:szCs w:val="18"/>
                            </w:rPr>
                            <w:t xml:space="preserve"> </w:t>
                          </w:r>
                          <w:hyperlink r:id="rId3" w:tgtFrame="_blank" w:history="1">
                            <w:r w:rsidRPr="0034108A">
                              <w:rPr>
                                <w:rFonts w:ascii="Bookman Old Style" w:hAnsi="Bookman Old Style" w:cs="Tahoma"/>
                                <w:b/>
                                <w:bCs/>
                                <w:sz w:val="18"/>
                                <w:szCs w:val="18"/>
                              </w:rPr>
                              <w:t>2476 - 9363</w:t>
                            </w:r>
                          </w:hyperlink>
                          <w:r w:rsidRPr="0034108A">
                            <w:rPr>
                              <w:rFonts w:ascii="Bookman Old Style" w:hAnsi="Bookman Old Style" w:cs="Tahoma"/>
                              <w:b/>
                              <w:bCs/>
                              <w:sz w:val="18"/>
                              <w:szCs w:val="18"/>
                            </w:rPr>
                            <w:t xml:space="preserve"> (online)</w:t>
                          </w:r>
                          <w:r>
                            <w:rPr>
                              <w:rFonts w:ascii="Bookman Old Style" w:hAnsi="Bookman Old Style"/>
                              <w:sz w:val="18"/>
                              <w:szCs w:val="18"/>
                            </w:rPr>
                            <w:t xml:space="preserve"> </w:t>
                          </w:r>
                          <w:r w:rsidRPr="0034108A">
                            <w:rPr>
                              <w:rFonts w:ascii="Bookman Old Style" w:hAnsi="Bookman Old Style"/>
                              <w:sz w:val="18"/>
                              <w:szCs w:val="18"/>
                            </w:rPr>
                            <w:t>Volume … Nomor … Tahun …</w:t>
                          </w:r>
                        </w:p>
                        <w:p w:rsidR="0034108A" w:rsidRDefault="0034108A" w:rsidP="0034108A">
                          <w:pPr>
                            <w:spacing w:after="100" w:afterAutospacing="1" w:line="240" w:lineRule="auto"/>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1.5pt;margin-top:-1.65pt;width:264pt;height:86.5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" filled="f" stroked="f">
              <v:path arrowok="t"/>
              <v:textbox>
                <w:txbxContent>
                  <w:p w:rsidR="0034108A" w:rsidRPr="0034108A" w:rsidRDefault="0034108A" w:rsidP="0034108A">
                    <w:pPr>
                      <w:pStyle w:val="Header"/>
                      <w:spacing w:after="100" w:afterAutospacing="1"/>
                      <w:jc w:val="both"/>
                    </w:pPr>
                    <w:r>
                      <w:rPr>
                        <w:rFonts w:ascii="Helvetica" w:hAnsi="Helvetica" w:cs="Helvetica"/>
                        <w:noProof/>
                      </w:rPr>
                      <w:drawing>
                        <wp:inline distT="0" distB="0" distL="0" distR="0" wp14:anchorId="709F7731" wp14:editId="30AC8FB5">
                          <wp:extent cx="3203166" cy="418625"/>
                          <wp:effectExtent l="0" t="0" r="0" b="0"/>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2"/>
                                  <pic:cNvPicPr/>
                                </pic:nvPicPr>
                                <pic:blipFill>
                                  <a:blip r:embed="rId4" cstate="print"/>
                                  <a:srcRect l="4196" r="17844"/>
                                  <a:stretch/>
                                </pic:blipFill>
                                <pic:spPr>
                                  <a:xfrm>
                                    <a:off x="0" y="0"/>
                                    <a:ext cx="3203166" cy="418625"/>
                                  </a:xfrm>
                                  <a:prstGeom prst="rect">
                                    <a:avLst/>
                                  </a:prstGeom>
                                  <a:ln>
                                    <a:noFill/>
                                  </a:ln>
                                </pic:spPr>
                              </pic:pic>
                            </a:graphicData>
                          </a:graphic>
                        </wp:inline>
                      </w:drawing>
                    </w:r>
                  </w:p>
                  <w:p w:rsidR="0034108A" w:rsidRPr="0034108A" w:rsidRDefault="0034108A" w:rsidP="0034108A">
                    <w:pPr>
                      <w:spacing w:after="100" w:afterAutospacing="1" w:line="240" w:lineRule="auto"/>
                      <w:rPr>
                        <w:rFonts w:ascii="Bookman Old Style" w:hAnsi="Bookman Old Style"/>
                        <w:sz w:val="18"/>
                        <w:szCs w:val="18"/>
                      </w:rPr>
                    </w:pPr>
                    <w:r w:rsidRPr="0034108A">
                      <w:rPr>
                        <w:rFonts w:ascii="Bookman Old Style" w:hAnsi="Bookman Old Style"/>
                        <w:sz w:val="18"/>
                        <w:szCs w:val="18"/>
                      </w:rPr>
                      <w:t xml:space="preserve">ISSN: </w:t>
                    </w:r>
                    <w:r w:rsidRPr="0034108A">
                      <w:rPr>
                        <w:rFonts w:ascii="Bookman Old Style" w:hAnsi="Bookman Old Style" w:cs="Tahoma"/>
                        <w:b/>
                        <w:bCs/>
                        <w:color w:val="222222"/>
                        <w:sz w:val="18"/>
                        <w:szCs w:val="18"/>
                      </w:rPr>
                      <w:t> </w:t>
                    </w:r>
                    <w:hyperlink r:id="rId5" w:tgtFrame="_blank" w:history="1">
                      <w:r w:rsidRPr="0034108A">
                        <w:rPr>
                          <w:rFonts w:ascii="Bookman Old Style" w:hAnsi="Bookman Old Style" w:cs="Tahoma"/>
                          <w:b/>
                          <w:bCs/>
                          <w:sz w:val="18"/>
                          <w:szCs w:val="18"/>
                        </w:rPr>
                        <w:t>2476 - 9363</w:t>
                      </w:r>
                    </w:hyperlink>
                    <w:r w:rsidRPr="0034108A">
                      <w:rPr>
                        <w:rFonts w:ascii="Bookman Old Style" w:hAnsi="Bookman Old Style" w:cs="Tahoma"/>
                        <w:b/>
                        <w:bCs/>
                        <w:sz w:val="18"/>
                        <w:szCs w:val="18"/>
                      </w:rPr>
                      <w:t xml:space="preserve"> (print) </w:t>
                    </w:r>
                    <w:r w:rsidRPr="0034108A">
                      <w:rPr>
                        <w:rFonts w:ascii="Bookman Old Style" w:hAnsi="Bookman Old Style" w:cs="Tahoma"/>
                        <w:bCs/>
                        <w:sz w:val="18"/>
                        <w:szCs w:val="18"/>
                      </w:rPr>
                      <w:t>dan</w:t>
                    </w:r>
                    <w:r w:rsidRPr="0034108A">
                      <w:rPr>
                        <w:rFonts w:ascii="Bookman Old Style" w:hAnsi="Bookman Old Style" w:cs="Tahoma"/>
                        <w:b/>
                        <w:bCs/>
                        <w:sz w:val="18"/>
                        <w:szCs w:val="18"/>
                      </w:rPr>
                      <w:t xml:space="preserve"> </w:t>
                    </w:r>
                    <w:hyperlink r:id="rId6" w:tgtFrame="_blank" w:history="1">
                      <w:r w:rsidRPr="0034108A">
                        <w:rPr>
                          <w:rFonts w:ascii="Bookman Old Style" w:hAnsi="Bookman Old Style" w:cs="Tahoma"/>
                          <w:b/>
                          <w:bCs/>
                          <w:sz w:val="18"/>
                          <w:szCs w:val="18"/>
                        </w:rPr>
                        <w:t>2476 - 9363</w:t>
                      </w:r>
                    </w:hyperlink>
                    <w:r w:rsidRPr="0034108A">
                      <w:rPr>
                        <w:rFonts w:ascii="Bookman Old Style" w:hAnsi="Bookman Old Style" w:cs="Tahoma"/>
                        <w:b/>
                        <w:bCs/>
                        <w:sz w:val="18"/>
                        <w:szCs w:val="18"/>
                      </w:rPr>
                      <w:t xml:space="preserve"> (online)</w:t>
                    </w:r>
                    <w:r>
                      <w:rPr>
                        <w:rFonts w:ascii="Bookman Old Style" w:hAnsi="Bookman Old Style"/>
                        <w:sz w:val="18"/>
                        <w:szCs w:val="18"/>
                      </w:rPr>
                      <w:t xml:space="preserve"> </w:t>
                    </w:r>
                    <w:r w:rsidRPr="0034108A">
                      <w:rPr>
                        <w:rFonts w:ascii="Bookman Old Style" w:hAnsi="Bookman Old Style"/>
                        <w:sz w:val="18"/>
                        <w:szCs w:val="18"/>
                      </w:rPr>
                      <w:t>Volume … Nomor … Tahun …</w:t>
                    </w:r>
                  </w:p>
                  <w:p w:rsidR="0034108A" w:rsidRDefault="0034108A" w:rsidP="0034108A">
                    <w:pPr>
                      <w:spacing w:after="100" w:afterAutospacing="1" w:line="240" w:lineRule="auto"/>
                    </w:pPr>
                  </w:p>
                </w:txbxContent>
              </v:textbox>
            </v:rect>
          </w:pict>
        </mc:Fallback>
      </mc:AlternateContent>
    </w:r>
  </w:p>
  <w:p w:rsidR="0034108A" w:rsidRDefault="0034108A" w:rsidP="0034108A">
    <w:pPr>
      <w:spacing w:before="89"/>
      <w:ind w:right="570"/>
      <w:rPr>
        <w:b/>
        <w:sz w:val="28"/>
        <w:lang w:val="en-GB"/>
      </w:rPr>
    </w:pPr>
  </w:p>
  <w:p w:rsidR="0034108A" w:rsidRDefault="0034108A" w:rsidP="0034108A">
    <w:pPr>
      <w:spacing w:before="89"/>
      <w:ind w:right="570"/>
      <w:rPr>
        <w:b/>
        <w:sz w:val="28"/>
        <w:lang w:val="en-GB"/>
      </w:rPr>
    </w:pPr>
  </w:p>
  <w:p w:rsidR="0034108A" w:rsidRDefault="00341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5793F"/>
    <w:multiLevelType w:val="hybridMultilevel"/>
    <w:tmpl w:val="89728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8A"/>
    <w:rsid w:val="0001624A"/>
    <w:rsid w:val="00022A65"/>
    <w:rsid w:val="000662E3"/>
    <w:rsid w:val="000969A7"/>
    <w:rsid w:val="0011203A"/>
    <w:rsid w:val="001B76FC"/>
    <w:rsid w:val="001D5B4F"/>
    <w:rsid w:val="001F0AEE"/>
    <w:rsid w:val="001F48AF"/>
    <w:rsid w:val="002135A8"/>
    <w:rsid w:val="0034108A"/>
    <w:rsid w:val="00397EED"/>
    <w:rsid w:val="003B292A"/>
    <w:rsid w:val="004164F7"/>
    <w:rsid w:val="00476595"/>
    <w:rsid w:val="004D6448"/>
    <w:rsid w:val="004E57AC"/>
    <w:rsid w:val="00500E69"/>
    <w:rsid w:val="00504168"/>
    <w:rsid w:val="005A6B3B"/>
    <w:rsid w:val="005B21E3"/>
    <w:rsid w:val="005D4E8D"/>
    <w:rsid w:val="006014C3"/>
    <w:rsid w:val="00606FDC"/>
    <w:rsid w:val="00627BDB"/>
    <w:rsid w:val="006435A9"/>
    <w:rsid w:val="00691555"/>
    <w:rsid w:val="00724E68"/>
    <w:rsid w:val="00750F80"/>
    <w:rsid w:val="00763FDE"/>
    <w:rsid w:val="007E57CE"/>
    <w:rsid w:val="007F1E23"/>
    <w:rsid w:val="00830AD3"/>
    <w:rsid w:val="008B595C"/>
    <w:rsid w:val="008E6F8E"/>
    <w:rsid w:val="008F4929"/>
    <w:rsid w:val="008F647F"/>
    <w:rsid w:val="00900011"/>
    <w:rsid w:val="00937E0D"/>
    <w:rsid w:val="00960ACE"/>
    <w:rsid w:val="009925A8"/>
    <w:rsid w:val="009952F2"/>
    <w:rsid w:val="00A05206"/>
    <w:rsid w:val="00A43C7F"/>
    <w:rsid w:val="00A7160B"/>
    <w:rsid w:val="00A800F1"/>
    <w:rsid w:val="00AF5FE7"/>
    <w:rsid w:val="00B30576"/>
    <w:rsid w:val="00B35202"/>
    <w:rsid w:val="00B6119D"/>
    <w:rsid w:val="00DC7CDE"/>
    <w:rsid w:val="00E10099"/>
    <w:rsid w:val="00E21050"/>
    <w:rsid w:val="00E327D1"/>
    <w:rsid w:val="00ED489E"/>
    <w:rsid w:val="00ED7151"/>
    <w:rsid w:val="00F10ABC"/>
    <w:rsid w:val="00F63CEC"/>
    <w:rsid w:val="00F75F2E"/>
    <w:rsid w:val="00FC32D7"/>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8A"/>
  </w:style>
  <w:style w:type="paragraph" w:styleId="Footer">
    <w:name w:val="footer"/>
    <w:basedOn w:val="Normal"/>
    <w:link w:val="FooterChar"/>
    <w:uiPriority w:val="99"/>
    <w:unhideWhenUsed/>
    <w:rsid w:val="0034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8A"/>
  </w:style>
  <w:style w:type="paragraph" w:styleId="BalloonText">
    <w:name w:val="Balloon Text"/>
    <w:basedOn w:val="Normal"/>
    <w:link w:val="BalloonTextChar"/>
    <w:uiPriority w:val="99"/>
    <w:semiHidden/>
    <w:unhideWhenUsed/>
    <w:rsid w:val="00341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08A"/>
    <w:rPr>
      <w:rFonts w:ascii="Tahoma" w:hAnsi="Tahoma" w:cs="Tahoma"/>
      <w:sz w:val="16"/>
      <w:szCs w:val="16"/>
    </w:rPr>
  </w:style>
  <w:style w:type="paragraph" w:styleId="BodyText">
    <w:name w:val="Body Text"/>
    <w:basedOn w:val="Normal"/>
    <w:link w:val="BodyTextChar"/>
    <w:uiPriority w:val="1"/>
    <w:qFormat/>
    <w:rsid w:val="0034108A"/>
    <w:pPr>
      <w:widowControl w:val="0"/>
      <w:autoSpaceDE w:val="0"/>
      <w:autoSpaceDN w:val="0"/>
      <w:spacing w:after="0" w:line="240" w:lineRule="auto"/>
      <w:ind w:left="10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4108A"/>
    <w:rPr>
      <w:rFonts w:ascii="Times New Roman" w:eastAsia="Times New Roman" w:hAnsi="Times New Roman" w:cs="Times New Roman"/>
      <w:lang w:bidi="en-US"/>
    </w:rPr>
  </w:style>
  <w:style w:type="character" w:styleId="Hyperlink">
    <w:name w:val="Hyperlink"/>
    <w:basedOn w:val="DefaultParagraphFont"/>
    <w:uiPriority w:val="99"/>
    <w:rsid w:val="002135A8"/>
    <w:rPr>
      <w:color w:val="0000FF"/>
      <w:u w:val="single"/>
    </w:rPr>
  </w:style>
  <w:style w:type="paragraph" w:styleId="ListParagraph">
    <w:name w:val="List Paragraph"/>
    <w:aliases w:val="Tabel,Body of text,List Paragraph1,normal,Colorful List - Accent 11,Body of text+1,Body of text+2,Body of text+3,List Paragraph11,Body of textCxSp,Medium Grid 1 - Accent 21"/>
    <w:basedOn w:val="Normal"/>
    <w:link w:val="ListParagraphChar"/>
    <w:uiPriority w:val="34"/>
    <w:qFormat/>
    <w:rsid w:val="007F1E23"/>
    <w:pPr>
      <w:ind w:left="720"/>
      <w:contextualSpacing/>
    </w:pPr>
  </w:style>
  <w:style w:type="character" w:customStyle="1" w:styleId="ListParagraphChar">
    <w:name w:val="List Paragraph Char"/>
    <w:aliases w:val="Tabel Char,Body of text Char,List Paragraph1 Char,normal Char,Colorful List - Accent 11 Char,Body of text+1 Char,Body of text+2 Char,Body of text+3 Char,List Paragraph11 Char,Body of textCxSp Char,Medium Grid 1 - Accent 21 Char"/>
    <w:link w:val="ListParagraph"/>
    <w:uiPriority w:val="34"/>
    <w:locked/>
    <w:rsid w:val="007F1E23"/>
  </w:style>
  <w:style w:type="paragraph" w:customStyle="1" w:styleId="Default">
    <w:name w:val="Default"/>
    <w:rsid w:val="006435A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2">
    <w:name w:val="Plain Table 2"/>
    <w:basedOn w:val="TableNormal"/>
    <w:uiPriority w:val="42"/>
    <w:rsid w:val="006435A9"/>
    <w:pPr>
      <w:spacing w:before="137" w:after="0" w:line="240" w:lineRule="auto"/>
      <w:ind w:left="203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62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21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105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8A"/>
  </w:style>
  <w:style w:type="paragraph" w:styleId="Footer">
    <w:name w:val="footer"/>
    <w:basedOn w:val="Normal"/>
    <w:link w:val="FooterChar"/>
    <w:uiPriority w:val="99"/>
    <w:unhideWhenUsed/>
    <w:rsid w:val="0034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8A"/>
  </w:style>
  <w:style w:type="paragraph" w:styleId="BalloonText">
    <w:name w:val="Balloon Text"/>
    <w:basedOn w:val="Normal"/>
    <w:link w:val="BalloonTextChar"/>
    <w:uiPriority w:val="99"/>
    <w:semiHidden/>
    <w:unhideWhenUsed/>
    <w:rsid w:val="00341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08A"/>
    <w:rPr>
      <w:rFonts w:ascii="Tahoma" w:hAnsi="Tahoma" w:cs="Tahoma"/>
      <w:sz w:val="16"/>
      <w:szCs w:val="16"/>
    </w:rPr>
  </w:style>
  <w:style w:type="paragraph" w:styleId="BodyText">
    <w:name w:val="Body Text"/>
    <w:basedOn w:val="Normal"/>
    <w:link w:val="BodyTextChar"/>
    <w:uiPriority w:val="1"/>
    <w:qFormat/>
    <w:rsid w:val="0034108A"/>
    <w:pPr>
      <w:widowControl w:val="0"/>
      <w:autoSpaceDE w:val="0"/>
      <w:autoSpaceDN w:val="0"/>
      <w:spacing w:after="0" w:line="240" w:lineRule="auto"/>
      <w:ind w:left="10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4108A"/>
    <w:rPr>
      <w:rFonts w:ascii="Times New Roman" w:eastAsia="Times New Roman" w:hAnsi="Times New Roman" w:cs="Times New Roman"/>
      <w:lang w:bidi="en-US"/>
    </w:rPr>
  </w:style>
  <w:style w:type="character" w:styleId="Hyperlink">
    <w:name w:val="Hyperlink"/>
    <w:basedOn w:val="DefaultParagraphFont"/>
    <w:uiPriority w:val="99"/>
    <w:rsid w:val="002135A8"/>
    <w:rPr>
      <w:color w:val="0000FF"/>
      <w:u w:val="single"/>
    </w:rPr>
  </w:style>
  <w:style w:type="paragraph" w:styleId="ListParagraph">
    <w:name w:val="List Paragraph"/>
    <w:aliases w:val="Tabel,Body of text,List Paragraph1,normal,Colorful List - Accent 11,Body of text+1,Body of text+2,Body of text+3,List Paragraph11,Body of textCxSp,Medium Grid 1 - Accent 21"/>
    <w:basedOn w:val="Normal"/>
    <w:link w:val="ListParagraphChar"/>
    <w:uiPriority w:val="34"/>
    <w:qFormat/>
    <w:rsid w:val="007F1E23"/>
    <w:pPr>
      <w:ind w:left="720"/>
      <w:contextualSpacing/>
    </w:pPr>
  </w:style>
  <w:style w:type="character" w:customStyle="1" w:styleId="ListParagraphChar">
    <w:name w:val="List Paragraph Char"/>
    <w:aliases w:val="Tabel Char,Body of text Char,List Paragraph1 Char,normal Char,Colorful List - Accent 11 Char,Body of text+1 Char,Body of text+2 Char,Body of text+3 Char,List Paragraph11 Char,Body of textCxSp Char,Medium Grid 1 - Accent 21 Char"/>
    <w:link w:val="ListParagraph"/>
    <w:uiPriority w:val="34"/>
    <w:locked/>
    <w:rsid w:val="007F1E23"/>
  </w:style>
  <w:style w:type="paragraph" w:customStyle="1" w:styleId="Default">
    <w:name w:val="Default"/>
    <w:rsid w:val="006435A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2">
    <w:name w:val="Plain Table 2"/>
    <w:basedOn w:val="TableNormal"/>
    <w:uiPriority w:val="42"/>
    <w:rsid w:val="006435A9"/>
    <w:pPr>
      <w:spacing w:before="137" w:after="0" w:line="240" w:lineRule="auto"/>
      <w:ind w:left="203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62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21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105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u.lipi.go.id/1445238030" TargetMode="External"/><Relationship Id="rId2" Type="http://schemas.openxmlformats.org/officeDocument/2006/relationships/hyperlink" Target="http://u.lipi.go.id/1445238030" TargetMode="External"/><Relationship Id="rId1" Type="http://schemas.openxmlformats.org/officeDocument/2006/relationships/image" Target="media/image1.png"/><Relationship Id="rId6" Type="http://schemas.openxmlformats.org/officeDocument/2006/relationships/hyperlink" Target="http://u.lipi.go.id/1445238030" TargetMode="External"/><Relationship Id="rId5" Type="http://schemas.openxmlformats.org/officeDocument/2006/relationships/hyperlink" Target="http://u.lipi.go.id/1445238030" TargetMode="External"/><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hyperlink" Target="http://u.lipi.go.id/1445238030" TargetMode="External"/><Relationship Id="rId2" Type="http://schemas.openxmlformats.org/officeDocument/2006/relationships/hyperlink" Target="http://u.lipi.go.id/1445238030" TargetMode="External"/><Relationship Id="rId1" Type="http://schemas.openxmlformats.org/officeDocument/2006/relationships/image" Target="media/image1.png"/><Relationship Id="rId6" Type="http://schemas.openxmlformats.org/officeDocument/2006/relationships/hyperlink" Target="http://u.lipi.go.id/1445238030" TargetMode="External"/><Relationship Id="rId5" Type="http://schemas.openxmlformats.org/officeDocument/2006/relationships/hyperlink" Target="http://u.lipi.go.id/1445238030" TargetMode="External"/><Relationship Id="rId4" Type="http://schemas.openxmlformats.org/officeDocument/2006/relationships/image" Target="media/image10.png"/></Relationships>
</file>

<file path=word/_rels/header3.xml.rels><?xml version="1.0" encoding="UTF-8" standalone="yes"?>
<Relationships xmlns="http://schemas.openxmlformats.org/package/2006/relationships"><Relationship Id="rId3" Type="http://schemas.openxmlformats.org/officeDocument/2006/relationships/hyperlink" Target="http://u.lipi.go.id/1445238030" TargetMode="External"/><Relationship Id="rId2" Type="http://schemas.openxmlformats.org/officeDocument/2006/relationships/hyperlink" Target="http://u.lipi.go.id/1445238030" TargetMode="External"/><Relationship Id="rId1" Type="http://schemas.openxmlformats.org/officeDocument/2006/relationships/image" Target="media/image1.png"/><Relationship Id="rId6" Type="http://schemas.openxmlformats.org/officeDocument/2006/relationships/hyperlink" Target="http://u.lipi.go.id/1445238030" TargetMode="External"/><Relationship Id="rId5" Type="http://schemas.openxmlformats.org/officeDocument/2006/relationships/hyperlink" Target="http://u.lipi.go.id/1445238030"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3946</Words>
  <Characters>22497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23</cp:revision>
  <cp:lastPrinted>2021-11-12T04:21:00Z</cp:lastPrinted>
  <dcterms:created xsi:type="dcterms:W3CDTF">2021-10-09T12:02:00Z</dcterms:created>
  <dcterms:modified xsi:type="dcterms:W3CDTF">2021-11-12T04:22:00Z</dcterms:modified>
</cp:coreProperties>
</file>