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D1" w:rsidRPr="00EF05EF" w:rsidRDefault="00B66E71" w:rsidP="009120EF">
      <w:pPr>
        <w:jc w:val="center"/>
        <w:rPr>
          <w:rFonts w:ascii="Times New Roman" w:hAnsi="Times New Roman" w:cs="Times New Roman"/>
          <w:b/>
          <w:sz w:val="28"/>
          <w:szCs w:val="28"/>
        </w:rPr>
      </w:pPr>
      <w:r w:rsidRPr="00EF05EF">
        <w:rPr>
          <w:rFonts w:ascii="Times New Roman" w:hAnsi="Times New Roman" w:cs="Times New Roman"/>
          <w:b/>
          <w:sz w:val="28"/>
          <w:szCs w:val="28"/>
        </w:rPr>
        <w:t>ABSTRAK</w:t>
      </w:r>
    </w:p>
    <w:p w:rsidR="00B66E71" w:rsidRDefault="00B66E71" w:rsidP="009120EF">
      <w:pPr>
        <w:jc w:val="center"/>
        <w:rPr>
          <w:rFonts w:ascii="Times New Roman" w:hAnsi="Times New Roman" w:cs="Times New Roman"/>
          <w:b/>
          <w:sz w:val="24"/>
          <w:szCs w:val="24"/>
        </w:rPr>
      </w:pPr>
    </w:p>
    <w:p w:rsidR="00B66E71" w:rsidRPr="00425185" w:rsidRDefault="00B66E71" w:rsidP="00425185">
      <w:pPr>
        <w:widowControl w:val="0"/>
        <w:autoSpaceDE w:val="0"/>
        <w:autoSpaceDN w:val="0"/>
        <w:adjustRightInd w:val="0"/>
        <w:spacing w:before="9" w:after="0" w:line="240" w:lineRule="auto"/>
        <w:ind w:right="13"/>
        <w:jc w:val="both"/>
        <w:rPr>
          <w:rFonts w:ascii="Times New Roman" w:hAnsi="Times New Roman"/>
          <w:bCs/>
          <w:spacing w:val="-1"/>
          <w:sz w:val="24"/>
          <w:szCs w:val="24"/>
        </w:rPr>
      </w:pPr>
      <w:r w:rsidRPr="00425185">
        <w:rPr>
          <w:rFonts w:ascii="Times New Roman" w:hAnsi="Times New Roman" w:cs="Times New Roman"/>
          <w:b/>
          <w:sz w:val="24"/>
          <w:szCs w:val="24"/>
        </w:rPr>
        <w:t xml:space="preserve">MISRA, 2018 </w:t>
      </w:r>
      <w:r w:rsidRPr="00425185">
        <w:rPr>
          <w:rFonts w:ascii="Times New Roman" w:hAnsi="Times New Roman" w:cs="Times New Roman"/>
          <w:sz w:val="24"/>
          <w:szCs w:val="24"/>
        </w:rPr>
        <w:t>“</w:t>
      </w:r>
      <w:r w:rsidRPr="00425185">
        <w:rPr>
          <w:rFonts w:ascii="Times New Roman" w:hAnsi="Times New Roman"/>
          <w:sz w:val="24"/>
          <w:szCs w:val="24"/>
        </w:rPr>
        <w:t xml:space="preserve">Metode Bercerita Menggunakan Boneka Tangan   Dalam   Meningkatkan   Kemampuan Berbicara   Anak  Pada Taman Kanak-Kanak Yusran Putra Kecamatan Tamalanrea Kota Makassar”. Skripsi ini dibimbing oleh </w:t>
      </w:r>
      <w:r w:rsidRPr="00425185">
        <w:rPr>
          <w:rFonts w:ascii="Times New Roman" w:hAnsi="Times New Roman" w:cs="Times New Roman"/>
          <w:sz w:val="24"/>
          <w:szCs w:val="24"/>
        </w:rPr>
        <w:t xml:space="preserve">Dra. Sri Sofiani, M.Pd dan Dr. Parwoto, M.Pd. Program </w:t>
      </w:r>
      <w:r w:rsidRPr="00425185">
        <w:rPr>
          <w:rFonts w:ascii="Times New Roman" w:hAnsi="Times New Roman"/>
          <w:bCs/>
          <w:spacing w:val="1"/>
          <w:sz w:val="24"/>
          <w:szCs w:val="24"/>
        </w:rPr>
        <w:t>P</w:t>
      </w:r>
      <w:r w:rsidRPr="00425185">
        <w:rPr>
          <w:rFonts w:ascii="Times New Roman" w:hAnsi="Times New Roman"/>
          <w:bCs/>
          <w:sz w:val="24"/>
          <w:szCs w:val="24"/>
        </w:rPr>
        <w:t>e</w:t>
      </w:r>
      <w:r w:rsidRPr="00425185">
        <w:rPr>
          <w:rFonts w:ascii="Times New Roman" w:hAnsi="Times New Roman"/>
          <w:bCs/>
          <w:spacing w:val="-1"/>
          <w:sz w:val="24"/>
          <w:szCs w:val="24"/>
        </w:rPr>
        <w:t>ndid</w:t>
      </w:r>
      <w:r w:rsidRPr="00425185">
        <w:rPr>
          <w:rFonts w:ascii="Times New Roman" w:hAnsi="Times New Roman"/>
          <w:bCs/>
          <w:spacing w:val="2"/>
          <w:sz w:val="24"/>
          <w:szCs w:val="24"/>
        </w:rPr>
        <w:t>i</w:t>
      </w:r>
      <w:r w:rsidRPr="00425185">
        <w:rPr>
          <w:rFonts w:ascii="Times New Roman" w:hAnsi="Times New Roman"/>
          <w:bCs/>
          <w:spacing w:val="-3"/>
          <w:sz w:val="24"/>
          <w:szCs w:val="24"/>
        </w:rPr>
        <w:t>k</w:t>
      </w:r>
      <w:r w:rsidRPr="00425185">
        <w:rPr>
          <w:rFonts w:ascii="Times New Roman" w:hAnsi="Times New Roman"/>
          <w:bCs/>
          <w:spacing w:val="2"/>
          <w:sz w:val="24"/>
          <w:szCs w:val="24"/>
        </w:rPr>
        <w:t>a</w:t>
      </w:r>
      <w:r w:rsidRPr="00425185">
        <w:rPr>
          <w:rFonts w:ascii="Times New Roman" w:hAnsi="Times New Roman"/>
          <w:bCs/>
          <w:sz w:val="24"/>
          <w:szCs w:val="24"/>
        </w:rPr>
        <w:t>n</w:t>
      </w:r>
      <w:r w:rsidRPr="00425185">
        <w:rPr>
          <w:rFonts w:ascii="Times New Roman" w:hAnsi="Times New Roman"/>
          <w:bCs/>
          <w:spacing w:val="-1"/>
          <w:sz w:val="24"/>
          <w:szCs w:val="24"/>
        </w:rPr>
        <w:t xml:space="preserve"> </w:t>
      </w:r>
      <w:r w:rsidRPr="00425185">
        <w:rPr>
          <w:rFonts w:ascii="Times New Roman" w:hAnsi="Times New Roman"/>
          <w:bCs/>
          <w:spacing w:val="1"/>
          <w:sz w:val="24"/>
          <w:szCs w:val="24"/>
        </w:rPr>
        <w:t>G</w:t>
      </w:r>
      <w:r w:rsidRPr="00425185">
        <w:rPr>
          <w:rFonts w:ascii="Times New Roman" w:hAnsi="Times New Roman"/>
          <w:bCs/>
          <w:spacing w:val="-1"/>
          <w:sz w:val="24"/>
          <w:szCs w:val="24"/>
        </w:rPr>
        <w:t>ur</w:t>
      </w:r>
      <w:r w:rsidRPr="00425185">
        <w:rPr>
          <w:rFonts w:ascii="Times New Roman" w:hAnsi="Times New Roman"/>
          <w:bCs/>
          <w:sz w:val="24"/>
          <w:szCs w:val="24"/>
        </w:rPr>
        <w:t>u</w:t>
      </w:r>
      <w:r w:rsidRPr="00425185">
        <w:rPr>
          <w:rFonts w:ascii="Times New Roman" w:hAnsi="Times New Roman"/>
          <w:bCs/>
          <w:spacing w:val="-1"/>
          <w:sz w:val="24"/>
          <w:szCs w:val="24"/>
        </w:rPr>
        <w:t xml:space="preserve"> </w:t>
      </w:r>
      <w:r w:rsidRPr="00425185">
        <w:rPr>
          <w:rFonts w:ascii="Times New Roman" w:hAnsi="Times New Roman"/>
          <w:bCs/>
          <w:spacing w:val="1"/>
          <w:sz w:val="24"/>
          <w:szCs w:val="24"/>
        </w:rPr>
        <w:t>P</w:t>
      </w:r>
      <w:r w:rsidRPr="00425185">
        <w:rPr>
          <w:rFonts w:ascii="Times New Roman" w:hAnsi="Times New Roman"/>
          <w:bCs/>
          <w:sz w:val="24"/>
          <w:szCs w:val="24"/>
        </w:rPr>
        <w:t>e</w:t>
      </w:r>
      <w:r w:rsidRPr="00425185">
        <w:rPr>
          <w:rFonts w:ascii="Times New Roman" w:hAnsi="Times New Roman"/>
          <w:bCs/>
          <w:spacing w:val="2"/>
          <w:sz w:val="24"/>
          <w:szCs w:val="24"/>
        </w:rPr>
        <w:t>n</w:t>
      </w:r>
      <w:r w:rsidRPr="00425185">
        <w:rPr>
          <w:rFonts w:ascii="Times New Roman" w:hAnsi="Times New Roman"/>
          <w:bCs/>
          <w:spacing w:val="-1"/>
          <w:sz w:val="24"/>
          <w:szCs w:val="24"/>
        </w:rPr>
        <w:t>di</w:t>
      </w:r>
      <w:r w:rsidRPr="00425185">
        <w:rPr>
          <w:rFonts w:ascii="Times New Roman" w:hAnsi="Times New Roman"/>
          <w:bCs/>
          <w:spacing w:val="2"/>
          <w:sz w:val="24"/>
          <w:szCs w:val="24"/>
        </w:rPr>
        <w:t>d</w:t>
      </w:r>
      <w:r w:rsidRPr="00425185">
        <w:rPr>
          <w:rFonts w:ascii="Times New Roman" w:hAnsi="Times New Roman"/>
          <w:bCs/>
          <w:spacing w:val="-1"/>
          <w:sz w:val="24"/>
          <w:szCs w:val="24"/>
        </w:rPr>
        <w:t>i</w:t>
      </w:r>
      <w:r w:rsidRPr="00425185">
        <w:rPr>
          <w:rFonts w:ascii="Times New Roman" w:hAnsi="Times New Roman"/>
          <w:bCs/>
          <w:spacing w:val="1"/>
          <w:sz w:val="24"/>
          <w:szCs w:val="24"/>
        </w:rPr>
        <w:t>k</w:t>
      </w:r>
      <w:r w:rsidRPr="00425185">
        <w:rPr>
          <w:rFonts w:ascii="Times New Roman" w:hAnsi="Times New Roman"/>
          <w:bCs/>
          <w:spacing w:val="-1"/>
          <w:sz w:val="24"/>
          <w:szCs w:val="24"/>
        </w:rPr>
        <w:t>a</w:t>
      </w:r>
      <w:r w:rsidRPr="00425185">
        <w:rPr>
          <w:rFonts w:ascii="Times New Roman" w:hAnsi="Times New Roman"/>
          <w:bCs/>
          <w:sz w:val="24"/>
          <w:szCs w:val="24"/>
        </w:rPr>
        <w:t>n</w:t>
      </w:r>
      <w:r w:rsidRPr="00425185">
        <w:rPr>
          <w:rFonts w:ascii="Times New Roman" w:hAnsi="Times New Roman"/>
          <w:bCs/>
          <w:spacing w:val="3"/>
          <w:sz w:val="24"/>
          <w:szCs w:val="24"/>
        </w:rPr>
        <w:t xml:space="preserve"> </w:t>
      </w:r>
      <w:r w:rsidRPr="00425185">
        <w:rPr>
          <w:rFonts w:ascii="Times New Roman" w:hAnsi="Times New Roman"/>
          <w:bCs/>
          <w:spacing w:val="-1"/>
          <w:sz w:val="24"/>
          <w:szCs w:val="24"/>
        </w:rPr>
        <w:t>An</w:t>
      </w:r>
      <w:r w:rsidRPr="00425185">
        <w:rPr>
          <w:rFonts w:ascii="Times New Roman" w:hAnsi="Times New Roman"/>
          <w:bCs/>
          <w:spacing w:val="2"/>
          <w:sz w:val="24"/>
          <w:szCs w:val="24"/>
        </w:rPr>
        <w:t>a</w:t>
      </w:r>
      <w:r w:rsidRPr="00425185">
        <w:rPr>
          <w:rFonts w:ascii="Times New Roman" w:hAnsi="Times New Roman"/>
          <w:bCs/>
          <w:sz w:val="24"/>
          <w:szCs w:val="24"/>
        </w:rPr>
        <w:t>k</w:t>
      </w:r>
      <w:r w:rsidRPr="00425185">
        <w:rPr>
          <w:rFonts w:ascii="Times New Roman" w:hAnsi="Times New Roman"/>
          <w:bCs/>
          <w:spacing w:val="-3"/>
          <w:sz w:val="24"/>
          <w:szCs w:val="24"/>
        </w:rPr>
        <w:t xml:space="preserve"> </w:t>
      </w:r>
      <w:r w:rsidRPr="00425185">
        <w:rPr>
          <w:rFonts w:ascii="Times New Roman" w:hAnsi="Times New Roman"/>
          <w:bCs/>
          <w:spacing w:val="-1"/>
          <w:sz w:val="24"/>
          <w:szCs w:val="24"/>
        </w:rPr>
        <w:t>U</w:t>
      </w:r>
      <w:r w:rsidRPr="00425185">
        <w:rPr>
          <w:rFonts w:ascii="Times New Roman" w:hAnsi="Times New Roman"/>
          <w:bCs/>
          <w:spacing w:val="2"/>
          <w:sz w:val="24"/>
          <w:szCs w:val="24"/>
        </w:rPr>
        <w:t>s</w:t>
      </w:r>
      <w:r w:rsidRPr="00425185">
        <w:rPr>
          <w:rFonts w:ascii="Times New Roman" w:hAnsi="Times New Roman"/>
          <w:bCs/>
          <w:spacing w:val="-1"/>
          <w:sz w:val="24"/>
          <w:szCs w:val="24"/>
        </w:rPr>
        <w:t>i</w:t>
      </w:r>
      <w:r w:rsidRPr="00425185">
        <w:rPr>
          <w:rFonts w:ascii="Times New Roman" w:hAnsi="Times New Roman"/>
          <w:bCs/>
          <w:sz w:val="24"/>
          <w:szCs w:val="24"/>
        </w:rPr>
        <w:t>a</w:t>
      </w:r>
      <w:r w:rsidRPr="00425185">
        <w:rPr>
          <w:rFonts w:ascii="Times New Roman" w:hAnsi="Times New Roman"/>
          <w:bCs/>
          <w:spacing w:val="-1"/>
          <w:sz w:val="24"/>
          <w:szCs w:val="24"/>
        </w:rPr>
        <w:t xml:space="preserve"> </w:t>
      </w:r>
      <w:r w:rsidRPr="00425185">
        <w:rPr>
          <w:rFonts w:ascii="Times New Roman" w:hAnsi="Times New Roman"/>
          <w:bCs/>
          <w:spacing w:val="2"/>
          <w:sz w:val="24"/>
          <w:szCs w:val="24"/>
        </w:rPr>
        <w:t>D</w:t>
      </w:r>
      <w:r w:rsidRPr="00425185">
        <w:rPr>
          <w:rFonts w:ascii="Times New Roman" w:hAnsi="Times New Roman"/>
          <w:bCs/>
          <w:spacing w:val="-1"/>
          <w:sz w:val="24"/>
          <w:szCs w:val="24"/>
        </w:rPr>
        <w:t>in</w:t>
      </w:r>
      <w:r w:rsidRPr="00425185">
        <w:rPr>
          <w:rFonts w:ascii="Times New Roman" w:hAnsi="Times New Roman"/>
          <w:bCs/>
          <w:sz w:val="24"/>
          <w:szCs w:val="24"/>
        </w:rPr>
        <w:t xml:space="preserve">i, </w:t>
      </w:r>
      <w:r w:rsidRPr="00425185">
        <w:rPr>
          <w:rFonts w:ascii="Times New Roman" w:hAnsi="Times New Roman"/>
          <w:bCs/>
          <w:spacing w:val="1"/>
          <w:sz w:val="24"/>
          <w:szCs w:val="24"/>
        </w:rPr>
        <w:t>F</w:t>
      </w:r>
      <w:r w:rsidRPr="00425185">
        <w:rPr>
          <w:rFonts w:ascii="Times New Roman" w:hAnsi="Times New Roman"/>
          <w:bCs/>
          <w:spacing w:val="-1"/>
          <w:sz w:val="24"/>
          <w:szCs w:val="24"/>
        </w:rPr>
        <w:t>a</w:t>
      </w:r>
      <w:r w:rsidRPr="00425185">
        <w:rPr>
          <w:rFonts w:ascii="Times New Roman" w:hAnsi="Times New Roman"/>
          <w:bCs/>
          <w:spacing w:val="-3"/>
          <w:sz w:val="24"/>
          <w:szCs w:val="24"/>
        </w:rPr>
        <w:t>k</w:t>
      </w:r>
      <w:r w:rsidRPr="00425185">
        <w:rPr>
          <w:rFonts w:ascii="Times New Roman" w:hAnsi="Times New Roman"/>
          <w:bCs/>
          <w:spacing w:val="-1"/>
          <w:sz w:val="24"/>
          <w:szCs w:val="24"/>
        </w:rPr>
        <w:t>u</w:t>
      </w:r>
      <w:r w:rsidRPr="00425185">
        <w:rPr>
          <w:rFonts w:ascii="Times New Roman" w:hAnsi="Times New Roman"/>
          <w:bCs/>
          <w:sz w:val="24"/>
          <w:szCs w:val="24"/>
        </w:rPr>
        <w:t>lt</w:t>
      </w:r>
      <w:r w:rsidRPr="00425185">
        <w:rPr>
          <w:rFonts w:ascii="Times New Roman" w:hAnsi="Times New Roman"/>
          <w:bCs/>
          <w:spacing w:val="2"/>
          <w:sz w:val="24"/>
          <w:szCs w:val="24"/>
        </w:rPr>
        <w:t>a</w:t>
      </w:r>
      <w:r w:rsidRPr="00425185">
        <w:rPr>
          <w:rFonts w:ascii="Times New Roman" w:hAnsi="Times New Roman"/>
          <w:bCs/>
          <w:sz w:val="24"/>
          <w:szCs w:val="24"/>
        </w:rPr>
        <w:t>s</w:t>
      </w:r>
      <w:r w:rsidRPr="00425185">
        <w:rPr>
          <w:rFonts w:ascii="Times New Roman" w:hAnsi="Times New Roman"/>
          <w:bCs/>
          <w:spacing w:val="-1"/>
          <w:sz w:val="24"/>
          <w:szCs w:val="24"/>
        </w:rPr>
        <w:t xml:space="preserve"> I</w:t>
      </w:r>
      <w:r w:rsidRPr="00425185">
        <w:rPr>
          <w:rFonts w:ascii="Times New Roman" w:hAnsi="Times New Roman"/>
          <w:bCs/>
          <w:sz w:val="24"/>
          <w:szCs w:val="24"/>
        </w:rPr>
        <w:t>l</w:t>
      </w:r>
      <w:r w:rsidRPr="00425185">
        <w:rPr>
          <w:rFonts w:ascii="Times New Roman" w:hAnsi="Times New Roman"/>
          <w:bCs/>
          <w:spacing w:val="1"/>
          <w:sz w:val="24"/>
          <w:szCs w:val="24"/>
        </w:rPr>
        <w:t>m</w:t>
      </w:r>
      <w:r w:rsidRPr="00425185">
        <w:rPr>
          <w:rFonts w:ascii="Times New Roman" w:hAnsi="Times New Roman"/>
          <w:bCs/>
          <w:sz w:val="24"/>
          <w:szCs w:val="24"/>
        </w:rPr>
        <w:t>u</w:t>
      </w:r>
      <w:r w:rsidRPr="00425185">
        <w:rPr>
          <w:rFonts w:ascii="Times New Roman" w:hAnsi="Times New Roman"/>
          <w:bCs/>
          <w:spacing w:val="-1"/>
          <w:sz w:val="24"/>
          <w:szCs w:val="24"/>
        </w:rPr>
        <w:t xml:space="preserve"> </w:t>
      </w:r>
      <w:r w:rsidRPr="00425185">
        <w:rPr>
          <w:rFonts w:ascii="Times New Roman" w:hAnsi="Times New Roman"/>
          <w:bCs/>
          <w:spacing w:val="1"/>
          <w:sz w:val="24"/>
          <w:szCs w:val="24"/>
        </w:rPr>
        <w:t>P</w:t>
      </w:r>
      <w:r w:rsidRPr="00425185">
        <w:rPr>
          <w:rFonts w:ascii="Times New Roman" w:hAnsi="Times New Roman"/>
          <w:bCs/>
          <w:sz w:val="24"/>
          <w:szCs w:val="24"/>
        </w:rPr>
        <w:t>e</w:t>
      </w:r>
      <w:r w:rsidRPr="00425185">
        <w:rPr>
          <w:rFonts w:ascii="Times New Roman" w:hAnsi="Times New Roman"/>
          <w:bCs/>
          <w:spacing w:val="-1"/>
          <w:sz w:val="24"/>
          <w:szCs w:val="24"/>
        </w:rPr>
        <w:t>n</w:t>
      </w:r>
      <w:r w:rsidRPr="00425185">
        <w:rPr>
          <w:rFonts w:ascii="Times New Roman" w:hAnsi="Times New Roman"/>
          <w:bCs/>
          <w:spacing w:val="2"/>
          <w:sz w:val="24"/>
          <w:szCs w:val="24"/>
        </w:rPr>
        <w:t>d</w:t>
      </w:r>
      <w:r w:rsidRPr="00425185">
        <w:rPr>
          <w:rFonts w:ascii="Times New Roman" w:hAnsi="Times New Roman"/>
          <w:bCs/>
          <w:spacing w:val="-1"/>
          <w:sz w:val="24"/>
          <w:szCs w:val="24"/>
        </w:rPr>
        <w:t>id</w:t>
      </w:r>
      <w:r w:rsidRPr="00425185">
        <w:rPr>
          <w:rFonts w:ascii="Times New Roman" w:hAnsi="Times New Roman"/>
          <w:bCs/>
          <w:spacing w:val="2"/>
          <w:sz w:val="24"/>
          <w:szCs w:val="24"/>
        </w:rPr>
        <w:t>i</w:t>
      </w:r>
      <w:r w:rsidRPr="00425185">
        <w:rPr>
          <w:rFonts w:ascii="Times New Roman" w:hAnsi="Times New Roman"/>
          <w:bCs/>
          <w:spacing w:val="-3"/>
          <w:sz w:val="24"/>
          <w:szCs w:val="24"/>
        </w:rPr>
        <w:t>k</w:t>
      </w:r>
      <w:r w:rsidRPr="00425185">
        <w:rPr>
          <w:rFonts w:ascii="Times New Roman" w:hAnsi="Times New Roman"/>
          <w:bCs/>
          <w:spacing w:val="2"/>
          <w:sz w:val="24"/>
          <w:szCs w:val="24"/>
        </w:rPr>
        <w:t>a</w:t>
      </w:r>
      <w:r w:rsidRPr="00425185">
        <w:rPr>
          <w:rFonts w:ascii="Times New Roman" w:hAnsi="Times New Roman"/>
          <w:bCs/>
          <w:sz w:val="24"/>
          <w:szCs w:val="24"/>
        </w:rPr>
        <w:t xml:space="preserve">n, </w:t>
      </w:r>
      <w:r w:rsidRPr="00425185">
        <w:rPr>
          <w:rFonts w:ascii="Times New Roman" w:hAnsi="Times New Roman"/>
          <w:bCs/>
          <w:spacing w:val="-1"/>
          <w:sz w:val="24"/>
          <w:szCs w:val="24"/>
        </w:rPr>
        <w:t>Univ</w:t>
      </w:r>
      <w:r w:rsidRPr="00425185">
        <w:rPr>
          <w:rFonts w:ascii="Times New Roman" w:hAnsi="Times New Roman"/>
          <w:bCs/>
          <w:spacing w:val="4"/>
          <w:sz w:val="24"/>
          <w:szCs w:val="24"/>
        </w:rPr>
        <w:t>e</w:t>
      </w:r>
      <w:r w:rsidRPr="00425185">
        <w:rPr>
          <w:rFonts w:ascii="Times New Roman" w:hAnsi="Times New Roman"/>
          <w:bCs/>
          <w:spacing w:val="-1"/>
          <w:sz w:val="24"/>
          <w:szCs w:val="24"/>
        </w:rPr>
        <w:t>rsi</w:t>
      </w:r>
      <w:r w:rsidRPr="00425185">
        <w:rPr>
          <w:rFonts w:ascii="Times New Roman" w:hAnsi="Times New Roman"/>
          <w:bCs/>
          <w:spacing w:val="4"/>
          <w:sz w:val="24"/>
          <w:szCs w:val="24"/>
        </w:rPr>
        <w:t>t</w:t>
      </w:r>
      <w:r w:rsidRPr="00425185">
        <w:rPr>
          <w:rFonts w:ascii="Times New Roman" w:hAnsi="Times New Roman"/>
          <w:bCs/>
          <w:spacing w:val="-1"/>
          <w:sz w:val="24"/>
          <w:szCs w:val="24"/>
        </w:rPr>
        <w:t>a</w:t>
      </w:r>
      <w:r w:rsidRPr="00425185">
        <w:rPr>
          <w:rFonts w:ascii="Times New Roman" w:hAnsi="Times New Roman"/>
          <w:bCs/>
          <w:sz w:val="24"/>
          <w:szCs w:val="24"/>
        </w:rPr>
        <w:t>s</w:t>
      </w:r>
      <w:r w:rsidRPr="00425185">
        <w:rPr>
          <w:rFonts w:ascii="Times New Roman" w:hAnsi="Times New Roman"/>
          <w:bCs/>
          <w:spacing w:val="-1"/>
          <w:sz w:val="24"/>
          <w:szCs w:val="24"/>
        </w:rPr>
        <w:t xml:space="preserve"> N</w:t>
      </w:r>
      <w:r w:rsidRPr="00425185">
        <w:rPr>
          <w:rFonts w:ascii="Times New Roman" w:hAnsi="Times New Roman"/>
          <w:bCs/>
          <w:spacing w:val="4"/>
          <w:sz w:val="24"/>
          <w:szCs w:val="24"/>
        </w:rPr>
        <w:t>e</w:t>
      </w:r>
      <w:r w:rsidRPr="00425185">
        <w:rPr>
          <w:rFonts w:ascii="Times New Roman" w:hAnsi="Times New Roman"/>
          <w:bCs/>
          <w:spacing w:val="-3"/>
          <w:sz w:val="24"/>
          <w:szCs w:val="24"/>
        </w:rPr>
        <w:t>g</w:t>
      </w:r>
      <w:r w:rsidRPr="00425185">
        <w:rPr>
          <w:rFonts w:ascii="Times New Roman" w:hAnsi="Times New Roman"/>
          <w:bCs/>
          <w:sz w:val="24"/>
          <w:szCs w:val="24"/>
        </w:rPr>
        <w:t>e</w:t>
      </w:r>
      <w:r w:rsidRPr="00425185">
        <w:rPr>
          <w:rFonts w:ascii="Times New Roman" w:hAnsi="Times New Roman"/>
          <w:bCs/>
          <w:spacing w:val="2"/>
          <w:sz w:val="24"/>
          <w:szCs w:val="24"/>
        </w:rPr>
        <w:t>r</w:t>
      </w:r>
      <w:r w:rsidRPr="00425185">
        <w:rPr>
          <w:rFonts w:ascii="Times New Roman" w:hAnsi="Times New Roman"/>
          <w:bCs/>
          <w:sz w:val="24"/>
          <w:szCs w:val="24"/>
        </w:rPr>
        <w:t>i</w:t>
      </w:r>
      <w:r w:rsidRPr="00425185">
        <w:rPr>
          <w:rFonts w:ascii="Times New Roman" w:hAnsi="Times New Roman"/>
          <w:bCs/>
          <w:spacing w:val="-1"/>
          <w:sz w:val="24"/>
          <w:szCs w:val="24"/>
        </w:rPr>
        <w:t xml:space="preserve"> Makassar</w:t>
      </w:r>
    </w:p>
    <w:p w:rsidR="00B66E71" w:rsidRPr="00425185" w:rsidRDefault="00B66E71" w:rsidP="00425185">
      <w:pPr>
        <w:widowControl w:val="0"/>
        <w:autoSpaceDE w:val="0"/>
        <w:autoSpaceDN w:val="0"/>
        <w:adjustRightInd w:val="0"/>
        <w:spacing w:before="9" w:after="0" w:line="240" w:lineRule="auto"/>
        <w:ind w:right="13"/>
        <w:jc w:val="both"/>
        <w:rPr>
          <w:rFonts w:ascii="Times New Roman" w:hAnsi="Times New Roman"/>
          <w:bCs/>
          <w:spacing w:val="-1"/>
          <w:sz w:val="24"/>
          <w:szCs w:val="24"/>
        </w:rPr>
      </w:pPr>
    </w:p>
    <w:p w:rsidR="00B66E71" w:rsidRPr="00425185" w:rsidRDefault="00B66E71" w:rsidP="00425185">
      <w:pPr>
        <w:widowControl w:val="0"/>
        <w:autoSpaceDE w:val="0"/>
        <w:autoSpaceDN w:val="0"/>
        <w:adjustRightInd w:val="0"/>
        <w:spacing w:before="9" w:after="0" w:line="240" w:lineRule="auto"/>
        <w:ind w:right="13"/>
        <w:jc w:val="both"/>
        <w:rPr>
          <w:rFonts w:ascii="Times New Roman" w:hAnsi="Times New Roman"/>
          <w:sz w:val="24"/>
          <w:szCs w:val="24"/>
        </w:rPr>
      </w:pPr>
      <w:r w:rsidRPr="00425185">
        <w:rPr>
          <w:rFonts w:ascii="Times New Roman" w:hAnsi="Times New Roman"/>
          <w:bCs/>
          <w:spacing w:val="-1"/>
          <w:sz w:val="24"/>
          <w:szCs w:val="24"/>
        </w:rPr>
        <w:t xml:space="preserve">Masalah penelitian </w:t>
      </w:r>
      <w:r w:rsidR="000153F0">
        <w:rPr>
          <w:rFonts w:ascii="Times New Roman" w:hAnsi="Times New Roman"/>
          <w:bCs/>
          <w:spacing w:val="-1"/>
          <w:sz w:val="24"/>
          <w:szCs w:val="24"/>
        </w:rPr>
        <w:t xml:space="preserve">ini adalah </w:t>
      </w:r>
      <w:r w:rsidR="006D3477" w:rsidRPr="00425185">
        <w:rPr>
          <w:rFonts w:ascii="Times New Roman" w:hAnsi="Times New Roman"/>
          <w:bCs/>
          <w:spacing w:val="-1"/>
          <w:sz w:val="24"/>
          <w:szCs w:val="24"/>
        </w:rPr>
        <w:t xml:space="preserve">bagaimana penerapan metode bercerita dengan menggunakan boneka tangan </w:t>
      </w:r>
      <w:r w:rsidR="000153F0">
        <w:rPr>
          <w:rFonts w:ascii="Times New Roman" w:hAnsi="Times New Roman"/>
          <w:bCs/>
          <w:spacing w:val="-1"/>
          <w:sz w:val="24"/>
          <w:szCs w:val="24"/>
        </w:rPr>
        <w:t>untuk</w:t>
      </w:r>
      <w:r w:rsidR="006D3477" w:rsidRPr="00425185">
        <w:rPr>
          <w:rFonts w:ascii="Times New Roman" w:hAnsi="Times New Roman"/>
          <w:bCs/>
          <w:spacing w:val="-1"/>
          <w:sz w:val="24"/>
          <w:szCs w:val="24"/>
        </w:rPr>
        <w:t xml:space="preserve"> meningkatkan kemampuan berbicara pada anak Taman Kanak-kanak Yusram Putra, Kec. Tamalanrea, Kota Makassar. Tujuan penelitian ini adalah untuk mengetahui pen</w:t>
      </w:r>
      <w:r w:rsidR="000153F0">
        <w:rPr>
          <w:rFonts w:ascii="Times New Roman" w:hAnsi="Times New Roman"/>
          <w:bCs/>
          <w:spacing w:val="-1"/>
          <w:sz w:val="24"/>
          <w:szCs w:val="24"/>
        </w:rPr>
        <w:t>garuh</w:t>
      </w:r>
      <w:r w:rsidR="006D3477" w:rsidRPr="00425185">
        <w:rPr>
          <w:rFonts w:ascii="Times New Roman" w:hAnsi="Times New Roman"/>
          <w:bCs/>
          <w:spacing w:val="-1"/>
          <w:sz w:val="24"/>
          <w:szCs w:val="24"/>
        </w:rPr>
        <w:t xml:space="preserve"> metode bercerita dengan menggunakan boneka tangan </w:t>
      </w:r>
      <w:r w:rsidR="000153F0">
        <w:rPr>
          <w:rFonts w:ascii="Times New Roman" w:hAnsi="Times New Roman"/>
          <w:bCs/>
          <w:spacing w:val="-1"/>
          <w:sz w:val="24"/>
          <w:szCs w:val="24"/>
        </w:rPr>
        <w:t>untuk</w:t>
      </w:r>
      <w:r w:rsidR="006D3477" w:rsidRPr="00425185">
        <w:rPr>
          <w:rFonts w:ascii="Times New Roman" w:hAnsi="Times New Roman"/>
          <w:bCs/>
          <w:spacing w:val="-1"/>
          <w:sz w:val="24"/>
          <w:szCs w:val="24"/>
        </w:rPr>
        <w:t xml:space="preserve"> meningkatkan kemampuan berbicara pada anak Taman Kanak-kanak Yusram Putra. Pendekatan penelitian yang </w:t>
      </w:r>
      <w:r w:rsidR="000153F0">
        <w:rPr>
          <w:rFonts w:ascii="Times New Roman" w:hAnsi="Times New Roman"/>
          <w:bCs/>
          <w:spacing w:val="-1"/>
          <w:sz w:val="24"/>
          <w:szCs w:val="24"/>
        </w:rPr>
        <w:t>digunakan adalah pendekatan kuanti</w:t>
      </w:r>
      <w:r w:rsidR="006D3477" w:rsidRPr="00425185">
        <w:rPr>
          <w:rFonts w:ascii="Times New Roman" w:hAnsi="Times New Roman"/>
          <w:bCs/>
          <w:spacing w:val="-1"/>
          <w:sz w:val="24"/>
          <w:szCs w:val="24"/>
        </w:rPr>
        <w:t>tatif dan jenis penelitian yang diguna</w:t>
      </w:r>
      <w:r w:rsidR="00DB6A64">
        <w:rPr>
          <w:rFonts w:ascii="Times New Roman" w:hAnsi="Times New Roman"/>
          <w:bCs/>
          <w:spacing w:val="-1"/>
          <w:sz w:val="24"/>
          <w:szCs w:val="24"/>
        </w:rPr>
        <w:t>kan adalah P</w:t>
      </w:r>
      <w:bookmarkStart w:id="0" w:name="_GoBack"/>
      <w:bookmarkEnd w:id="0"/>
      <w:r w:rsidR="00DB6A64">
        <w:rPr>
          <w:rFonts w:ascii="Times New Roman" w:hAnsi="Times New Roman"/>
          <w:bCs/>
          <w:spacing w:val="-1"/>
          <w:sz w:val="24"/>
          <w:szCs w:val="24"/>
        </w:rPr>
        <w:t>enelitian Tindakan K</w:t>
      </w:r>
      <w:r w:rsidR="006D3477" w:rsidRPr="00425185">
        <w:rPr>
          <w:rFonts w:ascii="Times New Roman" w:hAnsi="Times New Roman"/>
          <w:bCs/>
          <w:spacing w:val="-1"/>
          <w:sz w:val="24"/>
          <w:szCs w:val="24"/>
        </w:rPr>
        <w:t xml:space="preserve">elas (PTK). Fokus penelitian yaitu untuk mengkaji metode bercerita dan kemampuan berbicara pada anak, dan subyek penelitian dilaksanakan di Taman Kanak-kanak Yusram Putra Kecamatan Tamalanrea, Kota Makassar pada kelompok B berjumlah sepuluh orang anak dan satu orang guru. Prosedur penelitian tindakan kelas (PTK) terdiri </w:t>
      </w:r>
      <w:r w:rsidR="00425185" w:rsidRPr="00425185">
        <w:rPr>
          <w:rFonts w:ascii="Times New Roman" w:hAnsi="Times New Roman"/>
          <w:bCs/>
          <w:spacing w:val="-1"/>
          <w:sz w:val="24"/>
          <w:szCs w:val="24"/>
        </w:rPr>
        <w:t xml:space="preserve">yaitu perencanaan, pelaksanaan, observasi dan refleksi. Teknik pengumpulan data yang digunakan yaitu </w:t>
      </w:r>
      <w:r w:rsidR="000153F0">
        <w:rPr>
          <w:rFonts w:ascii="Times New Roman" w:hAnsi="Times New Roman"/>
          <w:bCs/>
          <w:spacing w:val="-1"/>
          <w:sz w:val="24"/>
          <w:szCs w:val="24"/>
        </w:rPr>
        <w:t xml:space="preserve">ceklist, </w:t>
      </w:r>
      <w:r w:rsidR="00425185" w:rsidRPr="00425185">
        <w:rPr>
          <w:rFonts w:ascii="Times New Roman" w:hAnsi="Times New Roman"/>
          <w:bCs/>
          <w:spacing w:val="-1"/>
          <w:sz w:val="24"/>
          <w:szCs w:val="24"/>
        </w:rPr>
        <w:t>observasi dan dokumentasi</w:t>
      </w:r>
      <w:r w:rsidR="000153F0">
        <w:rPr>
          <w:rFonts w:ascii="Times New Roman" w:hAnsi="Times New Roman"/>
          <w:bCs/>
          <w:spacing w:val="-1"/>
          <w:sz w:val="24"/>
          <w:szCs w:val="24"/>
        </w:rPr>
        <w:t>, dan tes</w:t>
      </w:r>
      <w:r w:rsidR="00425185" w:rsidRPr="00425185">
        <w:rPr>
          <w:rFonts w:ascii="Times New Roman" w:hAnsi="Times New Roman"/>
          <w:bCs/>
          <w:spacing w:val="-1"/>
          <w:sz w:val="24"/>
          <w:szCs w:val="24"/>
        </w:rPr>
        <w:t>. Teknik analisis yang digunakan</w:t>
      </w:r>
      <w:r w:rsidR="000153F0">
        <w:rPr>
          <w:rFonts w:ascii="Times New Roman" w:hAnsi="Times New Roman"/>
          <w:bCs/>
          <w:spacing w:val="-1"/>
          <w:sz w:val="24"/>
          <w:szCs w:val="24"/>
        </w:rPr>
        <w:t xml:space="preserve"> deskriftif  kuantitatid</w:t>
      </w:r>
      <w:r w:rsidR="00425185" w:rsidRPr="00425185">
        <w:rPr>
          <w:rFonts w:ascii="Times New Roman" w:hAnsi="Times New Roman"/>
          <w:bCs/>
          <w:spacing w:val="-1"/>
          <w:sz w:val="24"/>
          <w:szCs w:val="24"/>
        </w:rPr>
        <w:t xml:space="preserve"> </w:t>
      </w:r>
      <w:r w:rsidR="000153F0">
        <w:rPr>
          <w:rFonts w:ascii="Times New Roman" w:hAnsi="Times New Roman"/>
          <w:bCs/>
          <w:spacing w:val="-1"/>
          <w:sz w:val="24"/>
          <w:szCs w:val="24"/>
        </w:rPr>
        <w:t xml:space="preserve">dengan teknik persentase. Hasil penelitian pada siklus I menunjukkan Peningkatan kemampuan berbicara anak didik melalui metode cerita menggunakan boneka tangan berada dalam kategori kurang karena proses pelaksanaan metode bercerita dengan menggunakan boneka tangan kurang mampu di laksanakan dengan baik oleh guru dimana anak belum mampu bertanya secara sederhana, belum mampu menjawab pertanyaan dan belum mampu menceritakan kembali isi cerita dengan baik. Pada siklus II kemampuan berbicara anak </w:t>
      </w:r>
      <w:r w:rsidR="003D4713">
        <w:rPr>
          <w:rFonts w:ascii="Times New Roman" w:hAnsi="Times New Roman"/>
          <w:bCs/>
          <w:spacing w:val="-1"/>
          <w:sz w:val="24"/>
          <w:szCs w:val="24"/>
        </w:rPr>
        <w:t>melalui netode bercerita menggunakan boneka tangan berada dalam kategori baik dimana anak sudah mampu bertanya secara sederhana, menjawab pertanyaan dan mampu menceritakan kembali isi cerita dengan baik, dari hasil penelitian tersebut dapat di simpulkan bahwa ada peningkatan kemampuan berbicara sebagai hasil penerapan metode bercerita menggunakan boneka tangan.</w:t>
      </w:r>
    </w:p>
    <w:p w:rsidR="00B66E71" w:rsidRPr="00B66E71" w:rsidRDefault="00B66E71" w:rsidP="00B66E71">
      <w:pPr>
        <w:jc w:val="both"/>
        <w:rPr>
          <w:rFonts w:ascii="Times New Roman" w:hAnsi="Times New Roman" w:cs="Times New Roman"/>
          <w:sz w:val="24"/>
          <w:szCs w:val="24"/>
        </w:rPr>
      </w:pPr>
    </w:p>
    <w:sectPr w:rsidR="00B66E71" w:rsidRPr="00B66E71" w:rsidSect="001F5CC5">
      <w:footerReference w:type="default" r:id="rId8"/>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0F" w:rsidRDefault="00FD630F" w:rsidP="001F5CC5">
      <w:pPr>
        <w:spacing w:after="0" w:line="240" w:lineRule="auto"/>
      </w:pPr>
      <w:r>
        <w:separator/>
      </w:r>
    </w:p>
  </w:endnote>
  <w:endnote w:type="continuationSeparator" w:id="0">
    <w:p w:rsidR="00FD630F" w:rsidRDefault="00FD630F" w:rsidP="001F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398451"/>
      <w:docPartObj>
        <w:docPartGallery w:val="Page Numbers (Bottom of Page)"/>
        <w:docPartUnique/>
      </w:docPartObj>
    </w:sdtPr>
    <w:sdtEndPr>
      <w:rPr>
        <w:noProof/>
      </w:rPr>
    </w:sdtEndPr>
    <w:sdtContent>
      <w:p w:rsidR="001F5CC5" w:rsidRDefault="00021C61">
        <w:pPr>
          <w:pStyle w:val="Footer"/>
          <w:jc w:val="center"/>
        </w:pPr>
        <w:r>
          <w:t>v</w:t>
        </w:r>
      </w:p>
    </w:sdtContent>
  </w:sdt>
  <w:p w:rsidR="001F5CC5" w:rsidRDefault="001F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0F" w:rsidRDefault="00FD630F" w:rsidP="001F5CC5">
      <w:pPr>
        <w:spacing w:after="0" w:line="240" w:lineRule="auto"/>
      </w:pPr>
      <w:r>
        <w:separator/>
      </w:r>
    </w:p>
  </w:footnote>
  <w:footnote w:type="continuationSeparator" w:id="0">
    <w:p w:rsidR="00FD630F" w:rsidRDefault="00FD630F" w:rsidP="001F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0174"/>
    <w:multiLevelType w:val="hybridMultilevel"/>
    <w:tmpl w:val="E0D014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D5"/>
    <w:rsid w:val="000153F0"/>
    <w:rsid w:val="00021C61"/>
    <w:rsid w:val="000D6CD5"/>
    <w:rsid w:val="00130DB4"/>
    <w:rsid w:val="001A27C0"/>
    <w:rsid w:val="001A744E"/>
    <w:rsid w:val="001E6BD8"/>
    <w:rsid w:val="001F5CC5"/>
    <w:rsid w:val="00295368"/>
    <w:rsid w:val="002F4467"/>
    <w:rsid w:val="003A1368"/>
    <w:rsid w:val="003D4713"/>
    <w:rsid w:val="00425185"/>
    <w:rsid w:val="0047394B"/>
    <w:rsid w:val="004E55E6"/>
    <w:rsid w:val="00504DE2"/>
    <w:rsid w:val="00543901"/>
    <w:rsid w:val="00614F7C"/>
    <w:rsid w:val="00695C32"/>
    <w:rsid w:val="006D3477"/>
    <w:rsid w:val="00866A5B"/>
    <w:rsid w:val="009120EF"/>
    <w:rsid w:val="00932325"/>
    <w:rsid w:val="00A047DF"/>
    <w:rsid w:val="00A45AD1"/>
    <w:rsid w:val="00A904CA"/>
    <w:rsid w:val="00A9116C"/>
    <w:rsid w:val="00B66E71"/>
    <w:rsid w:val="00BC429D"/>
    <w:rsid w:val="00BF019D"/>
    <w:rsid w:val="00CB0968"/>
    <w:rsid w:val="00DB6A64"/>
    <w:rsid w:val="00E215C7"/>
    <w:rsid w:val="00E84D49"/>
    <w:rsid w:val="00EF05EF"/>
    <w:rsid w:val="00FD63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9D"/>
    <w:pPr>
      <w:ind w:left="720"/>
      <w:contextualSpacing/>
    </w:pPr>
  </w:style>
  <w:style w:type="paragraph" w:styleId="Header">
    <w:name w:val="header"/>
    <w:basedOn w:val="Normal"/>
    <w:link w:val="HeaderChar"/>
    <w:uiPriority w:val="99"/>
    <w:unhideWhenUsed/>
    <w:rsid w:val="001F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C5"/>
  </w:style>
  <w:style w:type="paragraph" w:styleId="Footer">
    <w:name w:val="footer"/>
    <w:basedOn w:val="Normal"/>
    <w:link w:val="FooterChar"/>
    <w:uiPriority w:val="99"/>
    <w:unhideWhenUsed/>
    <w:rsid w:val="001F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9D"/>
    <w:pPr>
      <w:ind w:left="720"/>
      <w:contextualSpacing/>
    </w:pPr>
  </w:style>
  <w:style w:type="paragraph" w:styleId="Header">
    <w:name w:val="header"/>
    <w:basedOn w:val="Normal"/>
    <w:link w:val="HeaderChar"/>
    <w:uiPriority w:val="99"/>
    <w:unhideWhenUsed/>
    <w:rsid w:val="001F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C5"/>
  </w:style>
  <w:style w:type="paragraph" w:styleId="Footer">
    <w:name w:val="footer"/>
    <w:basedOn w:val="Normal"/>
    <w:link w:val="FooterChar"/>
    <w:uiPriority w:val="99"/>
    <w:unhideWhenUsed/>
    <w:rsid w:val="001F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2018-01-23T13:46:00Z</cp:lastPrinted>
  <dcterms:created xsi:type="dcterms:W3CDTF">2018-01-16T12:39:00Z</dcterms:created>
  <dcterms:modified xsi:type="dcterms:W3CDTF">2018-01-24T16:11:00Z</dcterms:modified>
</cp:coreProperties>
</file>