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03" w:rsidRPr="00043DDE" w:rsidRDefault="001F1BDE" w:rsidP="00CD6E03">
      <w:pPr>
        <w:spacing w:line="360" w:lineRule="auto"/>
        <w:jc w:val="center"/>
        <w:outlineLv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54.75pt;margin-top:16.75pt;width:353.1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g9JwIAAEwEAAAOAAAAZHJzL2Uyb0RvYy54bWysVMGOmzAQvVfqP1i+Z4EsSRMUslpB0su2&#10;GynbD3BsA1bBY9lOSFT132s7BG3a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"/>
        </w:pict>
      </w:r>
      <w:r>
        <w:rPr>
          <w:noProof/>
        </w:rPr>
        <w:pict>
          <v:shape id="Straight Arrow Connector 1" o:spid="_x0000_s1033" type="#_x0000_t32" style="position:absolute;left:0;text-align:left;margin-left:54.75pt;margin-top:16.75pt;width:359.8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" strokecolor="#002060" strokeweight="1.75pt"/>
        </w:pict>
      </w:r>
      <w:r w:rsidR="00CD6E03">
        <w:t>HASIL</w:t>
      </w:r>
      <w:r w:rsidR="00CD6E03" w:rsidRPr="00043DDE">
        <w:t xml:space="preserve"> OBSERVASI AKTIVITAS GURU SIKLUS I</w:t>
      </w:r>
      <w:r w:rsidR="00593ED9">
        <w:t xml:space="preserve"> PERTEMUAN I</w:t>
      </w:r>
    </w:p>
    <w:p w:rsidR="00CD6E03" w:rsidRPr="00043DDE" w:rsidRDefault="00CD6E03" w:rsidP="00CD6E03">
      <w:pPr>
        <w:spacing w:line="360" w:lineRule="auto"/>
      </w:pPr>
      <w:proofErr w:type="spellStart"/>
      <w:proofErr w:type="gramStart"/>
      <w:r w:rsidRPr="00043DDE">
        <w:t>Petunjuk</w:t>
      </w:r>
      <w:proofErr w:type="spellEnd"/>
      <w:r w:rsidRPr="00043DDE">
        <w:t xml:space="preserve"> :</w:t>
      </w:r>
      <w:proofErr w:type="gramEnd"/>
    </w:p>
    <w:p w:rsidR="00CD6E03" w:rsidRPr="00043DDE" w:rsidRDefault="00CD6E03" w:rsidP="00CD6E03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PBM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berlangsung</w:t>
      </w:r>
      <w:proofErr w:type="spellEnd"/>
    </w:p>
    <w:p w:rsidR="00CD6E03" w:rsidRPr="00043DDE" w:rsidRDefault="00CD6E03" w:rsidP="00CD6E03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CD6E03" w:rsidRPr="00BA2921" w:rsidRDefault="00CD6E03" w:rsidP="00CD6E03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DD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>(</w:t>
      </w:r>
      <m:oMath>
        <w:proofErr w:type="gramEnd"/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043DDE">
        <w:rPr>
          <w:rFonts w:ascii="Times New Roman" w:hAnsi="Times New Roman" w:cs="Times New Roman"/>
          <w:sz w:val="24"/>
          <w:szCs w:val="24"/>
        </w:rPr>
        <w:t xml:space="preserve">) pada kolom skor yang tersedia sesuai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18" w:type="dxa"/>
        <w:tblInd w:w="468" w:type="dxa"/>
        <w:tblLayout w:type="fixed"/>
        <w:tblLook w:val="04A0"/>
      </w:tblPr>
      <w:tblGrid>
        <w:gridCol w:w="450"/>
        <w:gridCol w:w="2387"/>
        <w:gridCol w:w="549"/>
        <w:gridCol w:w="549"/>
        <w:gridCol w:w="693"/>
        <w:gridCol w:w="3990"/>
      </w:tblGrid>
      <w:tr w:rsidR="00CD6E03" w:rsidTr="005B35EF">
        <w:trPr>
          <w:trHeight w:val="562"/>
        </w:trPr>
        <w:tc>
          <w:tcPr>
            <w:tcW w:w="450" w:type="dxa"/>
            <w:vMerge w:val="restart"/>
          </w:tcPr>
          <w:p w:rsidR="00CD6E03" w:rsidRDefault="00CD6E03" w:rsidP="005B35EF">
            <w:pPr>
              <w:jc w:val="center"/>
              <w:rPr>
                <w:rFonts w:eastAsiaTheme="minorEastAsia"/>
                <w:b/>
              </w:rPr>
            </w:pPr>
          </w:p>
          <w:p w:rsidR="00CD6E03" w:rsidRPr="00141B54" w:rsidRDefault="00CD6E03" w:rsidP="005B35E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N</w:t>
            </w:r>
            <w:r w:rsidRPr="00141B54">
              <w:rPr>
                <w:rFonts w:eastAsiaTheme="minorEastAsia"/>
                <w:b/>
              </w:rPr>
              <w:t>O</w:t>
            </w:r>
          </w:p>
        </w:tc>
        <w:tc>
          <w:tcPr>
            <w:tcW w:w="2387" w:type="dxa"/>
            <w:vMerge w:val="restart"/>
          </w:tcPr>
          <w:p w:rsidR="00CD6E03" w:rsidRPr="00141B54" w:rsidRDefault="00CD6E03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KEGIATAN YANG DIAMATI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CD6E03" w:rsidRPr="00141B54" w:rsidRDefault="00CD6E03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PENILAIAN</w:t>
            </w:r>
          </w:p>
        </w:tc>
        <w:tc>
          <w:tcPr>
            <w:tcW w:w="3990" w:type="dxa"/>
            <w:vMerge w:val="restart"/>
          </w:tcPr>
          <w:p w:rsidR="00CD6E03" w:rsidRDefault="00CD6E03" w:rsidP="005B35EF">
            <w:pPr>
              <w:jc w:val="center"/>
              <w:rPr>
                <w:rFonts w:eastAsiaTheme="minorEastAsia"/>
                <w:b/>
              </w:rPr>
            </w:pPr>
          </w:p>
          <w:p w:rsidR="00CD6E03" w:rsidRPr="00141B54" w:rsidRDefault="00CD6E03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KETERANGAN</w:t>
            </w:r>
          </w:p>
        </w:tc>
      </w:tr>
      <w:tr w:rsidR="00CD6E03" w:rsidTr="005B35EF">
        <w:trPr>
          <w:trHeight w:val="147"/>
        </w:trPr>
        <w:tc>
          <w:tcPr>
            <w:tcW w:w="450" w:type="dxa"/>
            <w:vMerge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2387" w:type="dxa"/>
            <w:vMerge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3" w:rsidRPr="00141B54" w:rsidRDefault="00CD6E03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3" w:rsidRPr="00141B54" w:rsidRDefault="00CD6E03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03" w:rsidRPr="00141B54" w:rsidRDefault="00CD6E03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K</w:t>
            </w:r>
          </w:p>
        </w:tc>
        <w:tc>
          <w:tcPr>
            <w:tcW w:w="3990" w:type="dxa"/>
            <w:vMerge/>
            <w:tcBorders>
              <w:bottom w:val="single" w:sz="4" w:space="0" w:color="auto"/>
            </w:tcBorders>
          </w:tcPr>
          <w:p w:rsidR="00CD6E03" w:rsidRDefault="00CD6E03" w:rsidP="005B35EF">
            <w:pPr>
              <w:rPr>
                <w:rFonts w:eastAsiaTheme="minorEastAsia"/>
              </w:rPr>
            </w:pPr>
          </w:p>
        </w:tc>
      </w:tr>
      <w:tr w:rsidR="00CD6E03" w:rsidTr="005B35EF">
        <w:trPr>
          <w:trHeight w:val="141"/>
        </w:trPr>
        <w:tc>
          <w:tcPr>
            <w:tcW w:w="450" w:type="dxa"/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2387" w:type="dxa"/>
            <w:vAlign w:val="center"/>
          </w:tcPr>
          <w:p w:rsidR="00CD6E03" w:rsidRDefault="00CD6E03" w:rsidP="00CD6E03">
            <w:pPr>
              <w:pStyle w:val="Subtitle"/>
              <w:spacing w:before="20" w:after="20"/>
              <w:ind w:left="89"/>
              <w:jc w:val="left"/>
              <w:rPr>
                <w:b w:val="0"/>
              </w:rPr>
            </w:pPr>
            <w:r>
              <w:rPr>
                <w:b w:val="0"/>
              </w:rPr>
              <w:t xml:space="preserve">Guru </w:t>
            </w:r>
            <w:proofErr w:type="spellStart"/>
            <w:proofErr w:type="gramStart"/>
            <w:r>
              <w:rPr>
                <w:b w:val="0"/>
              </w:rPr>
              <w:t>mempersiapkan</w:t>
            </w:r>
            <w:proofErr w:type="spellEnd"/>
            <w:proofErr w:type="gramEnd"/>
            <w:r>
              <w:rPr>
                <w:b w:val="0"/>
              </w:rPr>
              <w:t xml:space="preserve"> media </w:t>
            </w:r>
            <w:proofErr w:type="spellStart"/>
            <w:r>
              <w:rPr>
                <w:b w:val="0"/>
              </w:rPr>
              <w:t>Pembelajaran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kartu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angka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bergambar</w:t>
            </w:r>
            <w:proofErr w:type="spellEnd"/>
          </w:p>
          <w:p w:rsidR="00CD6E03" w:rsidRDefault="00CD6E03" w:rsidP="005B35EF">
            <w:pPr>
              <w:rPr>
                <w:rFonts w:eastAsiaTheme="minorEastAsia"/>
              </w:rPr>
            </w:pPr>
          </w:p>
        </w:tc>
        <w:tc>
          <w:tcPr>
            <w:tcW w:w="549" w:type="dxa"/>
          </w:tcPr>
          <w:p w:rsidR="00747B57" w:rsidRDefault="00747B57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747B57" w:rsidRDefault="00747B57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747B57" w:rsidRDefault="00747B57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CD6E03" w:rsidRDefault="00747B57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CD6E03" w:rsidRPr="00CD6E03" w:rsidRDefault="00CD6E03" w:rsidP="005B35EF">
            <w:pPr>
              <w:ind w:left="370" w:hanging="360"/>
              <w:rPr>
                <w:rFonts w:eastAsiaTheme="minorEastAsia"/>
              </w:rPr>
            </w:pPr>
            <w:r w:rsidRPr="00CD6E03">
              <w:rPr>
                <w:rFonts w:eastAsiaTheme="minorEastAsia"/>
              </w:rPr>
              <w:t>B.</w:t>
            </w:r>
            <w:r w:rsidRPr="00CD6E03">
              <w:rPr>
                <w:rFonts w:eastAsiaTheme="minorEastAsia"/>
              </w:rPr>
              <w:tab/>
            </w:r>
            <w:proofErr w:type="spellStart"/>
            <w:r w:rsidRPr="00CD6E03">
              <w:rPr>
                <w:rFonts w:eastAsiaTheme="minorEastAsia"/>
              </w:rPr>
              <w:t>Jika</w:t>
            </w:r>
            <w:proofErr w:type="spellEnd"/>
            <w:r w:rsidRPr="00CD6E03">
              <w:rPr>
                <w:rFonts w:eastAsiaTheme="minorEastAsia"/>
              </w:rPr>
              <w:t xml:space="preserve"> guru </w:t>
            </w:r>
            <w:proofErr w:type="spellStart"/>
            <w:r w:rsidRPr="00CD6E03">
              <w:t>mempersiapkan</w:t>
            </w:r>
            <w:proofErr w:type="spellEnd"/>
            <w:r w:rsidRPr="00CD6E03">
              <w:t xml:space="preserve"> media </w:t>
            </w:r>
            <w:proofErr w:type="spellStart"/>
            <w:r w:rsidRPr="00CD6E03">
              <w:t>Pembelajaran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kartu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angka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bergambar</w:t>
            </w:r>
            <w:proofErr w:type="spellEnd"/>
          </w:p>
          <w:p w:rsidR="00CD6E03" w:rsidRDefault="00CD6E03" w:rsidP="005B35EF">
            <w:pPr>
              <w:ind w:left="370" w:hanging="360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Pr="00CD6E03">
              <w:t>mempersiapkan</w:t>
            </w:r>
            <w:proofErr w:type="spellEnd"/>
            <w:r w:rsidRPr="00CD6E03">
              <w:t xml:space="preserve"> media </w:t>
            </w:r>
            <w:proofErr w:type="spellStart"/>
            <w:r w:rsidRPr="00CD6E03">
              <w:t>Pembelajaran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kartu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angka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bergambar</w:t>
            </w:r>
            <w:proofErr w:type="spellEnd"/>
            <w:r>
              <w:t xml:space="preserve">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</w:p>
          <w:p w:rsidR="00CD6E03" w:rsidRDefault="00CD6E03" w:rsidP="005B35EF">
            <w:pPr>
              <w:ind w:left="370" w:hanging="360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Pr="00CD6E03">
              <w:t>mempersiapkan</w:t>
            </w:r>
            <w:proofErr w:type="spellEnd"/>
            <w:r w:rsidRPr="00CD6E03">
              <w:t xml:space="preserve"> media </w:t>
            </w:r>
            <w:proofErr w:type="spellStart"/>
            <w:r w:rsidRPr="00CD6E03">
              <w:t>Pembelajaran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kartu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angka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bergambar</w:t>
            </w:r>
            <w:proofErr w:type="spellEnd"/>
          </w:p>
        </w:tc>
      </w:tr>
      <w:tr w:rsidR="00CD6E03" w:rsidTr="005B35EF">
        <w:trPr>
          <w:trHeight w:val="141"/>
        </w:trPr>
        <w:tc>
          <w:tcPr>
            <w:tcW w:w="450" w:type="dxa"/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387" w:type="dxa"/>
            <w:vAlign w:val="center"/>
          </w:tcPr>
          <w:p w:rsidR="00CD6E03" w:rsidRDefault="00CD6E03" w:rsidP="00CD6E03">
            <w:pPr>
              <w:jc w:val="left"/>
              <w:rPr>
                <w:rFonts w:eastAsiaTheme="minorEastAsia"/>
              </w:rPr>
            </w:pP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membilang</w:t>
            </w:r>
            <w:proofErr w:type="spellEnd"/>
            <w:r>
              <w:t xml:space="preserve"> 1-10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  <w:tc>
          <w:tcPr>
            <w:tcW w:w="549" w:type="dxa"/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CD6E03" w:rsidRDefault="00CD6E03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membilang</w:t>
            </w:r>
            <w:proofErr w:type="spellEnd"/>
            <w:r>
              <w:t xml:space="preserve"> 1-10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  <w:p w:rsidR="00CD6E03" w:rsidRDefault="00CD6E03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membilang</w:t>
            </w:r>
            <w:proofErr w:type="spellEnd"/>
            <w:r>
              <w:t xml:space="preserve"> 1-10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  <w:p w:rsidR="00CD6E03" w:rsidRDefault="00CD6E03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C .</w:t>
            </w:r>
            <w:proofErr w:type="gramEnd"/>
          </w:p>
        </w:tc>
      </w:tr>
      <w:tr w:rsidR="00CD6E03" w:rsidTr="005B35EF">
        <w:trPr>
          <w:trHeight w:val="141"/>
        </w:trPr>
        <w:tc>
          <w:tcPr>
            <w:tcW w:w="450" w:type="dxa"/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387" w:type="dxa"/>
            <w:vAlign w:val="center"/>
          </w:tcPr>
          <w:p w:rsidR="00CD6E03" w:rsidRDefault="00CD6E03" w:rsidP="00593ED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Guru </w:t>
            </w:r>
            <w:proofErr w:type="spellStart"/>
            <w:r>
              <w:rPr>
                <w:rFonts w:eastAsiaTheme="minorEastAsia"/>
              </w:rPr>
              <w:t>mengenalkan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menjelaskan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cara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bermain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dengan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kartu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angka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bergambar</w:t>
            </w:r>
            <w:proofErr w:type="spellEnd"/>
          </w:p>
        </w:tc>
        <w:tc>
          <w:tcPr>
            <w:tcW w:w="549" w:type="dxa"/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CD6E03" w:rsidRDefault="00CD6E03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 w:rsidR="00593ED9">
              <w:rPr>
                <w:rFonts w:eastAsiaTheme="minorEastAsia"/>
              </w:rPr>
              <w:t>mengenalkan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anak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tentang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kartu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angka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bergambar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dan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menjelaskan</w:t>
            </w:r>
            <w:proofErr w:type="spellEnd"/>
            <w:r w:rsidR="00593ED9">
              <w:rPr>
                <w:rFonts w:eastAsiaTheme="minorEastAsia"/>
              </w:rPr>
              <w:t xml:space="preserve">  </w:t>
            </w:r>
            <w:proofErr w:type="spellStart"/>
            <w:r w:rsidR="00593ED9">
              <w:rPr>
                <w:rFonts w:eastAsiaTheme="minorEastAsia"/>
              </w:rPr>
              <w:t>cara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bermain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dengan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kartu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angka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bergambar</w:t>
            </w:r>
            <w:proofErr w:type="spellEnd"/>
          </w:p>
          <w:p w:rsidR="00593ED9" w:rsidRDefault="00CD6E03" w:rsidP="00593ED9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 w:rsidR="00593ED9">
              <w:rPr>
                <w:rFonts w:eastAsiaTheme="minorEastAsia"/>
              </w:rPr>
              <w:t>hanya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mengenalkan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anak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tentang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kartu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angka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bergambar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</w:p>
          <w:p w:rsidR="00CD6E03" w:rsidRDefault="00CD6E03" w:rsidP="00593ED9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C.</w:t>
            </w:r>
          </w:p>
        </w:tc>
      </w:tr>
      <w:tr w:rsidR="00CD6E03" w:rsidTr="005B35EF">
        <w:trPr>
          <w:trHeight w:val="141"/>
        </w:trPr>
        <w:tc>
          <w:tcPr>
            <w:tcW w:w="450" w:type="dxa"/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2387" w:type="dxa"/>
            <w:vAlign w:val="center"/>
          </w:tcPr>
          <w:p w:rsidR="00CD6E03" w:rsidRDefault="00CD6E03" w:rsidP="00593ED9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Guru </w:t>
            </w:r>
            <w:proofErr w:type="spellStart"/>
            <w:r>
              <w:rPr>
                <w:rFonts w:eastAsiaTheme="minorEastAsia"/>
              </w:rPr>
              <w:t>membagikan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angka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bergambar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pada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setiap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anak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  <w:vAlign w:val="center"/>
          </w:tcPr>
          <w:p w:rsidR="00CD6E03" w:rsidRPr="00127560" w:rsidRDefault="00CD6E03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vAlign w:val="center"/>
          </w:tcPr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593ED9" w:rsidRDefault="00CD6E03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 w:rsidR="00593ED9">
              <w:rPr>
                <w:rFonts w:eastAsiaTheme="minorEastAsia"/>
              </w:rPr>
              <w:t>membagikan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kartu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angka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bergambar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pada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setiap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anak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</w:p>
          <w:p w:rsidR="00593ED9" w:rsidRDefault="00CD6E03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 w:rsidR="00593ED9">
              <w:rPr>
                <w:rFonts w:eastAsiaTheme="minorEastAsia"/>
              </w:rPr>
              <w:t>hanya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membagikan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kartu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angka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bergambar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pada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beberapa</w:t>
            </w:r>
            <w:proofErr w:type="spellEnd"/>
            <w:r w:rsidR="00593ED9">
              <w:rPr>
                <w:rFonts w:eastAsiaTheme="minorEastAsia"/>
              </w:rPr>
              <w:t xml:space="preserve">  </w:t>
            </w:r>
            <w:proofErr w:type="spellStart"/>
            <w:r w:rsidR="00593ED9">
              <w:rPr>
                <w:rFonts w:eastAsiaTheme="minorEastAsia"/>
              </w:rPr>
              <w:t>anak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saja</w:t>
            </w:r>
            <w:proofErr w:type="spellEnd"/>
          </w:p>
          <w:p w:rsidR="00CD6E03" w:rsidRDefault="00CD6E03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C.</w:t>
            </w:r>
          </w:p>
        </w:tc>
      </w:tr>
      <w:tr w:rsidR="00CD6E03" w:rsidTr="005B35EF">
        <w:trPr>
          <w:trHeight w:val="141"/>
        </w:trPr>
        <w:tc>
          <w:tcPr>
            <w:tcW w:w="450" w:type="dxa"/>
            <w:vAlign w:val="center"/>
          </w:tcPr>
          <w:p w:rsidR="00CD6E03" w:rsidRDefault="00CD6E03" w:rsidP="005B35EF">
            <w:pPr>
              <w:rPr>
                <w:rFonts w:eastAsiaTheme="minorEastAsia"/>
              </w:rPr>
            </w:pPr>
          </w:p>
          <w:p w:rsidR="00CD6E03" w:rsidRDefault="00CD6E03" w:rsidP="005B35EF">
            <w:pPr>
              <w:rPr>
                <w:rFonts w:eastAsiaTheme="minorEastAsia"/>
              </w:rPr>
            </w:pPr>
          </w:p>
          <w:p w:rsidR="00CD6E03" w:rsidRDefault="00CD6E03" w:rsidP="005B35EF">
            <w:pPr>
              <w:rPr>
                <w:rFonts w:eastAsiaTheme="minorEastAsia"/>
              </w:rPr>
            </w:pPr>
          </w:p>
          <w:p w:rsidR="00CD6E03" w:rsidRDefault="00CD6E03" w:rsidP="005B35EF">
            <w:pPr>
              <w:rPr>
                <w:rFonts w:eastAsiaTheme="minorEastAsia"/>
              </w:rPr>
            </w:pPr>
          </w:p>
          <w:p w:rsidR="00CD6E03" w:rsidRDefault="00CD6E03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  <w:p w:rsidR="00CD6E03" w:rsidRDefault="00CD6E03" w:rsidP="005B35EF">
            <w:pPr>
              <w:rPr>
                <w:rFonts w:eastAsiaTheme="minorEastAsia"/>
              </w:rPr>
            </w:pPr>
          </w:p>
          <w:p w:rsidR="00CD6E03" w:rsidRDefault="00CD6E03" w:rsidP="005B35EF">
            <w:pPr>
              <w:rPr>
                <w:rFonts w:eastAsiaTheme="minorEastAsia"/>
              </w:rPr>
            </w:pPr>
          </w:p>
        </w:tc>
        <w:tc>
          <w:tcPr>
            <w:tcW w:w="2387" w:type="dxa"/>
            <w:vAlign w:val="center"/>
          </w:tcPr>
          <w:p w:rsidR="00CD6E03" w:rsidRDefault="00593ED9" w:rsidP="00593ED9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Guru </w:t>
            </w:r>
            <w:proofErr w:type="spellStart"/>
            <w:r>
              <w:rPr>
                <w:rFonts w:eastAsiaTheme="minorEastAsia"/>
              </w:rPr>
              <w:t>memberikan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pertanyaan-pertanyaan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lisan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seluruh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lastRenderedPageBreak/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lambang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bilangan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selama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proses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berlangsung</w:t>
            </w:r>
            <w:proofErr w:type="spellEnd"/>
            <w:r>
              <w:rPr>
                <w:rFonts w:eastAsiaTheme="minorEastAsia"/>
              </w:rPr>
              <w:t xml:space="preserve">. </w:t>
            </w:r>
          </w:p>
        </w:tc>
        <w:tc>
          <w:tcPr>
            <w:tcW w:w="549" w:type="dxa"/>
          </w:tcPr>
          <w:p w:rsidR="00CD6E03" w:rsidRDefault="00CD6E03" w:rsidP="005B35EF">
            <w:pPr>
              <w:rPr>
                <w:rFonts w:eastAsiaTheme="minorEastAsia"/>
              </w:rPr>
            </w:pPr>
          </w:p>
          <w:p w:rsidR="00CD6E03" w:rsidRDefault="00CD6E03" w:rsidP="005B35EF">
            <w:pPr>
              <w:rPr>
                <w:rFonts w:eastAsiaTheme="minorEastAsia"/>
              </w:rPr>
            </w:pPr>
          </w:p>
          <w:p w:rsidR="00CD6E03" w:rsidRDefault="00CD6E03" w:rsidP="005B35EF">
            <w:pPr>
              <w:rPr>
                <w:rFonts w:eastAsiaTheme="minorEastAsia"/>
              </w:rPr>
            </w:pPr>
          </w:p>
          <w:p w:rsidR="00CD6E03" w:rsidRDefault="00CD6E03" w:rsidP="005B35EF">
            <w:pPr>
              <w:rPr>
                <w:rFonts w:eastAsiaTheme="minorEastAsia"/>
              </w:rPr>
            </w:pPr>
          </w:p>
          <w:p w:rsidR="00CD6E03" w:rsidRDefault="00CD6E03" w:rsidP="005B35EF">
            <w:pPr>
              <w:rPr>
                <w:rFonts w:eastAsiaTheme="minorEastAsia"/>
              </w:rPr>
            </w:pPr>
          </w:p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</w:tcPr>
          <w:p w:rsidR="00747B57" w:rsidRDefault="00747B57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747B57" w:rsidRDefault="00747B57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747B57" w:rsidRDefault="00747B57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747B57" w:rsidRDefault="00747B57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747B57" w:rsidRDefault="00747B57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CD6E03" w:rsidRDefault="00747B57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  <w:p w:rsidR="00CD6E03" w:rsidRDefault="00CD6E03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</w:tcPr>
          <w:p w:rsidR="00CD6E03" w:rsidRDefault="00CD6E03" w:rsidP="005B35EF">
            <w:pPr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593ED9" w:rsidRDefault="00CD6E03" w:rsidP="00593ED9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 w:rsidR="00593ED9">
              <w:rPr>
                <w:rFonts w:eastAsiaTheme="minorEastAsia"/>
              </w:rPr>
              <w:t xml:space="preserve"> </w:t>
            </w:r>
            <w:r w:rsidR="00593ED9">
              <w:rPr>
                <w:rFonts w:eastAsiaTheme="minorEastAsia"/>
              </w:rPr>
              <w:tab/>
            </w:r>
            <w:proofErr w:type="spellStart"/>
            <w:r w:rsidR="00593ED9">
              <w:rPr>
                <w:rFonts w:eastAsiaTheme="minorEastAsia"/>
              </w:rPr>
              <w:t>Jika</w:t>
            </w:r>
            <w:proofErr w:type="spellEnd"/>
            <w:r w:rsidR="00593ED9">
              <w:rPr>
                <w:rFonts w:eastAsiaTheme="minorEastAsia"/>
              </w:rPr>
              <w:t xml:space="preserve"> guru </w:t>
            </w:r>
            <w:proofErr w:type="spellStart"/>
            <w:r w:rsidR="00593ED9">
              <w:rPr>
                <w:rFonts w:eastAsiaTheme="minorEastAsia"/>
              </w:rPr>
              <w:t>memberikan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pertanyaan-pertanyaan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lisan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kepada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seluruh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anak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tentang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lambang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bilangan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selama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lastRenderedPageBreak/>
              <w:t>proses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bermain</w:t>
            </w:r>
            <w:proofErr w:type="spellEnd"/>
            <w:r w:rsidR="00593ED9">
              <w:rPr>
                <w:rFonts w:eastAsiaTheme="minorEastAsia"/>
              </w:rPr>
              <w:t xml:space="preserve"> </w:t>
            </w:r>
            <w:proofErr w:type="spellStart"/>
            <w:r w:rsidR="00593ED9">
              <w:rPr>
                <w:rFonts w:eastAsiaTheme="minorEastAsia"/>
              </w:rPr>
              <w:t>berlangsung</w:t>
            </w:r>
            <w:proofErr w:type="spellEnd"/>
            <w:r w:rsidR="00593ED9">
              <w:rPr>
                <w:rFonts w:eastAsiaTheme="minorEastAsia"/>
              </w:rPr>
              <w:t>.</w:t>
            </w:r>
          </w:p>
          <w:p w:rsidR="00593ED9" w:rsidRDefault="00593ED9" w:rsidP="00593ED9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memberikan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pertanyaan-pertanyaan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lisan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beberapa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saja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lambang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bilangan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selama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proses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berlangsung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CD6E03" w:rsidRDefault="00593ED9" w:rsidP="00593ED9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C.</w:t>
            </w:r>
          </w:p>
        </w:tc>
      </w:tr>
      <w:tr w:rsidR="00593ED9" w:rsidTr="005B35EF">
        <w:trPr>
          <w:trHeight w:val="141"/>
        </w:trPr>
        <w:tc>
          <w:tcPr>
            <w:tcW w:w="450" w:type="dxa"/>
            <w:vAlign w:val="center"/>
          </w:tcPr>
          <w:p w:rsidR="00593ED9" w:rsidRDefault="00593ED9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2387" w:type="dxa"/>
            <w:vAlign w:val="center"/>
          </w:tcPr>
          <w:p w:rsidR="00593ED9" w:rsidRDefault="00593ED9" w:rsidP="00593ED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Guru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</w:p>
        </w:tc>
        <w:tc>
          <w:tcPr>
            <w:tcW w:w="549" w:type="dxa"/>
          </w:tcPr>
          <w:p w:rsidR="00593ED9" w:rsidRDefault="00E46401" w:rsidP="005B35EF">
            <w:pPr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</w:tcPr>
          <w:p w:rsidR="00593ED9" w:rsidRDefault="00593ED9" w:rsidP="005B35EF">
            <w:pPr>
              <w:jc w:val="center"/>
              <w:rPr>
                <w:rFonts w:eastAsiaTheme="minorEastAsia"/>
              </w:rPr>
            </w:pPr>
          </w:p>
          <w:p w:rsidR="00747B57" w:rsidRDefault="00747B57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</w:tcPr>
          <w:p w:rsidR="00593ED9" w:rsidRDefault="00593ED9" w:rsidP="005B35EF">
            <w:pPr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593ED9" w:rsidRDefault="00593ED9" w:rsidP="00593ED9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A.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593ED9" w:rsidRDefault="00593ED9" w:rsidP="00593ED9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beberapa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saja</w:t>
            </w:r>
            <w:proofErr w:type="spellEnd"/>
          </w:p>
          <w:p w:rsidR="00593ED9" w:rsidRDefault="00593ED9" w:rsidP="00593ED9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  <w:r>
              <w:rPr>
                <w:rFonts w:eastAsiaTheme="minorEastAsia"/>
              </w:rPr>
              <w:t>.</w:t>
            </w:r>
          </w:p>
        </w:tc>
      </w:tr>
    </w:tbl>
    <w:p w:rsidR="00CD6E03" w:rsidRPr="00F314E5" w:rsidRDefault="00CD6E03" w:rsidP="00CD6E03"/>
    <w:p w:rsidR="00CD6E03" w:rsidRPr="00043DDE" w:rsidRDefault="00CD6E03" w:rsidP="00CD6E03">
      <w:pPr>
        <w:spacing w:line="360" w:lineRule="auto"/>
        <w:jc w:val="both"/>
        <w:rPr>
          <w:color w:val="000000"/>
        </w:rPr>
      </w:pPr>
      <w:r>
        <w:t xml:space="preserve">                                                                                              </w:t>
      </w:r>
      <w:r>
        <w:rPr>
          <w:color w:val="000000"/>
        </w:rPr>
        <w:t xml:space="preserve">Makassar, </w:t>
      </w:r>
      <w:r w:rsidR="00EB2EF7">
        <w:rPr>
          <w:color w:val="000000"/>
        </w:rPr>
        <w:t>4</w:t>
      </w:r>
      <w:r>
        <w:rPr>
          <w:color w:val="000000"/>
        </w:rPr>
        <w:t xml:space="preserve"> </w:t>
      </w:r>
      <w:proofErr w:type="spellStart"/>
      <w:r w:rsidR="00E46401">
        <w:rPr>
          <w:color w:val="000000"/>
        </w:rPr>
        <w:t>Desember</w:t>
      </w:r>
      <w:proofErr w:type="spellEnd"/>
      <w:r w:rsidR="00E46401">
        <w:rPr>
          <w:color w:val="000000"/>
        </w:rPr>
        <w:t xml:space="preserve"> </w:t>
      </w:r>
      <w:r w:rsidRPr="00043DDE">
        <w:rPr>
          <w:color w:val="000000"/>
        </w:rPr>
        <w:t>201</w:t>
      </w:r>
      <w:r w:rsidR="00E46401">
        <w:rPr>
          <w:color w:val="000000"/>
        </w:rPr>
        <w:t>7</w:t>
      </w:r>
    </w:p>
    <w:p w:rsidR="00CD6E03" w:rsidRPr="003C30C5" w:rsidRDefault="00CD6E03" w:rsidP="00CD6E03">
      <w:pPr>
        <w:ind w:left="3600" w:firstLine="720"/>
        <w:contextualSpacing/>
      </w:pPr>
      <w:r w:rsidRPr="003C30C5">
        <w:t xml:space="preserve">        </w:t>
      </w:r>
      <w:r>
        <w:t xml:space="preserve">              </w:t>
      </w:r>
      <w:r w:rsidRPr="003C30C5">
        <w:t xml:space="preserve">     </w:t>
      </w:r>
      <w:r>
        <w:t>Observer</w:t>
      </w:r>
      <w:r w:rsidRPr="003C30C5">
        <w:rPr>
          <w:lang w:val="id-ID"/>
        </w:rPr>
        <w:t xml:space="preserve">                                            </w:t>
      </w:r>
    </w:p>
    <w:p w:rsidR="00CD6E03" w:rsidRPr="003C30C5" w:rsidRDefault="00CD6E03" w:rsidP="00CD6E03">
      <w:pPr>
        <w:spacing w:line="480" w:lineRule="auto"/>
        <w:contextualSpacing/>
        <w:jc w:val="both"/>
      </w:pPr>
      <w:r w:rsidRPr="003C30C5">
        <w:t xml:space="preserve">                 </w:t>
      </w:r>
    </w:p>
    <w:p w:rsidR="00CD6E03" w:rsidRDefault="00CD6E03" w:rsidP="00CD6E03">
      <w:pPr>
        <w:contextualSpacing/>
        <w:jc w:val="both"/>
      </w:pPr>
    </w:p>
    <w:p w:rsidR="00CD6E03" w:rsidRPr="003C30C5" w:rsidRDefault="00CD6E03" w:rsidP="00CD6E03">
      <w:pPr>
        <w:contextualSpacing/>
        <w:jc w:val="both"/>
      </w:pPr>
    </w:p>
    <w:p w:rsidR="00E46401" w:rsidRDefault="00E46401">
      <w:pPr>
        <w:spacing w:after="160" w:line="259" w:lineRule="auto"/>
      </w:pPr>
      <w:r>
        <w:br w:type="page"/>
      </w:r>
    </w:p>
    <w:p w:rsidR="00E46401" w:rsidRPr="00043DDE" w:rsidRDefault="001F1BDE" w:rsidP="00E46401">
      <w:pPr>
        <w:spacing w:line="360" w:lineRule="auto"/>
        <w:jc w:val="center"/>
        <w:outlineLvl w:val="0"/>
      </w:pPr>
      <w:r>
        <w:rPr>
          <w:noProof/>
        </w:rPr>
        <w:lastRenderedPageBreak/>
        <w:pict>
          <v:shape id="Straight Arrow Connector 3" o:spid="_x0000_s1032" type="#_x0000_t32" style="position:absolute;left:0;text-align:left;margin-left:54.75pt;margin-top:16.75pt;width:353.1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"/>
        </w:pict>
      </w:r>
      <w:r>
        <w:rPr>
          <w:noProof/>
        </w:rPr>
        <w:pict>
          <v:shape id="Straight Arrow Connector 4" o:spid="_x0000_s1031" type="#_x0000_t32" style="position:absolute;left:0;text-align:left;margin-left:54.75pt;margin-top:16.75pt;width:359.8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" strokecolor="#002060" strokeweight="1.75pt"/>
        </w:pict>
      </w:r>
      <w:r w:rsidR="00E46401">
        <w:t>HASIL</w:t>
      </w:r>
      <w:r w:rsidR="00E46401" w:rsidRPr="00043DDE">
        <w:t xml:space="preserve"> OBSERVASI AKTIVITAS GURU SIKLUS I</w:t>
      </w:r>
      <w:r w:rsidR="00E46401">
        <w:t xml:space="preserve"> PERTEMUAN II</w:t>
      </w:r>
    </w:p>
    <w:p w:rsidR="00E46401" w:rsidRPr="00043DDE" w:rsidRDefault="00E46401" w:rsidP="00E46401">
      <w:pPr>
        <w:spacing w:line="360" w:lineRule="auto"/>
      </w:pPr>
      <w:proofErr w:type="spellStart"/>
      <w:proofErr w:type="gramStart"/>
      <w:r w:rsidRPr="00043DDE">
        <w:t>Petunjuk</w:t>
      </w:r>
      <w:proofErr w:type="spellEnd"/>
      <w:r w:rsidRPr="00043DDE">
        <w:t xml:space="preserve"> :</w:t>
      </w:r>
      <w:proofErr w:type="gramEnd"/>
    </w:p>
    <w:p w:rsidR="00E46401" w:rsidRPr="00043DDE" w:rsidRDefault="00E46401" w:rsidP="00E4640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PBM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berlangsung</w:t>
      </w:r>
      <w:proofErr w:type="spellEnd"/>
    </w:p>
    <w:p w:rsidR="00E46401" w:rsidRPr="00043DDE" w:rsidRDefault="00E46401" w:rsidP="00E4640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E46401" w:rsidRPr="00BA2921" w:rsidRDefault="00E46401" w:rsidP="00E4640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DD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>(</w:t>
      </w:r>
      <m:oMath>
        <w:proofErr w:type="gramEnd"/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043DDE">
        <w:rPr>
          <w:rFonts w:ascii="Times New Roman" w:hAnsi="Times New Roman" w:cs="Times New Roman"/>
          <w:sz w:val="24"/>
          <w:szCs w:val="24"/>
        </w:rPr>
        <w:t>) pada kolom skor yang tersedia sesuai dengan pengamatan 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18" w:type="dxa"/>
        <w:tblInd w:w="468" w:type="dxa"/>
        <w:tblLayout w:type="fixed"/>
        <w:tblLook w:val="04A0"/>
      </w:tblPr>
      <w:tblGrid>
        <w:gridCol w:w="450"/>
        <w:gridCol w:w="2387"/>
        <w:gridCol w:w="549"/>
        <w:gridCol w:w="549"/>
        <w:gridCol w:w="693"/>
        <w:gridCol w:w="3990"/>
      </w:tblGrid>
      <w:tr w:rsidR="00E46401" w:rsidTr="005B35EF">
        <w:trPr>
          <w:trHeight w:val="562"/>
        </w:trPr>
        <w:tc>
          <w:tcPr>
            <w:tcW w:w="450" w:type="dxa"/>
            <w:vMerge w:val="restart"/>
          </w:tcPr>
          <w:p w:rsidR="00E46401" w:rsidRDefault="00E46401" w:rsidP="005B35EF">
            <w:pPr>
              <w:jc w:val="center"/>
              <w:rPr>
                <w:rFonts w:eastAsiaTheme="minorEastAsia"/>
                <w:b/>
              </w:rPr>
            </w:pPr>
          </w:p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N</w:t>
            </w:r>
            <w:r w:rsidRPr="00141B54">
              <w:rPr>
                <w:rFonts w:eastAsiaTheme="minorEastAsia"/>
                <w:b/>
              </w:rPr>
              <w:t>O</w:t>
            </w:r>
          </w:p>
        </w:tc>
        <w:tc>
          <w:tcPr>
            <w:tcW w:w="2387" w:type="dxa"/>
            <w:vMerge w:val="restart"/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KEGIATAN YANG DIAMATI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PENILAIAN</w:t>
            </w:r>
          </w:p>
        </w:tc>
        <w:tc>
          <w:tcPr>
            <w:tcW w:w="3990" w:type="dxa"/>
            <w:vMerge w:val="restart"/>
          </w:tcPr>
          <w:p w:rsidR="00E46401" w:rsidRDefault="00E46401" w:rsidP="005B35EF">
            <w:pPr>
              <w:jc w:val="center"/>
              <w:rPr>
                <w:rFonts w:eastAsiaTheme="minorEastAsia"/>
                <w:b/>
              </w:rPr>
            </w:pPr>
          </w:p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KETERANGAN</w:t>
            </w:r>
          </w:p>
        </w:tc>
      </w:tr>
      <w:tr w:rsidR="00E46401" w:rsidTr="005B35EF">
        <w:trPr>
          <w:trHeight w:val="147"/>
        </w:trPr>
        <w:tc>
          <w:tcPr>
            <w:tcW w:w="450" w:type="dxa"/>
            <w:vMerge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2387" w:type="dxa"/>
            <w:vMerge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K</w:t>
            </w:r>
          </w:p>
        </w:tc>
        <w:tc>
          <w:tcPr>
            <w:tcW w:w="3990" w:type="dxa"/>
            <w:vMerge/>
            <w:tcBorders>
              <w:bottom w:val="single" w:sz="4" w:space="0" w:color="auto"/>
            </w:tcBorders>
          </w:tcPr>
          <w:p w:rsidR="00E46401" w:rsidRDefault="00E46401" w:rsidP="005B35EF">
            <w:pPr>
              <w:rPr>
                <w:rFonts w:eastAsiaTheme="minorEastAsia"/>
              </w:rPr>
            </w:pPr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pStyle w:val="Subtitle"/>
              <w:spacing w:before="20" w:after="20"/>
              <w:ind w:left="89"/>
              <w:jc w:val="left"/>
              <w:rPr>
                <w:b w:val="0"/>
              </w:rPr>
            </w:pPr>
            <w:r>
              <w:rPr>
                <w:b w:val="0"/>
              </w:rPr>
              <w:t xml:space="preserve">Guru </w:t>
            </w:r>
            <w:proofErr w:type="spellStart"/>
            <w:proofErr w:type="gramStart"/>
            <w:r>
              <w:rPr>
                <w:b w:val="0"/>
              </w:rPr>
              <w:t>mempersiapkan</w:t>
            </w:r>
            <w:proofErr w:type="spellEnd"/>
            <w:proofErr w:type="gramEnd"/>
            <w:r>
              <w:rPr>
                <w:b w:val="0"/>
              </w:rPr>
              <w:t xml:space="preserve"> media </w:t>
            </w:r>
            <w:proofErr w:type="spellStart"/>
            <w:r>
              <w:rPr>
                <w:b w:val="0"/>
              </w:rPr>
              <w:t>Pembelajaran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kartu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angka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bergambar</w:t>
            </w:r>
            <w:proofErr w:type="spellEnd"/>
          </w:p>
          <w:p w:rsidR="00E46401" w:rsidRDefault="00E46401" w:rsidP="005B35EF">
            <w:pPr>
              <w:rPr>
                <w:rFonts w:eastAsiaTheme="minorEastAsia"/>
              </w:rPr>
            </w:pPr>
          </w:p>
        </w:tc>
        <w:tc>
          <w:tcPr>
            <w:tcW w:w="549" w:type="dxa"/>
          </w:tcPr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Pr="00CD6E03" w:rsidRDefault="00E46401" w:rsidP="005B35EF">
            <w:pPr>
              <w:ind w:left="370" w:hanging="360"/>
              <w:rPr>
                <w:rFonts w:eastAsiaTheme="minorEastAsia"/>
              </w:rPr>
            </w:pPr>
            <w:r w:rsidRPr="00CD6E03">
              <w:rPr>
                <w:rFonts w:eastAsiaTheme="minorEastAsia"/>
              </w:rPr>
              <w:t>B.</w:t>
            </w:r>
            <w:r w:rsidRPr="00CD6E03">
              <w:rPr>
                <w:rFonts w:eastAsiaTheme="minorEastAsia"/>
              </w:rPr>
              <w:tab/>
            </w:r>
            <w:proofErr w:type="spellStart"/>
            <w:r w:rsidRPr="00CD6E03">
              <w:rPr>
                <w:rFonts w:eastAsiaTheme="minorEastAsia"/>
              </w:rPr>
              <w:t>Jika</w:t>
            </w:r>
            <w:proofErr w:type="spellEnd"/>
            <w:r w:rsidRPr="00CD6E03">
              <w:rPr>
                <w:rFonts w:eastAsiaTheme="minorEastAsia"/>
              </w:rPr>
              <w:t xml:space="preserve"> guru </w:t>
            </w:r>
            <w:proofErr w:type="spellStart"/>
            <w:r w:rsidRPr="00CD6E03">
              <w:t>mempersiapkan</w:t>
            </w:r>
            <w:proofErr w:type="spellEnd"/>
            <w:r w:rsidRPr="00CD6E03">
              <w:t xml:space="preserve"> media </w:t>
            </w:r>
            <w:proofErr w:type="spellStart"/>
            <w:r w:rsidRPr="00CD6E03">
              <w:t>Pembelajaran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kartu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angka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bergambar</w:t>
            </w:r>
            <w:proofErr w:type="spellEnd"/>
          </w:p>
          <w:p w:rsidR="00E46401" w:rsidRDefault="00E46401" w:rsidP="005B35EF">
            <w:pPr>
              <w:ind w:left="370" w:hanging="360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Pr="00CD6E03">
              <w:t>mempersiapkan</w:t>
            </w:r>
            <w:proofErr w:type="spellEnd"/>
            <w:r w:rsidRPr="00CD6E03">
              <w:t xml:space="preserve"> media </w:t>
            </w:r>
            <w:proofErr w:type="spellStart"/>
            <w:r w:rsidRPr="00CD6E03">
              <w:t>Pembelajaran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kartu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angka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bergambar</w:t>
            </w:r>
            <w:proofErr w:type="spellEnd"/>
            <w:r>
              <w:t xml:space="preserve">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</w:p>
          <w:p w:rsidR="00E46401" w:rsidRDefault="00E46401" w:rsidP="005B35EF">
            <w:pPr>
              <w:ind w:left="370" w:hanging="360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Pr="00CD6E03">
              <w:t>mempersiapkan</w:t>
            </w:r>
            <w:proofErr w:type="spellEnd"/>
            <w:r w:rsidRPr="00CD6E03">
              <w:t xml:space="preserve"> media </w:t>
            </w:r>
            <w:proofErr w:type="spellStart"/>
            <w:r w:rsidRPr="00CD6E03">
              <w:t>Pembelajaran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kartu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angka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bergambar</w:t>
            </w:r>
            <w:proofErr w:type="spellEnd"/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jc w:val="left"/>
              <w:rPr>
                <w:rFonts w:eastAsiaTheme="minorEastAsia"/>
              </w:rPr>
            </w:pP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membilang</w:t>
            </w:r>
            <w:proofErr w:type="spellEnd"/>
            <w:r>
              <w:t xml:space="preserve"> 1-10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membilang</w:t>
            </w:r>
            <w:proofErr w:type="spellEnd"/>
            <w:r>
              <w:t xml:space="preserve"> 1-10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membilang</w:t>
            </w:r>
            <w:proofErr w:type="spellEnd"/>
            <w:r>
              <w:t xml:space="preserve"> 1-10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C .</w:t>
            </w:r>
            <w:proofErr w:type="gramEnd"/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Guru </w:t>
            </w:r>
            <w:proofErr w:type="spellStart"/>
            <w:r>
              <w:rPr>
                <w:rFonts w:eastAsiaTheme="minorEastAsia"/>
              </w:rPr>
              <w:t>mengenalkan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menjelaskan</w:t>
            </w:r>
            <w:proofErr w:type="spellEnd"/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cara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mengenalkan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menjelaskan</w:t>
            </w:r>
            <w:proofErr w:type="spellEnd"/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cara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mengenalkan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C.</w:t>
            </w:r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Guru </w:t>
            </w:r>
            <w:proofErr w:type="spellStart"/>
            <w:r>
              <w:rPr>
                <w:rFonts w:eastAsiaTheme="minorEastAsia"/>
              </w:rPr>
              <w:t>membagikan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setiap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  <w:vAlign w:val="center"/>
          </w:tcPr>
          <w:p w:rsidR="00E46401" w:rsidRPr="00127560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membagikan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setiap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membagikan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beberapa</w:t>
            </w:r>
            <w:proofErr w:type="spellEnd"/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saja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C.</w:t>
            </w:r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Guru </w:t>
            </w:r>
            <w:proofErr w:type="spellStart"/>
            <w:r>
              <w:rPr>
                <w:rFonts w:eastAsiaTheme="minorEastAsia"/>
              </w:rPr>
              <w:t>memberikan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pertanyaan-pertanyaan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lisan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seluruh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lastRenderedPageBreak/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lambang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bilangan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selama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proses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berlangsung</w:t>
            </w:r>
            <w:proofErr w:type="spellEnd"/>
            <w:r>
              <w:rPr>
                <w:rFonts w:eastAsiaTheme="minorEastAsia"/>
              </w:rPr>
              <w:t xml:space="preserve">. </w:t>
            </w:r>
          </w:p>
        </w:tc>
        <w:tc>
          <w:tcPr>
            <w:tcW w:w="549" w:type="dxa"/>
          </w:tcPr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</w:tcPr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</w:tcPr>
          <w:p w:rsidR="00E46401" w:rsidRDefault="00E46401" w:rsidP="005B35EF">
            <w:pPr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memberikan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pertanyaan-pertanyaan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lisan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seluruh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lambang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bilangan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selama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lastRenderedPageBreak/>
              <w:t>proses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berlangsung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memberikan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pertanyaan-pertanyaan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lisan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beberapa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saja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lambang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bilangan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selama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proses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berlangsung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C.</w:t>
            </w:r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Guru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</w:p>
        </w:tc>
        <w:tc>
          <w:tcPr>
            <w:tcW w:w="549" w:type="dxa"/>
          </w:tcPr>
          <w:p w:rsidR="00E46401" w:rsidRDefault="00E46401" w:rsidP="005B35EF">
            <w:pPr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</w:tcPr>
          <w:p w:rsidR="00E46401" w:rsidRDefault="00E46401" w:rsidP="005B35EF">
            <w:pPr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A.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beberapa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saja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  <w:r>
              <w:rPr>
                <w:rFonts w:eastAsiaTheme="minorEastAsia"/>
              </w:rPr>
              <w:t>.</w:t>
            </w:r>
          </w:p>
        </w:tc>
      </w:tr>
    </w:tbl>
    <w:p w:rsidR="00E46401" w:rsidRPr="00F314E5" w:rsidRDefault="00E46401" w:rsidP="00E46401"/>
    <w:p w:rsidR="00E46401" w:rsidRPr="00043DDE" w:rsidRDefault="00E46401" w:rsidP="00E46401">
      <w:pPr>
        <w:spacing w:line="360" w:lineRule="auto"/>
        <w:jc w:val="both"/>
        <w:rPr>
          <w:color w:val="000000"/>
        </w:rPr>
      </w:pPr>
      <w:r>
        <w:t xml:space="preserve">                                                                                              </w:t>
      </w:r>
      <w:r w:rsidR="006D4D90">
        <w:rPr>
          <w:color w:val="000000"/>
        </w:rPr>
        <w:t>Makassar, 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Desember</w:t>
      </w:r>
      <w:proofErr w:type="spellEnd"/>
      <w:r>
        <w:rPr>
          <w:color w:val="000000"/>
        </w:rPr>
        <w:t xml:space="preserve"> </w:t>
      </w:r>
      <w:r w:rsidRPr="00043DDE">
        <w:rPr>
          <w:color w:val="000000"/>
        </w:rPr>
        <w:t>201</w:t>
      </w:r>
      <w:r>
        <w:rPr>
          <w:color w:val="000000"/>
        </w:rPr>
        <w:t>7</w:t>
      </w:r>
    </w:p>
    <w:p w:rsidR="00E46401" w:rsidRPr="003C30C5" w:rsidRDefault="00E46401" w:rsidP="00E46401">
      <w:pPr>
        <w:ind w:left="3600" w:firstLine="720"/>
        <w:contextualSpacing/>
      </w:pPr>
      <w:r w:rsidRPr="003C30C5">
        <w:t xml:space="preserve">        </w:t>
      </w:r>
      <w:r>
        <w:t xml:space="preserve">              </w:t>
      </w:r>
      <w:r w:rsidRPr="003C30C5">
        <w:t xml:space="preserve">     </w:t>
      </w:r>
      <w:r>
        <w:t>Observer</w:t>
      </w:r>
      <w:r w:rsidRPr="003C30C5">
        <w:rPr>
          <w:lang w:val="id-ID"/>
        </w:rPr>
        <w:t xml:space="preserve">                                            </w:t>
      </w:r>
    </w:p>
    <w:p w:rsidR="00E46401" w:rsidRPr="003C30C5" w:rsidRDefault="00E46401" w:rsidP="00E46401">
      <w:pPr>
        <w:spacing w:line="480" w:lineRule="auto"/>
        <w:contextualSpacing/>
        <w:jc w:val="both"/>
      </w:pPr>
      <w:r w:rsidRPr="003C30C5">
        <w:t xml:space="preserve">                 </w:t>
      </w:r>
    </w:p>
    <w:p w:rsidR="00E46401" w:rsidRDefault="00E46401" w:rsidP="00E46401">
      <w:pPr>
        <w:contextualSpacing/>
        <w:jc w:val="both"/>
      </w:pPr>
    </w:p>
    <w:p w:rsidR="00E46401" w:rsidRPr="003C30C5" w:rsidRDefault="00E46401" w:rsidP="00E46401">
      <w:pPr>
        <w:contextualSpacing/>
        <w:jc w:val="both"/>
      </w:pPr>
    </w:p>
    <w:p w:rsidR="00CD6E03" w:rsidRPr="003C30C5" w:rsidRDefault="00CD6E03" w:rsidP="00CD6E03">
      <w:pPr>
        <w:contextualSpacing/>
        <w:jc w:val="both"/>
      </w:pPr>
    </w:p>
    <w:p w:rsidR="00CD6E03" w:rsidRDefault="00CD6E03" w:rsidP="00CD6E03"/>
    <w:p w:rsidR="00E46401" w:rsidRDefault="00E46401">
      <w:pPr>
        <w:spacing w:after="160" w:line="259" w:lineRule="auto"/>
      </w:pPr>
      <w:r>
        <w:br w:type="page"/>
      </w:r>
    </w:p>
    <w:p w:rsidR="00E46401" w:rsidRPr="00043DDE" w:rsidRDefault="001F1BDE" w:rsidP="00E46401">
      <w:pPr>
        <w:spacing w:line="360" w:lineRule="auto"/>
        <w:jc w:val="center"/>
        <w:outlineLvl w:val="0"/>
      </w:pPr>
      <w:r>
        <w:rPr>
          <w:noProof/>
        </w:rPr>
        <w:lastRenderedPageBreak/>
        <w:pict>
          <v:shape id="Straight Arrow Connector 5" o:spid="_x0000_s1030" type="#_x0000_t32" style="position:absolute;left:0;text-align:left;margin-left:54.75pt;margin-top:16.75pt;width:353.1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6fKA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"/>
        </w:pict>
      </w:r>
      <w:r>
        <w:rPr>
          <w:noProof/>
        </w:rPr>
        <w:pict>
          <v:shape id="Straight Arrow Connector 6" o:spid="_x0000_s1029" type="#_x0000_t32" style="position:absolute;left:0;text-align:left;margin-left:54.75pt;margin-top:16.75pt;width:359.8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" strokecolor="#002060" strokeweight="1.75pt"/>
        </w:pict>
      </w:r>
      <w:r w:rsidR="00E46401">
        <w:t>HASIL</w:t>
      </w:r>
      <w:r w:rsidR="00E46401" w:rsidRPr="00043DDE">
        <w:t xml:space="preserve"> OBSERVASI AKTIVITAS GURU SIKLUS I</w:t>
      </w:r>
      <w:r w:rsidR="006D4D90">
        <w:t>I PERTEMUAN I</w:t>
      </w:r>
    </w:p>
    <w:p w:rsidR="00E46401" w:rsidRPr="00043DDE" w:rsidRDefault="00E46401" w:rsidP="00E46401">
      <w:pPr>
        <w:spacing w:line="360" w:lineRule="auto"/>
      </w:pPr>
      <w:proofErr w:type="spellStart"/>
      <w:proofErr w:type="gramStart"/>
      <w:r w:rsidRPr="00043DDE">
        <w:t>Petunjuk</w:t>
      </w:r>
      <w:proofErr w:type="spellEnd"/>
      <w:r w:rsidRPr="00043DDE">
        <w:t xml:space="preserve"> :</w:t>
      </w:r>
      <w:proofErr w:type="gramEnd"/>
    </w:p>
    <w:p w:rsidR="00E46401" w:rsidRPr="00043DDE" w:rsidRDefault="00E46401" w:rsidP="00E4640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PBM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berlangsung</w:t>
      </w:r>
      <w:proofErr w:type="spellEnd"/>
    </w:p>
    <w:p w:rsidR="00E46401" w:rsidRPr="00043DDE" w:rsidRDefault="00E46401" w:rsidP="00E4640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E46401" w:rsidRPr="00BA2921" w:rsidRDefault="00E46401" w:rsidP="00E4640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DD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>(</w:t>
      </w:r>
      <m:oMath>
        <w:proofErr w:type="gramEnd"/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043DDE">
        <w:rPr>
          <w:rFonts w:ascii="Times New Roman" w:hAnsi="Times New Roman" w:cs="Times New Roman"/>
          <w:sz w:val="24"/>
          <w:szCs w:val="24"/>
        </w:rPr>
        <w:t>) pada kolom skor yang tersedia sesuai dengan pengamatan 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18" w:type="dxa"/>
        <w:tblInd w:w="468" w:type="dxa"/>
        <w:tblLayout w:type="fixed"/>
        <w:tblLook w:val="04A0"/>
      </w:tblPr>
      <w:tblGrid>
        <w:gridCol w:w="450"/>
        <w:gridCol w:w="2387"/>
        <w:gridCol w:w="549"/>
        <w:gridCol w:w="549"/>
        <w:gridCol w:w="693"/>
        <w:gridCol w:w="3990"/>
      </w:tblGrid>
      <w:tr w:rsidR="00E46401" w:rsidTr="005B35EF">
        <w:trPr>
          <w:trHeight w:val="562"/>
        </w:trPr>
        <w:tc>
          <w:tcPr>
            <w:tcW w:w="450" w:type="dxa"/>
            <w:vMerge w:val="restart"/>
          </w:tcPr>
          <w:p w:rsidR="00E46401" w:rsidRDefault="00E46401" w:rsidP="005B35EF">
            <w:pPr>
              <w:jc w:val="center"/>
              <w:rPr>
                <w:rFonts w:eastAsiaTheme="minorEastAsia"/>
                <w:b/>
              </w:rPr>
            </w:pPr>
          </w:p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N</w:t>
            </w:r>
            <w:r w:rsidRPr="00141B54">
              <w:rPr>
                <w:rFonts w:eastAsiaTheme="minorEastAsia"/>
                <w:b/>
              </w:rPr>
              <w:t>O</w:t>
            </w:r>
          </w:p>
        </w:tc>
        <w:tc>
          <w:tcPr>
            <w:tcW w:w="2387" w:type="dxa"/>
            <w:vMerge w:val="restart"/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KEGIATAN YANG DIAMATI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PENILAIAN</w:t>
            </w:r>
          </w:p>
        </w:tc>
        <w:tc>
          <w:tcPr>
            <w:tcW w:w="3990" w:type="dxa"/>
            <w:vMerge w:val="restart"/>
          </w:tcPr>
          <w:p w:rsidR="00E46401" w:rsidRDefault="00E46401" w:rsidP="005B35EF">
            <w:pPr>
              <w:jc w:val="center"/>
              <w:rPr>
                <w:rFonts w:eastAsiaTheme="minorEastAsia"/>
                <w:b/>
              </w:rPr>
            </w:pPr>
          </w:p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KETERANGAN</w:t>
            </w:r>
          </w:p>
        </w:tc>
      </w:tr>
      <w:tr w:rsidR="00E46401" w:rsidTr="005B35EF">
        <w:trPr>
          <w:trHeight w:val="147"/>
        </w:trPr>
        <w:tc>
          <w:tcPr>
            <w:tcW w:w="450" w:type="dxa"/>
            <w:vMerge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2387" w:type="dxa"/>
            <w:vMerge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K</w:t>
            </w:r>
          </w:p>
        </w:tc>
        <w:tc>
          <w:tcPr>
            <w:tcW w:w="3990" w:type="dxa"/>
            <w:vMerge/>
            <w:tcBorders>
              <w:bottom w:val="single" w:sz="4" w:space="0" w:color="auto"/>
            </w:tcBorders>
          </w:tcPr>
          <w:p w:rsidR="00E46401" w:rsidRDefault="00E46401" w:rsidP="005B35EF">
            <w:pPr>
              <w:rPr>
                <w:rFonts w:eastAsiaTheme="minorEastAsia"/>
              </w:rPr>
            </w:pPr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pStyle w:val="Subtitle"/>
              <w:spacing w:before="20" w:after="20"/>
              <w:ind w:left="89"/>
              <w:jc w:val="left"/>
              <w:rPr>
                <w:b w:val="0"/>
              </w:rPr>
            </w:pPr>
            <w:r>
              <w:rPr>
                <w:b w:val="0"/>
              </w:rPr>
              <w:t xml:space="preserve">Guru </w:t>
            </w:r>
            <w:proofErr w:type="spellStart"/>
            <w:proofErr w:type="gramStart"/>
            <w:r>
              <w:rPr>
                <w:b w:val="0"/>
              </w:rPr>
              <w:t>mempersiapkan</w:t>
            </w:r>
            <w:proofErr w:type="spellEnd"/>
            <w:proofErr w:type="gramEnd"/>
            <w:r>
              <w:rPr>
                <w:b w:val="0"/>
              </w:rPr>
              <w:t xml:space="preserve"> media </w:t>
            </w:r>
            <w:proofErr w:type="spellStart"/>
            <w:r>
              <w:rPr>
                <w:b w:val="0"/>
              </w:rPr>
              <w:t>Pembelajaran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kartu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angka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bergambar</w:t>
            </w:r>
            <w:proofErr w:type="spellEnd"/>
          </w:p>
          <w:p w:rsidR="00E46401" w:rsidRDefault="00E46401" w:rsidP="005B35EF">
            <w:pPr>
              <w:rPr>
                <w:rFonts w:eastAsiaTheme="minorEastAsia"/>
              </w:rPr>
            </w:pPr>
          </w:p>
        </w:tc>
        <w:tc>
          <w:tcPr>
            <w:tcW w:w="549" w:type="dxa"/>
          </w:tcPr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Pr="00CD6E03" w:rsidRDefault="00E46401" w:rsidP="005B35EF">
            <w:pPr>
              <w:ind w:left="370" w:hanging="360"/>
              <w:rPr>
                <w:rFonts w:eastAsiaTheme="minorEastAsia"/>
              </w:rPr>
            </w:pPr>
            <w:r w:rsidRPr="00CD6E03">
              <w:rPr>
                <w:rFonts w:eastAsiaTheme="minorEastAsia"/>
              </w:rPr>
              <w:t>B.</w:t>
            </w:r>
            <w:r w:rsidRPr="00CD6E03">
              <w:rPr>
                <w:rFonts w:eastAsiaTheme="minorEastAsia"/>
              </w:rPr>
              <w:tab/>
            </w:r>
            <w:proofErr w:type="spellStart"/>
            <w:r w:rsidRPr="00CD6E03">
              <w:rPr>
                <w:rFonts w:eastAsiaTheme="minorEastAsia"/>
              </w:rPr>
              <w:t>Jika</w:t>
            </w:r>
            <w:proofErr w:type="spellEnd"/>
            <w:r w:rsidRPr="00CD6E03">
              <w:rPr>
                <w:rFonts w:eastAsiaTheme="minorEastAsia"/>
              </w:rPr>
              <w:t xml:space="preserve"> guru </w:t>
            </w:r>
            <w:proofErr w:type="spellStart"/>
            <w:r w:rsidRPr="00CD6E03">
              <w:t>mempersiapkan</w:t>
            </w:r>
            <w:proofErr w:type="spellEnd"/>
            <w:r w:rsidRPr="00CD6E03">
              <w:t xml:space="preserve"> media </w:t>
            </w:r>
            <w:proofErr w:type="spellStart"/>
            <w:r w:rsidRPr="00CD6E03">
              <w:t>Pembelajaran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kartu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angka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bergambar</w:t>
            </w:r>
            <w:proofErr w:type="spellEnd"/>
          </w:p>
          <w:p w:rsidR="00E46401" w:rsidRDefault="00E46401" w:rsidP="005B35EF">
            <w:pPr>
              <w:ind w:left="370" w:hanging="360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Pr="00CD6E03">
              <w:t>mempersiapkan</w:t>
            </w:r>
            <w:proofErr w:type="spellEnd"/>
            <w:r w:rsidRPr="00CD6E03">
              <w:t xml:space="preserve"> media </w:t>
            </w:r>
            <w:proofErr w:type="spellStart"/>
            <w:r w:rsidRPr="00CD6E03">
              <w:t>Pembelajaran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kartu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angka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bergambar</w:t>
            </w:r>
            <w:proofErr w:type="spellEnd"/>
            <w:r>
              <w:t xml:space="preserve">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</w:p>
          <w:p w:rsidR="00E46401" w:rsidRDefault="00E46401" w:rsidP="005B35EF">
            <w:pPr>
              <w:ind w:left="370" w:hanging="360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Pr="00CD6E03">
              <w:t>mempersiapkan</w:t>
            </w:r>
            <w:proofErr w:type="spellEnd"/>
            <w:r w:rsidRPr="00CD6E03">
              <w:t xml:space="preserve"> media </w:t>
            </w:r>
            <w:proofErr w:type="spellStart"/>
            <w:r w:rsidRPr="00CD6E03">
              <w:t>Pembelajaran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kartu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angka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bergambar</w:t>
            </w:r>
            <w:proofErr w:type="spellEnd"/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jc w:val="left"/>
              <w:rPr>
                <w:rFonts w:eastAsiaTheme="minorEastAsia"/>
              </w:rPr>
            </w:pP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membilang</w:t>
            </w:r>
            <w:proofErr w:type="spellEnd"/>
            <w:r>
              <w:t xml:space="preserve"> 1-10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membilang</w:t>
            </w:r>
            <w:proofErr w:type="spellEnd"/>
            <w:r>
              <w:t xml:space="preserve"> 1-10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membilang</w:t>
            </w:r>
            <w:proofErr w:type="spellEnd"/>
            <w:r>
              <w:t xml:space="preserve"> 1-10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C .</w:t>
            </w:r>
            <w:proofErr w:type="gramEnd"/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Guru </w:t>
            </w:r>
            <w:proofErr w:type="spellStart"/>
            <w:r>
              <w:rPr>
                <w:rFonts w:eastAsiaTheme="minorEastAsia"/>
              </w:rPr>
              <w:t>mengenalkan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menjelaskan</w:t>
            </w:r>
            <w:proofErr w:type="spellEnd"/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cara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mengenalkan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menjelaskan</w:t>
            </w:r>
            <w:proofErr w:type="spellEnd"/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cara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mengenalkan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C.</w:t>
            </w:r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Guru </w:t>
            </w:r>
            <w:proofErr w:type="spellStart"/>
            <w:r>
              <w:rPr>
                <w:rFonts w:eastAsiaTheme="minorEastAsia"/>
              </w:rPr>
              <w:t>membagikan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setiap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E46401" w:rsidRPr="00127560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</w:tc>
        <w:tc>
          <w:tcPr>
            <w:tcW w:w="693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membagikan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setiap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membagikan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beberapa</w:t>
            </w:r>
            <w:proofErr w:type="spellEnd"/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saja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C.</w:t>
            </w:r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Guru </w:t>
            </w:r>
            <w:proofErr w:type="spellStart"/>
            <w:r>
              <w:rPr>
                <w:rFonts w:eastAsiaTheme="minorEastAsia"/>
              </w:rPr>
              <w:t>memberikan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pertanyaan-pertanyaan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lisan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seluruh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lastRenderedPageBreak/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lambang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bilangan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selama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proses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berlangsung</w:t>
            </w:r>
            <w:proofErr w:type="spellEnd"/>
            <w:r>
              <w:rPr>
                <w:rFonts w:eastAsiaTheme="minorEastAsia"/>
              </w:rPr>
              <w:t xml:space="preserve">. </w:t>
            </w:r>
          </w:p>
        </w:tc>
        <w:tc>
          <w:tcPr>
            <w:tcW w:w="549" w:type="dxa"/>
          </w:tcPr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E46401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</w:tcPr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</w:tcPr>
          <w:p w:rsidR="00E46401" w:rsidRDefault="00E46401" w:rsidP="005B35EF">
            <w:pPr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memberikan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pertanyaan-pertanyaan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lisan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seluruh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lambang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bilangan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selama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lastRenderedPageBreak/>
              <w:t>proses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berlangsung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memberikan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pertanyaan-pertanyaan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lisan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beberapa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saja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lambang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bilangan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selama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proses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berlangsung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C.</w:t>
            </w:r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Guru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</w:p>
        </w:tc>
        <w:tc>
          <w:tcPr>
            <w:tcW w:w="549" w:type="dxa"/>
          </w:tcPr>
          <w:p w:rsidR="00E46401" w:rsidRDefault="00E46401" w:rsidP="005B35EF">
            <w:pPr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</w:tcPr>
          <w:p w:rsidR="00E46401" w:rsidRDefault="00E46401" w:rsidP="005B35EF">
            <w:pPr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beberapa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saja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  <w:r>
              <w:rPr>
                <w:rFonts w:eastAsiaTheme="minorEastAsia"/>
              </w:rPr>
              <w:t>.</w:t>
            </w:r>
          </w:p>
        </w:tc>
      </w:tr>
    </w:tbl>
    <w:p w:rsidR="00E46401" w:rsidRPr="00F314E5" w:rsidRDefault="00E46401" w:rsidP="00E46401"/>
    <w:p w:rsidR="00E46401" w:rsidRPr="00043DDE" w:rsidRDefault="00E46401" w:rsidP="00E46401">
      <w:pPr>
        <w:spacing w:line="360" w:lineRule="auto"/>
        <w:jc w:val="both"/>
        <w:rPr>
          <w:color w:val="000000"/>
        </w:rPr>
      </w:pPr>
      <w:r>
        <w:t xml:space="preserve">                                                                                              </w:t>
      </w:r>
      <w:r w:rsidR="006D4D90">
        <w:rPr>
          <w:color w:val="000000"/>
        </w:rPr>
        <w:t>Makassar, 11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Desember</w:t>
      </w:r>
      <w:proofErr w:type="spellEnd"/>
      <w:r>
        <w:rPr>
          <w:color w:val="000000"/>
        </w:rPr>
        <w:t xml:space="preserve"> </w:t>
      </w:r>
      <w:r w:rsidRPr="00043DDE">
        <w:rPr>
          <w:color w:val="000000"/>
        </w:rPr>
        <w:t>201</w:t>
      </w:r>
      <w:r>
        <w:rPr>
          <w:color w:val="000000"/>
        </w:rPr>
        <w:t>7</w:t>
      </w:r>
    </w:p>
    <w:p w:rsidR="00E46401" w:rsidRPr="003C30C5" w:rsidRDefault="00E46401" w:rsidP="00E46401">
      <w:pPr>
        <w:ind w:left="3600" w:firstLine="720"/>
        <w:contextualSpacing/>
      </w:pPr>
      <w:r w:rsidRPr="003C30C5">
        <w:t xml:space="preserve">        </w:t>
      </w:r>
      <w:r>
        <w:t xml:space="preserve">              </w:t>
      </w:r>
      <w:r w:rsidRPr="003C30C5">
        <w:t xml:space="preserve">     </w:t>
      </w:r>
      <w:r>
        <w:t>Observer</w:t>
      </w:r>
      <w:r w:rsidRPr="003C30C5">
        <w:rPr>
          <w:lang w:val="id-ID"/>
        </w:rPr>
        <w:t xml:space="preserve">                                            </w:t>
      </w:r>
    </w:p>
    <w:p w:rsidR="00E46401" w:rsidRPr="003C30C5" w:rsidRDefault="00E46401" w:rsidP="00E46401">
      <w:pPr>
        <w:spacing w:line="480" w:lineRule="auto"/>
        <w:contextualSpacing/>
        <w:jc w:val="both"/>
      </w:pPr>
      <w:r w:rsidRPr="003C30C5">
        <w:t xml:space="preserve">                 </w:t>
      </w:r>
    </w:p>
    <w:p w:rsidR="00E46401" w:rsidRDefault="00E46401" w:rsidP="00E46401">
      <w:pPr>
        <w:contextualSpacing/>
        <w:jc w:val="both"/>
      </w:pPr>
    </w:p>
    <w:p w:rsidR="00E46401" w:rsidRPr="003C30C5" w:rsidRDefault="00E46401" w:rsidP="00E46401">
      <w:pPr>
        <w:contextualSpacing/>
        <w:jc w:val="both"/>
      </w:pPr>
    </w:p>
    <w:p w:rsidR="00E46401" w:rsidRDefault="00E46401">
      <w:pPr>
        <w:spacing w:after="160" w:line="259" w:lineRule="auto"/>
      </w:pPr>
      <w:r>
        <w:br w:type="page"/>
      </w:r>
    </w:p>
    <w:p w:rsidR="00E46401" w:rsidRPr="00043DDE" w:rsidRDefault="001F1BDE" w:rsidP="00E46401">
      <w:pPr>
        <w:spacing w:line="360" w:lineRule="auto"/>
        <w:jc w:val="center"/>
        <w:outlineLvl w:val="0"/>
      </w:pPr>
      <w:r>
        <w:rPr>
          <w:noProof/>
        </w:rPr>
        <w:lastRenderedPageBreak/>
        <w:pict>
          <v:shape id="Straight Arrow Connector 7" o:spid="_x0000_s1028" type="#_x0000_t32" style="position:absolute;left:0;text-align:left;margin-left:54.75pt;margin-top:16.75pt;width:353.1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"/>
        </w:pict>
      </w:r>
      <w:r>
        <w:rPr>
          <w:noProof/>
        </w:rPr>
        <w:pict>
          <v:shape id="Straight Arrow Connector 8" o:spid="_x0000_s1027" type="#_x0000_t32" style="position:absolute;left:0;text-align:left;margin-left:54.75pt;margin-top:16.75pt;width:359.8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" strokecolor="#002060" strokeweight="1.75pt"/>
        </w:pict>
      </w:r>
      <w:r w:rsidR="00E46401">
        <w:t>HASIL</w:t>
      </w:r>
      <w:r w:rsidR="00E46401" w:rsidRPr="00043DDE">
        <w:t xml:space="preserve"> OBSERVASI AKTIVITAS GURU SIKLUS I</w:t>
      </w:r>
      <w:r w:rsidR="00E46401">
        <w:t>I PERTEMUAN II</w:t>
      </w:r>
    </w:p>
    <w:p w:rsidR="00E46401" w:rsidRPr="00043DDE" w:rsidRDefault="00E46401" w:rsidP="00E46401">
      <w:pPr>
        <w:spacing w:line="360" w:lineRule="auto"/>
      </w:pPr>
      <w:proofErr w:type="spellStart"/>
      <w:proofErr w:type="gramStart"/>
      <w:r w:rsidRPr="00043DDE">
        <w:t>Petunjuk</w:t>
      </w:r>
      <w:proofErr w:type="spellEnd"/>
      <w:r w:rsidRPr="00043DDE">
        <w:t xml:space="preserve"> :</w:t>
      </w:r>
      <w:proofErr w:type="gramEnd"/>
    </w:p>
    <w:p w:rsidR="00E46401" w:rsidRPr="00043DDE" w:rsidRDefault="00E46401" w:rsidP="00E4640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PBM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berlangsung</w:t>
      </w:r>
      <w:proofErr w:type="spellEnd"/>
    </w:p>
    <w:p w:rsidR="00E46401" w:rsidRPr="00043DDE" w:rsidRDefault="00E46401" w:rsidP="00E4640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E46401" w:rsidRPr="00BA2921" w:rsidRDefault="00E46401" w:rsidP="00E4640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DD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>(</w:t>
      </w:r>
      <m:oMath>
        <w:proofErr w:type="gramEnd"/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043DDE">
        <w:rPr>
          <w:rFonts w:ascii="Times New Roman" w:hAnsi="Times New Roman" w:cs="Times New Roman"/>
          <w:sz w:val="24"/>
          <w:szCs w:val="24"/>
        </w:rPr>
        <w:t>) pada kolom skor yang tersedia sesuai dengan pe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ngamatan</w:t>
      </w:r>
      <w:proofErr w:type="spellEnd"/>
      <w:r w:rsidRPr="00043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DE"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7C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18" w:type="dxa"/>
        <w:tblInd w:w="468" w:type="dxa"/>
        <w:tblLayout w:type="fixed"/>
        <w:tblLook w:val="04A0"/>
      </w:tblPr>
      <w:tblGrid>
        <w:gridCol w:w="450"/>
        <w:gridCol w:w="2387"/>
        <w:gridCol w:w="549"/>
        <w:gridCol w:w="549"/>
        <w:gridCol w:w="693"/>
        <w:gridCol w:w="3990"/>
      </w:tblGrid>
      <w:tr w:rsidR="00E46401" w:rsidTr="005B35EF">
        <w:trPr>
          <w:trHeight w:val="562"/>
        </w:trPr>
        <w:tc>
          <w:tcPr>
            <w:tcW w:w="450" w:type="dxa"/>
            <w:vMerge w:val="restart"/>
          </w:tcPr>
          <w:p w:rsidR="00E46401" w:rsidRDefault="00E46401" w:rsidP="005B35EF">
            <w:pPr>
              <w:jc w:val="center"/>
              <w:rPr>
                <w:rFonts w:eastAsiaTheme="minorEastAsia"/>
                <w:b/>
              </w:rPr>
            </w:pPr>
          </w:p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N</w:t>
            </w:r>
            <w:r w:rsidRPr="00141B54">
              <w:rPr>
                <w:rFonts w:eastAsiaTheme="minorEastAsia"/>
                <w:b/>
              </w:rPr>
              <w:t>O</w:t>
            </w:r>
          </w:p>
        </w:tc>
        <w:tc>
          <w:tcPr>
            <w:tcW w:w="2387" w:type="dxa"/>
            <w:vMerge w:val="restart"/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KEGIATAN YANG DIAMATI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PENILAIAN</w:t>
            </w:r>
          </w:p>
        </w:tc>
        <w:tc>
          <w:tcPr>
            <w:tcW w:w="3990" w:type="dxa"/>
            <w:vMerge w:val="restart"/>
          </w:tcPr>
          <w:p w:rsidR="00E46401" w:rsidRDefault="00E46401" w:rsidP="005B35EF">
            <w:pPr>
              <w:jc w:val="center"/>
              <w:rPr>
                <w:rFonts w:eastAsiaTheme="minorEastAsia"/>
                <w:b/>
              </w:rPr>
            </w:pPr>
          </w:p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KETERANGAN</w:t>
            </w:r>
          </w:p>
        </w:tc>
      </w:tr>
      <w:tr w:rsidR="00E46401" w:rsidTr="005B35EF">
        <w:trPr>
          <w:trHeight w:val="147"/>
        </w:trPr>
        <w:tc>
          <w:tcPr>
            <w:tcW w:w="450" w:type="dxa"/>
            <w:vMerge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2387" w:type="dxa"/>
            <w:vMerge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1" w:rsidRPr="00141B54" w:rsidRDefault="00E46401" w:rsidP="005B35EF">
            <w:pPr>
              <w:jc w:val="center"/>
              <w:rPr>
                <w:rFonts w:eastAsiaTheme="minorEastAsia"/>
                <w:b/>
              </w:rPr>
            </w:pPr>
            <w:r w:rsidRPr="00141B54">
              <w:rPr>
                <w:rFonts w:eastAsiaTheme="minorEastAsia"/>
                <w:b/>
              </w:rPr>
              <w:t>K</w:t>
            </w:r>
          </w:p>
        </w:tc>
        <w:tc>
          <w:tcPr>
            <w:tcW w:w="3990" w:type="dxa"/>
            <w:vMerge/>
            <w:tcBorders>
              <w:bottom w:val="single" w:sz="4" w:space="0" w:color="auto"/>
            </w:tcBorders>
          </w:tcPr>
          <w:p w:rsidR="00E46401" w:rsidRDefault="00E46401" w:rsidP="005B35EF">
            <w:pPr>
              <w:rPr>
                <w:rFonts w:eastAsiaTheme="minorEastAsia"/>
              </w:rPr>
            </w:pPr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pStyle w:val="Subtitle"/>
              <w:spacing w:before="20" w:after="20"/>
              <w:ind w:left="89"/>
              <w:jc w:val="left"/>
              <w:rPr>
                <w:b w:val="0"/>
              </w:rPr>
            </w:pPr>
            <w:r>
              <w:rPr>
                <w:b w:val="0"/>
              </w:rPr>
              <w:t xml:space="preserve">Guru </w:t>
            </w:r>
            <w:proofErr w:type="spellStart"/>
            <w:proofErr w:type="gramStart"/>
            <w:r>
              <w:rPr>
                <w:b w:val="0"/>
              </w:rPr>
              <w:t>mempersiapkan</w:t>
            </w:r>
            <w:proofErr w:type="spellEnd"/>
            <w:proofErr w:type="gramEnd"/>
            <w:r>
              <w:rPr>
                <w:b w:val="0"/>
              </w:rPr>
              <w:t xml:space="preserve"> media </w:t>
            </w:r>
            <w:proofErr w:type="spellStart"/>
            <w:r>
              <w:rPr>
                <w:b w:val="0"/>
              </w:rPr>
              <w:t>Pembelajaran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kartu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angka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bergambar</w:t>
            </w:r>
            <w:proofErr w:type="spellEnd"/>
          </w:p>
          <w:p w:rsidR="00E46401" w:rsidRDefault="00E46401" w:rsidP="005B35EF">
            <w:pPr>
              <w:rPr>
                <w:rFonts w:eastAsiaTheme="minorEastAsia"/>
              </w:rPr>
            </w:pPr>
          </w:p>
        </w:tc>
        <w:tc>
          <w:tcPr>
            <w:tcW w:w="549" w:type="dxa"/>
          </w:tcPr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Pr="00CD6E03" w:rsidRDefault="00E46401" w:rsidP="005B35EF">
            <w:pPr>
              <w:ind w:left="370" w:hanging="360"/>
              <w:rPr>
                <w:rFonts w:eastAsiaTheme="minorEastAsia"/>
              </w:rPr>
            </w:pPr>
            <w:r w:rsidRPr="00CD6E03">
              <w:rPr>
                <w:rFonts w:eastAsiaTheme="minorEastAsia"/>
              </w:rPr>
              <w:t>B.</w:t>
            </w:r>
            <w:r w:rsidRPr="00CD6E03">
              <w:rPr>
                <w:rFonts w:eastAsiaTheme="minorEastAsia"/>
              </w:rPr>
              <w:tab/>
            </w:r>
            <w:proofErr w:type="spellStart"/>
            <w:r w:rsidRPr="00CD6E03">
              <w:rPr>
                <w:rFonts w:eastAsiaTheme="minorEastAsia"/>
              </w:rPr>
              <w:t>Jika</w:t>
            </w:r>
            <w:proofErr w:type="spellEnd"/>
            <w:r w:rsidRPr="00CD6E03">
              <w:rPr>
                <w:rFonts w:eastAsiaTheme="minorEastAsia"/>
              </w:rPr>
              <w:t xml:space="preserve"> guru </w:t>
            </w:r>
            <w:proofErr w:type="spellStart"/>
            <w:r w:rsidRPr="00CD6E03">
              <w:t>mempersiapkan</w:t>
            </w:r>
            <w:proofErr w:type="spellEnd"/>
            <w:r w:rsidRPr="00CD6E03">
              <w:t xml:space="preserve"> media </w:t>
            </w:r>
            <w:proofErr w:type="spellStart"/>
            <w:r w:rsidRPr="00CD6E03">
              <w:t>Pembelajaran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kartu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angka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bergambar</w:t>
            </w:r>
            <w:proofErr w:type="spellEnd"/>
          </w:p>
          <w:p w:rsidR="00E46401" w:rsidRDefault="00E46401" w:rsidP="005B35EF">
            <w:pPr>
              <w:ind w:left="370" w:hanging="360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Pr="00CD6E03">
              <w:t>mempersiapkan</w:t>
            </w:r>
            <w:proofErr w:type="spellEnd"/>
            <w:r w:rsidRPr="00CD6E03">
              <w:t xml:space="preserve"> media </w:t>
            </w:r>
            <w:proofErr w:type="spellStart"/>
            <w:r w:rsidRPr="00CD6E03">
              <w:t>Pembelajaran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kartu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angka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bergambar</w:t>
            </w:r>
            <w:proofErr w:type="spellEnd"/>
            <w:r>
              <w:t xml:space="preserve">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</w:p>
          <w:p w:rsidR="00E46401" w:rsidRDefault="00E46401" w:rsidP="005B35EF">
            <w:pPr>
              <w:ind w:left="370" w:hanging="360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Pr="00CD6E03">
              <w:t>mempersiapkan</w:t>
            </w:r>
            <w:proofErr w:type="spellEnd"/>
            <w:r w:rsidRPr="00CD6E03">
              <w:t xml:space="preserve"> media </w:t>
            </w:r>
            <w:proofErr w:type="spellStart"/>
            <w:r w:rsidRPr="00CD6E03">
              <w:t>Pembelajaran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kartu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angka</w:t>
            </w:r>
            <w:proofErr w:type="spellEnd"/>
            <w:r w:rsidRPr="00CD6E03">
              <w:t xml:space="preserve"> </w:t>
            </w:r>
            <w:proofErr w:type="spellStart"/>
            <w:r w:rsidRPr="00CD6E03">
              <w:t>bergambar</w:t>
            </w:r>
            <w:proofErr w:type="spellEnd"/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jc w:val="left"/>
              <w:rPr>
                <w:rFonts w:eastAsiaTheme="minorEastAsia"/>
              </w:rPr>
            </w:pP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membilang</w:t>
            </w:r>
            <w:proofErr w:type="spellEnd"/>
            <w:r>
              <w:t xml:space="preserve"> 1-10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  <w:tc>
          <w:tcPr>
            <w:tcW w:w="549" w:type="dxa"/>
            <w:vAlign w:val="center"/>
          </w:tcPr>
          <w:p w:rsidR="00E46401" w:rsidRDefault="00E46401" w:rsidP="00E46401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membilang</w:t>
            </w:r>
            <w:proofErr w:type="spellEnd"/>
            <w:r>
              <w:t xml:space="preserve"> 1-10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membilang</w:t>
            </w:r>
            <w:proofErr w:type="spellEnd"/>
            <w:r>
              <w:t xml:space="preserve"> 1-10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C .</w:t>
            </w:r>
            <w:proofErr w:type="gramEnd"/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Guru </w:t>
            </w:r>
            <w:proofErr w:type="spellStart"/>
            <w:r>
              <w:rPr>
                <w:rFonts w:eastAsiaTheme="minorEastAsia"/>
              </w:rPr>
              <w:t>mengenalkan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menjelaskan</w:t>
            </w:r>
            <w:proofErr w:type="spellEnd"/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cara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mengenalkan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menjelaskan</w:t>
            </w:r>
            <w:proofErr w:type="spellEnd"/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cara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mengenalkan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C.</w:t>
            </w:r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Guru </w:t>
            </w:r>
            <w:proofErr w:type="spellStart"/>
            <w:r>
              <w:rPr>
                <w:rFonts w:eastAsiaTheme="minorEastAsia"/>
              </w:rPr>
              <w:t>membagikan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setiap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:rsidR="00E46401" w:rsidRDefault="00E46401" w:rsidP="00E46401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  <w:vAlign w:val="center"/>
          </w:tcPr>
          <w:p w:rsidR="00E46401" w:rsidRPr="00127560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</w:tc>
        <w:tc>
          <w:tcPr>
            <w:tcW w:w="693" w:type="dxa"/>
            <w:vAlign w:val="center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B.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membagikan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setiap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membagikan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kartu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angka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bergambar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beberapa</w:t>
            </w:r>
            <w:proofErr w:type="spellEnd"/>
            <w:r>
              <w:rPr>
                <w:rFonts w:eastAsiaTheme="minorEastAsia"/>
              </w:rPr>
              <w:t xml:space="preserve"> 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saja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C.</w:t>
            </w:r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Guru </w:t>
            </w:r>
            <w:proofErr w:type="spellStart"/>
            <w:r>
              <w:rPr>
                <w:rFonts w:eastAsiaTheme="minorEastAsia"/>
              </w:rPr>
              <w:t>memberikan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pertanyaan-pertanyaan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lisan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seluruh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lastRenderedPageBreak/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lambang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bilangan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selama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proses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berlangsung</w:t>
            </w:r>
            <w:proofErr w:type="spellEnd"/>
            <w:r>
              <w:rPr>
                <w:rFonts w:eastAsiaTheme="minorEastAsia"/>
              </w:rPr>
              <w:t xml:space="preserve">. </w:t>
            </w:r>
          </w:p>
        </w:tc>
        <w:tc>
          <w:tcPr>
            <w:tcW w:w="549" w:type="dxa"/>
          </w:tcPr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E46401">
            <w:pPr>
              <w:jc w:val="center"/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549" w:type="dxa"/>
          </w:tcPr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</w:tcPr>
          <w:p w:rsidR="00E46401" w:rsidRDefault="00E46401" w:rsidP="005B35EF">
            <w:pPr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memberikan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pertanyaan-pertanyaan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lisan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seluruh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lambang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bilangan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selama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lastRenderedPageBreak/>
              <w:t>proses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berlangsung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memberikan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pertanyaan-pertanyaan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lisan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beberapa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saja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tentang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lambang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bilangan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selama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proses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bermain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berlangsung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melaksanakan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poin</w:t>
            </w:r>
            <w:proofErr w:type="spellEnd"/>
            <w:r>
              <w:rPr>
                <w:rFonts w:eastAsiaTheme="minorEastAsia"/>
              </w:rPr>
              <w:t xml:space="preserve"> B </w:t>
            </w:r>
            <w:proofErr w:type="spellStart"/>
            <w:r>
              <w:rPr>
                <w:rFonts w:eastAsiaTheme="minorEastAsia"/>
              </w:rPr>
              <w:t>dan</w:t>
            </w:r>
            <w:proofErr w:type="spellEnd"/>
            <w:r>
              <w:rPr>
                <w:rFonts w:eastAsiaTheme="minorEastAsia"/>
              </w:rPr>
              <w:t xml:space="preserve"> C.</w:t>
            </w:r>
          </w:p>
        </w:tc>
      </w:tr>
      <w:tr w:rsidR="00E46401" w:rsidTr="005B35EF">
        <w:trPr>
          <w:trHeight w:val="141"/>
        </w:trPr>
        <w:tc>
          <w:tcPr>
            <w:tcW w:w="450" w:type="dxa"/>
            <w:vAlign w:val="center"/>
          </w:tcPr>
          <w:p w:rsidR="00E46401" w:rsidRDefault="00E46401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2387" w:type="dxa"/>
            <w:vAlign w:val="center"/>
          </w:tcPr>
          <w:p w:rsidR="00E46401" w:rsidRDefault="00E46401" w:rsidP="005B35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Guru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</w:p>
        </w:tc>
        <w:tc>
          <w:tcPr>
            <w:tcW w:w="549" w:type="dxa"/>
          </w:tcPr>
          <w:p w:rsidR="00E46401" w:rsidRDefault="00E46401" w:rsidP="005B35EF">
            <w:pPr>
              <w:rPr>
                <w:rFonts w:eastAsiaTheme="minorEastAsia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</w:tcPr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  <w:p w:rsidR="00E46401" w:rsidRDefault="00E46401" w:rsidP="005B35EF">
            <w:pPr>
              <w:jc w:val="center"/>
              <w:rPr>
                <w:rFonts w:eastAsiaTheme="minorEastAsia"/>
              </w:rPr>
            </w:pPr>
          </w:p>
        </w:tc>
        <w:tc>
          <w:tcPr>
            <w:tcW w:w="693" w:type="dxa"/>
          </w:tcPr>
          <w:p w:rsidR="00E46401" w:rsidRDefault="00E46401" w:rsidP="005B35EF">
            <w:pPr>
              <w:rPr>
                <w:rFonts w:eastAsiaTheme="minorEastAsia"/>
              </w:rPr>
            </w:pPr>
          </w:p>
        </w:tc>
        <w:tc>
          <w:tcPr>
            <w:tcW w:w="3990" w:type="dxa"/>
          </w:tcPr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A.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hanya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kepada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beberapa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saja</w:t>
            </w:r>
            <w:proofErr w:type="spellEnd"/>
          </w:p>
          <w:p w:rsidR="00E46401" w:rsidRDefault="00E46401" w:rsidP="005B35EF">
            <w:pPr>
              <w:ind w:left="394" w:hanging="394"/>
              <w:rPr>
                <w:rFonts w:eastAsiaTheme="minorEastAsia"/>
              </w:rPr>
            </w:pPr>
            <w:r>
              <w:rPr>
                <w:rFonts w:eastAsiaTheme="minorEastAsia"/>
              </w:rPr>
              <w:t>K.</w:t>
            </w:r>
            <w:r>
              <w:rPr>
                <w:rFonts w:eastAsiaTheme="minorEastAsia"/>
              </w:rPr>
              <w:tab/>
            </w:r>
            <w:proofErr w:type="spellStart"/>
            <w:r>
              <w:rPr>
                <w:rFonts w:eastAsiaTheme="minorEastAsia"/>
              </w:rPr>
              <w:t>Jika</w:t>
            </w:r>
            <w:proofErr w:type="spellEnd"/>
            <w:r>
              <w:rPr>
                <w:rFonts w:eastAsiaTheme="minorEastAsia"/>
              </w:rPr>
              <w:t xml:space="preserve"> guru </w:t>
            </w: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melakukan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penilaian</w:t>
            </w:r>
            <w:proofErr w:type="spellEnd"/>
            <w:r>
              <w:rPr>
                <w:rFonts w:eastAsiaTheme="minorEastAsia"/>
              </w:rPr>
              <w:t>.</w:t>
            </w:r>
          </w:p>
        </w:tc>
      </w:tr>
    </w:tbl>
    <w:p w:rsidR="00E46401" w:rsidRPr="00F314E5" w:rsidRDefault="00E46401" w:rsidP="00E46401"/>
    <w:p w:rsidR="00E46401" w:rsidRPr="00043DDE" w:rsidRDefault="00E46401" w:rsidP="00E46401">
      <w:pPr>
        <w:spacing w:line="360" w:lineRule="auto"/>
        <w:jc w:val="both"/>
        <w:rPr>
          <w:color w:val="000000"/>
        </w:rPr>
      </w:pPr>
      <w:r>
        <w:t xml:space="preserve">                                                                                              </w:t>
      </w:r>
      <w:r w:rsidR="006D4D90">
        <w:rPr>
          <w:color w:val="000000"/>
        </w:rPr>
        <w:t>Makassar</w:t>
      </w:r>
      <w:proofErr w:type="gramStart"/>
      <w:r w:rsidR="006D4D90">
        <w:rPr>
          <w:color w:val="000000"/>
        </w:rPr>
        <w:t>,12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Desember</w:t>
      </w:r>
      <w:proofErr w:type="spellEnd"/>
      <w:r>
        <w:rPr>
          <w:color w:val="000000"/>
        </w:rPr>
        <w:t xml:space="preserve"> </w:t>
      </w:r>
      <w:r w:rsidRPr="00043DDE">
        <w:rPr>
          <w:color w:val="000000"/>
        </w:rPr>
        <w:t>201</w:t>
      </w:r>
      <w:r>
        <w:rPr>
          <w:color w:val="000000"/>
        </w:rPr>
        <w:t>7</w:t>
      </w:r>
    </w:p>
    <w:p w:rsidR="00E46401" w:rsidRPr="003C30C5" w:rsidRDefault="00E46401" w:rsidP="00E46401">
      <w:pPr>
        <w:ind w:left="3600" w:firstLine="720"/>
        <w:contextualSpacing/>
      </w:pPr>
      <w:r w:rsidRPr="003C30C5">
        <w:t xml:space="preserve">        </w:t>
      </w:r>
      <w:r>
        <w:t xml:space="preserve">              </w:t>
      </w:r>
      <w:r w:rsidRPr="003C30C5">
        <w:t xml:space="preserve">     </w:t>
      </w:r>
      <w:r>
        <w:t>Observer</w:t>
      </w:r>
      <w:r w:rsidRPr="003C30C5">
        <w:rPr>
          <w:lang w:val="id-ID"/>
        </w:rPr>
        <w:t xml:space="preserve">                                            </w:t>
      </w:r>
    </w:p>
    <w:p w:rsidR="00E46401" w:rsidRPr="003C30C5" w:rsidRDefault="00E46401" w:rsidP="00E46401">
      <w:pPr>
        <w:spacing w:line="480" w:lineRule="auto"/>
        <w:contextualSpacing/>
        <w:jc w:val="both"/>
      </w:pPr>
      <w:r w:rsidRPr="003C30C5">
        <w:t xml:space="preserve">                 </w:t>
      </w:r>
    </w:p>
    <w:p w:rsidR="00E46401" w:rsidRDefault="00E46401" w:rsidP="00E46401">
      <w:pPr>
        <w:contextualSpacing/>
        <w:jc w:val="both"/>
      </w:pPr>
    </w:p>
    <w:p w:rsidR="00E46401" w:rsidRPr="003C30C5" w:rsidRDefault="00E46401" w:rsidP="00E46401">
      <w:pPr>
        <w:contextualSpacing/>
        <w:jc w:val="both"/>
      </w:pPr>
    </w:p>
    <w:p w:rsidR="00EE5DC1" w:rsidRDefault="00EE5DC1">
      <w:bookmarkStart w:id="0" w:name="_GoBack"/>
      <w:bookmarkEnd w:id="0"/>
    </w:p>
    <w:sectPr w:rsidR="00EE5DC1" w:rsidSect="001F1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E03"/>
    <w:rsid w:val="00006A74"/>
    <w:rsid w:val="00047357"/>
    <w:rsid w:val="000843B3"/>
    <w:rsid w:val="00090C7C"/>
    <w:rsid w:val="00096022"/>
    <w:rsid w:val="000B2644"/>
    <w:rsid w:val="000B2AD1"/>
    <w:rsid w:val="000C692D"/>
    <w:rsid w:val="000C71EE"/>
    <w:rsid w:val="000E044F"/>
    <w:rsid w:val="000E1C77"/>
    <w:rsid w:val="000E472B"/>
    <w:rsid w:val="000F64F8"/>
    <w:rsid w:val="00111B27"/>
    <w:rsid w:val="00181B1B"/>
    <w:rsid w:val="001936FD"/>
    <w:rsid w:val="00196414"/>
    <w:rsid w:val="001A3C74"/>
    <w:rsid w:val="001A5730"/>
    <w:rsid w:val="001A6E4D"/>
    <w:rsid w:val="001B6119"/>
    <w:rsid w:val="001D2109"/>
    <w:rsid w:val="001D68D1"/>
    <w:rsid w:val="001F0755"/>
    <w:rsid w:val="001F1BDE"/>
    <w:rsid w:val="001F491B"/>
    <w:rsid w:val="00204C14"/>
    <w:rsid w:val="0021338B"/>
    <w:rsid w:val="00220F57"/>
    <w:rsid w:val="00226E4B"/>
    <w:rsid w:val="00235A47"/>
    <w:rsid w:val="002661C7"/>
    <w:rsid w:val="00281ACA"/>
    <w:rsid w:val="002906E7"/>
    <w:rsid w:val="00294C34"/>
    <w:rsid w:val="002A10F0"/>
    <w:rsid w:val="002A3554"/>
    <w:rsid w:val="002D56C9"/>
    <w:rsid w:val="002F02E7"/>
    <w:rsid w:val="002F3070"/>
    <w:rsid w:val="002F6D87"/>
    <w:rsid w:val="00304766"/>
    <w:rsid w:val="0034125F"/>
    <w:rsid w:val="00381104"/>
    <w:rsid w:val="003A4A5D"/>
    <w:rsid w:val="003B3DFC"/>
    <w:rsid w:val="003C03C8"/>
    <w:rsid w:val="003C429E"/>
    <w:rsid w:val="00413506"/>
    <w:rsid w:val="0041529F"/>
    <w:rsid w:val="00415B4E"/>
    <w:rsid w:val="004234F0"/>
    <w:rsid w:val="00430D6D"/>
    <w:rsid w:val="00440472"/>
    <w:rsid w:val="00440E18"/>
    <w:rsid w:val="00444A8F"/>
    <w:rsid w:val="00456BC3"/>
    <w:rsid w:val="0045736D"/>
    <w:rsid w:val="004603DA"/>
    <w:rsid w:val="00466065"/>
    <w:rsid w:val="00481367"/>
    <w:rsid w:val="004821BE"/>
    <w:rsid w:val="004A20DB"/>
    <w:rsid w:val="004A4F8E"/>
    <w:rsid w:val="004D43DC"/>
    <w:rsid w:val="004D5EC7"/>
    <w:rsid w:val="004D6BF2"/>
    <w:rsid w:val="005329C2"/>
    <w:rsid w:val="00532E90"/>
    <w:rsid w:val="005375ED"/>
    <w:rsid w:val="0054210E"/>
    <w:rsid w:val="00552441"/>
    <w:rsid w:val="00555EDB"/>
    <w:rsid w:val="00575527"/>
    <w:rsid w:val="005806A4"/>
    <w:rsid w:val="00593ED9"/>
    <w:rsid w:val="005940C4"/>
    <w:rsid w:val="005B241C"/>
    <w:rsid w:val="005D21A2"/>
    <w:rsid w:val="005E24E6"/>
    <w:rsid w:val="00635F68"/>
    <w:rsid w:val="00642676"/>
    <w:rsid w:val="006476B1"/>
    <w:rsid w:val="006642EE"/>
    <w:rsid w:val="0066563E"/>
    <w:rsid w:val="006708F7"/>
    <w:rsid w:val="006748DC"/>
    <w:rsid w:val="00692C5E"/>
    <w:rsid w:val="006B479E"/>
    <w:rsid w:val="006B56AE"/>
    <w:rsid w:val="006D2300"/>
    <w:rsid w:val="006D3BCE"/>
    <w:rsid w:val="006D4D90"/>
    <w:rsid w:val="006D5899"/>
    <w:rsid w:val="006E098E"/>
    <w:rsid w:val="006E2267"/>
    <w:rsid w:val="007053F1"/>
    <w:rsid w:val="00712292"/>
    <w:rsid w:val="00747B57"/>
    <w:rsid w:val="00750F26"/>
    <w:rsid w:val="00761BD4"/>
    <w:rsid w:val="0076689D"/>
    <w:rsid w:val="007771A8"/>
    <w:rsid w:val="007839F1"/>
    <w:rsid w:val="007903D6"/>
    <w:rsid w:val="007973EB"/>
    <w:rsid w:val="007B1018"/>
    <w:rsid w:val="007B19DC"/>
    <w:rsid w:val="007B344D"/>
    <w:rsid w:val="007C4AA2"/>
    <w:rsid w:val="007C7E67"/>
    <w:rsid w:val="007E259F"/>
    <w:rsid w:val="007E62BD"/>
    <w:rsid w:val="007F5160"/>
    <w:rsid w:val="00801FB3"/>
    <w:rsid w:val="00802027"/>
    <w:rsid w:val="0082597D"/>
    <w:rsid w:val="008362C3"/>
    <w:rsid w:val="008631EF"/>
    <w:rsid w:val="008655E8"/>
    <w:rsid w:val="00896550"/>
    <w:rsid w:val="008A427E"/>
    <w:rsid w:val="008A7D75"/>
    <w:rsid w:val="008B3DF5"/>
    <w:rsid w:val="008C7474"/>
    <w:rsid w:val="008E7EE8"/>
    <w:rsid w:val="00900369"/>
    <w:rsid w:val="009118BD"/>
    <w:rsid w:val="009452A5"/>
    <w:rsid w:val="00945592"/>
    <w:rsid w:val="009527F1"/>
    <w:rsid w:val="00960304"/>
    <w:rsid w:val="0096597C"/>
    <w:rsid w:val="009676DE"/>
    <w:rsid w:val="00976AE8"/>
    <w:rsid w:val="0099468A"/>
    <w:rsid w:val="00995B49"/>
    <w:rsid w:val="009A61BB"/>
    <w:rsid w:val="009B20C6"/>
    <w:rsid w:val="009E5D32"/>
    <w:rsid w:val="009F5CF2"/>
    <w:rsid w:val="009F66FA"/>
    <w:rsid w:val="009F6C8F"/>
    <w:rsid w:val="00A038D7"/>
    <w:rsid w:val="00A2620F"/>
    <w:rsid w:val="00A26C40"/>
    <w:rsid w:val="00A33AB2"/>
    <w:rsid w:val="00A363C6"/>
    <w:rsid w:val="00A46F15"/>
    <w:rsid w:val="00A70489"/>
    <w:rsid w:val="00A9727C"/>
    <w:rsid w:val="00AB43ED"/>
    <w:rsid w:val="00AE1D08"/>
    <w:rsid w:val="00AF36E1"/>
    <w:rsid w:val="00B07BFC"/>
    <w:rsid w:val="00B07F85"/>
    <w:rsid w:val="00B214DF"/>
    <w:rsid w:val="00B21898"/>
    <w:rsid w:val="00B31B2B"/>
    <w:rsid w:val="00B422DB"/>
    <w:rsid w:val="00B63BEA"/>
    <w:rsid w:val="00B651DB"/>
    <w:rsid w:val="00B75F5D"/>
    <w:rsid w:val="00B7725C"/>
    <w:rsid w:val="00B83C0D"/>
    <w:rsid w:val="00BA198F"/>
    <w:rsid w:val="00BB3ABD"/>
    <w:rsid w:val="00BB4790"/>
    <w:rsid w:val="00BE40E4"/>
    <w:rsid w:val="00BE6193"/>
    <w:rsid w:val="00BF3EF9"/>
    <w:rsid w:val="00BF4D53"/>
    <w:rsid w:val="00C044A4"/>
    <w:rsid w:val="00C060A1"/>
    <w:rsid w:val="00C12CD9"/>
    <w:rsid w:val="00C1641F"/>
    <w:rsid w:val="00C23B78"/>
    <w:rsid w:val="00C351F3"/>
    <w:rsid w:val="00C35E7E"/>
    <w:rsid w:val="00C506AA"/>
    <w:rsid w:val="00C6353E"/>
    <w:rsid w:val="00C81E3E"/>
    <w:rsid w:val="00C879FB"/>
    <w:rsid w:val="00C90B2C"/>
    <w:rsid w:val="00CA0F17"/>
    <w:rsid w:val="00CC00DD"/>
    <w:rsid w:val="00CD2525"/>
    <w:rsid w:val="00CD2E8D"/>
    <w:rsid w:val="00CD6E03"/>
    <w:rsid w:val="00CF0602"/>
    <w:rsid w:val="00D05E7B"/>
    <w:rsid w:val="00D10F40"/>
    <w:rsid w:val="00D11E08"/>
    <w:rsid w:val="00D144F9"/>
    <w:rsid w:val="00D14A2E"/>
    <w:rsid w:val="00D40F41"/>
    <w:rsid w:val="00D52208"/>
    <w:rsid w:val="00D52BFC"/>
    <w:rsid w:val="00D64E41"/>
    <w:rsid w:val="00D71AD2"/>
    <w:rsid w:val="00D82A92"/>
    <w:rsid w:val="00DA79A3"/>
    <w:rsid w:val="00DB26FE"/>
    <w:rsid w:val="00DD145A"/>
    <w:rsid w:val="00DD39E4"/>
    <w:rsid w:val="00DD7018"/>
    <w:rsid w:val="00DE6CA9"/>
    <w:rsid w:val="00DE72E2"/>
    <w:rsid w:val="00E0300C"/>
    <w:rsid w:val="00E05BB8"/>
    <w:rsid w:val="00E0626B"/>
    <w:rsid w:val="00E37FBF"/>
    <w:rsid w:val="00E45981"/>
    <w:rsid w:val="00E46401"/>
    <w:rsid w:val="00E54FB0"/>
    <w:rsid w:val="00E55284"/>
    <w:rsid w:val="00E636C3"/>
    <w:rsid w:val="00E725EA"/>
    <w:rsid w:val="00E808EF"/>
    <w:rsid w:val="00E85A8A"/>
    <w:rsid w:val="00E85B7E"/>
    <w:rsid w:val="00E97BE6"/>
    <w:rsid w:val="00EA0E75"/>
    <w:rsid w:val="00EA36F8"/>
    <w:rsid w:val="00EB2EF7"/>
    <w:rsid w:val="00EB35B0"/>
    <w:rsid w:val="00EB734B"/>
    <w:rsid w:val="00EE5DC1"/>
    <w:rsid w:val="00EE5FF2"/>
    <w:rsid w:val="00F2364C"/>
    <w:rsid w:val="00F311D2"/>
    <w:rsid w:val="00F40254"/>
    <w:rsid w:val="00F63FF7"/>
    <w:rsid w:val="00F7071A"/>
    <w:rsid w:val="00F814BB"/>
    <w:rsid w:val="00F8471B"/>
    <w:rsid w:val="00FB7DC0"/>
    <w:rsid w:val="00FC001C"/>
    <w:rsid w:val="00FC20D8"/>
    <w:rsid w:val="00FF150F"/>
    <w:rsid w:val="00FF20B9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  <o:r id="V:Rule3" type="connector" idref="#Straight Arrow Connector 3"/>
        <o:r id="V:Rule4" type="connector" idref="#Straight Arrow Connector 4"/>
        <o:r id="V:Rule5" type="connector" idref="#Straight Arrow Connector 5"/>
        <o:r id="V:Rule6" type="connector" idref="#Straight Arrow Connector 6"/>
        <o:r id="V:Rule7" type="connector" idref="#Straight Arrow Connector 7"/>
        <o:r id="V:Rule8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6E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6E03"/>
  </w:style>
  <w:style w:type="table" w:styleId="TableGrid">
    <w:name w:val="Table Grid"/>
    <w:basedOn w:val="TableNormal"/>
    <w:uiPriority w:val="59"/>
    <w:rsid w:val="00CD6E0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CD6E03"/>
    <w:pPr>
      <w:ind w:left="1683"/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CD6E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 COY</cp:lastModifiedBy>
  <cp:revision>4</cp:revision>
  <dcterms:created xsi:type="dcterms:W3CDTF">2018-01-30T18:57:00Z</dcterms:created>
  <dcterms:modified xsi:type="dcterms:W3CDTF">2018-02-04T03:57:00Z</dcterms:modified>
</cp:coreProperties>
</file>