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3" w:rsidRDefault="00F709A4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B7AC4">
        <w:rPr>
          <w:rFonts w:ascii="Times New Roman" w:hAnsi="Times New Roman" w:cs="Times New Roman"/>
          <w:b/>
          <w:sz w:val="24"/>
          <w:szCs w:val="24"/>
        </w:rPr>
        <w:t>.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  <w:r>
        <w:rPr>
          <w:rFonts w:ascii="Times New Roman" w:hAnsi="Times New Roman" w:cs="Times New Roman"/>
          <w:b/>
          <w:sz w:val="24"/>
          <w:szCs w:val="24"/>
        </w:rPr>
        <w:t xml:space="preserve">) KEMAMPUAN </w:t>
      </w:r>
      <w:r w:rsidRPr="00E92C81">
        <w:rPr>
          <w:rFonts w:ascii="Times New Roman" w:hAnsi="Times New Roman" w:cs="Times New Roman"/>
          <w:b/>
          <w:sz w:val="24"/>
          <w:szCs w:val="24"/>
        </w:rPr>
        <w:t>MENYIMAK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EKSPERIMEN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Pr="00A42A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2A59">
        <w:rPr>
          <w:rFonts w:ascii="Times New Roman" w:hAnsi="Times New Roman" w:cs="Times New Roman"/>
          <w:sz w:val="24"/>
          <w:szCs w:val="24"/>
          <w:lang w:val="en-US"/>
        </w:rPr>
        <w:t>AY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BI/6 Tahun</w:t>
      </w:r>
    </w:p>
    <w:p w:rsidR="00560723" w:rsidRPr="0023258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32589">
        <w:rPr>
          <w:rFonts w:ascii="Times New Roman" w:hAnsi="Times New Roman" w:cs="Times New Roman"/>
          <w:sz w:val="24"/>
          <w:szCs w:val="24"/>
        </w:rPr>
        <w:t>ama Sekolah</w:t>
      </w:r>
      <w:r w:rsidR="00232589">
        <w:rPr>
          <w:rFonts w:ascii="Times New Roman" w:hAnsi="Times New Roman" w:cs="Times New Roman"/>
          <w:sz w:val="24"/>
          <w:szCs w:val="24"/>
        </w:rPr>
        <w:tab/>
      </w:r>
      <w:r w:rsidR="00232589">
        <w:rPr>
          <w:rFonts w:ascii="Times New Roman" w:hAnsi="Times New Roman" w:cs="Times New Roman"/>
          <w:sz w:val="24"/>
          <w:szCs w:val="24"/>
        </w:rPr>
        <w:tab/>
        <w:t>: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 xml:space="preserve"> RA AL-AMIN DDI CAMBALAGI</w:t>
      </w:r>
    </w:p>
    <w:tbl>
      <w:tblPr>
        <w:tblStyle w:val="TableGrid"/>
        <w:tblpPr w:leftFromText="180" w:rightFromText="180" w:vertAnchor="text" w:horzAnchor="margin" w:tblpY="413"/>
        <w:tblW w:w="8658" w:type="dxa"/>
        <w:tblLayout w:type="fixed"/>
        <w:tblLook w:val="04A0"/>
      </w:tblPr>
      <w:tblGrid>
        <w:gridCol w:w="675"/>
        <w:gridCol w:w="5373"/>
        <w:gridCol w:w="630"/>
        <w:gridCol w:w="630"/>
        <w:gridCol w:w="720"/>
        <w:gridCol w:w="630"/>
      </w:tblGrid>
      <w:tr w:rsidR="00F709A4" w:rsidTr="00EB13EF">
        <w:trPr>
          <w:trHeight w:val="694"/>
        </w:trPr>
        <w:tc>
          <w:tcPr>
            <w:tcW w:w="675" w:type="dxa"/>
            <w:vAlign w:val="center"/>
          </w:tcPr>
          <w:p w:rsidR="00F709A4" w:rsidRPr="00AA541F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73" w:type="dxa"/>
            <w:vAlign w:val="center"/>
          </w:tcPr>
          <w:p w:rsidR="00F709A4" w:rsidRPr="003A568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BSH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BSB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09A4" w:rsidTr="00EB13EF">
        <w:trPr>
          <w:trHeight w:val="408"/>
        </w:trPr>
        <w:tc>
          <w:tcPr>
            <w:tcW w:w="675" w:type="dxa"/>
            <w:vAlign w:val="center"/>
          </w:tcPr>
          <w:p w:rsidR="00F709A4" w:rsidRPr="00E8390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mahami cerita yang dibacakan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551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vAlign w:val="center"/>
          </w:tcPr>
          <w:p w:rsidR="00F709A4" w:rsidRPr="00F6205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 judul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  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nama-nama tokoh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ada dalam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mampu m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enyebutkan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watak tokoh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>dalam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Pr="00407781" w:rsidRDefault="00F709A4" w:rsidP="00EB13EF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Mengulang kalimat yang lebih kompleks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F5"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menirukan dialog tokoh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>dalam cerita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3" w:type="dxa"/>
            <w:vAlign w:val="center"/>
          </w:tcPr>
          <w:p w:rsidR="00F709A4" w:rsidRPr="00407781" w:rsidRDefault="00F709A4" w:rsidP="00EB13E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ceritakan kembali isi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09A4" w:rsidRDefault="00F709A4" w:rsidP="005607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Pr="005500F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Pr="00232589" w:rsidRDefault="00232589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uryani Putri</w:t>
      </w:r>
    </w:p>
    <w:p w:rsidR="00560723" w:rsidRDefault="00560723" w:rsidP="0056072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  <w:r>
        <w:rPr>
          <w:rFonts w:ascii="Times New Roman" w:hAnsi="Times New Roman" w:cs="Times New Roman"/>
          <w:b/>
          <w:sz w:val="24"/>
          <w:szCs w:val="24"/>
        </w:rPr>
        <w:t xml:space="preserve">) KEMAMPUAN </w:t>
      </w:r>
      <w:r w:rsidRPr="00E92C81">
        <w:rPr>
          <w:rFonts w:ascii="Times New Roman" w:hAnsi="Times New Roman" w:cs="Times New Roman"/>
          <w:b/>
          <w:sz w:val="24"/>
          <w:szCs w:val="24"/>
        </w:rPr>
        <w:t>MENYIMAK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KONTROL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Pr="00A42A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2A59">
        <w:rPr>
          <w:rFonts w:ascii="Times New Roman" w:hAnsi="Times New Roman" w:cs="Times New Roman"/>
          <w:sz w:val="24"/>
          <w:szCs w:val="24"/>
          <w:lang w:val="en-US"/>
        </w:rPr>
        <w:t>MN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BI/6 Tahun</w:t>
      </w:r>
    </w:p>
    <w:p w:rsidR="00560723" w:rsidRPr="004A31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RA AL-AMIN DDI CAMBALAGI</w:t>
      </w:r>
    </w:p>
    <w:tbl>
      <w:tblPr>
        <w:tblStyle w:val="TableGrid"/>
        <w:tblpPr w:leftFromText="180" w:rightFromText="180" w:vertAnchor="text" w:horzAnchor="margin" w:tblpY="413"/>
        <w:tblW w:w="8658" w:type="dxa"/>
        <w:tblLayout w:type="fixed"/>
        <w:tblLook w:val="04A0"/>
      </w:tblPr>
      <w:tblGrid>
        <w:gridCol w:w="675"/>
        <w:gridCol w:w="5373"/>
        <w:gridCol w:w="630"/>
        <w:gridCol w:w="630"/>
        <w:gridCol w:w="720"/>
        <w:gridCol w:w="630"/>
      </w:tblGrid>
      <w:tr w:rsidR="00F709A4" w:rsidTr="00EB13EF">
        <w:trPr>
          <w:trHeight w:val="694"/>
        </w:trPr>
        <w:tc>
          <w:tcPr>
            <w:tcW w:w="675" w:type="dxa"/>
            <w:vAlign w:val="center"/>
          </w:tcPr>
          <w:p w:rsidR="00F709A4" w:rsidRPr="00AA541F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73" w:type="dxa"/>
            <w:vAlign w:val="center"/>
          </w:tcPr>
          <w:p w:rsidR="00F709A4" w:rsidRPr="003A568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BSH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BSB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09A4" w:rsidTr="00EB13EF">
        <w:trPr>
          <w:trHeight w:val="408"/>
        </w:trPr>
        <w:tc>
          <w:tcPr>
            <w:tcW w:w="675" w:type="dxa"/>
            <w:vAlign w:val="center"/>
          </w:tcPr>
          <w:p w:rsidR="00F709A4" w:rsidRPr="00E8390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mahami cerita yang dibacakan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551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vAlign w:val="center"/>
          </w:tcPr>
          <w:p w:rsidR="00F709A4" w:rsidRPr="00F6205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 judul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  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nama-nama tokoh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ada dalam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mampu m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enyebutkan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watak tokoh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>dalam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Pr="00407781" w:rsidRDefault="00F709A4" w:rsidP="00EB13EF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Mengulang kalimat yang lebih kompleks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F5"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menirukan dialog tokoh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>dalam cerita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3" w:type="dxa"/>
            <w:vAlign w:val="center"/>
          </w:tcPr>
          <w:p w:rsidR="00F709A4" w:rsidRPr="00407781" w:rsidRDefault="00F709A4" w:rsidP="00EB13E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ceritakan kembali isi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Pr="00991E5E" w:rsidRDefault="00991E5E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09A4" w:rsidRDefault="00F709A4" w:rsidP="005607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Pr="005500F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Pr="00232589" w:rsidRDefault="00232589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uryani Putri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EE4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E6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POSTTEST)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Pr="00E92C81">
        <w:rPr>
          <w:rFonts w:ascii="Times New Roman" w:hAnsi="Times New Roman" w:cs="Times New Roman"/>
          <w:b/>
          <w:sz w:val="24"/>
          <w:szCs w:val="24"/>
        </w:rPr>
        <w:t>MENYIMAK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EKSPERIMEN </w:t>
      </w:r>
    </w:p>
    <w:p w:rsidR="00560723" w:rsidRDefault="00560723" w:rsidP="005607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Pr="00A42A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2A59">
        <w:rPr>
          <w:rFonts w:ascii="Times New Roman" w:hAnsi="Times New Roman" w:cs="Times New Roman"/>
          <w:sz w:val="24"/>
          <w:szCs w:val="24"/>
          <w:lang w:val="en-US"/>
        </w:rPr>
        <w:t>AY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BI/6 Tahun</w:t>
      </w:r>
    </w:p>
    <w:p w:rsidR="00560723" w:rsidRPr="004A31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RA AL-AMIN DDI CAMBALAGI</w:t>
      </w:r>
    </w:p>
    <w:tbl>
      <w:tblPr>
        <w:tblStyle w:val="TableGrid"/>
        <w:tblpPr w:leftFromText="180" w:rightFromText="180" w:vertAnchor="text" w:horzAnchor="margin" w:tblpY="413"/>
        <w:tblW w:w="8658" w:type="dxa"/>
        <w:tblLayout w:type="fixed"/>
        <w:tblLook w:val="04A0"/>
      </w:tblPr>
      <w:tblGrid>
        <w:gridCol w:w="675"/>
        <w:gridCol w:w="5373"/>
        <w:gridCol w:w="630"/>
        <w:gridCol w:w="630"/>
        <w:gridCol w:w="720"/>
        <w:gridCol w:w="630"/>
      </w:tblGrid>
      <w:tr w:rsidR="00F709A4" w:rsidTr="00EB13EF">
        <w:trPr>
          <w:trHeight w:val="694"/>
        </w:trPr>
        <w:tc>
          <w:tcPr>
            <w:tcW w:w="675" w:type="dxa"/>
            <w:vAlign w:val="center"/>
          </w:tcPr>
          <w:p w:rsidR="00F709A4" w:rsidRPr="00AA541F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73" w:type="dxa"/>
            <w:vAlign w:val="center"/>
          </w:tcPr>
          <w:p w:rsidR="00F709A4" w:rsidRPr="003A568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BSH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BSB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09A4" w:rsidTr="00EB13EF">
        <w:trPr>
          <w:trHeight w:val="408"/>
        </w:trPr>
        <w:tc>
          <w:tcPr>
            <w:tcW w:w="675" w:type="dxa"/>
            <w:vAlign w:val="center"/>
          </w:tcPr>
          <w:p w:rsidR="00F709A4" w:rsidRPr="00E8390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mahami cerita yang dibacakan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551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vAlign w:val="center"/>
          </w:tcPr>
          <w:p w:rsidR="00F709A4" w:rsidRPr="00F6205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 judul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  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nama-nama tokoh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ada dalam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mampu m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enyebutkan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watak tokoh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>dalam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Pr="00407781" w:rsidRDefault="00F709A4" w:rsidP="00EB13EF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Mengulang kalimat yang lebih kompleks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F5"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menirukan dialog tokoh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>dalam cerita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3" w:type="dxa"/>
            <w:vAlign w:val="center"/>
          </w:tcPr>
          <w:p w:rsidR="00F709A4" w:rsidRPr="00407781" w:rsidRDefault="00F709A4" w:rsidP="00EB13E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ceritakan kembali isi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Pr="00232589" w:rsidRDefault="00232589" w:rsidP="004678F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uryani Putri</w:t>
      </w:r>
    </w:p>
    <w:p w:rsidR="0056072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2589" w:rsidRPr="00232589" w:rsidRDefault="00232589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E5E" w:rsidRDefault="00991E5E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09A4" w:rsidRDefault="00F709A4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POSTTEST)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Pr="00E92C81">
        <w:rPr>
          <w:rFonts w:ascii="Times New Roman" w:hAnsi="Times New Roman" w:cs="Times New Roman"/>
          <w:b/>
          <w:sz w:val="24"/>
          <w:szCs w:val="24"/>
        </w:rPr>
        <w:t>MENYIMAK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KONTROL </w:t>
      </w:r>
    </w:p>
    <w:p w:rsidR="0056072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Pr="00A42A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2A59">
        <w:rPr>
          <w:rFonts w:ascii="Times New Roman" w:hAnsi="Times New Roman" w:cs="Times New Roman"/>
          <w:sz w:val="24"/>
          <w:szCs w:val="24"/>
          <w:lang w:val="en-US"/>
        </w:rPr>
        <w:t>MN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BI/6 Tahun</w:t>
      </w:r>
    </w:p>
    <w:p w:rsidR="00560723" w:rsidRPr="004A3159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RA AL-AMIN DDI CAMBALAGI</w:t>
      </w:r>
    </w:p>
    <w:tbl>
      <w:tblPr>
        <w:tblStyle w:val="TableGrid"/>
        <w:tblpPr w:leftFromText="180" w:rightFromText="180" w:vertAnchor="text" w:horzAnchor="margin" w:tblpY="413"/>
        <w:tblW w:w="8658" w:type="dxa"/>
        <w:tblLayout w:type="fixed"/>
        <w:tblLook w:val="04A0"/>
      </w:tblPr>
      <w:tblGrid>
        <w:gridCol w:w="675"/>
        <w:gridCol w:w="5373"/>
        <w:gridCol w:w="630"/>
        <w:gridCol w:w="630"/>
        <w:gridCol w:w="720"/>
        <w:gridCol w:w="630"/>
      </w:tblGrid>
      <w:tr w:rsidR="00F709A4" w:rsidTr="00EB13EF">
        <w:trPr>
          <w:trHeight w:val="694"/>
        </w:trPr>
        <w:tc>
          <w:tcPr>
            <w:tcW w:w="675" w:type="dxa"/>
            <w:vAlign w:val="center"/>
          </w:tcPr>
          <w:p w:rsidR="00F709A4" w:rsidRPr="00AA541F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73" w:type="dxa"/>
            <w:vAlign w:val="center"/>
          </w:tcPr>
          <w:p w:rsidR="00F709A4" w:rsidRPr="003A568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BM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MB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BSH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7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BSB</w:t>
            </w:r>
          </w:p>
          <w:p w:rsidR="00F709A4" w:rsidRPr="00945703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09A4" w:rsidTr="00EB13EF">
        <w:trPr>
          <w:trHeight w:val="408"/>
        </w:trPr>
        <w:tc>
          <w:tcPr>
            <w:tcW w:w="675" w:type="dxa"/>
            <w:vAlign w:val="center"/>
          </w:tcPr>
          <w:p w:rsidR="00F709A4" w:rsidRPr="00E83906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mahami cerita yang dibacakan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551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  <w:vAlign w:val="center"/>
          </w:tcPr>
          <w:p w:rsidR="00F709A4" w:rsidRPr="00F6205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 xml:space="preserve">Anak mampu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 judul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Pr="00B12E98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  m</w:t>
            </w:r>
            <w:r w:rsidRPr="00F62055">
              <w:rPr>
                <w:rFonts w:ascii="Times New Roman" w:hAnsi="Times New Roman" w:cs="Times New Roman"/>
                <w:sz w:val="24"/>
                <w:szCs w:val="24"/>
              </w:rPr>
              <w:t>enyebutkan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nama-nama tokoh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ada dalam cerita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3" w:type="dxa"/>
            <w:vAlign w:val="bottom"/>
          </w:tcPr>
          <w:p w:rsidR="00F709A4" w:rsidRPr="005F15D4" w:rsidRDefault="00F709A4" w:rsidP="00EB13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mampu m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 xml:space="preserve">enyebutkan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watak tokoh </w:t>
            </w:r>
            <w:r w:rsidRPr="00A33D91">
              <w:rPr>
                <w:rFonts w:asciiTheme="majorBidi" w:hAnsiTheme="majorBidi" w:cstheme="majorBidi"/>
                <w:sz w:val="24"/>
                <w:szCs w:val="24"/>
              </w:rPr>
              <w:t>dalam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Pr="00407781" w:rsidRDefault="00F709A4" w:rsidP="00EB13EF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D6B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Mengulang kalimat yang lebih kompleks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3" w:type="dxa"/>
            <w:vAlign w:val="bottom"/>
          </w:tcPr>
          <w:p w:rsidR="00F709A4" w:rsidRPr="005D6BF5" w:rsidRDefault="00F709A4" w:rsidP="00EB1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BF5"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menirukan dialog tokoh </w:t>
            </w:r>
            <w:r w:rsidRPr="005D6BF5">
              <w:rPr>
                <w:rFonts w:ascii="Times New Roman" w:hAnsi="Times New Roman" w:cs="Times New Roman"/>
                <w:sz w:val="24"/>
                <w:szCs w:val="24"/>
              </w:rPr>
              <w:t>dalam cerita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A4" w:rsidTr="00EB13EF">
        <w:trPr>
          <w:trHeight w:val="273"/>
        </w:trPr>
        <w:tc>
          <w:tcPr>
            <w:tcW w:w="675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3" w:type="dxa"/>
            <w:vAlign w:val="center"/>
          </w:tcPr>
          <w:p w:rsidR="00F709A4" w:rsidRPr="00407781" w:rsidRDefault="00F709A4" w:rsidP="00EB13E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Anak mampu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ceritakan kembali isi cerita.</w:t>
            </w: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09A4" w:rsidRDefault="00F709A4" w:rsidP="00EB1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232589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723">
        <w:rPr>
          <w:rFonts w:ascii="Times New Roman" w:hAnsi="Times New Roman" w:cs="Times New Roman"/>
          <w:sz w:val="24"/>
          <w:szCs w:val="24"/>
        </w:rPr>
        <w:t>Berkembang</w:t>
      </w:r>
      <w:r w:rsidR="00560723">
        <w:rPr>
          <w:rFonts w:ascii="Times New Roman" w:hAnsi="Times New Roman" w:cs="Times New Roman"/>
          <w:sz w:val="24"/>
          <w:szCs w:val="24"/>
        </w:rPr>
        <w:tab/>
        <w:t>(BB)</w:t>
      </w:r>
      <w:r w:rsidR="00560723">
        <w:rPr>
          <w:rFonts w:ascii="Times New Roman" w:hAnsi="Times New Roman" w:cs="Times New Roman"/>
          <w:sz w:val="24"/>
          <w:szCs w:val="24"/>
        </w:rPr>
        <w:tab/>
      </w:r>
      <w:r w:rsidR="00560723">
        <w:rPr>
          <w:rFonts w:ascii="Times New Roman" w:hAnsi="Times New Roman" w:cs="Times New Roman"/>
          <w:sz w:val="24"/>
          <w:szCs w:val="24"/>
        </w:rPr>
        <w:tab/>
      </w:r>
      <w:r w:rsidR="00560723"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709A4" w:rsidRDefault="00F709A4" w:rsidP="0056072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Pr="00232589" w:rsidRDefault="00560723" w:rsidP="00155E7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</w:t>
      </w:r>
      <w:r w:rsidR="00232589">
        <w:rPr>
          <w:rFonts w:ascii="Times New Roman" w:hAnsi="Times New Roman" w:cs="Times New Roman"/>
          <w:sz w:val="24"/>
          <w:szCs w:val="24"/>
          <w:lang w:val="en-US"/>
        </w:rPr>
        <w:t>uryani Putri</w:t>
      </w:r>
    </w:p>
    <w:p w:rsidR="00361200" w:rsidRDefault="00361200"/>
    <w:sectPr w:rsidR="00361200" w:rsidSect="00A42A59">
      <w:headerReference w:type="default" r:id="rId7"/>
      <w:pgSz w:w="12240" w:h="15840" w:code="1"/>
      <w:pgMar w:top="2268" w:right="1701" w:bottom="1701" w:left="2268" w:header="1440" w:footer="706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10" w:rsidRDefault="00AA5610" w:rsidP="008D7D11">
      <w:pPr>
        <w:spacing w:after="0" w:line="240" w:lineRule="auto"/>
      </w:pPr>
      <w:r>
        <w:separator/>
      </w:r>
    </w:p>
  </w:endnote>
  <w:endnote w:type="continuationSeparator" w:id="1">
    <w:p w:rsidR="00AA5610" w:rsidRDefault="00AA5610" w:rsidP="008D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10" w:rsidRDefault="00AA5610" w:rsidP="008D7D11">
      <w:pPr>
        <w:spacing w:after="0" w:line="240" w:lineRule="auto"/>
      </w:pPr>
      <w:r>
        <w:separator/>
      </w:r>
    </w:p>
  </w:footnote>
  <w:footnote w:type="continuationSeparator" w:id="1">
    <w:p w:rsidR="00AA5610" w:rsidRDefault="00AA5610" w:rsidP="008D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494187"/>
      <w:docPartObj>
        <w:docPartGallery w:val="Page Numbers (Top of Page)"/>
        <w:docPartUnique/>
      </w:docPartObj>
    </w:sdtPr>
    <w:sdtContent>
      <w:p w:rsidR="008D7D11" w:rsidRPr="008D7D11" w:rsidRDefault="0094685C">
        <w:pPr>
          <w:pStyle w:val="Header"/>
          <w:jc w:val="right"/>
          <w:rPr>
            <w:rFonts w:ascii="Times New Roman" w:hAnsi="Times New Roman" w:cs="Times New Roman"/>
          </w:rPr>
        </w:pPr>
        <w:r w:rsidRPr="008D7D11">
          <w:rPr>
            <w:rFonts w:ascii="Times New Roman" w:hAnsi="Times New Roman" w:cs="Times New Roman"/>
          </w:rPr>
          <w:fldChar w:fldCharType="begin"/>
        </w:r>
        <w:r w:rsidR="008D7D11" w:rsidRPr="008D7D11">
          <w:rPr>
            <w:rFonts w:ascii="Times New Roman" w:hAnsi="Times New Roman" w:cs="Times New Roman"/>
          </w:rPr>
          <w:instrText xml:space="preserve"> PAGE   \* MERGEFORMAT </w:instrText>
        </w:r>
        <w:r w:rsidRPr="008D7D11">
          <w:rPr>
            <w:rFonts w:ascii="Times New Roman" w:hAnsi="Times New Roman" w:cs="Times New Roman"/>
          </w:rPr>
          <w:fldChar w:fldCharType="separate"/>
        </w:r>
        <w:r w:rsidR="00A42A59">
          <w:rPr>
            <w:rFonts w:ascii="Times New Roman" w:hAnsi="Times New Roman" w:cs="Times New Roman"/>
            <w:noProof/>
          </w:rPr>
          <w:t>88</w:t>
        </w:r>
        <w:r w:rsidRPr="008D7D11">
          <w:rPr>
            <w:rFonts w:ascii="Times New Roman" w:hAnsi="Times New Roman" w:cs="Times New Roman"/>
          </w:rPr>
          <w:fldChar w:fldCharType="end"/>
        </w:r>
      </w:p>
    </w:sdtContent>
  </w:sdt>
  <w:p w:rsidR="008D7D11" w:rsidRPr="008D7D11" w:rsidRDefault="008D7D1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20"/>
    <w:multiLevelType w:val="hybridMultilevel"/>
    <w:tmpl w:val="C12C4492"/>
    <w:lvl w:ilvl="0" w:tplc="0E5652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E33F7E"/>
    <w:multiLevelType w:val="hybridMultilevel"/>
    <w:tmpl w:val="911C57A8"/>
    <w:lvl w:ilvl="0" w:tplc="0E5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52D5E"/>
    <w:multiLevelType w:val="hybridMultilevel"/>
    <w:tmpl w:val="8EEA3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E3B"/>
    <w:multiLevelType w:val="hybridMultilevel"/>
    <w:tmpl w:val="3110B122"/>
    <w:lvl w:ilvl="0" w:tplc="48601E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5C5786"/>
    <w:multiLevelType w:val="hybridMultilevel"/>
    <w:tmpl w:val="635428C6"/>
    <w:lvl w:ilvl="0" w:tplc="051EC39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F60796"/>
    <w:multiLevelType w:val="hybridMultilevel"/>
    <w:tmpl w:val="39549E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6B4A"/>
    <w:multiLevelType w:val="hybridMultilevel"/>
    <w:tmpl w:val="20CC8BB6"/>
    <w:lvl w:ilvl="0" w:tplc="940859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677A3A"/>
    <w:multiLevelType w:val="hybridMultilevel"/>
    <w:tmpl w:val="313A0032"/>
    <w:lvl w:ilvl="0" w:tplc="07C2D80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EB1C92"/>
    <w:multiLevelType w:val="hybridMultilevel"/>
    <w:tmpl w:val="E6864E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6B7C"/>
    <w:multiLevelType w:val="hybridMultilevel"/>
    <w:tmpl w:val="DA662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1F06"/>
    <w:multiLevelType w:val="hybridMultilevel"/>
    <w:tmpl w:val="CC16D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7982"/>
    <w:multiLevelType w:val="hybridMultilevel"/>
    <w:tmpl w:val="574C9476"/>
    <w:lvl w:ilvl="0" w:tplc="BAA49B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271DE"/>
    <w:multiLevelType w:val="hybridMultilevel"/>
    <w:tmpl w:val="117889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60D8"/>
    <w:multiLevelType w:val="hybridMultilevel"/>
    <w:tmpl w:val="E430C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86184"/>
    <w:multiLevelType w:val="hybridMultilevel"/>
    <w:tmpl w:val="C0FC11DE"/>
    <w:lvl w:ilvl="0" w:tplc="0E5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40"/>
    <w:multiLevelType w:val="hybridMultilevel"/>
    <w:tmpl w:val="FF260590"/>
    <w:lvl w:ilvl="0" w:tplc="85E89FE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8" w:hanging="360"/>
      </w:pPr>
    </w:lvl>
    <w:lvl w:ilvl="2" w:tplc="0421001B" w:tentative="1">
      <w:start w:val="1"/>
      <w:numFmt w:val="lowerRoman"/>
      <w:lvlText w:val="%3."/>
      <w:lvlJc w:val="right"/>
      <w:pPr>
        <w:ind w:left="2058" w:hanging="180"/>
      </w:pPr>
    </w:lvl>
    <w:lvl w:ilvl="3" w:tplc="0421000F" w:tentative="1">
      <w:start w:val="1"/>
      <w:numFmt w:val="decimal"/>
      <w:lvlText w:val="%4."/>
      <w:lvlJc w:val="left"/>
      <w:pPr>
        <w:ind w:left="2778" w:hanging="360"/>
      </w:pPr>
    </w:lvl>
    <w:lvl w:ilvl="4" w:tplc="04210019" w:tentative="1">
      <w:start w:val="1"/>
      <w:numFmt w:val="lowerLetter"/>
      <w:lvlText w:val="%5."/>
      <w:lvlJc w:val="left"/>
      <w:pPr>
        <w:ind w:left="3498" w:hanging="360"/>
      </w:pPr>
    </w:lvl>
    <w:lvl w:ilvl="5" w:tplc="0421001B" w:tentative="1">
      <w:start w:val="1"/>
      <w:numFmt w:val="lowerRoman"/>
      <w:lvlText w:val="%6."/>
      <w:lvlJc w:val="right"/>
      <w:pPr>
        <w:ind w:left="4218" w:hanging="180"/>
      </w:pPr>
    </w:lvl>
    <w:lvl w:ilvl="6" w:tplc="0421000F" w:tentative="1">
      <w:start w:val="1"/>
      <w:numFmt w:val="decimal"/>
      <w:lvlText w:val="%7."/>
      <w:lvlJc w:val="left"/>
      <w:pPr>
        <w:ind w:left="4938" w:hanging="360"/>
      </w:pPr>
    </w:lvl>
    <w:lvl w:ilvl="7" w:tplc="04210019" w:tentative="1">
      <w:start w:val="1"/>
      <w:numFmt w:val="lowerLetter"/>
      <w:lvlText w:val="%8."/>
      <w:lvlJc w:val="left"/>
      <w:pPr>
        <w:ind w:left="5658" w:hanging="360"/>
      </w:pPr>
    </w:lvl>
    <w:lvl w:ilvl="8" w:tplc="0421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>
    <w:nsid w:val="34044291"/>
    <w:multiLevelType w:val="hybridMultilevel"/>
    <w:tmpl w:val="4ECC55A8"/>
    <w:lvl w:ilvl="0" w:tplc="1B144F2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A00390"/>
    <w:multiLevelType w:val="hybridMultilevel"/>
    <w:tmpl w:val="E8EE8018"/>
    <w:lvl w:ilvl="0" w:tplc="8FDA33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A71611"/>
    <w:multiLevelType w:val="hybridMultilevel"/>
    <w:tmpl w:val="D04A66EE"/>
    <w:lvl w:ilvl="0" w:tplc="E9E0B3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275FFB"/>
    <w:multiLevelType w:val="hybridMultilevel"/>
    <w:tmpl w:val="9DFC36D2"/>
    <w:lvl w:ilvl="0" w:tplc="616AA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04631"/>
    <w:multiLevelType w:val="hybridMultilevel"/>
    <w:tmpl w:val="539884BE"/>
    <w:lvl w:ilvl="0" w:tplc="FD3EC0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212C"/>
    <w:multiLevelType w:val="hybridMultilevel"/>
    <w:tmpl w:val="8EEA3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448C"/>
    <w:multiLevelType w:val="hybridMultilevel"/>
    <w:tmpl w:val="F2CAC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2179"/>
    <w:multiLevelType w:val="hybridMultilevel"/>
    <w:tmpl w:val="A5E85D2A"/>
    <w:lvl w:ilvl="0" w:tplc="81306ED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386B3F"/>
    <w:multiLevelType w:val="hybridMultilevel"/>
    <w:tmpl w:val="2FAC63D0"/>
    <w:lvl w:ilvl="0" w:tplc="BDE44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B26C09"/>
    <w:multiLevelType w:val="hybridMultilevel"/>
    <w:tmpl w:val="7616AEC2"/>
    <w:lvl w:ilvl="0" w:tplc="27A2FD3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E918AC"/>
    <w:multiLevelType w:val="hybridMultilevel"/>
    <w:tmpl w:val="91002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6C1C"/>
    <w:multiLevelType w:val="hybridMultilevel"/>
    <w:tmpl w:val="9ACC1D74"/>
    <w:lvl w:ilvl="0" w:tplc="D5A8404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14700D"/>
    <w:multiLevelType w:val="hybridMultilevel"/>
    <w:tmpl w:val="DA662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0D93"/>
    <w:multiLevelType w:val="hybridMultilevel"/>
    <w:tmpl w:val="19BEE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731D"/>
    <w:multiLevelType w:val="hybridMultilevel"/>
    <w:tmpl w:val="D04C7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5C48"/>
    <w:multiLevelType w:val="hybridMultilevel"/>
    <w:tmpl w:val="2AF2F108"/>
    <w:lvl w:ilvl="0" w:tplc="0E5652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717D8E"/>
    <w:multiLevelType w:val="hybridMultilevel"/>
    <w:tmpl w:val="2DE07718"/>
    <w:lvl w:ilvl="0" w:tplc="F3F819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0F51CF"/>
    <w:multiLevelType w:val="hybridMultilevel"/>
    <w:tmpl w:val="21B8E110"/>
    <w:lvl w:ilvl="0" w:tplc="0E5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B36E1"/>
    <w:multiLevelType w:val="hybridMultilevel"/>
    <w:tmpl w:val="318AE0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76C9D"/>
    <w:multiLevelType w:val="hybridMultilevel"/>
    <w:tmpl w:val="1D4C2EE4"/>
    <w:lvl w:ilvl="0" w:tplc="3970CF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F4156A7"/>
    <w:multiLevelType w:val="hybridMultilevel"/>
    <w:tmpl w:val="73C00BF4"/>
    <w:lvl w:ilvl="0" w:tplc="0421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2242846"/>
    <w:multiLevelType w:val="hybridMultilevel"/>
    <w:tmpl w:val="8AAC7C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73B2"/>
    <w:multiLevelType w:val="hybridMultilevel"/>
    <w:tmpl w:val="F63C05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66B8D"/>
    <w:multiLevelType w:val="hybridMultilevel"/>
    <w:tmpl w:val="C4AEE240"/>
    <w:lvl w:ilvl="0" w:tplc="6AA261A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457CEA"/>
    <w:multiLevelType w:val="hybridMultilevel"/>
    <w:tmpl w:val="554C9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28"/>
  </w:num>
  <w:num w:numId="4">
    <w:abstractNumId w:val="26"/>
  </w:num>
  <w:num w:numId="5">
    <w:abstractNumId w:val="38"/>
  </w:num>
  <w:num w:numId="6">
    <w:abstractNumId w:val="21"/>
  </w:num>
  <w:num w:numId="7">
    <w:abstractNumId w:val="13"/>
  </w:num>
  <w:num w:numId="8">
    <w:abstractNumId w:val="23"/>
  </w:num>
  <w:num w:numId="9">
    <w:abstractNumId w:val="37"/>
  </w:num>
  <w:num w:numId="10">
    <w:abstractNumId w:val="27"/>
  </w:num>
  <w:num w:numId="11">
    <w:abstractNumId w:val="16"/>
  </w:num>
  <w:num w:numId="12">
    <w:abstractNumId w:val="7"/>
  </w:num>
  <w:num w:numId="13">
    <w:abstractNumId w:val="25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35"/>
  </w:num>
  <w:num w:numId="19">
    <w:abstractNumId w:val="2"/>
  </w:num>
  <w:num w:numId="20">
    <w:abstractNumId w:val="9"/>
  </w:num>
  <w:num w:numId="21">
    <w:abstractNumId w:val="30"/>
  </w:num>
  <w:num w:numId="22">
    <w:abstractNumId w:val="31"/>
  </w:num>
  <w:num w:numId="23">
    <w:abstractNumId w:val="0"/>
  </w:num>
  <w:num w:numId="24">
    <w:abstractNumId w:val="34"/>
  </w:num>
  <w:num w:numId="25">
    <w:abstractNumId w:val="39"/>
  </w:num>
  <w:num w:numId="26">
    <w:abstractNumId w:val="11"/>
  </w:num>
  <w:num w:numId="27">
    <w:abstractNumId w:val="5"/>
  </w:num>
  <w:num w:numId="28">
    <w:abstractNumId w:val="12"/>
  </w:num>
  <w:num w:numId="29">
    <w:abstractNumId w:val="6"/>
  </w:num>
  <w:num w:numId="30">
    <w:abstractNumId w:val="29"/>
  </w:num>
  <w:num w:numId="31">
    <w:abstractNumId w:val="14"/>
  </w:num>
  <w:num w:numId="32">
    <w:abstractNumId w:val="32"/>
  </w:num>
  <w:num w:numId="33">
    <w:abstractNumId w:val="10"/>
  </w:num>
  <w:num w:numId="34">
    <w:abstractNumId w:val="1"/>
  </w:num>
  <w:num w:numId="35">
    <w:abstractNumId w:val="18"/>
  </w:num>
  <w:num w:numId="36">
    <w:abstractNumId w:val="22"/>
  </w:num>
  <w:num w:numId="37">
    <w:abstractNumId w:val="33"/>
  </w:num>
  <w:num w:numId="38">
    <w:abstractNumId w:val="24"/>
  </w:num>
  <w:num w:numId="39">
    <w:abstractNumId w:val="20"/>
  </w:num>
  <w:num w:numId="40">
    <w:abstractNumId w:val="1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723"/>
    <w:rsid w:val="000970E3"/>
    <w:rsid w:val="00155E76"/>
    <w:rsid w:val="00191C1A"/>
    <w:rsid w:val="001D477F"/>
    <w:rsid w:val="00232589"/>
    <w:rsid w:val="002617D9"/>
    <w:rsid w:val="00361200"/>
    <w:rsid w:val="0036698B"/>
    <w:rsid w:val="003716C9"/>
    <w:rsid w:val="00376173"/>
    <w:rsid w:val="003B46AF"/>
    <w:rsid w:val="004678F6"/>
    <w:rsid w:val="00560723"/>
    <w:rsid w:val="00763996"/>
    <w:rsid w:val="00857C99"/>
    <w:rsid w:val="008842BD"/>
    <w:rsid w:val="008D7D11"/>
    <w:rsid w:val="008F0093"/>
    <w:rsid w:val="0094685C"/>
    <w:rsid w:val="00991E5E"/>
    <w:rsid w:val="009D70A2"/>
    <w:rsid w:val="00A27D9E"/>
    <w:rsid w:val="00A42A59"/>
    <w:rsid w:val="00AA0A17"/>
    <w:rsid w:val="00AA5610"/>
    <w:rsid w:val="00AB7AC4"/>
    <w:rsid w:val="00B12925"/>
    <w:rsid w:val="00CA2CA0"/>
    <w:rsid w:val="00D157D7"/>
    <w:rsid w:val="00DC1432"/>
    <w:rsid w:val="00EE4E66"/>
    <w:rsid w:val="00F35FB7"/>
    <w:rsid w:val="00F44A5C"/>
    <w:rsid w:val="00F7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7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6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560723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locked/>
    <w:rsid w:val="00560723"/>
  </w:style>
  <w:style w:type="paragraph" w:styleId="NormalWeb">
    <w:name w:val="Normal (Web)"/>
    <w:basedOn w:val="Normal"/>
    <w:uiPriority w:val="99"/>
    <w:unhideWhenUsed/>
    <w:rsid w:val="0056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7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11"/>
  </w:style>
  <w:style w:type="paragraph" w:styleId="Footer">
    <w:name w:val="footer"/>
    <w:basedOn w:val="Normal"/>
    <w:link w:val="FooterChar"/>
    <w:uiPriority w:val="99"/>
    <w:semiHidden/>
    <w:unhideWhenUsed/>
    <w:rsid w:val="008D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Anhy</dc:creator>
  <cp:lastModifiedBy>AIEALAMADRID</cp:lastModifiedBy>
  <cp:revision>13</cp:revision>
  <cp:lastPrinted>2017-09-25T18:35:00Z</cp:lastPrinted>
  <dcterms:created xsi:type="dcterms:W3CDTF">2017-08-18T10:26:00Z</dcterms:created>
  <dcterms:modified xsi:type="dcterms:W3CDTF">2017-11-07T14:42:00Z</dcterms:modified>
</cp:coreProperties>
</file>