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B7" w:rsidRPr="000B47B7" w:rsidRDefault="000B47B7" w:rsidP="000B47B7">
      <w:pPr>
        <w:pStyle w:val="Heading1"/>
        <w:spacing w:before="0" w:after="0" w:line="960" w:lineRule="auto"/>
        <w:jc w:val="center"/>
        <w:rPr>
          <w:rFonts w:ascii="Times New Roman" w:hAnsi="Times New Roman"/>
          <w:noProof/>
          <w:lang w:val="en-US"/>
        </w:rPr>
      </w:pPr>
      <w:bookmarkStart w:id="0" w:name="_Toc423848189"/>
      <w:r w:rsidRPr="000B47B7">
        <w:rPr>
          <w:rFonts w:ascii="Times New Roman" w:hAnsi="Times New Roman"/>
          <w:sz w:val="24"/>
        </w:rPr>
        <w:t>RIWAYAT HIDUP</w:t>
      </w:r>
      <w:bookmarkEnd w:id="0"/>
    </w:p>
    <w:p w:rsidR="000B47B7" w:rsidRPr="00435DAA" w:rsidRDefault="000B47B7" w:rsidP="000B47B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47B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A711E24" wp14:editId="109E2A3E">
            <wp:simplePos x="0" y="0"/>
            <wp:positionH relativeFrom="margin">
              <wp:posOffset>-153670</wp:posOffset>
            </wp:positionH>
            <wp:positionV relativeFrom="margin">
              <wp:posOffset>900430</wp:posOffset>
            </wp:positionV>
            <wp:extent cx="1583690" cy="1269365"/>
            <wp:effectExtent l="4762" t="0" r="2223" b="2222"/>
            <wp:wrapSquare wrapText="bothSides"/>
            <wp:docPr id="5" name="Picture 4" descr="DSCN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703.JPG"/>
                    <pic:cNvPicPr/>
                  </pic:nvPicPr>
                  <pic:blipFill>
                    <a:blip r:embed="rId6" cstate="print"/>
                    <a:srcRect l="40867" t="17578" r="4923" b="2376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369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F1F">
        <w:rPr>
          <w:rFonts w:ascii="Times New Roman" w:hAnsi="Times New Roman"/>
          <w:sz w:val="24"/>
          <w:szCs w:val="24"/>
          <w:lang w:val="en-US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Rezkiana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A.R </w:t>
      </w:r>
      <w:r>
        <w:rPr>
          <w:rFonts w:ascii="Times New Roman" w:hAnsi="Times New Roman"/>
          <w:sz w:val="24"/>
          <w:szCs w:val="24"/>
        </w:rPr>
        <w:t>lahir di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 xml:space="preserve"> pada tanggal 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merupakan anak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kelima</w:t>
      </w:r>
      <w:proofErr w:type="spellEnd"/>
      <w:r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C062DC">
        <w:rPr>
          <w:rFonts w:ascii="Times New Roman" w:hAnsi="Times New Roman"/>
          <w:sz w:val="24"/>
          <w:szCs w:val="24"/>
        </w:rPr>
        <w:t xml:space="preserve"> bersaudara dari sebuah keluarga pasangan </w:t>
      </w:r>
      <w:r>
        <w:rPr>
          <w:rFonts w:ascii="Times New Roman" w:hAnsi="Times New Roman"/>
          <w:sz w:val="24"/>
          <w:szCs w:val="24"/>
          <w:lang w:val="en-US"/>
        </w:rPr>
        <w:t xml:space="preserve">Andi Ruslan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Mappamadeng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Suarti</w:t>
      </w:r>
      <w:proofErr w:type="spellEnd"/>
      <w:r w:rsidRPr="00C062DC">
        <w:rPr>
          <w:rFonts w:ascii="Times New Roman" w:hAnsi="Times New Roman"/>
          <w:sz w:val="24"/>
          <w:szCs w:val="24"/>
        </w:rPr>
        <w:t xml:space="preserve">.Penulis memulai pendidikan formal pada </w:t>
      </w:r>
      <w:r>
        <w:rPr>
          <w:rFonts w:ascii="Times New Roman" w:hAnsi="Times New Roman"/>
          <w:sz w:val="24"/>
          <w:szCs w:val="24"/>
        </w:rPr>
        <w:t>sebuah sekolah dasar bernama SD</w:t>
      </w:r>
      <w:r w:rsidRPr="00C06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Bontomacinna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Gantarang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2000 </w:t>
      </w:r>
      <w:r>
        <w:rPr>
          <w:rFonts w:ascii="Times New Roman" w:hAnsi="Times New Roman"/>
          <w:sz w:val="24"/>
          <w:szCs w:val="24"/>
        </w:rPr>
        <w:t>hingga tamat pada tahun 200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 Pada tahun yang sama penulis melanjutkan pendidikan di</w:t>
      </w:r>
      <w:r>
        <w:rPr>
          <w:rFonts w:ascii="Times New Roman" w:hAnsi="Times New Roman"/>
          <w:sz w:val="24"/>
          <w:szCs w:val="24"/>
          <w:lang w:val="en-US"/>
        </w:rPr>
        <w:t xml:space="preserve"> SMPN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Gantarang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hingga tamat pada tahun 200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, selanjutnya pada tahun yang sama peneliti </w:t>
      </w:r>
      <w:r w:rsidRPr="005F23D8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ke SM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F23D8">
        <w:rPr>
          <w:rFonts w:ascii="Times New Roman" w:hAnsi="Times New Roman"/>
          <w:sz w:val="24"/>
          <w:szCs w:val="24"/>
        </w:rPr>
        <w:t xml:space="preserve"> Negeri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yelesaikan pendidikan tahun 201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5F23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ngan izin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Allah,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pada tahun 201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5F23D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kemudian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Perguruan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Tinggi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dan Alhamdulillah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berhasil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diterima</w:t>
      </w:r>
      <w:r>
        <w:rPr>
          <w:rFonts w:ascii="Times New Roman" w:hAnsi="Times New Roman"/>
          <w:sz w:val="24"/>
          <w:szCs w:val="24"/>
        </w:rPr>
        <w:t xml:space="preserve"> dan terdaftar sebagai mahasiswa melalui jalur S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MPTN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di Universitas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Negeri Makassar (UNM), Fakultas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 xml:space="preserve">Pendidikan, </w:t>
      </w:r>
      <w:r>
        <w:rPr>
          <w:rFonts w:ascii="Times New Roman" w:hAnsi="Times New Roman"/>
          <w:sz w:val="24"/>
          <w:szCs w:val="24"/>
        </w:rPr>
        <w:t xml:space="preserve">Program Studi </w:t>
      </w:r>
      <w:r w:rsidRPr="005F23D8">
        <w:rPr>
          <w:rFonts w:ascii="Times New Roman" w:hAnsi="Times New Roman"/>
          <w:sz w:val="24"/>
          <w:szCs w:val="24"/>
        </w:rPr>
        <w:t xml:space="preserve">Pendidikan Guru </w:t>
      </w:r>
      <w:r>
        <w:rPr>
          <w:rFonts w:ascii="Times New Roman" w:hAnsi="Times New Roman"/>
          <w:sz w:val="24"/>
          <w:szCs w:val="24"/>
        </w:rPr>
        <w:t>Pendidikan Anak Usia Dini</w:t>
      </w:r>
      <w:r w:rsidRPr="005F23D8">
        <w:rPr>
          <w:rFonts w:ascii="Times New Roman" w:hAnsi="Times New Roman"/>
          <w:sz w:val="24"/>
          <w:szCs w:val="24"/>
        </w:rPr>
        <w:t xml:space="preserve"> (PG</w:t>
      </w:r>
      <w:r>
        <w:rPr>
          <w:rFonts w:ascii="Times New Roman" w:hAnsi="Times New Roman"/>
          <w:sz w:val="24"/>
          <w:szCs w:val="24"/>
        </w:rPr>
        <w:t xml:space="preserve">PAUD), program Strata 1 (S1). Pengamalan organisasi yaitu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Biro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(BKMF) AKSARA FIP UNM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 The Real.</w:t>
      </w:r>
    </w:p>
    <w:p w:rsidR="002037C1" w:rsidRDefault="002037C1"/>
    <w:sectPr w:rsidR="002037C1" w:rsidSect="00B52850">
      <w:headerReference w:type="default" r:id="rId7"/>
      <w:pgSz w:w="12240" w:h="15840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3E" w:rsidRDefault="00B14F3E" w:rsidP="004F21A9">
      <w:pPr>
        <w:spacing w:after="0" w:line="240" w:lineRule="auto"/>
      </w:pPr>
      <w:r>
        <w:separator/>
      </w:r>
    </w:p>
  </w:endnote>
  <w:endnote w:type="continuationSeparator" w:id="0">
    <w:p w:rsidR="00B14F3E" w:rsidRDefault="00B14F3E" w:rsidP="004F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3E" w:rsidRDefault="00B14F3E" w:rsidP="004F21A9">
      <w:pPr>
        <w:spacing w:after="0" w:line="240" w:lineRule="auto"/>
      </w:pPr>
      <w:r>
        <w:separator/>
      </w:r>
    </w:p>
  </w:footnote>
  <w:footnote w:type="continuationSeparator" w:id="0">
    <w:p w:rsidR="00B14F3E" w:rsidRDefault="00B14F3E" w:rsidP="004F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8130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1B4" w:rsidRDefault="007B1895">
        <w:pPr>
          <w:pStyle w:val="Header"/>
          <w:jc w:val="right"/>
        </w:pPr>
        <w:r>
          <w:rPr>
            <w:lang w:val="en-US"/>
          </w:rPr>
          <w:t>92</w:t>
        </w:r>
      </w:p>
    </w:sdtContent>
  </w:sdt>
  <w:p w:rsidR="004F21A9" w:rsidRDefault="004F2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B7"/>
    <w:rsid w:val="000B47B7"/>
    <w:rsid w:val="001C3C90"/>
    <w:rsid w:val="002037C1"/>
    <w:rsid w:val="003701B4"/>
    <w:rsid w:val="004F21A9"/>
    <w:rsid w:val="005C4EC1"/>
    <w:rsid w:val="007B1895"/>
    <w:rsid w:val="00872F1F"/>
    <w:rsid w:val="00B14F3E"/>
    <w:rsid w:val="00B52850"/>
    <w:rsid w:val="00E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0E43"/>
  <w15:docId w15:val="{6ED73156-89E8-4E54-B56A-C038C98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7B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7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7B7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B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AIAR15</cp:lastModifiedBy>
  <cp:revision>8</cp:revision>
  <cp:lastPrinted>2017-01-24T13:45:00Z</cp:lastPrinted>
  <dcterms:created xsi:type="dcterms:W3CDTF">2016-12-02T06:17:00Z</dcterms:created>
  <dcterms:modified xsi:type="dcterms:W3CDTF">2017-01-24T13:51:00Z</dcterms:modified>
</cp:coreProperties>
</file>