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52" w:rsidRDefault="00920352" w:rsidP="00FC5B43">
      <w:pPr>
        <w:tabs>
          <w:tab w:val="left" w:pos="6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7E47BA">
        <w:rPr>
          <w:rFonts w:ascii="Times New Roman" w:hAnsi="Times New Roman" w:cs="Times New Roman"/>
          <w:b/>
          <w:sz w:val="24"/>
          <w:szCs w:val="24"/>
        </w:rPr>
        <w:t>III</w:t>
      </w:r>
    </w:p>
    <w:p w:rsidR="007E47BA" w:rsidRDefault="007E47BA" w:rsidP="00920352">
      <w:pPr>
        <w:tabs>
          <w:tab w:val="left" w:pos="630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49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7E47BA" w:rsidRPr="009F5B1F" w:rsidRDefault="007E47BA" w:rsidP="007E47BA">
      <w:pPr>
        <w:pStyle w:val="ListParagraph"/>
        <w:numPr>
          <w:ilvl w:val="0"/>
          <w:numId w:val="6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B1F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9F5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B1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F5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B1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9F5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B1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E47BA" w:rsidRDefault="007E47BA" w:rsidP="00190CB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32">
        <w:rPr>
          <w:rFonts w:ascii="Times New Roman" w:hAnsi="Times New Roman" w:cs="Times New Roman"/>
          <w:i/>
          <w:sz w:val="24"/>
          <w:szCs w:val="24"/>
        </w:rPr>
        <w:t xml:space="preserve">Pre </w:t>
      </w:r>
      <w:proofErr w:type="spellStart"/>
      <w:r w:rsidRPr="00494532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(2013: 109) “</w:t>
      </w:r>
      <w:r w:rsidRPr="00494532">
        <w:rPr>
          <w:rFonts w:ascii="Times New Roman" w:hAnsi="Times New Roman" w:cs="Times New Roman"/>
          <w:i/>
          <w:sz w:val="24"/>
          <w:szCs w:val="24"/>
        </w:rPr>
        <w:t>pre-experimental design</w:t>
      </w:r>
      <w:r w:rsidR="0049453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2D17E2" w:rsidRDefault="001C2560" w:rsidP="002D17E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7BA" w:rsidRPr="00AA3E2C" w:rsidRDefault="007E47BA" w:rsidP="001C2560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3E2C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AA3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E2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A3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E2C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Pr="00AA3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E2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E47BA" w:rsidRPr="00687286" w:rsidRDefault="007E47BA" w:rsidP="001C2560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28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2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E47BA" w:rsidRDefault="001C2560" w:rsidP="001C2560">
      <w:pPr>
        <w:tabs>
          <w:tab w:val="left" w:pos="567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47BA" w:rsidRPr="006872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47BA" w:rsidRPr="0068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 w:rsidRPr="006872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47BA" w:rsidRPr="0068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 w:rsidRPr="006872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r w:rsidR="007E47BA" w:rsidRPr="00245BC4">
        <w:rPr>
          <w:rFonts w:ascii="Times New Roman" w:hAnsi="Times New Roman" w:cs="Times New Roman"/>
          <w:i/>
          <w:sz w:val="24"/>
          <w:szCs w:val="24"/>
        </w:rPr>
        <w:t>flash</w:t>
      </w:r>
      <w:r w:rsidR="00245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7BA" w:rsidRPr="00245BC4">
        <w:rPr>
          <w:rFonts w:ascii="Times New Roman" w:hAnsi="Times New Roman" w:cs="Times New Roman"/>
          <w:i/>
          <w:sz w:val="24"/>
          <w:szCs w:val="24"/>
        </w:rPr>
        <w:t xml:space="preserve">card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>.</w:t>
      </w:r>
    </w:p>
    <w:p w:rsidR="007E47BA" w:rsidRDefault="007E47BA" w:rsidP="001C2560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956DEF" w:rsidRDefault="001C2560" w:rsidP="001C256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r w:rsidR="007E47BA" w:rsidRPr="00B440A7">
        <w:rPr>
          <w:rFonts w:ascii="Times New Roman" w:hAnsi="Times New Roman" w:cs="Times New Roman"/>
          <w:i/>
          <w:sz w:val="24"/>
          <w:szCs w:val="24"/>
        </w:rPr>
        <w:t>one group pretest-posttest design</w:t>
      </w:r>
      <w:r w:rsidR="007E47BA">
        <w:rPr>
          <w:rFonts w:ascii="Times New Roman" w:hAnsi="Times New Roman" w:cs="Times New Roman"/>
          <w:sz w:val="24"/>
          <w:szCs w:val="24"/>
          <w:lang w:val="id-ID"/>
        </w:rPr>
        <w:t>. Menurut Andriani (2012</w:t>
      </w:r>
      <w:r w:rsidR="007E47BA">
        <w:rPr>
          <w:rFonts w:ascii="Times New Roman" w:hAnsi="Times New Roman" w:cs="Times New Roman"/>
          <w:sz w:val="24"/>
          <w:szCs w:val="24"/>
        </w:rPr>
        <w:t xml:space="preserve">: </w:t>
      </w:r>
      <w:r w:rsidR="007E47BA">
        <w:rPr>
          <w:rFonts w:ascii="Times New Roman" w:hAnsi="Times New Roman" w:cs="Times New Roman"/>
          <w:sz w:val="24"/>
          <w:szCs w:val="24"/>
          <w:lang w:val="id-ID"/>
        </w:rPr>
        <w:t>3.30) “</w:t>
      </w:r>
      <w:r w:rsidR="007E47BA" w:rsidRPr="00B440A7">
        <w:rPr>
          <w:rFonts w:ascii="Times New Roman" w:hAnsi="Times New Roman" w:cs="Times New Roman"/>
          <w:i/>
          <w:sz w:val="24"/>
          <w:szCs w:val="24"/>
        </w:rPr>
        <w:t>one group pretest-posttest design</w:t>
      </w:r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E47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E47BA">
        <w:rPr>
          <w:rFonts w:ascii="Times New Roman" w:hAnsi="Times New Roman" w:cs="Times New Roman"/>
          <w:sz w:val="24"/>
          <w:szCs w:val="24"/>
        </w:rPr>
        <w:t>.</w:t>
      </w:r>
    </w:p>
    <w:p w:rsidR="007E47BA" w:rsidRPr="002C0DFD" w:rsidRDefault="007E47BA" w:rsidP="00190CB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(2013: 75) </w:t>
      </w:r>
      <w:r>
        <w:rPr>
          <w:rFonts w:ascii="Times New Roman" w:hAnsi="Times New Roman" w:cs="Times New Roman"/>
          <w:sz w:val="24"/>
          <w:szCs w:val="24"/>
          <w:lang w:val="id-ID"/>
        </w:rPr>
        <w:t>desain penelitian dapat digambarkan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C5F" w:rsidRDefault="00D33C5F" w:rsidP="007E47BA">
      <w:pPr>
        <w:tabs>
          <w:tab w:val="left" w:pos="63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BA" w:rsidRDefault="007E47BA" w:rsidP="007E47BA">
      <w:pPr>
        <w:tabs>
          <w:tab w:val="left" w:pos="63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91" w:rsidRDefault="00E624F9" w:rsidP="002D5291">
      <w:pPr>
        <w:tabs>
          <w:tab w:val="left" w:pos="63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154.7pt;margin-top:2.6pt;width:97.35pt;height:25.5pt;z-index:251654656">
            <v:textbox style="mso-next-textbox:#_x0000_s1026">
              <w:txbxContent>
                <w:p w:rsidR="007E47BA" w:rsidRPr="00AD0B4C" w:rsidRDefault="007E47BA" w:rsidP="007E47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AD0B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O</w:t>
                  </w:r>
                  <w:r w:rsidRPr="00AD0B4C">
                    <w:rPr>
                      <w:rFonts w:cs="Times New Roman"/>
                      <w:b/>
                      <w:sz w:val="24"/>
                      <w:szCs w:val="24"/>
                      <w:lang w:val="id-ID"/>
                    </w:rPr>
                    <w:t>₁</w:t>
                  </w:r>
                  <w:r w:rsidRPr="00AD0B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    x       O</w:t>
                  </w:r>
                  <w:r w:rsidRPr="00AD0B4C">
                    <w:rPr>
                      <w:rFonts w:cs="Times New Roman"/>
                      <w:b/>
                      <w:sz w:val="24"/>
                      <w:szCs w:val="24"/>
                      <w:lang w:val="id-ID"/>
                    </w:rPr>
                    <w:t>₂</w:t>
                  </w:r>
                </w:p>
              </w:txbxContent>
            </v:textbox>
          </v:rect>
        </w:pict>
      </w:r>
    </w:p>
    <w:p w:rsidR="00494532" w:rsidRPr="00494532" w:rsidRDefault="007E47BA" w:rsidP="002D5291">
      <w:pPr>
        <w:tabs>
          <w:tab w:val="left" w:pos="63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25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32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325">
        <w:rPr>
          <w:rFonts w:ascii="Times New Roman" w:hAnsi="Times New Roman" w:cs="Times New Roman"/>
          <w:sz w:val="24"/>
          <w:szCs w:val="24"/>
          <w:lang w:val="id-ID"/>
        </w:rPr>
        <w:t xml:space="preserve"> Desain Penelitian</w:t>
      </w:r>
    </w:p>
    <w:p w:rsidR="007E47BA" w:rsidRDefault="007E47BA" w:rsidP="002D17E2">
      <w:pPr>
        <w:tabs>
          <w:tab w:val="left" w:pos="630"/>
        </w:tabs>
        <w:spacing w:before="240"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 : </w:t>
      </w:r>
    </w:p>
    <w:p w:rsidR="007E47BA" w:rsidRDefault="007E47BA" w:rsidP="002D17E2">
      <w:pPr>
        <w:tabs>
          <w:tab w:val="left" w:pos="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B4C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AD0B4C">
        <w:rPr>
          <w:rFonts w:cs="Times New Roman"/>
          <w:sz w:val="24"/>
          <w:szCs w:val="24"/>
          <w:lang w:val="id-ID"/>
        </w:rPr>
        <w:t>₁</w:t>
      </w:r>
      <w:r w:rsidRPr="00AD0B4C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D0B4C">
        <w:rPr>
          <w:rFonts w:ascii="Times New Roman" w:hAnsi="Times New Roman" w:cs="Times New Roman"/>
          <w:sz w:val="24"/>
          <w:szCs w:val="24"/>
          <w:lang w:val="id-ID"/>
        </w:rPr>
        <w:t>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7E47BA" w:rsidRPr="007E47BA" w:rsidRDefault="007E47BA" w:rsidP="002D17E2">
      <w:pPr>
        <w:tabs>
          <w:tab w:val="left" w:pos="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X  :</w:t>
      </w:r>
      <w:r w:rsidR="00B57027">
        <w:rPr>
          <w:rFonts w:ascii="Times New Roman" w:hAnsi="Times New Roman" w:cs="Times New Roman"/>
          <w:sz w:val="24"/>
          <w:szCs w:val="24"/>
        </w:rPr>
        <w:t xml:space="preserve"> </w:t>
      </w:r>
      <w:r w:rsidR="00B570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702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B5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73">
        <w:rPr>
          <w:rFonts w:ascii="Times New Roman" w:hAnsi="Times New Roman" w:cs="Times New Roman"/>
          <w:i/>
          <w:sz w:val="24"/>
          <w:szCs w:val="24"/>
        </w:rPr>
        <w:t>flash</w:t>
      </w:r>
      <w:r w:rsidR="00DD1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973">
        <w:rPr>
          <w:rFonts w:ascii="Times New Roman" w:hAnsi="Times New Roman" w:cs="Times New Roman"/>
          <w:i/>
          <w:sz w:val="24"/>
          <w:szCs w:val="24"/>
        </w:rPr>
        <w:t>card</w:t>
      </w:r>
    </w:p>
    <w:p w:rsidR="007E47BA" w:rsidRDefault="007E47BA" w:rsidP="002D17E2">
      <w:pPr>
        <w:tabs>
          <w:tab w:val="left" w:pos="0"/>
        </w:tabs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7CF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3337CF">
        <w:rPr>
          <w:rFonts w:cs="Times New Roman"/>
          <w:sz w:val="24"/>
          <w:szCs w:val="24"/>
          <w:lang w:val="id-ID"/>
        </w:rPr>
        <w:t>₂</w:t>
      </w:r>
      <w:r>
        <w:rPr>
          <w:rFonts w:cs="Times New Roman"/>
          <w:b/>
          <w:sz w:val="24"/>
          <w:szCs w:val="24"/>
          <w:lang w:val="id-ID"/>
        </w:rPr>
        <w:t xml:space="preserve"> :</w:t>
      </w:r>
      <w:r>
        <w:rPr>
          <w:rFonts w:cs="Times New Roman"/>
          <w:b/>
          <w:sz w:val="24"/>
          <w:szCs w:val="24"/>
          <w:lang w:val="id-ID"/>
        </w:rPr>
        <w:tab/>
      </w:r>
      <w:r w:rsidRPr="00AD0B4C">
        <w:rPr>
          <w:rFonts w:ascii="Times New Roman" w:hAnsi="Times New Roman" w:cs="Times New Roman"/>
          <w:sz w:val="24"/>
          <w:szCs w:val="24"/>
          <w:lang w:val="id-ID"/>
        </w:rPr>
        <w:t>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sesudah </w:t>
      </w:r>
      <w:proofErr w:type="spellStart"/>
      <w:r w:rsidR="00B5702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5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2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27">
        <w:rPr>
          <w:rFonts w:ascii="Times New Roman" w:hAnsi="Times New Roman" w:cs="Times New Roman"/>
          <w:i/>
          <w:sz w:val="24"/>
          <w:szCs w:val="24"/>
        </w:rPr>
        <w:t>flash</w:t>
      </w:r>
      <w:r w:rsidR="00DD1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973">
        <w:rPr>
          <w:rFonts w:ascii="Times New Roman" w:hAnsi="Times New Roman" w:cs="Times New Roman"/>
          <w:i/>
          <w:sz w:val="24"/>
          <w:szCs w:val="24"/>
        </w:rPr>
        <w:t>card</w:t>
      </w:r>
    </w:p>
    <w:p w:rsidR="002D17E2" w:rsidRPr="002D17E2" w:rsidRDefault="002D17E2" w:rsidP="002D17E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47BA" w:rsidRPr="003337CF" w:rsidRDefault="007E47BA" w:rsidP="007E47BA">
      <w:pPr>
        <w:pStyle w:val="ListParagraph"/>
        <w:numPr>
          <w:ilvl w:val="0"/>
          <w:numId w:val="6"/>
        </w:numPr>
        <w:tabs>
          <w:tab w:val="left" w:pos="142"/>
          <w:tab w:val="left" w:pos="1134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37CF">
        <w:rPr>
          <w:rFonts w:ascii="Times New Roman" w:hAnsi="Times New Roman" w:cs="Times New Roman"/>
          <w:b/>
          <w:sz w:val="24"/>
          <w:szCs w:val="24"/>
          <w:lang w:val="id-ID"/>
        </w:rPr>
        <w:t>Defenisi Operasional</w:t>
      </w:r>
    </w:p>
    <w:p w:rsidR="007E47BA" w:rsidRDefault="007E47BA" w:rsidP="00190CB9">
      <w:pPr>
        <w:tabs>
          <w:tab w:val="left" w:pos="142"/>
          <w:tab w:val="left" w:pos="567"/>
        </w:tabs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37CF">
        <w:rPr>
          <w:rFonts w:ascii="Times New Roman" w:hAnsi="Times New Roman" w:cs="Times New Roman"/>
          <w:sz w:val="24"/>
          <w:szCs w:val="24"/>
          <w:lang w:val="id-ID"/>
        </w:rPr>
        <w:t xml:space="preserve">Penelitian ini ditekankan kepada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</w:t>
      </w:r>
      <w:proofErr w:type="spellStart"/>
      <w:r w:rsidR="00EC37F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73">
        <w:rPr>
          <w:rFonts w:ascii="Times New Roman" w:hAnsi="Times New Roman" w:cs="Times New Roman"/>
          <w:i/>
          <w:sz w:val="24"/>
          <w:szCs w:val="24"/>
        </w:rPr>
        <w:t>flash</w:t>
      </w:r>
      <w:r w:rsidR="00DD1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973">
        <w:rPr>
          <w:rFonts w:ascii="Times New Roman" w:hAnsi="Times New Roman" w:cs="Times New Roman"/>
          <w:i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kemampuan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="0049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hAnsi="Times New Roman" w:cs="Times New Roman"/>
          <w:sz w:val="24"/>
          <w:szCs w:val="24"/>
        </w:rPr>
        <w:t>Sawere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Adapun defenisi operasionalnya adalah :</w:t>
      </w:r>
    </w:p>
    <w:p w:rsidR="007E47BA" w:rsidRPr="00E65B13" w:rsidRDefault="00EC37FD" w:rsidP="00190CB9">
      <w:pPr>
        <w:pStyle w:val="ListParagraph"/>
        <w:numPr>
          <w:ilvl w:val="0"/>
          <w:numId w:val="2"/>
        </w:numPr>
        <w:tabs>
          <w:tab w:val="left" w:pos="8280"/>
        </w:tabs>
        <w:spacing w:line="480" w:lineRule="auto"/>
        <w:ind w:left="360" w:right="-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7BA" w:rsidRPr="00DD1973">
        <w:rPr>
          <w:rFonts w:ascii="Times New Roman" w:hAnsi="Times New Roman" w:cs="Times New Roman"/>
          <w:i/>
          <w:sz w:val="24"/>
          <w:szCs w:val="24"/>
        </w:rPr>
        <w:t>flash</w:t>
      </w:r>
      <w:r w:rsidR="00DD1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7BA" w:rsidRPr="00DD1973">
        <w:rPr>
          <w:rFonts w:ascii="Times New Roman" w:hAnsi="Times New Roman" w:cs="Times New Roman"/>
          <w:i/>
          <w:sz w:val="24"/>
          <w:szCs w:val="24"/>
        </w:rPr>
        <w:t>card</w:t>
      </w:r>
      <w:r w:rsidR="00FD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permianan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FD3617">
        <w:rPr>
          <w:rFonts w:ascii="Times New Roman" w:hAnsi="Times New Roman" w:cs="Times New Roman"/>
          <w:sz w:val="24"/>
          <w:szCs w:val="24"/>
        </w:rPr>
        <w:t>rtu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bertuliskan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yang</w:t>
      </w:r>
      <w:r w:rsidR="002D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D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9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D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D5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7E47BA">
        <w:rPr>
          <w:rFonts w:ascii="Times New Roman" w:hAnsi="Times New Roman"/>
          <w:sz w:val="24"/>
          <w:szCs w:val="24"/>
        </w:rPr>
        <w:t>.</w:t>
      </w:r>
    </w:p>
    <w:p w:rsidR="007E47BA" w:rsidRPr="0029286B" w:rsidRDefault="007E47BA" w:rsidP="00190CB9">
      <w:pPr>
        <w:pStyle w:val="ListParagraph"/>
        <w:numPr>
          <w:ilvl w:val="0"/>
          <w:numId w:val="2"/>
        </w:numPr>
        <w:tabs>
          <w:tab w:val="left" w:pos="8280"/>
        </w:tabs>
        <w:spacing w:line="480" w:lineRule="auto"/>
        <w:ind w:left="360" w:right="-9"/>
        <w:jc w:val="both"/>
        <w:rPr>
          <w:rFonts w:ascii="Times New Roman" w:hAnsi="Times New Roman"/>
          <w:sz w:val="24"/>
          <w:szCs w:val="24"/>
        </w:rPr>
      </w:pPr>
      <w:r w:rsidRPr="00E65B13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proofErr w:type="spellStart"/>
      <w:r w:rsidR="00DE4188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E6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B1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E6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C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FD">
        <w:rPr>
          <w:rFonts w:ascii="Times New Roman" w:hAnsi="Times New Roman" w:cs="Times New Roman"/>
          <w:sz w:val="24"/>
          <w:szCs w:val="24"/>
        </w:rPr>
        <w:t>k</w:t>
      </w:r>
      <w:r w:rsidR="00DE4188" w:rsidRPr="00075107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DE4188" w:rsidRPr="000751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4188" w:rsidRPr="0007510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DE4188" w:rsidRPr="000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188" w:rsidRPr="0007510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E4188" w:rsidRPr="000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188" w:rsidRPr="00075107">
        <w:rPr>
          <w:rFonts w:ascii="Times New Roman" w:hAnsi="Times New Roman" w:cs="Times New Roman"/>
          <w:sz w:val="24"/>
          <w:szCs w:val="24"/>
        </w:rPr>
        <w:t>a</w:t>
      </w:r>
      <w:r w:rsidR="00B57027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FD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1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9286B">
        <w:rPr>
          <w:rFonts w:ascii="Times New Roman" w:hAnsi="Times New Roman" w:cs="Times New Roman"/>
          <w:sz w:val="24"/>
          <w:szCs w:val="24"/>
        </w:rPr>
        <w:t>:</w:t>
      </w:r>
    </w:p>
    <w:p w:rsidR="0029286B" w:rsidRDefault="0029286B" w:rsidP="00494532">
      <w:pPr>
        <w:pStyle w:val="ListParagraph"/>
        <w:numPr>
          <w:ilvl w:val="0"/>
          <w:numId w:val="13"/>
        </w:numPr>
        <w:spacing w:after="0" w:line="48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869">
        <w:rPr>
          <w:rFonts w:ascii="Times New Roman" w:eastAsia="Times New Roman" w:hAnsi="Times New Roman" w:cs="Times New Roman"/>
          <w:sz w:val="24"/>
          <w:szCs w:val="24"/>
        </w:rPr>
        <w:t>Membilang</w:t>
      </w:r>
      <w:proofErr w:type="spellEnd"/>
      <w:r w:rsidRPr="004C286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C2869">
        <w:rPr>
          <w:rFonts w:ascii="Times New Roman" w:eastAsia="Times New Roman" w:hAnsi="Times New Roman" w:cs="Times New Roman"/>
          <w:sz w:val="24"/>
          <w:szCs w:val="24"/>
        </w:rPr>
        <w:t>menyebut</w:t>
      </w:r>
      <w:proofErr w:type="spellEnd"/>
      <w:r w:rsidRPr="004C2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29286B" w:rsidRPr="0029286B" w:rsidRDefault="00494532" w:rsidP="00494532">
      <w:pPr>
        <w:pStyle w:val="ListParagraph"/>
        <w:numPr>
          <w:ilvl w:val="0"/>
          <w:numId w:val="13"/>
        </w:numPr>
        <w:tabs>
          <w:tab w:val="left" w:pos="900"/>
        </w:tabs>
        <w:spacing w:after="0" w:line="48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>Membilang</w:t>
      </w:r>
      <w:proofErr w:type="spellEnd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>menunjuk</w:t>
      </w:r>
      <w:proofErr w:type="spellEnd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86B" w:rsidRPr="0029286B">
        <w:rPr>
          <w:rFonts w:ascii="Times New Roman" w:eastAsia="Times New Roman" w:hAnsi="Times New Roman" w:cs="Times New Roman"/>
          <w:sz w:val="24"/>
          <w:szCs w:val="24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benda-benda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29286B" w:rsidRDefault="0029286B" w:rsidP="00494532">
      <w:pPr>
        <w:pStyle w:val="ListParagraph"/>
        <w:numPr>
          <w:ilvl w:val="0"/>
          <w:numId w:val="13"/>
        </w:numPr>
        <w:spacing w:after="0" w:line="48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urut</w:t>
      </w:r>
      <w:r w:rsidR="00494532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29286B" w:rsidRDefault="0029286B" w:rsidP="00494532">
      <w:pPr>
        <w:pStyle w:val="ListParagraph"/>
        <w:numPr>
          <w:ilvl w:val="0"/>
          <w:numId w:val="13"/>
        </w:numPr>
        <w:spacing w:after="0" w:line="48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lastRenderedPageBreak/>
        <w:t>Mengenal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</w:p>
    <w:p w:rsidR="0029286B" w:rsidRDefault="0029286B" w:rsidP="00494532">
      <w:pPr>
        <w:pStyle w:val="ListParagraph"/>
        <w:numPr>
          <w:ilvl w:val="0"/>
          <w:numId w:val="13"/>
        </w:numPr>
        <w:spacing w:after="0" w:line="48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memasangkan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lambang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bilan</w:t>
      </w:r>
      <w:r w:rsidR="00494532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benda-benda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Pr="00F35B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diseruh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286B" w:rsidRDefault="0029286B" w:rsidP="00494532">
      <w:pPr>
        <w:pStyle w:val="ListParagraph"/>
        <w:numPr>
          <w:ilvl w:val="0"/>
          <w:numId w:val="13"/>
        </w:numPr>
        <w:spacing w:after="0" w:line="48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Menunjuk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jumlahnya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</w:p>
    <w:p w:rsidR="00702A7C" w:rsidRDefault="0029286B" w:rsidP="00702A7C">
      <w:pPr>
        <w:pStyle w:val="ListParagraph"/>
        <w:numPr>
          <w:ilvl w:val="0"/>
          <w:numId w:val="13"/>
        </w:numPr>
        <w:spacing w:after="0" w:line="48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menggabungkan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pengurangan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memisahkan</w:t>
      </w:r>
      <w:proofErr w:type="spellEnd"/>
      <w:r w:rsidRPr="00F3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B27">
        <w:rPr>
          <w:rFonts w:ascii="Times New Roman" w:eastAsia="Times New Roman" w:hAnsi="Times New Roman" w:cs="Times New Roman"/>
          <w:sz w:val="24"/>
          <w:szCs w:val="24"/>
        </w:rPr>
        <w:t>kumpu</w:t>
      </w:r>
      <w:r w:rsidR="00494532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49453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F35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A7C" w:rsidRPr="00702A7C" w:rsidRDefault="00702A7C" w:rsidP="00702A7C">
      <w:pPr>
        <w:pStyle w:val="ListParagraph"/>
        <w:spacing w:after="0" w:line="48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7E47BA" w:rsidRPr="00002941" w:rsidRDefault="007E47BA" w:rsidP="007E47BA">
      <w:pPr>
        <w:pStyle w:val="ListParagraph"/>
        <w:numPr>
          <w:ilvl w:val="0"/>
          <w:numId w:val="6"/>
        </w:numPr>
        <w:tabs>
          <w:tab w:val="left" w:pos="142"/>
          <w:tab w:val="left" w:pos="567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2941">
        <w:rPr>
          <w:rFonts w:ascii="Times New Roman" w:hAnsi="Times New Roman" w:cs="Times New Roman"/>
          <w:b/>
          <w:sz w:val="24"/>
          <w:szCs w:val="24"/>
          <w:lang w:val="id-ID"/>
        </w:rPr>
        <w:t>Populasi dan Sampel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E47BA" w:rsidRPr="00020C69" w:rsidRDefault="007E47BA" w:rsidP="00905B97">
      <w:pPr>
        <w:pStyle w:val="ListParagraph"/>
        <w:numPr>
          <w:ilvl w:val="0"/>
          <w:numId w:val="7"/>
        </w:numPr>
        <w:tabs>
          <w:tab w:val="left" w:pos="142"/>
          <w:tab w:val="left" w:pos="81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:rsidR="00F57DAB" w:rsidRDefault="00F57DAB" w:rsidP="00F57DAB">
      <w:pPr>
        <w:tabs>
          <w:tab w:val="left" w:pos="142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7BA" w:rsidRPr="00F57DAB">
        <w:rPr>
          <w:rFonts w:ascii="Times New Roman" w:hAnsi="Times New Roman" w:cs="Times New Roman"/>
          <w:sz w:val="24"/>
          <w:szCs w:val="24"/>
          <w:lang w:val="id-ID"/>
        </w:rPr>
        <w:t>Menurut sugiono (2013:</w:t>
      </w:r>
      <w:r w:rsidR="007E47BA" w:rsidRPr="00F57DAB">
        <w:rPr>
          <w:rFonts w:ascii="Times New Roman" w:hAnsi="Times New Roman" w:cs="Times New Roman"/>
          <w:sz w:val="24"/>
          <w:szCs w:val="24"/>
        </w:rPr>
        <w:t xml:space="preserve"> </w:t>
      </w:r>
      <w:r w:rsidR="007E47BA" w:rsidRPr="00F57DAB">
        <w:rPr>
          <w:rFonts w:ascii="Times New Roman" w:hAnsi="Times New Roman" w:cs="Times New Roman"/>
          <w:sz w:val="24"/>
          <w:szCs w:val="24"/>
          <w:lang w:val="id-ID"/>
        </w:rPr>
        <w:t>117) “</w:t>
      </w:r>
      <w:r w:rsidR="007E47BA" w:rsidRPr="00F57DAB">
        <w:rPr>
          <w:rFonts w:ascii="Times New Roman" w:hAnsi="Times New Roman" w:cs="Times New Roman"/>
          <w:sz w:val="24"/>
          <w:szCs w:val="24"/>
        </w:rPr>
        <w:t>p</w:t>
      </w:r>
      <w:r w:rsidR="007E47BA" w:rsidRPr="00F57DAB">
        <w:rPr>
          <w:rFonts w:ascii="Times New Roman" w:hAnsi="Times New Roman" w:cs="Times New Roman"/>
          <w:sz w:val="24"/>
          <w:szCs w:val="24"/>
          <w:lang w:val="id-ID"/>
        </w:rPr>
        <w:t>opulasi adalah wilayah generalisasi yang terdiri atas objek/subjek yang mempunyai kualitas dan karakteristik tertentu untuk dipelajari dan kemudian ditarik kesimpulannya</w:t>
      </w:r>
      <w:r w:rsidR="007E47BA" w:rsidRPr="00F57DAB">
        <w:rPr>
          <w:rFonts w:ascii="Times New Roman" w:hAnsi="Times New Roman" w:cs="Times New Roman"/>
          <w:sz w:val="24"/>
          <w:szCs w:val="24"/>
        </w:rPr>
        <w:t>”.</w:t>
      </w:r>
      <w:r w:rsidR="007E47BA" w:rsidRPr="00F57D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E47BA" w:rsidRPr="00F57DA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E47BA" w:rsidRPr="00F57DAB">
        <w:rPr>
          <w:rFonts w:ascii="Times New Roman" w:hAnsi="Times New Roman" w:cs="Times New Roman"/>
          <w:sz w:val="24"/>
          <w:szCs w:val="24"/>
        </w:rPr>
        <w:t xml:space="preserve"> </w:t>
      </w:r>
      <w:r w:rsidR="007E47BA" w:rsidRPr="00F57DAB">
        <w:rPr>
          <w:rFonts w:ascii="Times New Roman" w:hAnsi="Times New Roman" w:cs="Times New Roman"/>
          <w:sz w:val="24"/>
          <w:szCs w:val="24"/>
          <w:lang w:val="id-ID"/>
        </w:rPr>
        <w:t>menurut Tiro (2008:</w:t>
      </w:r>
      <w:r w:rsidR="007E47BA" w:rsidRPr="00F57DAB">
        <w:rPr>
          <w:rFonts w:ascii="Times New Roman" w:hAnsi="Times New Roman" w:cs="Times New Roman"/>
          <w:sz w:val="24"/>
          <w:szCs w:val="24"/>
        </w:rPr>
        <w:t xml:space="preserve"> </w:t>
      </w:r>
      <w:r w:rsidR="007E47BA" w:rsidRPr="00F57DAB">
        <w:rPr>
          <w:rFonts w:ascii="Times New Roman" w:hAnsi="Times New Roman" w:cs="Times New Roman"/>
          <w:sz w:val="24"/>
          <w:szCs w:val="24"/>
          <w:lang w:val="id-ID"/>
        </w:rPr>
        <w:t>3) “Populasi didefenisikan sebagai keseluruhan aspek tertentu dari ciri, fenomena atau konsep yang menjadi pusat perhatian dan sampel adalah sejumlah anggota yang dipilih/diambil dari suatu populasi.</w:t>
      </w:r>
      <w:r w:rsidR="0090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5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="00DC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808">
        <w:rPr>
          <w:rFonts w:ascii="Times New Roman" w:hAnsi="Times New Roman" w:cs="Times New Roman"/>
          <w:sz w:val="24"/>
          <w:szCs w:val="24"/>
        </w:rPr>
        <w:t>Sawere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</w:t>
      </w:r>
      <w:r w:rsidR="00652F5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5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F55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65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F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F5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652F55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953" w:rsidRDefault="00F57DAB" w:rsidP="00F57DAB">
      <w:pPr>
        <w:tabs>
          <w:tab w:val="left" w:pos="142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7BA" w:rsidRPr="00F57DAB">
        <w:rPr>
          <w:rFonts w:ascii="Times New Roman" w:hAnsi="Times New Roman" w:cs="Times New Roman"/>
          <w:sz w:val="24"/>
          <w:szCs w:val="24"/>
          <w:lang w:val="id-ID"/>
        </w:rPr>
        <w:t xml:space="preserve">Adapun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745A9" w:rsidRPr="00F57DAB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808">
        <w:rPr>
          <w:rFonts w:ascii="Times New Roman" w:hAnsi="Times New Roman" w:cs="Times New Roman"/>
          <w:sz w:val="24"/>
          <w:szCs w:val="24"/>
        </w:rPr>
        <w:t>(16</w:t>
      </w:r>
      <w:r w:rsidR="0081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82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14820">
        <w:rPr>
          <w:rFonts w:ascii="Times New Roman" w:hAnsi="Times New Roman" w:cs="Times New Roman"/>
          <w:sz w:val="24"/>
          <w:szCs w:val="24"/>
        </w:rPr>
        <w:t>)</w:t>
      </w:r>
      <w:r w:rsidR="00F745A9" w:rsidRPr="00F57DAB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="00F745A9" w:rsidRPr="00F57DAB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="0049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32">
        <w:rPr>
          <w:rFonts w:ascii="Times New Roman" w:hAnsi="Times New Roman" w:cs="Times New Roman"/>
          <w:sz w:val="24"/>
          <w:szCs w:val="24"/>
        </w:rPr>
        <w:t>Sawere</w:t>
      </w:r>
      <w:proofErr w:type="spellEnd"/>
      <w:r w:rsidR="00F745A9" w:rsidRPr="00F5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5A9" w:rsidRPr="00F57DA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745A9" w:rsidRPr="00F5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5A9" w:rsidRPr="00F57DAB">
        <w:rPr>
          <w:rFonts w:ascii="Times New Roman" w:hAnsi="Times New Roman" w:cs="Times New Roman"/>
          <w:sz w:val="24"/>
          <w:szCs w:val="24"/>
        </w:rPr>
        <w:t>Bontoraja</w:t>
      </w:r>
      <w:proofErr w:type="spellEnd"/>
      <w:r w:rsidR="00F745A9" w:rsidRPr="00F5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5A9" w:rsidRPr="00F57DA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745A9" w:rsidRPr="00F5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5A9" w:rsidRPr="00F57DAB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="00F745A9" w:rsidRPr="00F5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5A9" w:rsidRPr="00F57DA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745A9" w:rsidRPr="00F5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5A9" w:rsidRPr="00F57DAB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>.</w:t>
      </w:r>
    </w:p>
    <w:p w:rsidR="00702A7C" w:rsidRPr="00F57DAB" w:rsidRDefault="00702A7C" w:rsidP="00F57DAB">
      <w:pPr>
        <w:tabs>
          <w:tab w:val="left" w:pos="142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BA" w:rsidRPr="00957227" w:rsidRDefault="007E47BA" w:rsidP="00905B97">
      <w:pPr>
        <w:pStyle w:val="ListParagraph"/>
        <w:numPr>
          <w:ilvl w:val="0"/>
          <w:numId w:val="7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7227">
        <w:rPr>
          <w:rFonts w:ascii="Times New Roman" w:hAnsi="Times New Roman" w:cs="Times New Roman"/>
          <w:sz w:val="24"/>
          <w:szCs w:val="24"/>
        </w:rPr>
        <w:lastRenderedPageBreak/>
        <w:t>Sampel</w:t>
      </w:r>
      <w:proofErr w:type="spellEnd"/>
    </w:p>
    <w:p w:rsidR="002D17E2" w:rsidRDefault="007E47BA" w:rsidP="004E49C8">
      <w:pPr>
        <w:pStyle w:val="ListParagraph"/>
        <w:spacing w:before="240"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(2013: 81)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(2008: 4)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DAB">
        <w:rPr>
          <w:rFonts w:ascii="Times New Roman" w:hAnsi="Times New Roman" w:cs="Times New Roman"/>
          <w:sz w:val="24"/>
          <w:szCs w:val="24"/>
        </w:rPr>
        <w:t xml:space="preserve">sampling </w:t>
      </w:r>
      <w:proofErr w:type="spellStart"/>
      <w:r w:rsidR="00F57DAB">
        <w:rPr>
          <w:rFonts w:ascii="Times New Roman" w:hAnsi="Times New Roman" w:cs="Times New Roman"/>
          <w:sz w:val="24"/>
          <w:szCs w:val="24"/>
        </w:rPr>
        <w:t>jenuh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9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5DB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C5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D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C5DBA">
        <w:rPr>
          <w:rFonts w:ascii="Times New Roman" w:hAnsi="Times New Roman" w:cs="Times New Roman"/>
          <w:sz w:val="24"/>
          <w:szCs w:val="24"/>
        </w:rPr>
        <w:t xml:space="preserve"> 1</w:t>
      </w:r>
      <w:r w:rsidR="001C5DBA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9B6FE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FE6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="009B6FE6">
        <w:rPr>
          <w:rFonts w:ascii="Times New Roman" w:hAnsi="Times New Roman" w:cs="Times New Roman"/>
          <w:sz w:val="24"/>
          <w:szCs w:val="24"/>
        </w:rPr>
        <w:t xml:space="preserve"> </w:t>
      </w:r>
      <w:r w:rsidR="00907C47">
        <w:rPr>
          <w:rFonts w:ascii="Times New Roman" w:hAnsi="Times New Roman" w:cs="Times New Roman"/>
          <w:sz w:val="24"/>
          <w:szCs w:val="24"/>
        </w:rPr>
        <w:t>5</w:t>
      </w:r>
      <w:r w:rsidR="009B6FE6">
        <w:rPr>
          <w:rFonts w:ascii="Times New Roman" w:hAnsi="Times New Roman" w:cs="Times New Roman"/>
          <w:sz w:val="24"/>
          <w:szCs w:val="24"/>
        </w:rPr>
        <w:t>-6</w:t>
      </w:r>
      <w:r w:rsidR="00907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4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07C47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="00907C47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="00B225DB">
        <w:rPr>
          <w:rFonts w:ascii="Times New Roman" w:hAnsi="Times New Roman" w:cs="Times New Roman"/>
          <w:sz w:val="24"/>
          <w:szCs w:val="24"/>
          <w:lang w:val="id-ID"/>
        </w:rPr>
        <w:t xml:space="preserve"> Sawere</w:t>
      </w:r>
      <w:r w:rsidR="00907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4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07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47">
        <w:rPr>
          <w:rFonts w:ascii="Times New Roman" w:hAnsi="Times New Roman" w:cs="Times New Roman"/>
          <w:sz w:val="24"/>
          <w:szCs w:val="24"/>
        </w:rPr>
        <w:t>Bontoraja</w:t>
      </w:r>
      <w:proofErr w:type="spellEnd"/>
      <w:r w:rsidR="00907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4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07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47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="00F57DAB" w:rsidRPr="004E49C8">
        <w:rPr>
          <w:rFonts w:ascii="Times New Roman" w:hAnsi="Times New Roman"/>
          <w:sz w:val="24"/>
          <w:szCs w:val="24"/>
        </w:rPr>
        <w:t>.</w:t>
      </w:r>
    </w:p>
    <w:p w:rsidR="00494532" w:rsidRPr="00413F0A" w:rsidRDefault="00494532" w:rsidP="007E47BA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7BA" w:rsidRDefault="007E47BA" w:rsidP="007E47BA">
      <w:pPr>
        <w:pStyle w:val="ListParagraph"/>
        <w:numPr>
          <w:ilvl w:val="0"/>
          <w:numId w:val="6"/>
        </w:numPr>
        <w:tabs>
          <w:tab w:val="left" w:pos="630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12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Teknik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Prosedur </w:t>
      </w:r>
      <w:r w:rsidRPr="00A512D3">
        <w:rPr>
          <w:rFonts w:ascii="Times New Roman" w:hAnsi="Times New Roman" w:cs="Times New Roman"/>
          <w:b/>
          <w:sz w:val="24"/>
          <w:szCs w:val="24"/>
          <w:lang w:val="id-ID"/>
        </w:rPr>
        <w:t>Pengumpulan Data</w:t>
      </w:r>
    </w:p>
    <w:p w:rsidR="007E47BA" w:rsidRPr="0009086B" w:rsidRDefault="007E47BA" w:rsidP="00494532">
      <w:pPr>
        <w:pStyle w:val="ListParagraph"/>
        <w:numPr>
          <w:ilvl w:val="0"/>
          <w:numId w:val="3"/>
        </w:numPr>
        <w:spacing w:after="0" w:line="480" w:lineRule="auto"/>
        <w:ind w:left="90" w:hanging="13"/>
        <w:rPr>
          <w:rFonts w:ascii="Times New Roman" w:hAnsi="Times New Roman" w:cs="Times New Roman"/>
          <w:sz w:val="24"/>
          <w:szCs w:val="24"/>
          <w:lang w:val="id-ID"/>
        </w:rPr>
      </w:pPr>
      <w:r w:rsidRPr="0009086B">
        <w:rPr>
          <w:rFonts w:ascii="Times New Roman" w:hAnsi="Times New Roman" w:cs="Times New Roman"/>
          <w:sz w:val="24"/>
          <w:szCs w:val="24"/>
          <w:lang w:val="id-ID"/>
        </w:rPr>
        <w:t xml:space="preserve">Teknik Pengumpulan Data </w:t>
      </w:r>
    </w:p>
    <w:p w:rsidR="007E47BA" w:rsidRPr="00DC2808" w:rsidRDefault="00494532" w:rsidP="00494532">
      <w:pPr>
        <w:pStyle w:val="ListParagraph"/>
        <w:tabs>
          <w:tab w:val="left" w:pos="0"/>
        </w:tabs>
        <w:spacing w:after="0" w:line="480" w:lineRule="auto"/>
        <w:ind w:left="9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808">
        <w:rPr>
          <w:rFonts w:ascii="Times New Roman" w:hAnsi="Times New Roman" w:cs="Times New Roman"/>
          <w:sz w:val="24"/>
          <w:szCs w:val="24"/>
          <w:lang w:val="id-ID"/>
        </w:rPr>
        <w:t>Untuk mendapatkan data yang dibutuhkan dalam penelitian ini, maka digunakan  dua teknik pengumpulan data yaitu  Observasi dan Dokumentasi.</w:t>
      </w:r>
    </w:p>
    <w:p w:rsidR="00DC2808" w:rsidRPr="00DC2808" w:rsidRDefault="007E47BA" w:rsidP="00494532">
      <w:pPr>
        <w:pStyle w:val="ListParagraph"/>
        <w:numPr>
          <w:ilvl w:val="0"/>
          <w:numId w:val="4"/>
        </w:numPr>
        <w:tabs>
          <w:tab w:val="left" w:pos="709"/>
        </w:tabs>
        <w:spacing w:after="0"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bservasi</w:t>
      </w:r>
    </w:p>
    <w:p w:rsidR="007E47BA" w:rsidRPr="00494532" w:rsidRDefault="00494532" w:rsidP="00494532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2808" w:rsidRPr="0049453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E47BA" w:rsidRPr="00494532">
        <w:rPr>
          <w:rFonts w:ascii="Times New Roman" w:hAnsi="Times New Roman" w:cs="Times New Roman"/>
          <w:sz w:val="24"/>
          <w:szCs w:val="24"/>
        </w:rPr>
        <w:t xml:space="preserve"> </w:t>
      </w:r>
      <w:r w:rsidR="007E47BA" w:rsidRPr="00494532">
        <w:rPr>
          <w:rFonts w:ascii="Times New Roman" w:hAnsi="Times New Roman" w:cs="Times New Roman"/>
          <w:sz w:val="24"/>
          <w:szCs w:val="24"/>
          <w:lang w:val="id-ID"/>
        </w:rPr>
        <w:t>yaitu suatu teknik atau cara mengumpulkan data dengan jalan mengadakan pengamatan terhadap kegiatan yang sedang berlangsung. Teknik digunakan oleh peneliti dengan mengamati secara langsung kemampuan</w:t>
      </w:r>
      <w:r w:rsidR="007E47BA" w:rsidRPr="0049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 w:rsidRPr="0049453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E47BA" w:rsidRPr="0049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 w:rsidRPr="00494532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7E47BA" w:rsidRPr="0049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BA" w:rsidRPr="0049453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E47BA" w:rsidRPr="00494532">
        <w:rPr>
          <w:rFonts w:ascii="Times New Roman" w:hAnsi="Times New Roman" w:cs="Times New Roman"/>
          <w:sz w:val="24"/>
          <w:szCs w:val="24"/>
          <w:lang w:val="id-ID"/>
        </w:rPr>
        <w:t>, adapun yang dilakukan selama observasi berlangsung yaitu sebagai berikut :</w:t>
      </w:r>
    </w:p>
    <w:p w:rsidR="007E47BA" w:rsidRPr="00406E44" w:rsidRDefault="007E47BA" w:rsidP="00494532">
      <w:pPr>
        <w:pStyle w:val="ListParagraph"/>
        <w:numPr>
          <w:ilvl w:val="0"/>
          <w:numId w:val="8"/>
        </w:numPr>
        <w:tabs>
          <w:tab w:val="left" w:pos="45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Mengamati kemampuan</w:t>
      </w:r>
      <w:r w:rsidR="00E7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4">
        <w:rPr>
          <w:rFonts w:ascii="Times New Roman" w:hAnsi="Times New Roman" w:cs="Times New Roman"/>
          <w:sz w:val="24"/>
          <w:szCs w:val="24"/>
          <w:lang w:val="id-ID"/>
        </w:rPr>
        <w:t xml:space="preserve">anak sebelum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flash</w:t>
      </w:r>
      <w:r w:rsidR="00245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dilaksanakan dengan m</w:t>
      </w:r>
      <w:proofErr w:type="spellStart"/>
      <w:r>
        <w:rPr>
          <w:rFonts w:ascii="Times New Roman" w:hAnsi="Times New Roman" w:cs="Times New Roman"/>
          <w:sz w:val="24"/>
          <w:szCs w:val="24"/>
        </w:rPr>
        <w:t>elingkari</w:t>
      </w:r>
      <w:proofErr w:type="spellEnd"/>
      <w:r w:rsidRPr="00406E44">
        <w:rPr>
          <w:rFonts w:ascii="Times New Roman" w:hAnsi="Times New Roman" w:cs="Times New Roman"/>
          <w:sz w:val="24"/>
          <w:szCs w:val="24"/>
          <w:lang w:val="id-ID"/>
        </w:rPr>
        <w:t xml:space="preserve"> setiap item pada indikator sesuai kategori perkembangan pada instrument yang digunakan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7BA" w:rsidRPr="0009086B" w:rsidRDefault="007E47BA" w:rsidP="00494532">
      <w:pPr>
        <w:pStyle w:val="ListParagraph"/>
        <w:numPr>
          <w:ilvl w:val="0"/>
          <w:numId w:val="8"/>
        </w:numPr>
        <w:tabs>
          <w:tab w:val="left" w:pos="45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Mengamati kemampuan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sesudah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flash</w:t>
      </w:r>
      <w:r w:rsidR="00DD1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dilaksanakan dengan men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setiap item pada indikator sesuai kategori perkembangan pada instrument yang digunakan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808" w:rsidRPr="00DC2808" w:rsidRDefault="007E47BA" w:rsidP="00494532">
      <w:pPr>
        <w:pStyle w:val="ListParagraph"/>
        <w:numPr>
          <w:ilvl w:val="0"/>
          <w:numId w:val="4"/>
        </w:numPr>
        <w:tabs>
          <w:tab w:val="left" w:pos="180"/>
        </w:tabs>
        <w:spacing w:after="0"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</w:t>
      </w:r>
    </w:p>
    <w:p w:rsidR="007E47BA" w:rsidRDefault="00DC2808" w:rsidP="00494532">
      <w:pPr>
        <w:pStyle w:val="ListParagraph"/>
        <w:tabs>
          <w:tab w:val="left" w:pos="9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 dilakukan untuk mendapatkan data tahapan perkembangan kognitif anak di</w:t>
      </w:r>
      <w:r w:rsidR="004434B4">
        <w:rPr>
          <w:rFonts w:ascii="Times New Roman" w:hAnsi="Times New Roman" w:cs="Times New Roman"/>
          <w:sz w:val="24"/>
          <w:szCs w:val="24"/>
          <w:lang w:val="id-ID"/>
        </w:rPr>
        <w:t>dik khususnya dalam b</w:t>
      </w:r>
      <w:proofErr w:type="spellStart"/>
      <w:r w:rsidR="004434B4">
        <w:rPr>
          <w:rFonts w:ascii="Times New Roman" w:hAnsi="Times New Roman" w:cs="Times New Roman"/>
          <w:sz w:val="24"/>
          <w:szCs w:val="24"/>
        </w:rPr>
        <w:t>erhitung</w:t>
      </w:r>
      <w:proofErr w:type="spellEnd"/>
      <w:r w:rsidR="0044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B4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443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4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434B4">
        <w:rPr>
          <w:rFonts w:ascii="Times New Roman" w:hAnsi="Times New Roman" w:cs="Times New Roman"/>
          <w:sz w:val="24"/>
          <w:szCs w:val="24"/>
        </w:rPr>
        <w:t xml:space="preserve"> </w:t>
      </w:r>
      <w:r w:rsidR="007E47BA">
        <w:rPr>
          <w:rFonts w:ascii="Times New Roman" w:hAnsi="Times New Roman" w:cs="Times New Roman"/>
          <w:sz w:val="24"/>
          <w:szCs w:val="24"/>
          <w:lang w:val="id-ID"/>
        </w:rPr>
        <w:t>dilakukan untuk mendapatkan data gambaran lokasi seko</w:t>
      </w:r>
      <w:r>
        <w:rPr>
          <w:rFonts w:ascii="Times New Roman" w:hAnsi="Times New Roman" w:cs="Times New Roman"/>
          <w:sz w:val="24"/>
          <w:szCs w:val="24"/>
          <w:lang w:val="id-ID"/>
        </w:rPr>
        <w:t>lah tempat penelitian dilakukan</w:t>
      </w:r>
      <w:r w:rsidR="004434B4">
        <w:rPr>
          <w:rFonts w:ascii="Times New Roman" w:hAnsi="Times New Roman" w:cs="Times New Roman"/>
          <w:sz w:val="24"/>
          <w:szCs w:val="24"/>
        </w:rPr>
        <w:t>.</w:t>
      </w:r>
    </w:p>
    <w:p w:rsidR="007E47BA" w:rsidRDefault="007E47BA" w:rsidP="00417E9D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spacing w:after="0" w:line="480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E47BA" w:rsidRDefault="007E47BA" w:rsidP="00417E9D">
      <w:pPr>
        <w:pStyle w:val="ListParagraph"/>
        <w:tabs>
          <w:tab w:val="left" w:pos="90"/>
          <w:tab w:val="left" w:pos="180"/>
        </w:tabs>
        <w:spacing w:after="0" w:line="480" w:lineRule="auto"/>
        <w:ind w:left="9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E47BA" w:rsidRDefault="007E47BA" w:rsidP="002D5291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:rsidR="004434B4" w:rsidRDefault="004434B4" w:rsidP="002D5291">
      <w:pPr>
        <w:pStyle w:val="ListParagraph"/>
        <w:tabs>
          <w:tab w:val="left" w:pos="36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item-item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Item yang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r w:rsidR="00F25F80" w:rsidRPr="00F25F80">
        <w:rPr>
          <w:rFonts w:ascii="Times New Roman" w:hAnsi="Times New Roman" w:cs="Times New Roman"/>
          <w:i/>
          <w:sz w:val="24"/>
          <w:szCs w:val="24"/>
        </w:rPr>
        <w:t>flash card</w:t>
      </w:r>
      <w:r w:rsidR="00F2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>.</w:t>
      </w:r>
    </w:p>
    <w:p w:rsidR="007E47BA" w:rsidRPr="004434B4" w:rsidRDefault="007E47BA" w:rsidP="002D5291">
      <w:pPr>
        <w:pStyle w:val="ListParagraph"/>
        <w:numPr>
          <w:ilvl w:val="0"/>
          <w:numId w:val="10"/>
        </w:numPr>
        <w:tabs>
          <w:tab w:val="left" w:pos="450"/>
        </w:tabs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</w:p>
    <w:p w:rsidR="00F25F80" w:rsidRDefault="004434B4" w:rsidP="00F25F80">
      <w:pPr>
        <w:pStyle w:val="ListParagraph"/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permainan</w:t>
      </w:r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r w:rsidR="001C2560" w:rsidRPr="001C2560">
        <w:rPr>
          <w:rFonts w:ascii="Times New Roman" w:hAnsi="Times New Roman" w:cs="Times New Roman"/>
          <w:i/>
          <w:sz w:val="24"/>
          <w:szCs w:val="24"/>
        </w:rPr>
        <w:t>flash card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r w:rsidR="00F25F80" w:rsidRPr="00F25F80">
        <w:rPr>
          <w:rFonts w:ascii="Times New Roman" w:hAnsi="Times New Roman" w:cs="Times New Roman"/>
          <w:i/>
          <w:sz w:val="24"/>
          <w:szCs w:val="24"/>
        </w:rPr>
        <w:t>flash card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F80" w:rsidRDefault="00F25F80" w:rsidP="00F25F80">
      <w:pPr>
        <w:pStyle w:val="ListParagraph"/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25F80" w:rsidRPr="00F25F80" w:rsidRDefault="00F25F80" w:rsidP="00F25F80">
      <w:pPr>
        <w:pStyle w:val="ListParagraph"/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25F80" w:rsidRPr="00F25F80" w:rsidRDefault="007E47BA" w:rsidP="00F25F80">
      <w:pPr>
        <w:pStyle w:val="ListParagraph"/>
        <w:numPr>
          <w:ilvl w:val="0"/>
          <w:numId w:val="10"/>
        </w:numPr>
        <w:tabs>
          <w:tab w:val="left" w:pos="360"/>
        </w:tabs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F80">
        <w:rPr>
          <w:rFonts w:ascii="Times New Roman" w:hAnsi="Times New Roman" w:cs="Times New Roman"/>
          <w:sz w:val="24"/>
          <w:szCs w:val="24"/>
        </w:rPr>
        <w:lastRenderedPageBreak/>
        <w:t>Pemberian</w:t>
      </w:r>
      <w:proofErr w:type="spellEnd"/>
      <w:r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F8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F25F80">
        <w:rPr>
          <w:rFonts w:ascii="Times New Roman" w:hAnsi="Times New Roman" w:cs="Times New Roman"/>
          <w:sz w:val="24"/>
          <w:szCs w:val="24"/>
        </w:rPr>
        <w:t xml:space="preserve"> (</w:t>
      </w:r>
      <w:r w:rsidRPr="00F25F80">
        <w:rPr>
          <w:rFonts w:ascii="Times New Roman" w:hAnsi="Times New Roman" w:cs="Times New Roman"/>
          <w:i/>
          <w:sz w:val="24"/>
          <w:szCs w:val="24"/>
        </w:rPr>
        <w:t>treatment)</w:t>
      </w:r>
    </w:p>
    <w:p w:rsidR="00BB7706" w:rsidRPr="00F25F80" w:rsidRDefault="004434B4" w:rsidP="00F25F80">
      <w:pPr>
        <w:pStyle w:val="ListParagraph"/>
        <w:tabs>
          <w:tab w:val="left" w:pos="36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F8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F8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F8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F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F80">
        <w:rPr>
          <w:rFonts w:ascii="Times New Roman" w:hAnsi="Times New Roman" w:cs="Times New Roman"/>
          <w:sz w:val="24"/>
          <w:szCs w:val="24"/>
        </w:rPr>
        <w:t>p</w:t>
      </w:r>
      <w:r w:rsidR="00BB7706" w:rsidRPr="00F25F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B7706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 w:rsidRPr="00F25F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B7706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 w:rsidRPr="00F25F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7706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 w:rsidRPr="00F25F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B7706" w:rsidRPr="00F25F80">
        <w:rPr>
          <w:rFonts w:ascii="Times New Roman" w:hAnsi="Times New Roman" w:cs="Times New Roman"/>
          <w:sz w:val="24"/>
          <w:szCs w:val="24"/>
        </w:rPr>
        <w:t xml:space="preserve"> </w:t>
      </w:r>
      <w:r w:rsidR="00BB7706" w:rsidRPr="00F25F80">
        <w:rPr>
          <w:rFonts w:ascii="Times New Roman" w:hAnsi="Times New Roman" w:cs="Times New Roman"/>
          <w:sz w:val="24"/>
          <w:szCs w:val="24"/>
          <w:lang w:val="id-ID"/>
        </w:rPr>
        <w:t xml:space="preserve">permainan </w:t>
      </w:r>
      <w:r w:rsidR="00BB7706" w:rsidRPr="00F25F80">
        <w:rPr>
          <w:rFonts w:ascii="Times New Roman" w:hAnsi="Times New Roman" w:cs="Times New Roman"/>
          <w:i/>
          <w:sz w:val="24"/>
          <w:szCs w:val="24"/>
        </w:rPr>
        <w:t>flash card</w:t>
      </w:r>
      <w:r w:rsidR="00F25F80" w:rsidRPr="00F2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r w:rsidR="00F25F80" w:rsidRPr="00F25F80">
        <w:rPr>
          <w:rFonts w:ascii="Times New Roman" w:hAnsi="Times New Roman" w:cs="Times New Roman"/>
          <w:i/>
          <w:sz w:val="24"/>
          <w:szCs w:val="24"/>
        </w:rPr>
        <w:t xml:space="preserve">flash card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pertama-tama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menjelelaskan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r w:rsidR="00F25F80" w:rsidRPr="00F25F80">
        <w:rPr>
          <w:rFonts w:ascii="Times New Roman" w:hAnsi="Times New Roman" w:cs="Times New Roman"/>
          <w:i/>
          <w:sz w:val="24"/>
          <w:szCs w:val="24"/>
        </w:rPr>
        <w:t>flash card</w:t>
      </w:r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letakkan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1-2 meter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melakuka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  <w:lang w:val="id-ID"/>
        </w:rPr>
        <w:t xml:space="preserve">n permainan tersebut, anak memperoleh kesempatan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r w:rsidR="00F25F80" w:rsidRPr="00F25F80">
        <w:rPr>
          <w:rFonts w:ascii="Times New Roman" w:hAnsi="Times New Roman" w:cs="Times New Roman"/>
          <w:sz w:val="24"/>
          <w:szCs w:val="24"/>
          <w:lang w:val="id-ID"/>
        </w:rPr>
        <w:t>berfikir untuk</w:t>
      </w:r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dipegangnya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  <w:lang w:val="id-ID"/>
        </w:rPr>
        <w:t xml:space="preserve"> memecahkan masalah untuk</w:t>
      </w:r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“</w:t>
      </w:r>
      <w:r w:rsidR="00F25F80" w:rsidRPr="00F25F80"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?”,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>
        <w:rPr>
          <w:rFonts w:ascii="Times New Roman" w:hAnsi="Times New Roman" w:cs="Times New Roman"/>
          <w:sz w:val="24"/>
          <w:szCs w:val="24"/>
        </w:rPr>
        <w:t>di</w:t>
      </w:r>
      <w:r w:rsidR="00F25F80" w:rsidRPr="00F25F80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utuk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0" w:rsidRPr="00F25F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25F80" w:rsidRPr="00F25F80">
        <w:rPr>
          <w:rFonts w:ascii="Times New Roman" w:hAnsi="Times New Roman" w:cs="Times New Roman"/>
          <w:sz w:val="24"/>
          <w:szCs w:val="24"/>
        </w:rPr>
        <w:t>.</w:t>
      </w:r>
    </w:p>
    <w:p w:rsidR="007E47BA" w:rsidRPr="004434B4" w:rsidRDefault="007E47BA" w:rsidP="002D5291">
      <w:pPr>
        <w:pStyle w:val="ListParagraph"/>
        <w:numPr>
          <w:ilvl w:val="0"/>
          <w:numId w:val="10"/>
        </w:numPr>
        <w:tabs>
          <w:tab w:val="left" w:pos="630"/>
        </w:tabs>
        <w:spacing w:after="0" w:line="48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4434B4" w:rsidRPr="004434B4" w:rsidRDefault="004434B4" w:rsidP="002D5291">
      <w:pPr>
        <w:pStyle w:val="ListParagraph"/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="00BB7706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7706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</w:t>
      </w:r>
      <w:r w:rsidR="00BB770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BB7706">
        <w:rPr>
          <w:rFonts w:ascii="Times New Roman" w:hAnsi="Times New Roman" w:cs="Times New Roman"/>
          <w:sz w:val="24"/>
          <w:szCs w:val="24"/>
          <w:lang w:val="id-ID"/>
        </w:rPr>
        <w:t xml:space="preserve"> permainan </w:t>
      </w:r>
      <w:r w:rsidR="00BB7706" w:rsidRPr="00BB7706">
        <w:rPr>
          <w:rFonts w:ascii="Times New Roman" w:hAnsi="Times New Roman" w:cs="Times New Roman"/>
          <w:i/>
          <w:sz w:val="24"/>
          <w:szCs w:val="24"/>
        </w:rPr>
        <w:t>flash card</w:t>
      </w:r>
      <w:r w:rsidR="00BB7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706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BB7706">
        <w:rPr>
          <w:rFonts w:ascii="Times New Roman" w:hAnsi="Times New Roman" w:cs="Times New Roman"/>
          <w:sz w:val="24"/>
          <w:szCs w:val="24"/>
        </w:rPr>
        <w:t xml:space="preserve"> </w:t>
      </w:r>
      <w:r w:rsidR="00BB7706" w:rsidRPr="00BB7706">
        <w:rPr>
          <w:rFonts w:ascii="Times New Roman" w:hAnsi="Times New Roman" w:cs="Times New Roman"/>
          <w:i/>
          <w:sz w:val="24"/>
          <w:szCs w:val="24"/>
        </w:rPr>
        <w:t>flash card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47BA" w:rsidRDefault="007E47BA" w:rsidP="002D5291">
      <w:pPr>
        <w:pStyle w:val="ListParagraph"/>
        <w:numPr>
          <w:ilvl w:val="0"/>
          <w:numId w:val="10"/>
        </w:numPr>
        <w:tabs>
          <w:tab w:val="left" w:pos="450"/>
        </w:tabs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4434B4" w:rsidRDefault="004434B4" w:rsidP="002D5291">
      <w:pPr>
        <w:pStyle w:val="ListParagraph"/>
        <w:tabs>
          <w:tab w:val="left" w:pos="36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permainan </w:t>
      </w:r>
      <w:r w:rsidR="001C2560" w:rsidRPr="001C2560">
        <w:rPr>
          <w:rFonts w:ascii="Times New Roman" w:hAnsi="Times New Roman" w:cs="Times New Roman"/>
          <w:i/>
          <w:sz w:val="24"/>
          <w:szCs w:val="24"/>
        </w:rPr>
        <w:t>flash card</w:t>
      </w:r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C5F" w:rsidRDefault="00D33C5F" w:rsidP="00D33C5F">
      <w:pPr>
        <w:pStyle w:val="ListParagraph"/>
        <w:tabs>
          <w:tab w:val="left" w:pos="36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E47BA" w:rsidRDefault="007E47BA" w:rsidP="007E47BA">
      <w:pPr>
        <w:pStyle w:val="ListParagraph"/>
        <w:numPr>
          <w:ilvl w:val="0"/>
          <w:numId w:val="6"/>
        </w:numPr>
        <w:tabs>
          <w:tab w:val="left" w:pos="360"/>
          <w:tab w:val="left" w:pos="4111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6A52">
        <w:rPr>
          <w:rFonts w:ascii="Times New Roman" w:hAnsi="Times New Roman" w:cs="Times New Roman"/>
          <w:b/>
          <w:sz w:val="24"/>
          <w:szCs w:val="24"/>
          <w:lang w:val="id-ID"/>
        </w:rPr>
        <w:t>Teknik Analisis Data</w:t>
      </w:r>
    </w:p>
    <w:p w:rsidR="00FD6C3A" w:rsidRDefault="00FD6C3A" w:rsidP="00190CB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</w:t>
      </w:r>
      <w:r w:rsidR="001C2560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6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C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C3A" w:rsidRPr="00FD6C3A" w:rsidRDefault="00FD6C3A" w:rsidP="00190CB9">
      <w:pPr>
        <w:pStyle w:val="ListParagraph"/>
        <w:numPr>
          <w:ilvl w:val="0"/>
          <w:numId w:val="5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</w:p>
    <w:p w:rsidR="007E47BA" w:rsidRPr="0022414C" w:rsidRDefault="007E47BA" w:rsidP="00FD6C3A">
      <w:pPr>
        <w:pStyle w:val="ListParagraph"/>
        <w:spacing w:after="0" w:line="48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Statistik deskri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tif dimaksudkan untuk menggambarkan kemampuan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  sebelum dan sesudah</w:t>
      </w:r>
      <w:r w:rsidR="00E7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flash</w:t>
      </w:r>
      <w:r w:rsidR="00DD1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dengan mengumpulkan data dari jumlah nilai yang dicapai anak berdasarkan hasil observasi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414C">
        <w:rPr>
          <w:rFonts w:ascii="Times New Roman" w:hAnsi="Times New Roman" w:cs="Times New Roman"/>
          <w:sz w:val="24"/>
          <w:szCs w:val="24"/>
        </w:rPr>
        <w:t>S</w:t>
      </w:r>
      <w:r w:rsidRPr="0022414C">
        <w:rPr>
          <w:rFonts w:ascii="Times New Roman" w:hAnsi="Times New Roman" w:cs="Times New Roman"/>
          <w:sz w:val="24"/>
          <w:szCs w:val="24"/>
          <w:lang w:val="id-ID"/>
        </w:rPr>
        <w:t>elanjutnya guna memperoleh gambaran umum mengenai rata-rata tingkat k</w:t>
      </w:r>
      <w:r w:rsidRPr="0022414C">
        <w:rPr>
          <w:rFonts w:ascii="Times New Roman" w:hAnsi="Times New Roman" w:cs="Times New Roman"/>
          <w:sz w:val="24"/>
          <w:szCs w:val="24"/>
        </w:rPr>
        <w:t>e</w:t>
      </w:r>
      <w:r w:rsidRPr="0022414C">
        <w:rPr>
          <w:rFonts w:ascii="Times New Roman" w:hAnsi="Times New Roman" w:cs="Times New Roman"/>
          <w:sz w:val="24"/>
          <w:szCs w:val="24"/>
          <w:lang w:val="id-ID"/>
        </w:rPr>
        <w:t xml:space="preserve">mampuan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22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22414C">
        <w:rPr>
          <w:rFonts w:ascii="Times New Roman" w:hAnsi="Times New Roman" w:cs="Times New Roman"/>
          <w:sz w:val="24"/>
          <w:szCs w:val="24"/>
        </w:rPr>
        <w:t xml:space="preserve"> </w:t>
      </w:r>
      <w:r w:rsidRPr="0022414C">
        <w:rPr>
          <w:rFonts w:ascii="Times New Roman" w:hAnsi="Times New Roman" w:cs="Times New Roman"/>
          <w:sz w:val="24"/>
          <w:szCs w:val="24"/>
          <w:lang w:val="id-ID"/>
        </w:rPr>
        <w:t xml:space="preserve">anak dilakukan dengan perhitungan rata-rata dengan </w:t>
      </w:r>
      <w:proofErr w:type="gramStart"/>
      <w:r w:rsidRPr="0022414C">
        <w:rPr>
          <w:rFonts w:ascii="Times New Roman" w:hAnsi="Times New Roman" w:cs="Times New Roman"/>
          <w:sz w:val="24"/>
          <w:szCs w:val="24"/>
          <w:lang w:val="id-ID"/>
        </w:rPr>
        <w:t>rumus :</w:t>
      </w:r>
      <w:proofErr w:type="gramEnd"/>
    </w:p>
    <w:p w:rsidR="007E47BA" w:rsidRPr="00D41275" w:rsidRDefault="007E47BA" w:rsidP="007E47BA">
      <w:pPr>
        <w:pStyle w:val="ListParagraph"/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Adobe Caslon Pro" w:hAnsi="Adobe Caslon Pro" w:cs="Times New Roman"/>
          <w:sz w:val="24"/>
          <w:szCs w:val="24"/>
          <w:lang w:val="id-ID"/>
        </w:rPr>
        <w:tab/>
      </w:r>
      <w:r>
        <w:rPr>
          <w:rFonts w:ascii="Adobe Caslon Pro" w:hAnsi="Adobe Caslon Pro" w:cs="Times New Roman"/>
          <w:sz w:val="24"/>
          <w:szCs w:val="24"/>
          <w:lang w:val="id-ID"/>
        </w:rPr>
        <w:tab/>
      </w:r>
      <w:r>
        <w:rPr>
          <w:rFonts w:ascii="Adobe Caslon Pro" w:hAnsi="Adobe Caslon Pro" w:cs="Times New Roman"/>
          <w:sz w:val="24"/>
          <w:szCs w:val="24"/>
          <w:lang w:val="id-ID"/>
        </w:rPr>
        <w:tab/>
      </w:r>
      <w:r>
        <w:rPr>
          <w:rFonts w:ascii="Adobe Caslon Pro" w:hAnsi="Adobe Caslon Pro" w:cs="Times New Roman"/>
          <w:sz w:val="24"/>
          <w:szCs w:val="24"/>
          <w:lang w:val="id-ID"/>
        </w:rPr>
        <w:tab/>
      </w:r>
      <w:r w:rsidRPr="00D41275">
        <w:rPr>
          <w:rFonts w:ascii="Times New Roman" w:hAnsi="Times New Roman" w:cs="Times New Roman"/>
          <w:i/>
          <w:sz w:val="24"/>
          <w:szCs w:val="24"/>
          <w:lang w:val="id-ID"/>
        </w:rPr>
        <w:t>∑x</w:t>
      </w:r>
    </w:p>
    <w:p w:rsidR="007E47BA" w:rsidRPr="00D41275" w:rsidRDefault="00E624F9" w:rsidP="007E47BA">
      <w:pPr>
        <w:pStyle w:val="ListParagraph"/>
        <w:tabs>
          <w:tab w:val="left" w:pos="630"/>
        </w:tabs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3.2pt;margin-top:6.4pt;width:26.5pt;height:0;z-index:251655680" o:connectortype="straight"/>
        </w:pict>
      </w:r>
      <w:r w:rsidR="007E47BA" w:rsidRPr="00D4127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 = </w:t>
      </w:r>
    </w:p>
    <w:p w:rsidR="00702A7C" w:rsidRPr="001C2560" w:rsidRDefault="007E47BA" w:rsidP="001C2560">
      <w:pPr>
        <w:pStyle w:val="ListParagraph"/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275">
        <w:rPr>
          <w:rFonts w:ascii="Adobe Caslon Pro" w:hAnsi="Adobe Caslon Pro" w:cs="Times New Roman"/>
          <w:i/>
          <w:sz w:val="24"/>
          <w:szCs w:val="24"/>
          <w:lang w:val="id-ID"/>
        </w:rPr>
        <w:tab/>
      </w:r>
      <w:r w:rsidRPr="00D41275">
        <w:rPr>
          <w:rFonts w:ascii="Adobe Caslon Pro" w:hAnsi="Adobe Caslon Pro" w:cs="Times New Roman"/>
          <w:i/>
          <w:sz w:val="24"/>
          <w:szCs w:val="24"/>
          <w:lang w:val="id-ID"/>
        </w:rPr>
        <w:tab/>
      </w:r>
      <w:r w:rsidRPr="00D41275">
        <w:rPr>
          <w:rFonts w:ascii="Adobe Caslon Pro" w:hAnsi="Adobe Caslon Pro" w:cs="Times New Roman"/>
          <w:i/>
          <w:sz w:val="24"/>
          <w:szCs w:val="24"/>
          <w:lang w:val="id-ID"/>
        </w:rPr>
        <w:tab/>
      </w:r>
      <w:r w:rsidRPr="00D41275">
        <w:rPr>
          <w:rFonts w:ascii="Adobe Caslon Pro" w:hAnsi="Adobe Caslon Pro" w:cs="Times New Roman"/>
          <w:i/>
          <w:sz w:val="24"/>
          <w:szCs w:val="24"/>
          <w:lang w:val="id-ID"/>
        </w:rPr>
        <w:tab/>
      </w:r>
      <w:r w:rsidRPr="00D41275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</w:p>
    <w:p w:rsidR="00F25F80" w:rsidRDefault="00F25F80" w:rsidP="007E47BA">
      <w:pPr>
        <w:pStyle w:val="ListParagraph"/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5F80" w:rsidRDefault="00F25F80" w:rsidP="007E47BA">
      <w:pPr>
        <w:pStyle w:val="ListParagraph"/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A" w:rsidRDefault="007E47BA" w:rsidP="007E47BA">
      <w:pPr>
        <w:pStyle w:val="ListParagraph"/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Dimana</w:t>
      </w:r>
      <w:r w:rsidRPr="00D41275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7E47BA" w:rsidRDefault="007E47BA" w:rsidP="007E47BA">
      <w:pPr>
        <w:pStyle w:val="ListParagraph"/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Rata-rata</w:t>
      </w:r>
    </w:p>
    <w:p w:rsidR="007E47BA" w:rsidRDefault="007E47BA" w:rsidP="007E47BA">
      <w:pPr>
        <w:pStyle w:val="ListParagraph"/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=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Nilai/Harga x</w:t>
      </w:r>
    </w:p>
    <w:p w:rsidR="007E47BA" w:rsidRDefault="007E47BA" w:rsidP="007E47BA">
      <w:pPr>
        <w:pStyle w:val="ListParagraph"/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Jumlah Data</w:t>
      </w:r>
    </w:p>
    <w:p w:rsidR="007E47BA" w:rsidRDefault="007E47BA" w:rsidP="00190CB9">
      <w:pPr>
        <w:tabs>
          <w:tab w:val="left" w:pos="0"/>
        </w:tabs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FD6C3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D6C3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tatistik </w:t>
      </w:r>
      <w:r w:rsidR="00FD6C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onparametrik</w:t>
      </w:r>
    </w:p>
    <w:p w:rsidR="002D17E2" w:rsidRDefault="007E47BA" w:rsidP="00190CB9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Statistik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onparametrik</w:t>
      </w:r>
      <w:r w:rsidRPr="002D089A">
        <w:rPr>
          <w:rFonts w:ascii="Times New Roman" w:hAnsi="Times New Roman" w:cs="Times New Roman"/>
          <w:sz w:val="24"/>
          <w:szCs w:val="24"/>
          <w:lang w:val="id-ID"/>
        </w:rPr>
        <w:t xml:space="preserve"> digunakan dengan 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089A">
        <w:rPr>
          <w:rFonts w:ascii="Times New Roman" w:hAnsi="Times New Roman" w:cs="Times New Roman"/>
          <w:sz w:val="24"/>
          <w:szCs w:val="24"/>
          <w:lang w:val="id-ID"/>
        </w:rPr>
        <w:t>san bahwa dapat menggar</w:t>
      </w:r>
      <w:r>
        <w:rPr>
          <w:rFonts w:ascii="Times New Roman" w:hAnsi="Times New Roman" w:cs="Times New Roman"/>
          <w:sz w:val="24"/>
          <w:szCs w:val="24"/>
          <w:lang w:val="id-ID"/>
        </w:rPr>
        <w:t>ap data yang merupakan ranking.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7BA" w:rsidRPr="000F1EAF" w:rsidRDefault="007E47BA" w:rsidP="00190CB9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</w:t>
      </w:r>
      <w:r w:rsidR="0043329B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43329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3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9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3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9B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43329B">
        <w:rPr>
          <w:rFonts w:ascii="Times New Roman" w:hAnsi="Times New Roman" w:cs="Times New Roman"/>
          <w:sz w:val="24"/>
          <w:szCs w:val="24"/>
        </w:rPr>
        <w:t xml:space="preserve"> 1</w:t>
      </w:r>
      <w:r w:rsidR="0043329B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9A">
        <w:rPr>
          <w:rFonts w:ascii="Times New Roman" w:hAnsi="Times New Roman" w:cs="Times New Roman"/>
          <w:sz w:val="24"/>
          <w:szCs w:val="24"/>
          <w:lang w:val="id-ID"/>
        </w:rPr>
        <w:t xml:space="preserve">Untuk analisis uji beda digunakan analisis uji beda Wilcoxon dengan rumus sebagai </w:t>
      </w:r>
      <w:proofErr w:type="gramStart"/>
      <w:r w:rsidRPr="002D089A">
        <w:rPr>
          <w:rFonts w:ascii="Times New Roman" w:hAnsi="Times New Roman" w:cs="Times New Roman"/>
          <w:sz w:val="24"/>
          <w:szCs w:val="24"/>
          <w:lang w:val="id-ID"/>
        </w:rPr>
        <w:t>berikut :</w:t>
      </w:r>
      <w:proofErr w:type="gramEnd"/>
    </w:p>
    <w:p w:rsidR="007E47BA" w:rsidRPr="00E231DA" w:rsidRDefault="007E47BA" w:rsidP="007E47BA">
      <w:pPr>
        <w:tabs>
          <w:tab w:val="left" w:pos="0"/>
        </w:tabs>
        <w:spacing w:after="0" w:line="240" w:lineRule="auto"/>
        <w:ind w:left="35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31DA">
        <w:rPr>
          <w:rFonts w:ascii="Times New Roman" w:hAnsi="Times New Roman" w:cs="Times New Roman"/>
          <w:sz w:val="24"/>
          <w:szCs w:val="24"/>
          <w:lang w:val="id-ID"/>
        </w:rPr>
        <w:t>N (N+1)</w:t>
      </w:r>
    </w:p>
    <w:p w:rsidR="007E47BA" w:rsidRPr="00E231DA" w:rsidRDefault="00E624F9" w:rsidP="007E47BA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29" type="#_x0000_t32" style="position:absolute;left:0;text-align:left;margin-left:176.6pt;margin-top:7.2pt;width:53pt;height:0;z-index:251657728" o:connectortype="straight"/>
        </w:pict>
      </w:r>
      <w:r w:rsidR="005762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62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62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62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62E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7E47BA" w:rsidRPr="00E231DA" w:rsidRDefault="007E47BA" w:rsidP="007E47BA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4</w:t>
      </w:r>
    </w:p>
    <w:p w:rsidR="007E47BA" w:rsidRPr="005762ED" w:rsidRDefault="00E624F9" w:rsidP="007E47BA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0" type="#_x0000_t32" style="position:absolute;left:0;text-align:left;margin-left:147pt;margin-top:4.65pt;width:134.5pt;height:0;z-index:251658752" o:connectortype="straight"/>
        </w:pict>
      </w:r>
      <w:r w:rsidR="007E47BA"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47BA"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47BA"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47BA" w:rsidRPr="00E231DA">
        <w:rPr>
          <w:rFonts w:ascii="Times New Roman" w:hAnsi="Times New Roman" w:cs="Times New Roman"/>
          <w:sz w:val="24"/>
          <w:szCs w:val="24"/>
          <w:lang w:val="id-ID"/>
        </w:rPr>
        <w:tab/>
        <w:t>Z =</w:t>
      </w:r>
      <w:r w:rsidR="005762ED">
        <w:rPr>
          <w:rFonts w:ascii="Times New Roman" w:hAnsi="Times New Roman" w:cs="Times New Roman"/>
          <w:sz w:val="24"/>
          <w:szCs w:val="24"/>
        </w:rPr>
        <w:t xml:space="preserve"> T−</w:t>
      </w:r>
    </w:p>
    <w:p w:rsidR="007E47BA" w:rsidRPr="00E231DA" w:rsidRDefault="00E624F9" w:rsidP="007E47BA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1" type="#_x0000_t32" style="position:absolute;left:0;text-align:left;margin-left:148.8pt;margin-top:15.85pt;width:116.8pt;height:0;z-index:251659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2" type="#_x0000_t32" style="position:absolute;left:0;text-align:left;margin-left:150.8pt;margin-top:1.05pt;width:116.8pt;height:0;z-index:251660800" o:connectortype="straight"/>
        </w:pict>
      </w:r>
      <w:r w:rsidR="007E47BA"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47BA"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47BA"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47BA"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47BA" w:rsidRPr="00E231DA">
        <w:rPr>
          <w:rFonts w:ascii="Times New Roman" w:hAnsi="Times New Roman" w:cs="Times New Roman"/>
          <w:sz w:val="24"/>
          <w:szCs w:val="24"/>
          <w:lang w:val="id-ID"/>
        </w:rPr>
        <w:tab/>
        <w:t>√</w:t>
      </w:r>
      <w:r w:rsidR="007E47BA" w:rsidRPr="00E231DA">
        <w:rPr>
          <w:rFonts w:ascii="Times New Roman" w:hAnsi="Times New Roman" w:cs="Times New Roman"/>
          <w:i/>
          <w:sz w:val="24"/>
          <w:szCs w:val="24"/>
          <w:lang w:val="id-ID"/>
        </w:rPr>
        <w:t>N ( N + 1 ) ( 2N + 1 )</w:t>
      </w:r>
    </w:p>
    <w:p w:rsidR="007E47BA" w:rsidRDefault="007E47BA" w:rsidP="007E47BA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1D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24</w:t>
      </w:r>
    </w:p>
    <w:p w:rsidR="007E47BA" w:rsidRDefault="007E47BA" w:rsidP="007E47BA">
      <w:pPr>
        <w:tabs>
          <w:tab w:val="left" w:pos="0"/>
        </w:tabs>
        <w:spacing w:after="0" w:line="240" w:lineRule="auto"/>
        <w:ind w:left="709"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1C2560" w:rsidRPr="007539E2" w:rsidRDefault="001C2560" w:rsidP="007E47BA">
      <w:pPr>
        <w:tabs>
          <w:tab w:val="left" w:pos="0"/>
        </w:tabs>
        <w:spacing w:after="0" w:line="240" w:lineRule="auto"/>
        <w:ind w:left="709"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7E47BA" w:rsidRDefault="007E47BA" w:rsidP="007E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BA" w:rsidRDefault="007E47BA" w:rsidP="007E47BA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Dimana :</w:t>
      </w:r>
    </w:p>
    <w:p w:rsidR="007E47BA" w:rsidRPr="00E231DA" w:rsidRDefault="007E47BA" w:rsidP="007E47BA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A" w:rsidRDefault="007E47BA" w:rsidP="007E47BA">
      <w:pPr>
        <w:tabs>
          <w:tab w:val="left" w:pos="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Landasan Pengujian</w:t>
      </w:r>
    </w:p>
    <w:p w:rsidR="007E47BA" w:rsidRDefault="007E47BA" w:rsidP="007E47BA">
      <w:pPr>
        <w:tabs>
          <w:tab w:val="left" w:pos="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Keseluruhan Jumlah Ranking yang Bertanda Sama</w:t>
      </w:r>
    </w:p>
    <w:p w:rsidR="003F5D01" w:rsidRPr="003F5D01" w:rsidRDefault="007E47BA" w:rsidP="005762ED">
      <w:pPr>
        <w:tabs>
          <w:tab w:val="left" w:pos="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Jumlah Sampel</w:t>
      </w:r>
    </w:p>
    <w:p w:rsidR="007E47BA" w:rsidRDefault="007E47BA" w:rsidP="002D17E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Kriteria keputusan pengujiannya adalah :</w:t>
      </w:r>
    </w:p>
    <w:p w:rsidR="007E47BA" w:rsidRDefault="007E47BA" w:rsidP="003F5D01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Ho diterima apabila Z</w:t>
      </w:r>
      <w:proofErr w:type="spellStart"/>
      <w:r w:rsidR="003F5D01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043089">
        <w:rPr>
          <w:rFonts w:ascii="Times New Roman" w:hAnsi="Times New Roman" w:cs="Times New Roman"/>
          <w:sz w:val="24"/>
          <w:szCs w:val="24"/>
          <w:lang w:val="id-ID"/>
        </w:rPr>
        <w:t xml:space="preserve"> ≤ Z</w:t>
      </w:r>
      <w:r w:rsidR="00043089" w:rsidRPr="0004308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artinya tidak ada pengaruh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flash</w:t>
      </w:r>
      <w:r w:rsidR="00F74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kemampuan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anak.</w:t>
      </w:r>
    </w:p>
    <w:p w:rsidR="007E47BA" w:rsidRPr="0017160E" w:rsidRDefault="007E47BA" w:rsidP="003F5D01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Calibri" w:hAnsi="Calibri" w:cs="Calibri"/>
          <w:sz w:val="24"/>
          <w:szCs w:val="24"/>
          <w:lang w:val="id-ID"/>
        </w:rPr>
        <w:t>₁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diterima apabila Z</w:t>
      </w:r>
      <w:proofErr w:type="spellStart"/>
      <w:r w:rsidR="003F5D01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3F5D0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="0034351C">
        <w:rPr>
          <w:rFonts w:ascii="Times New Roman" w:hAnsi="Times New Roman" w:cs="Times New Roman"/>
          <w:sz w:val="24"/>
          <w:szCs w:val="24"/>
          <w:lang w:val="id-ID"/>
        </w:rPr>
        <w:t>Z</w:t>
      </w:r>
      <w:r w:rsidR="0034351C" w:rsidRPr="0034351C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artinya  ada pengaruh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749C4">
        <w:rPr>
          <w:rFonts w:ascii="Times New Roman" w:hAnsi="Times New Roman" w:cs="Times New Roman"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flash</w:t>
      </w:r>
      <w:r w:rsidR="00F74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9C4" w:rsidRPr="00E749C4">
        <w:rPr>
          <w:rFonts w:ascii="Times New Roman" w:hAnsi="Times New Roman" w:cs="Times New Roman"/>
          <w:i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kemampuan </w:t>
      </w:r>
      <w:proofErr w:type="spellStart"/>
      <w:r w:rsidR="00E749C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anak.</w:t>
      </w:r>
      <w:bookmarkStart w:id="0" w:name="_GoBack"/>
      <w:bookmarkEnd w:id="0"/>
    </w:p>
    <w:sectPr w:rsidR="007E47BA" w:rsidRPr="0017160E" w:rsidSect="00D33C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92" w:rsidRDefault="000C4092" w:rsidP="009962B7">
      <w:pPr>
        <w:spacing w:after="0" w:line="240" w:lineRule="auto"/>
      </w:pPr>
      <w:r>
        <w:separator/>
      </w:r>
    </w:p>
  </w:endnote>
  <w:endnote w:type="continuationSeparator" w:id="0">
    <w:p w:rsidR="000C4092" w:rsidRDefault="000C4092" w:rsidP="0099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E1" w:rsidRDefault="00E624F9">
    <w:pPr>
      <w:pStyle w:val="Footer"/>
      <w:jc w:val="center"/>
    </w:pPr>
  </w:p>
  <w:p w:rsidR="00E92EE1" w:rsidRDefault="00E62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E1" w:rsidRPr="002F07F6" w:rsidRDefault="00422C9A" w:rsidP="005A46C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92" w:rsidRDefault="000C4092" w:rsidP="009962B7">
      <w:pPr>
        <w:spacing w:after="0" w:line="240" w:lineRule="auto"/>
      </w:pPr>
      <w:r>
        <w:separator/>
      </w:r>
    </w:p>
  </w:footnote>
  <w:footnote w:type="continuationSeparator" w:id="0">
    <w:p w:rsidR="000C4092" w:rsidRDefault="000C4092" w:rsidP="0099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22C9A" w:rsidRPr="00422C9A" w:rsidRDefault="00422C9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2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2C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2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4F9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422C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92EE1" w:rsidRDefault="00E62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52" w:rsidRPr="00920352" w:rsidRDefault="00920352">
    <w:pPr>
      <w:pStyle w:val="Header"/>
      <w:jc w:val="right"/>
      <w:rPr>
        <w:rFonts w:ascii="Times New Roman" w:hAnsi="Times New Roman" w:cs="Times New Roman"/>
        <w:sz w:val="24"/>
      </w:rPr>
    </w:pPr>
  </w:p>
  <w:p w:rsidR="002F07F6" w:rsidRDefault="002F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BA5"/>
    <w:multiLevelType w:val="hybridMultilevel"/>
    <w:tmpl w:val="69A4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798C"/>
    <w:multiLevelType w:val="hybridMultilevel"/>
    <w:tmpl w:val="5F92F5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871C8"/>
    <w:multiLevelType w:val="hybridMultilevel"/>
    <w:tmpl w:val="2ED60DB2"/>
    <w:lvl w:ilvl="0" w:tplc="3918B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87A2A"/>
    <w:multiLevelType w:val="hybridMultilevel"/>
    <w:tmpl w:val="E3F6EC7C"/>
    <w:lvl w:ilvl="0" w:tplc="9F6C5E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21ED"/>
    <w:multiLevelType w:val="hybridMultilevel"/>
    <w:tmpl w:val="D8246C76"/>
    <w:lvl w:ilvl="0" w:tplc="5D1A11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7084"/>
    <w:multiLevelType w:val="hybridMultilevel"/>
    <w:tmpl w:val="6FBC1AE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6222A"/>
    <w:multiLevelType w:val="hybridMultilevel"/>
    <w:tmpl w:val="F0E8A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7799"/>
    <w:multiLevelType w:val="hybridMultilevel"/>
    <w:tmpl w:val="68B8C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2E13"/>
    <w:multiLevelType w:val="hybridMultilevel"/>
    <w:tmpl w:val="8D0EC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17BFE"/>
    <w:multiLevelType w:val="hybridMultilevel"/>
    <w:tmpl w:val="7F94C1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C00E19"/>
    <w:multiLevelType w:val="hybridMultilevel"/>
    <w:tmpl w:val="39E0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F55C5"/>
    <w:multiLevelType w:val="hybridMultilevel"/>
    <w:tmpl w:val="B1F241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250692"/>
    <w:multiLevelType w:val="hybridMultilevel"/>
    <w:tmpl w:val="92A697A4"/>
    <w:lvl w:ilvl="0" w:tplc="EA44DE5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BA"/>
    <w:rsid w:val="00000C54"/>
    <w:rsid w:val="000024E8"/>
    <w:rsid w:val="000029AB"/>
    <w:rsid w:val="000045F7"/>
    <w:rsid w:val="00005755"/>
    <w:rsid w:val="0001013E"/>
    <w:rsid w:val="00015717"/>
    <w:rsid w:val="00022EF9"/>
    <w:rsid w:val="00030A0E"/>
    <w:rsid w:val="00043089"/>
    <w:rsid w:val="000442E0"/>
    <w:rsid w:val="00045B88"/>
    <w:rsid w:val="00051C8E"/>
    <w:rsid w:val="000521B5"/>
    <w:rsid w:val="00057141"/>
    <w:rsid w:val="00067565"/>
    <w:rsid w:val="000717BD"/>
    <w:rsid w:val="000728B6"/>
    <w:rsid w:val="000735DE"/>
    <w:rsid w:val="0007388A"/>
    <w:rsid w:val="00081737"/>
    <w:rsid w:val="00081FA9"/>
    <w:rsid w:val="00085EE5"/>
    <w:rsid w:val="0008644C"/>
    <w:rsid w:val="0009504D"/>
    <w:rsid w:val="000A7F3A"/>
    <w:rsid w:val="000B63D5"/>
    <w:rsid w:val="000C0287"/>
    <w:rsid w:val="000C4092"/>
    <w:rsid w:val="000D2FF9"/>
    <w:rsid w:val="000D5A68"/>
    <w:rsid w:val="000E44E7"/>
    <w:rsid w:val="000E6586"/>
    <w:rsid w:val="000E6FBB"/>
    <w:rsid w:val="00104249"/>
    <w:rsid w:val="0011074E"/>
    <w:rsid w:val="001118AD"/>
    <w:rsid w:val="001259A5"/>
    <w:rsid w:val="0012684E"/>
    <w:rsid w:val="00126BE7"/>
    <w:rsid w:val="0013322D"/>
    <w:rsid w:val="00137ADC"/>
    <w:rsid w:val="00137FF2"/>
    <w:rsid w:val="0014545A"/>
    <w:rsid w:val="0015327F"/>
    <w:rsid w:val="00156FA0"/>
    <w:rsid w:val="00180372"/>
    <w:rsid w:val="00190CB9"/>
    <w:rsid w:val="00191D6E"/>
    <w:rsid w:val="00195622"/>
    <w:rsid w:val="00197078"/>
    <w:rsid w:val="001A34FE"/>
    <w:rsid w:val="001A59FF"/>
    <w:rsid w:val="001A7A87"/>
    <w:rsid w:val="001B0431"/>
    <w:rsid w:val="001B0A7E"/>
    <w:rsid w:val="001B17AC"/>
    <w:rsid w:val="001C196A"/>
    <w:rsid w:val="001C2560"/>
    <w:rsid w:val="001C3983"/>
    <w:rsid w:val="001C5DBA"/>
    <w:rsid w:val="001D3BA0"/>
    <w:rsid w:val="001D3C38"/>
    <w:rsid w:val="001D51BB"/>
    <w:rsid w:val="001E2CB4"/>
    <w:rsid w:val="001E5D8A"/>
    <w:rsid w:val="001E6FFF"/>
    <w:rsid w:val="001F1A6E"/>
    <w:rsid w:val="001F7815"/>
    <w:rsid w:val="002010BB"/>
    <w:rsid w:val="00202CCA"/>
    <w:rsid w:val="00216A87"/>
    <w:rsid w:val="00220283"/>
    <w:rsid w:val="00223743"/>
    <w:rsid w:val="002237E0"/>
    <w:rsid w:val="00223AA1"/>
    <w:rsid w:val="00243090"/>
    <w:rsid w:val="00245BC4"/>
    <w:rsid w:val="002543B7"/>
    <w:rsid w:val="00256CAF"/>
    <w:rsid w:val="002628B5"/>
    <w:rsid w:val="002636F9"/>
    <w:rsid w:val="0026443A"/>
    <w:rsid w:val="002655C0"/>
    <w:rsid w:val="0026709F"/>
    <w:rsid w:val="002702F1"/>
    <w:rsid w:val="00272852"/>
    <w:rsid w:val="002758AD"/>
    <w:rsid w:val="00276FB4"/>
    <w:rsid w:val="0028540F"/>
    <w:rsid w:val="0029286B"/>
    <w:rsid w:val="002A2B2A"/>
    <w:rsid w:val="002A4529"/>
    <w:rsid w:val="002B3720"/>
    <w:rsid w:val="002B3DB9"/>
    <w:rsid w:val="002B7E95"/>
    <w:rsid w:val="002C5A14"/>
    <w:rsid w:val="002D0E1A"/>
    <w:rsid w:val="002D17E2"/>
    <w:rsid w:val="002D5291"/>
    <w:rsid w:val="002D6135"/>
    <w:rsid w:val="002D6AD3"/>
    <w:rsid w:val="002E2486"/>
    <w:rsid w:val="002E3823"/>
    <w:rsid w:val="002E6DDB"/>
    <w:rsid w:val="002F07F6"/>
    <w:rsid w:val="002F2243"/>
    <w:rsid w:val="002F62CB"/>
    <w:rsid w:val="003064DB"/>
    <w:rsid w:val="003152CB"/>
    <w:rsid w:val="00315C03"/>
    <w:rsid w:val="00316BFC"/>
    <w:rsid w:val="00316D24"/>
    <w:rsid w:val="00321295"/>
    <w:rsid w:val="00334F5F"/>
    <w:rsid w:val="00343090"/>
    <w:rsid w:val="0034351C"/>
    <w:rsid w:val="003518C0"/>
    <w:rsid w:val="00354777"/>
    <w:rsid w:val="00361F5B"/>
    <w:rsid w:val="00366602"/>
    <w:rsid w:val="00371CA9"/>
    <w:rsid w:val="00383BC4"/>
    <w:rsid w:val="00387D5B"/>
    <w:rsid w:val="00395648"/>
    <w:rsid w:val="00396F4D"/>
    <w:rsid w:val="003A4F0D"/>
    <w:rsid w:val="003B2D39"/>
    <w:rsid w:val="003C465C"/>
    <w:rsid w:val="003D6EBD"/>
    <w:rsid w:val="003E2221"/>
    <w:rsid w:val="003E3DCE"/>
    <w:rsid w:val="003F5D01"/>
    <w:rsid w:val="004013CC"/>
    <w:rsid w:val="00402AA7"/>
    <w:rsid w:val="00403A0A"/>
    <w:rsid w:val="0040515A"/>
    <w:rsid w:val="00417A9F"/>
    <w:rsid w:val="00417E9D"/>
    <w:rsid w:val="00422C9A"/>
    <w:rsid w:val="00426936"/>
    <w:rsid w:val="00427977"/>
    <w:rsid w:val="0043329B"/>
    <w:rsid w:val="00440F8F"/>
    <w:rsid w:val="00442681"/>
    <w:rsid w:val="004434B4"/>
    <w:rsid w:val="00454D03"/>
    <w:rsid w:val="00454E98"/>
    <w:rsid w:val="004604E1"/>
    <w:rsid w:val="004605CB"/>
    <w:rsid w:val="00485346"/>
    <w:rsid w:val="0049163B"/>
    <w:rsid w:val="00494417"/>
    <w:rsid w:val="00494532"/>
    <w:rsid w:val="004A6082"/>
    <w:rsid w:val="004B49E3"/>
    <w:rsid w:val="004B5518"/>
    <w:rsid w:val="004C1CCC"/>
    <w:rsid w:val="004C7585"/>
    <w:rsid w:val="004E0AF5"/>
    <w:rsid w:val="004E49C8"/>
    <w:rsid w:val="004F48B6"/>
    <w:rsid w:val="0050416B"/>
    <w:rsid w:val="00506937"/>
    <w:rsid w:val="005128F2"/>
    <w:rsid w:val="00515295"/>
    <w:rsid w:val="00516D7C"/>
    <w:rsid w:val="0053189E"/>
    <w:rsid w:val="005343E9"/>
    <w:rsid w:val="00543096"/>
    <w:rsid w:val="00550744"/>
    <w:rsid w:val="00550BCE"/>
    <w:rsid w:val="00554A35"/>
    <w:rsid w:val="0056076F"/>
    <w:rsid w:val="005633DC"/>
    <w:rsid w:val="005715E7"/>
    <w:rsid w:val="00574546"/>
    <w:rsid w:val="005762ED"/>
    <w:rsid w:val="0058727F"/>
    <w:rsid w:val="005A1EC1"/>
    <w:rsid w:val="005A7903"/>
    <w:rsid w:val="005B5777"/>
    <w:rsid w:val="005C0B22"/>
    <w:rsid w:val="005C169A"/>
    <w:rsid w:val="005D2FE4"/>
    <w:rsid w:val="005E632E"/>
    <w:rsid w:val="005E71D8"/>
    <w:rsid w:val="005F7653"/>
    <w:rsid w:val="00604B7A"/>
    <w:rsid w:val="006077F4"/>
    <w:rsid w:val="00607ADA"/>
    <w:rsid w:val="006121FC"/>
    <w:rsid w:val="00613FDF"/>
    <w:rsid w:val="00614F2A"/>
    <w:rsid w:val="00615807"/>
    <w:rsid w:val="00616E3C"/>
    <w:rsid w:val="00616E3D"/>
    <w:rsid w:val="00630116"/>
    <w:rsid w:val="00641290"/>
    <w:rsid w:val="00652F55"/>
    <w:rsid w:val="00663609"/>
    <w:rsid w:val="00681D92"/>
    <w:rsid w:val="00685EB3"/>
    <w:rsid w:val="00686729"/>
    <w:rsid w:val="006871BB"/>
    <w:rsid w:val="00687DC5"/>
    <w:rsid w:val="00693E62"/>
    <w:rsid w:val="006A0911"/>
    <w:rsid w:val="006A4F4D"/>
    <w:rsid w:val="006B0965"/>
    <w:rsid w:val="006B58D8"/>
    <w:rsid w:val="006B598B"/>
    <w:rsid w:val="006B70C8"/>
    <w:rsid w:val="006C4EF6"/>
    <w:rsid w:val="006C5D21"/>
    <w:rsid w:val="006D0D1E"/>
    <w:rsid w:val="006E4E9E"/>
    <w:rsid w:val="006F3565"/>
    <w:rsid w:val="00702A7C"/>
    <w:rsid w:val="00706E24"/>
    <w:rsid w:val="0070719C"/>
    <w:rsid w:val="00720495"/>
    <w:rsid w:val="00722AFE"/>
    <w:rsid w:val="00735371"/>
    <w:rsid w:val="00737374"/>
    <w:rsid w:val="00747FA2"/>
    <w:rsid w:val="00750765"/>
    <w:rsid w:val="007643D6"/>
    <w:rsid w:val="00774561"/>
    <w:rsid w:val="00775916"/>
    <w:rsid w:val="00777F58"/>
    <w:rsid w:val="00787005"/>
    <w:rsid w:val="00792AA5"/>
    <w:rsid w:val="007A2D69"/>
    <w:rsid w:val="007B6E2D"/>
    <w:rsid w:val="007C513B"/>
    <w:rsid w:val="007D167A"/>
    <w:rsid w:val="007E283B"/>
    <w:rsid w:val="007E47BA"/>
    <w:rsid w:val="007F66F7"/>
    <w:rsid w:val="00811700"/>
    <w:rsid w:val="0081385B"/>
    <w:rsid w:val="00814820"/>
    <w:rsid w:val="008248E6"/>
    <w:rsid w:val="00832360"/>
    <w:rsid w:val="008337E2"/>
    <w:rsid w:val="008456A1"/>
    <w:rsid w:val="00852914"/>
    <w:rsid w:val="00855CC1"/>
    <w:rsid w:val="00855D34"/>
    <w:rsid w:val="008562B1"/>
    <w:rsid w:val="00856305"/>
    <w:rsid w:val="0087501B"/>
    <w:rsid w:val="00881D70"/>
    <w:rsid w:val="00883B19"/>
    <w:rsid w:val="00885F6D"/>
    <w:rsid w:val="00886D09"/>
    <w:rsid w:val="008871FF"/>
    <w:rsid w:val="008A1AA6"/>
    <w:rsid w:val="008B0040"/>
    <w:rsid w:val="008B0826"/>
    <w:rsid w:val="008B15AC"/>
    <w:rsid w:val="008B6E9A"/>
    <w:rsid w:val="008C02B9"/>
    <w:rsid w:val="008D2373"/>
    <w:rsid w:val="008D46A3"/>
    <w:rsid w:val="008D6019"/>
    <w:rsid w:val="008E0ADC"/>
    <w:rsid w:val="008F2841"/>
    <w:rsid w:val="009032FF"/>
    <w:rsid w:val="00905B97"/>
    <w:rsid w:val="00907C47"/>
    <w:rsid w:val="00914A17"/>
    <w:rsid w:val="00917F0D"/>
    <w:rsid w:val="00920352"/>
    <w:rsid w:val="00924007"/>
    <w:rsid w:val="00926E9D"/>
    <w:rsid w:val="0094161D"/>
    <w:rsid w:val="0094749E"/>
    <w:rsid w:val="00955A4D"/>
    <w:rsid w:val="00956DEF"/>
    <w:rsid w:val="009706DA"/>
    <w:rsid w:val="00971875"/>
    <w:rsid w:val="00980D78"/>
    <w:rsid w:val="00987118"/>
    <w:rsid w:val="009962B7"/>
    <w:rsid w:val="009A61D3"/>
    <w:rsid w:val="009A7FB2"/>
    <w:rsid w:val="009B6FE6"/>
    <w:rsid w:val="009E577D"/>
    <w:rsid w:val="009E62A9"/>
    <w:rsid w:val="009F254F"/>
    <w:rsid w:val="00A003BC"/>
    <w:rsid w:val="00A053FE"/>
    <w:rsid w:val="00A12C8C"/>
    <w:rsid w:val="00A1332B"/>
    <w:rsid w:val="00A16B39"/>
    <w:rsid w:val="00A211F8"/>
    <w:rsid w:val="00A24CE1"/>
    <w:rsid w:val="00A25204"/>
    <w:rsid w:val="00A311D5"/>
    <w:rsid w:val="00A34C53"/>
    <w:rsid w:val="00A547D0"/>
    <w:rsid w:val="00A632BA"/>
    <w:rsid w:val="00A66593"/>
    <w:rsid w:val="00A718C0"/>
    <w:rsid w:val="00A76CF5"/>
    <w:rsid w:val="00A80108"/>
    <w:rsid w:val="00A85233"/>
    <w:rsid w:val="00A93950"/>
    <w:rsid w:val="00A97897"/>
    <w:rsid w:val="00AA2B51"/>
    <w:rsid w:val="00AB3D8A"/>
    <w:rsid w:val="00AC259B"/>
    <w:rsid w:val="00AE5BB9"/>
    <w:rsid w:val="00AE663F"/>
    <w:rsid w:val="00AF2E59"/>
    <w:rsid w:val="00B031BF"/>
    <w:rsid w:val="00B225DB"/>
    <w:rsid w:val="00B22FC1"/>
    <w:rsid w:val="00B25CE4"/>
    <w:rsid w:val="00B30A6A"/>
    <w:rsid w:val="00B36FD6"/>
    <w:rsid w:val="00B57027"/>
    <w:rsid w:val="00B652F1"/>
    <w:rsid w:val="00B666EE"/>
    <w:rsid w:val="00B7278F"/>
    <w:rsid w:val="00B75C4A"/>
    <w:rsid w:val="00B77FE6"/>
    <w:rsid w:val="00B83B20"/>
    <w:rsid w:val="00B938C6"/>
    <w:rsid w:val="00BA12A0"/>
    <w:rsid w:val="00BB0A68"/>
    <w:rsid w:val="00BB4CDA"/>
    <w:rsid w:val="00BB4CF8"/>
    <w:rsid w:val="00BB73EF"/>
    <w:rsid w:val="00BB7706"/>
    <w:rsid w:val="00BC3684"/>
    <w:rsid w:val="00BC78EE"/>
    <w:rsid w:val="00BE4008"/>
    <w:rsid w:val="00BF78AA"/>
    <w:rsid w:val="00C03924"/>
    <w:rsid w:val="00C06C4C"/>
    <w:rsid w:val="00C075AD"/>
    <w:rsid w:val="00C14BE4"/>
    <w:rsid w:val="00C15073"/>
    <w:rsid w:val="00C266F5"/>
    <w:rsid w:val="00C30C0D"/>
    <w:rsid w:val="00C4147E"/>
    <w:rsid w:val="00C467B2"/>
    <w:rsid w:val="00C51760"/>
    <w:rsid w:val="00C51792"/>
    <w:rsid w:val="00C53C6E"/>
    <w:rsid w:val="00C555E3"/>
    <w:rsid w:val="00C6072D"/>
    <w:rsid w:val="00C67AE2"/>
    <w:rsid w:val="00C705C9"/>
    <w:rsid w:val="00C71272"/>
    <w:rsid w:val="00C74F6E"/>
    <w:rsid w:val="00C75D73"/>
    <w:rsid w:val="00C81B61"/>
    <w:rsid w:val="00C83ACC"/>
    <w:rsid w:val="00C86ED5"/>
    <w:rsid w:val="00C876D2"/>
    <w:rsid w:val="00C87A3A"/>
    <w:rsid w:val="00CA53BA"/>
    <w:rsid w:val="00CC2389"/>
    <w:rsid w:val="00CD4C96"/>
    <w:rsid w:val="00CD4FFA"/>
    <w:rsid w:val="00CE1954"/>
    <w:rsid w:val="00CE2A31"/>
    <w:rsid w:val="00CE6770"/>
    <w:rsid w:val="00CE74E0"/>
    <w:rsid w:val="00CF1848"/>
    <w:rsid w:val="00CF4A84"/>
    <w:rsid w:val="00CF5C09"/>
    <w:rsid w:val="00D01899"/>
    <w:rsid w:val="00D04EF6"/>
    <w:rsid w:val="00D11F33"/>
    <w:rsid w:val="00D17364"/>
    <w:rsid w:val="00D17D70"/>
    <w:rsid w:val="00D25A31"/>
    <w:rsid w:val="00D267E5"/>
    <w:rsid w:val="00D33C5F"/>
    <w:rsid w:val="00D35F5E"/>
    <w:rsid w:val="00D36557"/>
    <w:rsid w:val="00D368AE"/>
    <w:rsid w:val="00D42348"/>
    <w:rsid w:val="00D42F04"/>
    <w:rsid w:val="00D44862"/>
    <w:rsid w:val="00D46643"/>
    <w:rsid w:val="00D5463B"/>
    <w:rsid w:val="00D6753A"/>
    <w:rsid w:val="00D70F19"/>
    <w:rsid w:val="00D7239C"/>
    <w:rsid w:val="00D76C30"/>
    <w:rsid w:val="00D90F05"/>
    <w:rsid w:val="00D9338B"/>
    <w:rsid w:val="00D93FFA"/>
    <w:rsid w:val="00DA08A2"/>
    <w:rsid w:val="00DA0953"/>
    <w:rsid w:val="00DA15C6"/>
    <w:rsid w:val="00DB2E7D"/>
    <w:rsid w:val="00DB45C7"/>
    <w:rsid w:val="00DC161F"/>
    <w:rsid w:val="00DC2808"/>
    <w:rsid w:val="00DC47F4"/>
    <w:rsid w:val="00DC77F0"/>
    <w:rsid w:val="00DD1973"/>
    <w:rsid w:val="00DD2564"/>
    <w:rsid w:val="00DD6D7D"/>
    <w:rsid w:val="00DE4188"/>
    <w:rsid w:val="00E00D27"/>
    <w:rsid w:val="00E05CBF"/>
    <w:rsid w:val="00E13553"/>
    <w:rsid w:val="00E14963"/>
    <w:rsid w:val="00E16F38"/>
    <w:rsid w:val="00E270E7"/>
    <w:rsid w:val="00E3043B"/>
    <w:rsid w:val="00E3164E"/>
    <w:rsid w:val="00E527B8"/>
    <w:rsid w:val="00E55278"/>
    <w:rsid w:val="00E62182"/>
    <w:rsid w:val="00E624F9"/>
    <w:rsid w:val="00E648F8"/>
    <w:rsid w:val="00E662B9"/>
    <w:rsid w:val="00E72DB9"/>
    <w:rsid w:val="00E72DE2"/>
    <w:rsid w:val="00E749C4"/>
    <w:rsid w:val="00E77554"/>
    <w:rsid w:val="00EA5B18"/>
    <w:rsid w:val="00EC37FD"/>
    <w:rsid w:val="00EC53D7"/>
    <w:rsid w:val="00ED3091"/>
    <w:rsid w:val="00EE53D1"/>
    <w:rsid w:val="00EF2481"/>
    <w:rsid w:val="00EF51A3"/>
    <w:rsid w:val="00F14538"/>
    <w:rsid w:val="00F25F80"/>
    <w:rsid w:val="00F32723"/>
    <w:rsid w:val="00F33C1E"/>
    <w:rsid w:val="00F374CA"/>
    <w:rsid w:val="00F42E43"/>
    <w:rsid w:val="00F53EA5"/>
    <w:rsid w:val="00F5450C"/>
    <w:rsid w:val="00F56F64"/>
    <w:rsid w:val="00F57DAB"/>
    <w:rsid w:val="00F6392D"/>
    <w:rsid w:val="00F64CF8"/>
    <w:rsid w:val="00F6766A"/>
    <w:rsid w:val="00F7330A"/>
    <w:rsid w:val="00F745A9"/>
    <w:rsid w:val="00F77ACB"/>
    <w:rsid w:val="00F83805"/>
    <w:rsid w:val="00F91138"/>
    <w:rsid w:val="00F92015"/>
    <w:rsid w:val="00F93127"/>
    <w:rsid w:val="00F958CE"/>
    <w:rsid w:val="00FB1760"/>
    <w:rsid w:val="00FC2CA7"/>
    <w:rsid w:val="00FC4073"/>
    <w:rsid w:val="00FC5B43"/>
    <w:rsid w:val="00FD3617"/>
    <w:rsid w:val="00FD5623"/>
    <w:rsid w:val="00FD6C0C"/>
    <w:rsid w:val="00FD6C3A"/>
    <w:rsid w:val="00FD74CE"/>
    <w:rsid w:val="00FE2496"/>
    <w:rsid w:val="00FF354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9"/>
        <o:r id="V:Rule7" type="connector" idref="#_x0000_s1032"/>
        <o:r id="V:Rule8" type="connector" idref="#_x0000_s1031"/>
        <o:r id="V:Rule9" type="connector" idref="#_x0000_s1030"/>
        <o:r id="V:Rule10" type="connector" idref="#_x0000_s1027"/>
      </o:rules>
    </o:shapelayout>
  </w:shapeDefaults>
  <w:decimalSymbol w:val="."/>
  <w:listSeparator w:val=","/>
  <w14:docId w14:val="75D5D3B0"/>
  <w15:docId w15:val="{4FF23D54-2709-4288-9D19-36B18403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47B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E47BA"/>
  </w:style>
  <w:style w:type="paragraph" w:styleId="Header">
    <w:name w:val="header"/>
    <w:basedOn w:val="Normal"/>
    <w:link w:val="HeaderChar"/>
    <w:uiPriority w:val="99"/>
    <w:unhideWhenUsed/>
    <w:rsid w:val="007E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BA"/>
  </w:style>
  <w:style w:type="paragraph" w:styleId="Footer">
    <w:name w:val="footer"/>
    <w:basedOn w:val="Normal"/>
    <w:link w:val="FooterChar"/>
    <w:uiPriority w:val="99"/>
    <w:unhideWhenUsed/>
    <w:rsid w:val="007E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BA"/>
  </w:style>
  <w:style w:type="table" w:styleId="TableGrid">
    <w:name w:val="Table Grid"/>
    <w:basedOn w:val="TableNormal"/>
    <w:uiPriority w:val="59"/>
    <w:rsid w:val="007E4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AIAR15</cp:lastModifiedBy>
  <cp:revision>59</cp:revision>
  <cp:lastPrinted>2016-12-05T13:14:00Z</cp:lastPrinted>
  <dcterms:created xsi:type="dcterms:W3CDTF">2016-05-09T16:04:00Z</dcterms:created>
  <dcterms:modified xsi:type="dcterms:W3CDTF">2016-12-18T04:14:00Z</dcterms:modified>
</cp:coreProperties>
</file>