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0" w:rsidRDefault="009C52D0" w:rsidP="009C52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0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78.25pt;margin-top:-91.25pt;width:1in;height:50.25pt;z-index:251661312" stroked="f"/>
        </w:pict>
      </w:r>
      <w:r w:rsidRPr="000B6306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84.25pt;margin-top:-81.5pt;width:38.25pt;height:29.1pt;z-index:251660288"/>
        </w:pic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52D0" w:rsidRPr="002343A3" w:rsidRDefault="009C52D0" w:rsidP="009C52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Beaty, J. J</w:t>
      </w:r>
      <w:r w:rsidRPr="002343A3">
        <w:rPr>
          <w:rFonts w:ascii="Times New Roman" w:hAnsi="Times New Roman" w:cs="Times New Roman"/>
          <w:sz w:val="24"/>
          <w:szCs w:val="24"/>
        </w:rPr>
        <w:t xml:space="preserve">. Edisi Ketujuh. </w:t>
      </w:r>
      <w:r w:rsidRPr="00176107">
        <w:rPr>
          <w:rFonts w:ascii="Times New Roman" w:hAnsi="Times New Roman" w:cs="Times New Roman"/>
          <w:i/>
          <w:sz w:val="24"/>
          <w:szCs w:val="24"/>
        </w:rPr>
        <w:t>Observasi Perkembangan Anak Usia Dini</w:t>
      </w:r>
      <w:r w:rsidRPr="002343A3">
        <w:rPr>
          <w:rFonts w:ascii="Times New Roman" w:hAnsi="Times New Roman" w:cs="Times New Roman"/>
          <w:sz w:val="24"/>
          <w:szCs w:val="24"/>
        </w:rPr>
        <w:t>. Kencana Predana Meedia Group, 2013.</w:t>
      </w:r>
      <w:r w:rsidRPr="005D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2D0" w:rsidRPr="004E08D5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3A58">
        <w:rPr>
          <w:rStyle w:val="fn"/>
          <w:rFonts w:ascii="Times New Roman" w:hAnsi="Times New Roman" w:cs="Times New Roman"/>
          <w:color w:val="000000" w:themeColor="text1"/>
          <w:sz w:val="24"/>
          <w:szCs w:val="24"/>
        </w:rPr>
        <w:t>D ' Zuper Kid</w:t>
      </w:r>
      <w:r w:rsidRPr="00393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3A58">
        <w:rPr>
          <w:rStyle w:val="post-timestamp"/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393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ooltip="permanent link" w:history="1">
        <w:r w:rsidRPr="00393A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12:08</w:t>
        </w:r>
      </w:hyperlink>
      <w:r w:rsidRPr="00393A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ceritarakyat</w:t>
      </w:r>
      <w:r w:rsidRPr="004E08D5">
        <w:rPr>
          <w:rFonts w:ascii="Times New Roman" w:hAnsi="Times New Roman" w:cs="Times New Roman"/>
          <w:sz w:val="24"/>
          <w:szCs w:val="24"/>
          <w:shd w:val="clear" w:color="auto" w:fill="FFFFFF"/>
        </w:rPr>
        <w:t>menarik.blogspot.com/2015/02/</w:t>
      </w:r>
      <w:r w:rsidRPr="004E0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putri</w:t>
      </w:r>
      <w:r w:rsidRPr="004E08D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0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tandampalik</w:t>
      </w:r>
      <w:r w:rsidRPr="004E08D5">
        <w:rPr>
          <w:rFonts w:ascii="Times New Roman" w:hAnsi="Times New Roman" w:cs="Times New Roman"/>
          <w:sz w:val="24"/>
          <w:szCs w:val="24"/>
          <w:shd w:val="clear" w:color="auto" w:fill="FFFFFF"/>
        </w:rPr>
        <w:t>.html</w:t>
      </w: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Depdiknas, 2000. Permainan Membaca dan Menulis Di Taman Kanak-kanak. Jakarta.Depdiknas</w:t>
      </w: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_________. 2007 </w:t>
      </w:r>
      <w:r w:rsidRPr="002343A3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43A3">
        <w:rPr>
          <w:rFonts w:ascii="Times New Roman" w:hAnsi="Times New Roman" w:cs="Times New Roman"/>
          <w:sz w:val="24"/>
          <w:szCs w:val="24"/>
        </w:rPr>
        <w:t>ingkat Satuan Pendidikan. Jakarta : Dikmenum Depdiknas</w:t>
      </w: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 xml:space="preserve">Dhieni, Nurbiana dkk. </w:t>
      </w:r>
      <w:r w:rsidRPr="00176107">
        <w:rPr>
          <w:rFonts w:ascii="Times New Roman" w:hAnsi="Times New Roman" w:cs="Times New Roman"/>
          <w:i/>
          <w:sz w:val="24"/>
          <w:szCs w:val="24"/>
        </w:rPr>
        <w:t>Metode Pengembangan Bahasa</w:t>
      </w:r>
      <w:r w:rsidRPr="002343A3">
        <w:rPr>
          <w:rFonts w:ascii="Times New Roman" w:hAnsi="Times New Roman" w:cs="Times New Roman"/>
          <w:sz w:val="24"/>
          <w:szCs w:val="24"/>
        </w:rPr>
        <w:t>. Jakarta : Universitas Terbuka, 2007</w:t>
      </w:r>
    </w:p>
    <w:p w:rsidR="009C52D0" w:rsidRPr="005D6A46" w:rsidRDefault="009C52D0" w:rsidP="009C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 xml:space="preserve">Fauziddin, Muhammad. </w:t>
      </w:r>
      <w:r w:rsidRPr="00176107">
        <w:rPr>
          <w:rFonts w:ascii="Times New Roman" w:hAnsi="Times New Roman" w:cs="Times New Roman"/>
          <w:i/>
          <w:sz w:val="24"/>
          <w:szCs w:val="24"/>
        </w:rPr>
        <w:t>Pembelajaran PAUD Bermain, Cerita, dan Bernyanyi Secara Islami</w:t>
      </w:r>
      <w:r w:rsidRPr="002343A3">
        <w:rPr>
          <w:rFonts w:ascii="Times New Roman" w:hAnsi="Times New Roman" w:cs="Times New Roman"/>
          <w:sz w:val="24"/>
          <w:szCs w:val="24"/>
        </w:rPr>
        <w:t>. Bandung : PT Remaja Rosda Karya, 2014</w:t>
      </w: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Hamidah Abbas, Meningkatkan Hasil Belajar Bahasa Indonesia Keterampilan Menulis Materi Membuat Karangan Melalui Media Gambar Seri Pada Murid Kelas V SDN Sudirman III Makassar, Skripsi : FIP UNM</w:t>
      </w:r>
    </w:p>
    <w:p w:rsidR="009C52D0" w:rsidRPr="008962B1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>Kamus Umum Bahasa Indonesia (Edisi Revisi).Jakarta:Pustaka Sinar Harapan</w:t>
      </w: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 xml:space="preserve">Masnipal. </w:t>
      </w:r>
      <w:r w:rsidRPr="00176107">
        <w:rPr>
          <w:rFonts w:ascii="Times New Roman" w:hAnsi="Times New Roman" w:cs="Times New Roman"/>
          <w:i/>
          <w:sz w:val="24"/>
          <w:szCs w:val="24"/>
        </w:rPr>
        <w:t>Siap Menjadi Guru dan Pengelola PAUD Profesional</w:t>
      </w:r>
      <w:r w:rsidRPr="002343A3">
        <w:rPr>
          <w:rFonts w:ascii="Times New Roman" w:hAnsi="Times New Roman" w:cs="Times New Roman"/>
          <w:sz w:val="24"/>
          <w:szCs w:val="24"/>
        </w:rPr>
        <w:t>. PT Elex Media Komputindo, 2013.</w:t>
      </w: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 xml:space="preserve">Moeslichatoen. 2004. </w:t>
      </w:r>
      <w:r w:rsidRPr="00176107">
        <w:rPr>
          <w:rFonts w:ascii="Times New Roman" w:hAnsi="Times New Roman" w:cs="Times New Roman"/>
          <w:i/>
          <w:sz w:val="24"/>
          <w:szCs w:val="24"/>
        </w:rPr>
        <w:t>Metode Pengajaran di Taman Kanak – kanak</w:t>
      </w:r>
      <w:r>
        <w:rPr>
          <w:rFonts w:ascii="Times New Roman" w:hAnsi="Times New Roman" w:cs="Times New Roman"/>
          <w:sz w:val="24"/>
          <w:szCs w:val="24"/>
        </w:rPr>
        <w:t>. PT. Rineka Cipta</w:t>
      </w: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>Mustakim, Nur dkk. Metode Pengembangan. 2005</w:t>
      </w: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>Sugiyono. 2006. Metode Penelitian Pendidikan. Bandung: Alfabeta</w:t>
      </w:r>
    </w:p>
    <w:p w:rsidR="009C52D0" w:rsidRPr="002343A3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3A3">
        <w:rPr>
          <w:rFonts w:ascii="Times New Roman" w:hAnsi="Times New Roman" w:cs="Times New Roman"/>
          <w:sz w:val="24"/>
          <w:szCs w:val="24"/>
        </w:rPr>
        <w:t>Suparjo. 2014. Upaya Meningkatkan Kemampuan Bercerita Dengan Menggunakan Media Gambar Seri Pada Anak. PG-PAUD IKIP Veteran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B62041" w:rsidRDefault="009C52D0" w:rsidP="00AC2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9.4pt;width:26.65pt;height:26.85pt;z-index:251662336;mso-width-relative:margin;mso-height-relative:margin" stroked="f">
            <v:textbox style="mso-next-textbox:#_x0000_s1028">
              <w:txbxContent>
                <w:p w:rsidR="009C52D0" w:rsidRDefault="009C52D0" w:rsidP="009C52D0">
                  <w:r>
                    <w:t>65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D0" w:rsidRDefault="009C52D0" w:rsidP="006D7023">
      <w:pPr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Suhendar, M.E, </w:t>
      </w:r>
      <w:r w:rsidRPr="00176107">
        <w:rPr>
          <w:rFonts w:ascii="Times New Roman" w:hAnsi="Times New Roman" w:cs="Times New Roman"/>
          <w:i/>
          <w:sz w:val="24"/>
          <w:szCs w:val="24"/>
        </w:rPr>
        <w:t>Pembinaan dan Pengembangan Bahasa Indonesia</w:t>
      </w:r>
      <w:r>
        <w:rPr>
          <w:rFonts w:ascii="Times New Roman" w:hAnsi="Times New Roman" w:cs="Times New Roman"/>
          <w:sz w:val="24"/>
          <w:szCs w:val="24"/>
        </w:rPr>
        <w:t>. Pionir Jaya. 19 94</w:t>
      </w: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Winkel.W.S. </w:t>
      </w:r>
      <w:r w:rsidRPr="00176107">
        <w:rPr>
          <w:rFonts w:ascii="Times New Roman" w:hAnsi="Times New Roman" w:cs="Times New Roman"/>
          <w:i/>
          <w:sz w:val="24"/>
          <w:szCs w:val="24"/>
        </w:rPr>
        <w:t>Psikologi pengajaran</w:t>
      </w:r>
      <w:r>
        <w:rPr>
          <w:rFonts w:ascii="Times New Roman" w:hAnsi="Times New Roman" w:cs="Times New Roman"/>
          <w:sz w:val="24"/>
          <w:szCs w:val="24"/>
        </w:rPr>
        <w:t>.Jakarta: Granindo 1996</w:t>
      </w:r>
    </w:p>
    <w:p w:rsidR="009C52D0" w:rsidRPr="005D6A46" w:rsidRDefault="009C52D0" w:rsidP="009C52D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2D0" w:rsidRPr="00DC5DBC" w:rsidRDefault="009C52D0" w:rsidP="009C52D0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B6306">
        <w:rPr>
          <w:noProof/>
        </w:rPr>
        <w:pict>
          <v:shape id="_x0000_s1029" type="#_x0000_t202" style="position:absolute;left:0;text-align:left;margin-left:195.55pt;margin-top:44.8pt;width:26.65pt;height:26.85pt;z-index:251664384;mso-width-relative:margin;mso-height-relative:margin" stroked="f">
            <v:textbox>
              <w:txbxContent>
                <w:p w:rsidR="009C52D0" w:rsidRDefault="009C52D0" w:rsidP="009C52D0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Tim Penyusun Kamus Pembinaan dan Pengembangan Bahasa. 1999. </w:t>
      </w:r>
      <w:r w:rsidRPr="00176107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 xml:space="preserve"> (KBBI) – Edisi Kedua, Cetakan Kesepuluh. Jakarta: Balai Pustaka</w:t>
      </w:r>
    </w:p>
    <w:p w:rsidR="009C52D0" w:rsidRPr="00B62041" w:rsidRDefault="009C52D0" w:rsidP="009C52D0">
      <w:pPr>
        <w:rPr>
          <w:rFonts w:ascii="Times New Roman" w:hAnsi="Times New Roman" w:cs="Times New Roman"/>
          <w:sz w:val="24"/>
          <w:szCs w:val="24"/>
        </w:rPr>
      </w:pPr>
    </w:p>
    <w:sectPr w:rsidR="009C52D0" w:rsidRPr="00B62041" w:rsidSect="009C52D0">
      <w:headerReference w:type="default" r:id="rId8"/>
      <w:pgSz w:w="12240" w:h="15840" w:code="1"/>
      <w:pgMar w:top="2410" w:right="1134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7A" w:rsidRDefault="00F9577A" w:rsidP="00D908E3">
      <w:pPr>
        <w:spacing w:after="0" w:line="240" w:lineRule="auto"/>
      </w:pPr>
      <w:r>
        <w:separator/>
      </w:r>
    </w:p>
  </w:endnote>
  <w:endnote w:type="continuationSeparator" w:id="1">
    <w:p w:rsidR="00F9577A" w:rsidRDefault="00F9577A" w:rsidP="00D9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7A" w:rsidRDefault="00F9577A" w:rsidP="00D908E3">
      <w:pPr>
        <w:spacing w:after="0" w:line="240" w:lineRule="auto"/>
      </w:pPr>
      <w:r>
        <w:separator/>
      </w:r>
    </w:p>
  </w:footnote>
  <w:footnote w:type="continuationSeparator" w:id="1">
    <w:p w:rsidR="00F9577A" w:rsidRDefault="00F9577A" w:rsidP="00D9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858"/>
      <w:docPartObj>
        <w:docPartGallery w:val="Page Numbers (Top of Page)"/>
        <w:docPartUnique/>
      </w:docPartObj>
    </w:sdtPr>
    <w:sdtContent>
      <w:p w:rsidR="009C52D0" w:rsidRDefault="009C52D0">
        <w:pPr>
          <w:pStyle w:val="Header"/>
          <w:jc w:val="right"/>
        </w:pPr>
        <w:r>
          <w:t>66</w:t>
        </w:r>
      </w:p>
      <w:p w:rsidR="009C52D0" w:rsidRDefault="009C52D0">
        <w:pPr>
          <w:pStyle w:val="Header"/>
          <w:jc w:val="right"/>
        </w:pPr>
      </w:p>
    </w:sdtContent>
  </w:sdt>
  <w:p w:rsidR="009C52D0" w:rsidRDefault="009C5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35"/>
    <w:rsid w:val="002268F0"/>
    <w:rsid w:val="00554996"/>
    <w:rsid w:val="00645552"/>
    <w:rsid w:val="006A58E0"/>
    <w:rsid w:val="006D7023"/>
    <w:rsid w:val="009C52D0"/>
    <w:rsid w:val="00AC2835"/>
    <w:rsid w:val="00B37ACB"/>
    <w:rsid w:val="00B62041"/>
    <w:rsid w:val="00B959EA"/>
    <w:rsid w:val="00BA1B5C"/>
    <w:rsid w:val="00BB121A"/>
    <w:rsid w:val="00D908E3"/>
    <w:rsid w:val="00F80C89"/>
    <w:rsid w:val="00F9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35"/>
  </w:style>
  <w:style w:type="character" w:styleId="Hyperlink">
    <w:name w:val="Hyperlink"/>
    <w:basedOn w:val="DefaultParagraphFont"/>
    <w:uiPriority w:val="99"/>
    <w:semiHidden/>
    <w:unhideWhenUsed/>
    <w:rsid w:val="00AC283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C52D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C52D0"/>
  </w:style>
  <w:style w:type="character" w:customStyle="1" w:styleId="apple-converted-space">
    <w:name w:val="apple-converted-space"/>
    <w:basedOn w:val="DefaultParagraphFont"/>
    <w:rsid w:val="009C52D0"/>
  </w:style>
  <w:style w:type="character" w:customStyle="1" w:styleId="fn">
    <w:name w:val="fn"/>
    <w:basedOn w:val="DefaultParagraphFont"/>
    <w:rsid w:val="009C52D0"/>
  </w:style>
  <w:style w:type="character" w:customStyle="1" w:styleId="post-timestamp">
    <w:name w:val="post-timestamp"/>
    <w:basedOn w:val="DefaultParagraphFont"/>
    <w:rsid w:val="009C52D0"/>
  </w:style>
  <w:style w:type="paragraph" w:styleId="Header">
    <w:name w:val="header"/>
    <w:basedOn w:val="Normal"/>
    <w:link w:val="HeaderChar"/>
    <w:uiPriority w:val="99"/>
    <w:unhideWhenUsed/>
    <w:rsid w:val="009C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ritarakyatmenarik.blogspot.co.id/2015/02/putri-tandampali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1ED7-BEAE-4277-ABFD-97B17D4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2015-10-29T12:13:00Z</dcterms:created>
  <dcterms:modified xsi:type="dcterms:W3CDTF">2016-03-01T06:01:00Z</dcterms:modified>
</cp:coreProperties>
</file>