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95250</wp:posOffset>
            </wp:positionV>
            <wp:extent cx="1229995" cy="1243965"/>
            <wp:effectExtent l="19050" t="0" r="8255" b="0"/>
            <wp:wrapSquare wrapText="bothSides"/>
            <wp:docPr id="2" name="Picture 4" descr="http://sitrans.unm.ac.id/trans/asset/themenew/un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rans.unm.ac.id/trans/asset/themenew/unm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 l="8888" t="6667" r="5185" b="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95250</wp:posOffset>
            </wp:positionV>
            <wp:extent cx="1229995" cy="1243965"/>
            <wp:effectExtent l="19050" t="0" r="8255" b="0"/>
            <wp:wrapSquare wrapText="bothSides"/>
            <wp:docPr id="3" name="Picture 1" descr="http://sitrans.unm.ac.id/trans/asset/themenew/un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rans.unm.ac.id/trans/asset/themenew/unm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 l="8888" t="6667" r="5185" b="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5558" w:rsidRDefault="00E95558" w:rsidP="00E9555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5558" w:rsidRDefault="00E95558" w:rsidP="00E955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PENGGUNAAN PERMAINAN TRADISIONAL UNTUK </w:t>
      </w:r>
      <w:r w:rsidR="00F03B2C">
        <w:rPr>
          <w:rFonts w:ascii="Times New Roman" w:hAnsi="Times New Roman" w:cs="Times New Roman"/>
          <w:b/>
          <w:sz w:val="24"/>
        </w:rPr>
        <w:t>MENGEMBANGKAN</w:t>
      </w:r>
      <w:r>
        <w:rPr>
          <w:rFonts w:ascii="Times New Roman" w:hAnsi="Times New Roman" w:cs="Times New Roman"/>
          <w:b/>
          <w:sz w:val="24"/>
        </w:rPr>
        <w:t xml:space="preserve"> KEMAMPUAN MOTORIK KASAR PADA ANAK KELOMPOK A</w:t>
      </w:r>
    </w:p>
    <w:p w:rsidR="00E95558" w:rsidRDefault="00E95558" w:rsidP="00E955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TK ISLAM AL MARKAZ AL ISLAMI</w:t>
      </w:r>
      <w:r w:rsidR="00F03B2C">
        <w:rPr>
          <w:rFonts w:ascii="Times New Roman" w:hAnsi="Times New Roman" w:cs="Times New Roman"/>
          <w:b/>
          <w:sz w:val="24"/>
        </w:rPr>
        <w:t xml:space="preserve"> MAKASSAR</w:t>
      </w: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558" w:rsidRDefault="00E95558" w:rsidP="00E955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SALMAH</w:t>
      </w: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95558" w:rsidRDefault="00E95558" w:rsidP="00E955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PENDIDIKAN GURU PENDIDIKAN ANAK USIA DINI</w:t>
      </w:r>
    </w:p>
    <w:p w:rsidR="00E95558" w:rsidRDefault="00E95558" w:rsidP="00E955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E95558" w:rsidRDefault="00E95558" w:rsidP="00E955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NEGERI MAKASSAR </w:t>
      </w:r>
    </w:p>
    <w:p w:rsidR="00E95558" w:rsidRDefault="00E95558" w:rsidP="00E9555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p w:rsidR="002C313D" w:rsidRDefault="002C313D"/>
    <w:sectPr w:rsidR="002C313D" w:rsidSect="002C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558"/>
    <w:rsid w:val="002C313D"/>
    <w:rsid w:val="005579E5"/>
    <w:rsid w:val="00E95558"/>
    <w:rsid w:val="00F0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TITANIA</cp:lastModifiedBy>
  <cp:revision>2</cp:revision>
  <dcterms:created xsi:type="dcterms:W3CDTF">2016-02-01T05:48:00Z</dcterms:created>
  <dcterms:modified xsi:type="dcterms:W3CDTF">2016-02-10T06:31:00Z</dcterms:modified>
</cp:coreProperties>
</file>