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A4" w:rsidRPr="00D01567" w:rsidRDefault="00E636A4" w:rsidP="00E63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6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636A4" w:rsidRPr="00E442C1" w:rsidRDefault="00E636A4" w:rsidP="00E636A4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6A4" w:rsidRPr="00E442C1" w:rsidRDefault="00E636A4" w:rsidP="00E636A4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6A4" w:rsidRDefault="00E636A4" w:rsidP="00E636A4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Adiningsih, U.N.</w:t>
      </w:r>
      <w:r w:rsidRPr="00E44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E442C1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Permainan Kreatif Asah Kecerdasan Logis Matematis Balita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Bandung. Karya Kita</w:t>
      </w:r>
    </w:p>
    <w:p w:rsidR="00E636A4" w:rsidRDefault="00E636A4" w:rsidP="00E636A4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Aisyah,  2008</w:t>
      </w:r>
      <w:r w:rsidRPr="00E442C1">
        <w:rPr>
          <w:rFonts w:ascii="Times New Roman" w:hAnsi="Times New Roman" w:cs="Times New Roman"/>
          <w:sz w:val="24"/>
          <w:szCs w:val="24"/>
        </w:rPr>
        <w:t xml:space="preserve">. </w:t>
      </w:r>
      <w:r w:rsidRPr="00E442C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engembangan dan Konsep Dasar Pengembangan Anak Usia Dini</w:t>
      </w:r>
      <w:r>
        <w:rPr>
          <w:rFonts w:ascii="Times New Roman" w:hAnsi="Times New Roman" w:cs="Times New Roman"/>
          <w:sz w:val="24"/>
          <w:szCs w:val="24"/>
        </w:rPr>
        <w:t xml:space="preserve">. Jakarta. Departemen Pendidikan Nasional </w:t>
      </w:r>
    </w:p>
    <w:p w:rsidR="00E636A4" w:rsidRPr="00884A3C" w:rsidRDefault="00E636A4" w:rsidP="00E636A4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Danar. 2009. </w:t>
      </w:r>
      <w:r w:rsidRPr="00831951">
        <w:rPr>
          <w:rFonts w:ascii="Times New Roman" w:hAnsi="Times New Roman" w:cs="Times New Roman"/>
          <w:i/>
          <w:sz w:val="24"/>
          <w:szCs w:val="24"/>
          <w:lang w:val="id-ID"/>
        </w:rPr>
        <w:t>Psikologi Perkembangan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Rineka Cipta</w:t>
      </w:r>
    </w:p>
    <w:p w:rsidR="00E636A4" w:rsidRDefault="00E636A4" w:rsidP="00E636A4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Daeng Sari. 1996. </w:t>
      </w:r>
      <w:r w:rsidRPr="00884A3C">
        <w:rPr>
          <w:rFonts w:ascii="Times New Roman" w:hAnsi="Times New Roman" w:cs="Times New Roman"/>
          <w:i/>
          <w:sz w:val="24"/>
          <w:szCs w:val="24"/>
          <w:lang w:val="id-ID"/>
        </w:rPr>
        <w:t>Metode Mengajar di Taman Kanak-Kanak (Bagian II).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Depok. Departemen Pendidikan dan Kebudayaan.</w:t>
      </w:r>
    </w:p>
    <w:p w:rsidR="00E636A4" w:rsidRPr="00884A3C" w:rsidRDefault="00E636A4" w:rsidP="00E636A4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4A3C">
        <w:rPr>
          <w:rFonts w:ascii="Times New Roman" w:hAnsi="Times New Roman" w:cs="Times New Roman"/>
          <w:sz w:val="24"/>
          <w:szCs w:val="24"/>
          <w:lang w:val="id-ID"/>
        </w:rPr>
        <w:t xml:space="preserve">Dariyo, Agoes. 2007. </w:t>
      </w:r>
      <w:r w:rsidRPr="00884A3C">
        <w:rPr>
          <w:rFonts w:ascii="Times New Roman" w:hAnsi="Times New Roman" w:cs="Times New Roman"/>
          <w:i/>
          <w:sz w:val="24"/>
          <w:szCs w:val="24"/>
          <w:lang w:val="id-ID"/>
        </w:rPr>
        <w:t>Psikologi Perkembangan</w:t>
      </w:r>
      <w:r w:rsidRPr="00884A3C">
        <w:rPr>
          <w:rFonts w:ascii="Times New Roman" w:hAnsi="Times New Roman" w:cs="Times New Roman"/>
          <w:sz w:val="24"/>
          <w:szCs w:val="24"/>
          <w:lang w:val="id-ID"/>
        </w:rPr>
        <w:t>. Bandung. Refika Aditama.</w:t>
      </w:r>
    </w:p>
    <w:p w:rsidR="00E636A4" w:rsidRPr="00884A3C" w:rsidRDefault="00E636A4" w:rsidP="00E636A4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Dinas Pendidikan dan Kebudayaan 2004. </w:t>
      </w:r>
      <w:r w:rsidRPr="00884A3C">
        <w:rPr>
          <w:rFonts w:ascii="Times New Roman" w:hAnsi="Times New Roman" w:cs="Times New Roman"/>
          <w:i/>
          <w:sz w:val="24"/>
          <w:szCs w:val="24"/>
          <w:lang w:val="id-ID"/>
        </w:rPr>
        <w:t>Konsep Bilangan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Departemen Pendidikan Nasional.</w:t>
      </w:r>
    </w:p>
    <w:p w:rsidR="00E636A4" w:rsidRPr="00E442C1" w:rsidRDefault="00E636A4" w:rsidP="00E636A4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6A4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Kementerian Pendidikan dan Kebudayaan.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Peraturan Menteri Pendidikan dan Kebudayaan Republik Indonesia. </w:t>
      </w:r>
      <w:r w:rsidRPr="006224F5">
        <w:rPr>
          <w:rFonts w:ascii="Times New Roman" w:hAnsi="Times New Roman" w:cs="Times New Roman"/>
          <w:sz w:val="24"/>
          <w:szCs w:val="24"/>
        </w:rPr>
        <w:t xml:space="preserve">Jakarta. </w:t>
      </w:r>
      <w:r>
        <w:rPr>
          <w:rFonts w:ascii="Times New Roman" w:hAnsi="Times New Roman" w:cs="Times New Roman"/>
          <w:sz w:val="24"/>
          <w:szCs w:val="24"/>
        </w:rPr>
        <w:t>Kementerian Pendidikan dan Kebudayaan.</w:t>
      </w:r>
    </w:p>
    <w:p w:rsidR="00E636A4" w:rsidRPr="00884A3C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Muliawan. 1997. </w:t>
      </w:r>
      <w:r w:rsidRPr="00884A3C">
        <w:rPr>
          <w:rFonts w:ascii="Times New Roman" w:hAnsi="Times New Roman" w:cs="Times New Roman"/>
          <w:i/>
          <w:sz w:val="24"/>
          <w:szCs w:val="24"/>
          <w:lang w:val="id-ID"/>
        </w:rPr>
        <w:t>Tips Jitu Memilih Mainan Positif dan Kreatif Untuk Anak.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Yokyakarta: Diva Pres</w:t>
      </w:r>
    </w:p>
    <w:p w:rsidR="00E636A4" w:rsidRDefault="00E636A4" w:rsidP="00E636A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Moeslihatoen. 2004</w:t>
      </w:r>
      <w:r w:rsidRPr="00E442C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Metode Pengajaran di Taman Kanak-Kanak</w:t>
      </w:r>
      <w:r>
        <w:rPr>
          <w:rFonts w:ascii="Times New Roman" w:hAnsi="Times New Roman" w:cs="Times New Roman"/>
          <w:sz w:val="24"/>
          <w:szCs w:val="24"/>
        </w:rPr>
        <w:t xml:space="preserve">. Jakarta. Rineka </w:t>
      </w:r>
    </w:p>
    <w:p w:rsidR="00E636A4" w:rsidRPr="00E442C1" w:rsidRDefault="00E636A4" w:rsidP="00E636A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Cipta.</w:t>
      </w:r>
    </w:p>
    <w:p w:rsidR="00E636A4" w:rsidRPr="00E442C1" w:rsidRDefault="00E636A4" w:rsidP="00E636A4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44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636A4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Patmonodewo.S</w:t>
      </w:r>
      <w:r w:rsidRPr="00E442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E442C1">
        <w:rPr>
          <w:rFonts w:ascii="Times New Roman" w:hAnsi="Times New Roman" w:cs="Times New Roman"/>
          <w:sz w:val="24"/>
          <w:szCs w:val="24"/>
        </w:rPr>
        <w:t>.</w:t>
      </w:r>
      <w:r w:rsidRPr="00E44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4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Buku Ajar Pendidikan Pra Sekolah</w:t>
      </w:r>
      <w:r w:rsidRPr="00E442C1">
        <w:rPr>
          <w:rFonts w:ascii="Times New Roman" w:hAnsi="Times New Roman" w:cs="Times New Roman"/>
          <w:sz w:val="24"/>
          <w:szCs w:val="24"/>
        </w:rPr>
        <w:t xml:space="preserve">. </w:t>
      </w:r>
      <w:r w:rsidRPr="00E44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442C1">
        <w:rPr>
          <w:rFonts w:ascii="Times New Roman" w:hAnsi="Times New Roman" w:cs="Times New Roman"/>
          <w:sz w:val="24"/>
          <w:szCs w:val="24"/>
        </w:rPr>
        <w:t>Jakarta</w:t>
      </w:r>
      <w:r w:rsidRPr="00E442C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E442C1">
        <w:rPr>
          <w:rFonts w:ascii="Times New Roman" w:hAnsi="Times New Roman" w:cs="Times New Roman"/>
          <w:sz w:val="24"/>
          <w:szCs w:val="24"/>
        </w:rPr>
        <w:t xml:space="preserve"> Rineka</w:t>
      </w:r>
      <w:r w:rsidRPr="00E442C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Cipta</w:t>
      </w:r>
    </w:p>
    <w:p w:rsidR="00E636A4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Polonsky, L.  2005. </w:t>
      </w:r>
      <w:r w:rsidRPr="00524799">
        <w:rPr>
          <w:rFonts w:ascii="Times New Roman" w:hAnsi="Times New Roman" w:cs="Times New Roman"/>
          <w:i/>
          <w:sz w:val="24"/>
          <w:szCs w:val="24"/>
          <w:lang w:val="id-ID"/>
        </w:rPr>
        <w:t>Matematika Untuk Si Kecil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Pakar Raya.</w:t>
      </w:r>
    </w:p>
    <w:p w:rsidR="00E636A4" w:rsidRPr="00524799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Ruseffendi, ET. 1988</w:t>
      </w:r>
      <w:r w:rsidRPr="00524799">
        <w:rPr>
          <w:rFonts w:ascii="Times New Roman" w:hAnsi="Times New Roman" w:cs="Times New Roman"/>
          <w:i/>
          <w:sz w:val="24"/>
          <w:szCs w:val="24"/>
          <w:lang w:val="id-ID"/>
        </w:rPr>
        <w:t>. Penggunaan Matematika Modern dan Masa Kini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</w:t>
      </w:r>
    </w:p>
    <w:p w:rsidR="00E636A4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36A4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Tedjasaputra m. 200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 Bermain, Main dan Permainan. Jakarta : Grasindo.</w:t>
      </w:r>
    </w:p>
    <w:p w:rsidR="00E636A4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Muhkal, M. 1994. </w:t>
      </w:r>
      <w:r w:rsidRPr="00524799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 Matematika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 Jakarta: Departemen Pendidikan Nasional</w:t>
      </w:r>
    </w:p>
    <w:p w:rsidR="00E636A4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Muhkal, M. 1994. </w:t>
      </w:r>
      <w:r w:rsidRPr="00524799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 Matematika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 Jakarta: Departemen Pendidikan Nasional</w:t>
      </w:r>
    </w:p>
    <w:p w:rsidR="00E636A4" w:rsidRPr="00884A3C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Sujiono, NY. 2008. </w:t>
      </w:r>
      <w:r w:rsidRPr="00884A3C">
        <w:rPr>
          <w:rFonts w:ascii="Times New Roman" w:hAnsi="Times New Roman" w:cs="Times New Roman"/>
          <w:i/>
          <w:sz w:val="24"/>
          <w:szCs w:val="24"/>
          <w:lang w:val="id-ID"/>
        </w:rPr>
        <w:t>Metode Pengembangan</w:t>
      </w:r>
    </w:p>
    <w:p w:rsidR="00E636A4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Muhkal, M. 1994. </w:t>
      </w:r>
      <w:r w:rsidRPr="00524799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 Matematika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 Jakarta: Departemen Pendidikan Nasional</w:t>
      </w:r>
    </w:p>
    <w:p w:rsidR="00E636A4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Sujiono, NY. 2008. </w:t>
      </w:r>
      <w:r w:rsidRPr="00884A3C">
        <w:rPr>
          <w:rFonts w:ascii="Times New Roman" w:hAnsi="Times New Roman" w:cs="Times New Roman"/>
          <w:i/>
          <w:sz w:val="24"/>
          <w:szCs w:val="24"/>
          <w:lang w:val="id-ID"/>
        </w:rPr>
        <w:t>Metode Pengembangan Kognitif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E636A4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36A4" w:rsidRPr="00524799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636A4" w:rsidRPr="00D01567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                     </w:t>
      </w:r>
    </w:p>
    <w:p w:rsidR="00E636A4" w:rsidRPr="006224F5" w:rsidRDefault="00E636A4" w:rsidP="00E636A4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36A4" w:rsidRPr="00E442C1" w:rsidRDefault="00E636A4" w:rsidP="00E636A4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0745" w:rsidRDefault="00AB0745"/>
    <w:sectPr w:rsidR="00AB0745" w:rsidSect="00E636A4">
      <w:headerReference w:type="default" r:id="rId6"/>
      <w:footerReference w:type="default" r:id="rId7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3D" w:rsidRDefault="005F703D" w:rsidP="00E636A4">
      <w:pPr>
        <w:spacing w:after="0" w:line="240" w:lineRule="auto"/>
      </w:pPr>
      <w:r>
        <w:separator/>
      </w:r>
    </w:p>
  </w:endnote>
  <w:endnote w:type="continuationSeparator" w:id="1">
    <w:p w:rsidR="005F703D" w:rsidRDefault="005F703D" w:rsidP="00E6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DA" w:rsidRDefault="005F703D" w:rsidP="00FC3ABF">
    <w:pPr>
      <w:pStyle w:val="Footer"/>
    </w:pPr>
  </w:p>
  <w:p w:rsidR="0061196A" w:rsidRDefault="005F7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3D" w:rsidRDefault="005F703D" w:rsidP="00E636A4">
      <w:pPr>
        <w:spacing w:after="0" w:line="240" w:lineRule="auto"/>
      </w:pPr>
      <w:r>
        <w:separator/>
      </w:r>
    </w:p>
  </w:footnote>
  <w:footnote w:type="continuationSeparator" w:id="1">
    <w:p w:rsidR="005F703D" w:rsidRDefault="005F703D" w:rsidP="00E6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A4" w:rsidRDefault="00E636A4">
    <w:pPr>
      <w:pStyle w:val="Header"/>
      <w:jc w:val="right"/>
    </w:pPr>
  </w:p>
  <w:p w:rsidR="0061196A" w:rsidRDefault="005F70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6A4"/>
    <w:rsid w:val="005F703D"/>
    <w:rsid w:val="00AB0745"/>
    <w:rsid w:val="00E6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6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6A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hpmini</dc:creator>
  <cp:lastModifiedBy>hpmini</cp:lastModifiedBy>
  <cp:revision>1</cp:revision>
  <dcterms:created xsi:type="dcterms:W3CDTF">2016-04-05T15:21:00Z</dcterms:created>
  <dcterms:modified xsi:type="dcterms:W3CDTF">2016-04-05T15:22:00Z</dcterms:modified>
</cp:coreProperties>
</file>