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B9" w:rsidRPr="00B92931" w:rsidRDefault="00FB69B9" w:rsidP="00FB69B9">
      <w:pPr>
        <w:spacing w:after="360"/>
        <w:jc w:val="center"/>
        <w:rPr>
          <w:rFonts w:ascii="Times New Roman" w:hAnsi="Times New Roman" w:cs="Times New Roman"/>
          <w:b/>
          <w:sz w:val="24"/>
          <w:szCs w:val="24"/>
        </w:rPr>
      </w:pPr>
      <w:r w:rsidRPr="00B92931">
        <w:rPr>
          <w:rFonts w:ascii="Times New Roman" w:hAnsi="Times New Roman" w:cs="Times New Roman"/>
          <w:b/>
          <w:sz w:val="24"/>
          <w:szCs w:val="24"/>
        </w:rPr>
        <w:t>ABSTRAK</w:t>
      </w:r>
    </w:p>
    <w:p w:rsidR="00FB69B9" w:rsidRPr="006C4F37" w:rsidRDefault="00FB69B9" w:rsidP="00FB69B9">
      <w:pPr>
        <w:spacing w:after="120" w:line="276" w:lineRule="auto"/>
        <w:rPr>
          <w:rFonts w:ascii="Times New Roman" w:hAnsi="Times New Roman" w:cs="Times New Roman"/>
          <w:sz w:val="24"/>
          <w:szCs w:val="24"/>
        </w:rPr>
      </w:pPr>
      <w:bookmarkStart w:id="0" w:name="_GoBack"/>
      <w:r>
        <w:rPr>
          <w:rFonts w:ascii="Times New Roman" w:hAnsi="Times New Roman" w:cs="Times New Roman"/>
          <w:b/>
          <w:sz w:val="24"/>
          <w:szCs w:val="24"/>
        </w:rPr>
        <w:t>Wirdar</w:t>
      </w:r>
      <w:r w:rsidRPr="006C4F37">
        <w:rPr>
          <w:rFonts w:ascii="Times New Roman" w:hAnsi="Times New Roman" w:cs="Times New Roman"/>
          <w:b/>
          <w:sz w:val="24"/>
          <w:szCs w:val="24"/>
        </w:rPr>
        <w:t>ahayu</w:t>
      </w:r>
      <w:bookmarkEnd w:id="0"/>
      <w:r w:rsidRPr="006C4F37">
        <w:rPr>
          <w:rFonts w:ascii="Times New Roman" w:hAnsi="Times New Roman" w:cs="Times New Roman"/>
          <w:b/>
          <w:sz w:val="24"/>
          <w:szCs w:val="24"/>
        </w:rPr>
        <w:t>. 2016</w:t>
      </w:r>
      <w:r w:rsidRPr="006C4F37">
        <w:rPr>
          <w:rFonts w:ascii="Times New Roman" w:hAnsi="Times New Roman" w:cs="Times New Roman"/>
          <w:sz w:val="24"/>
          <w:szCs w:val="24"/>
        </w:rPr>
        <w:t xml:space="preserve">. “Keefektifan Model </w:t>
      </w:r>
      <w:r w:rsidRPr="006C4F37">
        <w:rPr>
          <w:rFonts w:ascii="Times New Roman" w:hAnsi="Times New Roman" w:cs="Times New Roman"/>
          <w:i/>
          <w:sz w:val="24"/>
          <w:szCs w:val="24"/>
        </w:rPr>
        <w:t>Role Playing</w:t>
      </w:r>
      <w:r w:rsidRPr="006C4F37">
        <w:rPr>
          <w:rFonts w:ascii="Times New Roman" w:hAnsi="Times New Roman" w:cs="Times New Roman"/>
          <w:sz w:val="24"/>
          <w:szCs w:val="24"/>
        </w:rPr>
        <w:t xml:space="preserve"> dalam Pembelajaran Membaca Naskah Drama Bahasa Bugis Siswa Kelas IX SMP Negeri 2 Lilirilau Kabupaten Soppeng”. Skripsi. Pendidikan Bahasa dan Sastra Daerah, Bahasa dan Sastra Indonesia, Fakultas Bahasa dan Sast</w:t>
      </w:r>
      <w:r>
        <w:rPr>
          <w:rFonts w:ascii="Times New Roman" w:hAnsi="Times New Roman" w:cs="Times New Roman"/>
          <w:sz w:val="24"/>
          <w:szCs w:val="24"/>
        </w:rPr>
        <w:t>ra, Universitas Negeri Makassar (</w:t>
      </w:r>
      <w:r w:rsidRPr="006C4F37">
        <w:rPr>
          <w:rFonts w:ascii="Times New Roman" w:hAnsi="Times New Roman" w:cs="Times New Roman"/>
          <w:sz w:val="24"/>
          <w:szCs w:val="24"/>
        </w:rPr>
        <w:t>dibi</w:t>
      </w:r>
      <w:r>
        <w:rPr>
          <w:rFonts w:ascii="Times New Roman" w:hAnsi="Times New Roman" w:cs="Times New Roman"/>
          <w:sz w:val="24"/>
          <w:szCs w:val="24"/>
        </w:rPr>
        <w:t xml:space="preserve">mbing oleh </w:t>
      </w:r>
      <w:r w:rsidRPr="006C4F37">
        <w:rPr>
          <w:rFonts w:ascii="Times New Roman" w:hAnsi="Times New Roman" w:cs="Times New Roman"/>
          <w:sz w:val="24"/>
          <w:szCs w:val="24"/>
        </w:rPr>
        <w:t>Syamsudduha dan Nurwati Syam).</w:t>
      </w:r>
    </w:p>
    <w:p w:rsidR="00FB69B9" w:rsidRPr="006C4F37" w:rsidRDefault="00FB69B9" w:rsidP="00FB69B9">
      <w:pPr>
        <w:spacing w:line="276" w:lineRule="auto"/>
        <w:rPr>
          <w:rFonts w:ascii="Times New Roman" w:hAnsi="Times New Roman" w:cs="Times New Roman"/>
          <w:color w:val="000000"/>
          <w:sz w:val="24"/>
          <w:szCs w:val="24"/>
        </w:rPr>
      </w:pPr>
      <w:r w:rsidRPr="006C4F37">
        <w:rPr>
          <w:rFonts w:ascii="Times New Roman" w:hAnsi="Times New Roman" w:cs="Times New Roman"/>
          <w:sz w:val="24"/>
          <w:szCs w:val="24"/>
        </w:rPr>
        <w:tab/>
        <w:t xml:space="preserve">Penelitian ini bertujuan untuk: (1) mendeskripsikan kemampuan membaca naskah drama bahasa bugis menggunakan model </w:t>
      </w:r>
      <w:r w:rsidRPr="006C4F37">
        <w:rPr>
          <w:rFonts w:ascii="Times New Roman" w:hAnsi="Times New Roman" w:cs="Times New Roman"/>
          <w:i/>
          <w:sz w:val="24"/>
          <w:szCs w:val="24"/>
        </w:rPr>
        <w:t>Role Playing</w:t>
      </w:r>
      <w:r w:rsidRPr="006C4F37">
        <w:rPr>
          <w:rFonts w:ascii="Times New Roman" w:hAnsi="Times New Roman" w:cs="Times New Roman"/>
          <w:sz w:val="24"/>
          <w:szCs w:val="24"/>
        </w:rPr>
        <w:t xml:space="preserve"> siswa kelas IX SMP Negeri</w:t>
      </w:r>
      <w:r>
        <w:rPr>
          <w:rFonts w:ascii="Times New Roman" w:hAnsi="Times New Roman" w:cs="Times New Roman"/>
          <w:sz w:val="24"/>
          <w:szCs w:val="24"/>
        </w:rPr>
        <w:t xml:space="preserve"> 2 Lilirilau Kabupaten Soppeng;</w:t>
      </w:r>
      <w:r w:rsidRPr="006C4F37">
        <w:rPr>
          <w:rFonts w:ascii="Times New Roman" w:hAnsi="Times New Roman" w:cs="Times New Roman"/>
          <w:sz w:val="24"/>
          <w:szCs w:val="24"/>
        </w:rPr>
        <w:t xml:space="preserve">(2) mendeskripsikan kemampuan membaca naskah drama bahasa bugis tanpa menggunakan model </w:t>
      </w:r>
      <w:r w:rsidRPr="006C4F37">
        <w:rPr>
          <w:rFonts w:ascii="Times New Roman" w:hAnsi="Times New Roman" w:cs="Times New Roman"/>
          <w:i/>
          <w:sz w:val="24"/>
          <w:szCs w:val="24"/>
        </w:rPr>
        <w:t>Role Playing</w:t>
      </w:r>
      <w:r w:rsidRPr="006C4F37">
        <w:rPr>
          <w:rFonts w:ascii="Times New Roman" w:hAnsi="Times New Roman" w:cs="Times New Roman"/>
          <w:sz w:val="24"/>
          <w:szCs w:val="24"/>
        </w:rPr>
        <w:t xml:space="preserve"> siswa kelas IX SMP Negeri 2 Lilirilau; dan (3) membuktikan model </w:t>
      </w:r>
      <w:r w:rsidRPr="006C4F37">
        <w:rPr>
          <w:rFonts w:ascii="Times New Roman" w:hAnsi="Times New Roman" w:cs="Times New Roman"/>
          <w:i/>
          <w:sz w:val="24"/>
          <w:szCs w:val="24"/>
        </w:rPr>
        <w:t>Role Playing</w:t>
      </w:r>
      <w:r w:rsidRPr="006C4F37">
        <w:rPr>
          <w:rFonts w:ascii="Times New Roman" w:hAnsi="Times New Roman" w:cs="Times New Roman"/>
          <w:sz w:val="24"/>
          <w:szCs w:val="24"/>
        </w:rPr>
        <w:t xml:space="preserve"> efektif atau tidak digunakan dalam pembelajaran membaca naskah drama bahasa bugis siswa kelas IX SMP Negeri 2 Lilirilau Kabupaten Soppeng. Penelitian ini merupakan eksperimen yang dilaksanakan pada kelas eksperimen dan kelas kontrol. Adapun sampel penelitian ini adalah siswa kelas IX B sebagai kelas( eksperimen) dan IX D sebagai kelas (kontrol). Teknik yang digunakan mengumpulkan data adalah teknik tes dan observasi. Data yang diperoleh dengan dua cara dianalisis secara statistik deskriptif dan inferensial. Hasil penelitian menunjukkan bahwa, (1) kemampuan membaca naskah drama bahasa bugis siswa kelas IX SMP Negeri 2 Lilirilau Kabupaten Soppeng pada kelas kontrol dikategorikan kurang baik dengan nilai rata-rata  </w:t>
      </w:r>
      <w:r>
        <w:rPr>
          <w:rFonts w:ascii="Times New Roman" w:hAnsi="Times New Roman" w:cs="Times New Roman"/>
          <w:color w:val="000000"/>
          <w:sz w:val="24"/>
          <w:szCs w:val="24"/>
        </w:rPr>
        <w:t xml:space="preserve">57.8750; </w:t>
      </w:r>
      <w:r w:rsidRPr="006C4F37">
        <w:rPr>
          <w:rFonts w:ascii="Times New Roman" w:hAnsi="Times New Roman" w:cs="Times New Roman"/>
          <w:color w:val="000000"/>
          <w:sz w:val="24"/>
          <w:szCs w:val="24"/>
        </w:rPr>
        <w:t xml:space="preserve">(2) kemampuan membaca naskah drama bahasa bugis dengan menggunakan model </w:t>
      </w:r>
      <w:r w:rsidRPr="006C4F37">
        <w:rPr>
          <w:rFonts w:ascii="Times New Roman" w:hAnsi="Times New Roman" w:cs="Times New Roman"/>
          <w:i/>
          <w:color w:val="000000"/>
          <w:sz w:val="24"/>
          <w:szCs w:val="24"/>
        </w:rPr>
        <w:t>Role Playing</w:t>
      </w:r>
      <w:r w:rsidRPr="006C4F37">
        <w:rPr>
          <w:rFonts w:ascii="Times New Roman" w:hAnsi="Times New Roman" w:cs="Times New Roman"/>
          <w:color w:val="000000"/>
          <w:sz w:val="24"/>
          <w:szCs w:val="24"/>
        </w:rPr>
        <w:t xml:space="preserve"> dikategorikan cuk</w:t>
      </w:r>
      <w:r>
        <w:rPr>
          <w:rFonts w:ascii="Times New Roman" w:hAnsi="Times New Roman" w:cs="Times New Roman"/>
          <w:color w:val="000000"/>
          <w:sz w:val="24"/>
          <w:szCs w:val="24"/>
        </w:rPr>
        <w:t xml:space="preserve">up baik dengan nilai rata-rata 69.5000. </w:t>
      </w:r>
      <w:r w:rsidRPr="006C4F37">
        <w:rPr>
          <w:rFonts w:ascii="Times New Roman" w:hAnsi="Times New Roman" w:cs="Times New Roman"/>
          <w:color w:val="000000"/>
          <w:sz w:val="24"/>
          <w:szCs w:val="24"/>
        </w:rPr>
        <w:t xml:space="preserve">Model </w:t>
      </w:r>
      <w:r w:rsidRPr="006C4F37">
        <w:rPr>
          <w:rFonts w:ascii="Times New Roman" w:hAnsi="Times New Roman" w:cs="Times New Roman"/>
          <w:i/>
          <w:color w:val="000000"/>
          <w:sz w:val="24"/>
          <w:szCs w:val="24"/>
        </w:rPr>
        <w:t>Role Playing</w:t>
      </w:r>
      <w:r w:rsidRPr="006C4F37">
        <w:rPr>
          <w:rFonts w:ascii="Times New Roman" w:hAnsi="Times New Roman" w:cs="Times New Roman"/>
          <w:color w:val="000000"/>
          <w:sz w:val="24"/>
          <w:szCs w:val="24"/>
        </w:rPr>
        <w:t xml:space="preserve"> efektif digunakan dalam pembelajaran membaca naskah drama bahasa bugis siswa kelas IX SMP Negeri 2 Lilirilau Kabupaten Soppeng dengan nilai t 2,031 dengan signifikansi (p) 0,145. Kaidah yang digunakan adalah jika p &gt; 0,05. Kesimpulannya adalah hipotesis diterima sehingga ada perbedaan yang signifikan antara kelas yang menggunakan model </w:t>
      </w:r>
      <w:r w:rsidRPr="006C4F37">
        <w:rPr>
          <w:rFonts w:ascii="Times New Roman" w:hAnsi="Times New Roman" w:cs="Times New Roman"/>
          <w:i/>
          <w:color w:val="000000"/>
          <w:sz w:val="24"/>
          <w:szCs w:val="24"/>
        </w:rPr>
        <w:t>Role Playing</w:t>
      </w:r>
      <w:r w:rsidRPr="006C4F37">
        <w:rPr>
          <w:rFonts w:ascii="Times New Roman" w:hAnsi="Times New Roman" w:cs="Times New Roman"/>
          <w:color w:val="000000"/>
          <w:sz w:val="24"/>
          <w:szCs w:val="24"/>
        </w:rPr>
        <w:t xml:space="preserve"> (eksperimen) dengan kelas yang tidak menggunakan model </w:t>
      </w:r>
      <w:r w:rsidRPr="006C4F37">
        <w:rPr>
          <w:rFonts w:ascii="Times New Roman" w:hAnsi="Times New Roman" w:cs="Times New Roman"/>
          <w:i/>
          <w:color w:val="000000"/>
          <w:sz w:val="24"/>
          <w:szCs w:val="24"/>
        </w:rPr>
        <w:t>Role Playing</w:t>
      </w:r>
      <w:r w:rsidRPr="006C4F37">
        <w:rPr>
          <w:rFonts w:ascii="Times New Roman" w:hAnsi="Times New Roman" w:cs="Times New Roman"/>
          <w:color w:val="000000"/>
          <w:sz w:val="24"/>
          <w:szCs w:val="24"/>
        </w:rPr>
        <w:t xml:space="preserve"> ( kontrol ).</w:t>
      </w:r>
    </w:p>
    <w:p w:rsidR="00FB69B9" w:rsidRPr="006C4F37" w:rsidRDefault="00FB69B9" w:rsidP="00FB69B9">
      <w:pPr>
        <w:spacing w:line="276" w:lineRule="auto"/>
        <w:rPr>
          <w:rFonts w:ascii="Times New Roman" w:hAnsi="Times New Roman" w:cs="Times New Roman"/>
          <w:color w:val="000000"/>
          <w:sz w:val="24"/>
          <w:szCs w:val="24"/>
        </w:rPr>
      </w:pPr>
    </w:p>
    <w:p w:rsidR="00FB69B9" w:rsidRPr="006C4F37" w:rsidRDefault="00FB69B9" w:rsidP="00FB69B9">
      <w:pPr>
        <w:spacing w:line="276" w:lineRule="auto"/>
        <w:rPr>
          <w:rFonts w:ascii="Times New Roman" w:hAnsi="Times New Roman" w:cs="Times New Roman"/>
          <w:b/>
          <w:sz w:val="24"/>
          <w:szCs w:val="24"/>
        </w:rPr>
      </w:pPr>
      <w:r w:rsidRPr="006C4F37">
        <w:rPr>
          <w:rFonts w:ascii="Times New Roman" w:hAnsi="Times New Roman" w:cs="Times New Roman"/>
          <w:b/>
          <w:color w:val="000000"/>
          <w:sz w:val="24"/>
          <w:szCs w:val="24"/>
        </w:rPr>
        <w:t xml:space="preserve">Kata Kunci: Model </w:t>
      </w:r>
      <w:r w:rsidRPr="003D696C">
        <w:rPr>
          <w:rFonts w:ascii="Times New Roman" w:hAnsi="Times New Roman" w:cs="Times New Roman"/>
          <w:b/>
          <w:i/>
          <w:color w:val="000000"/>
          <w:sz w:val="24"/>
          <w:szCs w:val="24"/>
        </w:rPr>
        <w:t>Role Playing</w:t>
      </w:r>
      <w:r w:rsidRPr="006C4F37">
        <w:rPr>
          <w:rFonts w:ascii="Times New Roman" w:hAnsi="Times New Roman" w:cs="Times New Roman"/>
          <w:b/>
          <w:color w:val="000000"/>
          <w:sz w:val="24"/>
          <w:szCs w:val="24"/>
        </w:rPr>
        <w:t>, Membaca naskah drama bahasa bugis</w:t>
      </w:r>
    </w:p>
    <w:p w:rsidR="006A59E3" w:rsidRDefault="006A59E3"/>
    <w:sectPr w:rsidR="006A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B9"/>
    <w:rsid w:val="006A59E3"/>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4071-79D9-4739-B589-E1510719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B9"/>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2017-07-04T02:18:00Z</dcterms:created>
  <dcterms:modified xsi:type="dcterms:W3CDTF">2017-07-04T02:18:00Z</dcterms:modified>
</cp:coreProperties>
</file>