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D" w:rsidRPr="00605A27" w:rsidRDefault="0087420D" w:rsidP="0087420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05A2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76064" w:rsidRDefault="0087420D" w:rsidP="00E7606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10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ITTI KHADIJAH KADIR</w:t>
      </w:r>
      <w:r w:rsidRPr="007E710C">
        <w:rPr>
          <w:rFonts w:ascii="Times New Roman" w:hAnsi="Times New Roman" w:cs="Times New Roman"/>
          <w:b/>
          <w:sz w:val="24"/>
          <w:szCs w:val="24"/>
        </w:rPr>
        <w:t>,</w:t>
      </w:r>
      <w:r w:rsidR="009A763F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2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Terha</w:t>
      </w:r>
      <w:r w:rsidR="0046250C">
        <w:rPr>
          <w:rFonts w:ascii="Times New Roman" w:hAnsi="Times New Roman" w:cs="Times New Roman"/>
          <w:sz w:val="24"/>
          <w:szCs w:val="24"/>
        </w:rPr>
        <w:t>d</w:t>
      </w:r>
      <w:r w:rsidRPr="0087420D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Kreat</w:t>
      </w:r>
      <w:r w:rsidR="0046250C">
        <w:rPr>
          <w:rFonts w:ascii="Times New Roman" w:hAnsi="Times New Roman" w:cs="Times New Roman"/>
          <w:sz w:val="24"/>
          <w:szCs w:val="24"/>
        </w:rPr>
        <w:t>i</w:t>
      </w:r>
      <w:r w:rsidRPr="0087420D">
        <w:rPr>
          <w:rFonts w:ascii="Times New Roman" w:hAnsi="Times New Roman" w:cs="Times New Roman"/>
          <w:sz w:val="24"/>
          <w:szCs w:val="24"/>
        </w:rPr>
        <w:t>vitas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20D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Pr="0087420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gramStart"/>
      <w:r>
        <w:rPr>
          <w:rFonts w:ascii="Times New Roman" w:hAnsi="Times New Roman" w:cs="Times New Roman"/>
          <w:sz w:val="24"/>
          <w:szCs w:val="24"/>
        </w:rPr>
        <w:t>,S.S,M.Pd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76064" w:rsidRDefault="00E76064" w:rsidP="00E7606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20D" w:rsidRPr="00E2227E" w:rsidRDefault="00AD021A" w:rsidP="0087420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7420D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plastisi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7420D" w:rsidRPr="0087420D">
        <w:rPr>
          <w:rFonts w:ascii="Times New Roman" w:hAnsi="Times New Roman" w:cs="Times New Roman"/>
          <w:sz w:val="24"/>
          <w:szCs w:val="24"/>
        </w:rPr>
        <w:t>amalanrea</w:t>
      </w:r>
      <w:proofErr w:type="spellEnd"/>
      <w:r w:rsidR="0087420D" w:rsidRPr="0087420D">
        <w:rPr>
          <w:rFonts w:ascii="Times New Roman" w:hAnsi="Times New Roman" w:cs="Times New Roman"/>
          <w:sz w:val="24"/>
          <w:szCs w:val="24"/>
        </w:rPr>
        <w:t xml:space="preserve"> 2</w:t>
      </w:r>
      <w:r w:rsidR="0087420D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plastisi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7420D">
        <w:rPr>
          <w:rFonts w:ascii="Times New Roman" w:hAnsi="Times New Roman" w:cs="Times New Roman"/>
          <w:sz w:val="24"/>
          <w:szCs w:val="24"/>
        </w:rPr>
        <w:t>amalanrea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2 Kota Makassar.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r w:rsidR="0087420D" w:rsidRPr="007E710C">
        <w:rPr>
          <w:rFonts w:ascii="Times New Roman" w:hAnsi="Times New Roman" w:cs="Times New Roman"/>
          <w:i/>
          <w:sz w:val="24"/>
          <w:szCs w:val="24"/>
        </w:rPr>
        <w:t>One Group Pretest-Posttest Design</w:t>
      </w:r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i/>
          <w:iCs/>
          <w:sz w:val="24"/>
          <w:szCs w:val="24"/>
        </w:rPr>
        <w:t>porposive</w:t>
      </w:r>
      <w:proofErr w:type="spellEnd"/>
      <w:r w:rsidR="0087420D">
        <w:rPr>
          <w:rFonts w:ascii="Times New Roman" w:hAnsi="Times New Roman" w:cs="Times New Roman"/>
          <w:i/>
          <w:iCs/>
          <w:sz w:val="24"/>
          <w:szCs w:val="24"/>
        </w:rPr>
        <w:t xml:space="preserve"> sampling</w:t>
      </w:r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sfesifik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r w:rsidR="0087420D">
        <w:rPr>
          <w:rFonts w:ascii="Times New Roman" w:hAnsi="Times New Roman" w:cs="Times New Roman"/>
          <w:i/>
          <w:sz w:val="24"/>
          <w:szCs w:val="24"/>
        </w:rPr>
        <w:t>statistic non parametric</w:t>
      </w:r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42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r w:rsidR="0087420D">
        <w:rPr>
          <w:rFonts w:ascii="Times New Roman" w:hAnsi="Times New Roman" w:cs="Times New Roman"/>
          <w:i/>
          <w:sz w:val="24"/>
          <w:szCs w:val="24"/>
        </w:rPr>
        <w:t>posttest</w:t>
      </w:r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r w:rsidR="0087420D">
        <w:rPr>
          <w:rFonts w:ascii="Times New Roman" w:hAnsi="Times New Roman" w:cs="Times New Roman"/>
          <w:i/>
          <w:sz w:val="24"/>
          <w:szCs w:val="24"/>
        </w:rPr>
        <w:t>pretest</w:t>
      </w:r>
      <w:r w:rsidR="00874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20D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0D">
        <w:rPr>
          <w:rFonts w:ascii="Times New Roman" w:hAnsi="Times New Roman" w:cs="Times New Roman"/>
          <w:sz w:val="24"/>
          <w:szCs w:val="24"/>
        </w:rPr>
        <w:t>kreat</w:t>
      </w:r>
      <w:r>
        <w:rPr>
          <w:rFonts w:ascii="Times New Roman" w:hAnsi="Times New Roman" w:cs="Times New Roman"/>
          <w:sz w:val="24"/>
          <w:szCs w:val="24"/>
        </w:rPr>
        <w:t>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7420D" w:rsidRPr="0087420D">
        <w:rPr>
          <w:rFonts w:ascii="Times New Roman" w:hAnsi="Times New Roman" w:cs="Times New Roman"/>
          <w:sz w:val="24"/>
          <w:szCs w:val="24"/>
        </w:rPr>
        <w:t>amalanrea</w:t>
      </w:r>
      <w:proofErr w:type="spellEnd"/>
      <w:r w:rsidR="0087420D" w:rsidRPr="0087420D">
        <w:rPr>
          <w:rFonts w:ascii="Times New Roman" w:hAnsi="Times New Roman" w:cs="Times New Roman"/>
          <w:sz w:val="24"/>
          <w:szCs w:val="24"/>
        </w:rPr>
        <w:t xml:space="preserve"> 2</w:t>
      </w:r>
      <w:r w:rsidR="0087420D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87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39" w:rsidRDefault="00A70639"/>
    <w:sectPr w:rsidR="00A70639" w:rsidSect="00D96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72" w:rsidRDefault="00232872" w:rsidP="00BB24B8">
      <w:pPr>
        <w:spacing w:after="0" w:line="240" w:lineRule="auto"/>
      </w:pPr>
      <w:r>
        <w:separator/>
      </w:r>
    </w:p>
  </w:endnote>
  <w:endnote w:type="continuationSeparator" w:id="1">
    <w:p w:rsidR="00232872" w:rsidRDefault="00232872" w:rsidP="00BB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5" w:rsidRDefault="00A36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354"/>
      <w:docPartObj>
        <w:docPartGallery w:val="Page Numbers (Bottom of Page)"/>
        <w:docPartUnique/>
      </w:docPartObj>
    </w:sdtPr>
    <w:sdtContent>
      <w:p w:rsidR="00BB24B8" w:rsidRDefault="00BB24B8">
        <w:pPr>
          <w:pStyle w:val="Footer"/>
        </w:pPr>
        <w:r>
          <w:t>v</w:t>
        </w:r>
        <w:r w:rsidR="00A36F65">
          <w:t>i</w:t>
        </w:r>
      </w:p>
    </w:sdtContent>
  </w:sdt>
  <w:p w:rsidR="00BB24B8" w:rsidRDefault="00BB24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5" w:rsidRDefault="00A36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72" w:rsidRDefault="00232872" w:rsidP="00BB24B8">
      <w:pPr>
        <w:spacing w:after="0" w:line="240" w:lineRule="auto"/>
      </w:pPr>
      <w:r>
        <w:separator/>
      </w:r>
    </w:p>
  </w:footnote>
  <w:footnote w:type="continuationSeparator" w:id="1">
    <w:p w:rsidR="00232872" w:rsidRDefault="00232872" w:rsidP="00BB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5" w:rsidRDefault="00A36F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5" w:rsidRDefault="00A36F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5" w:rsidRDefault="00A36F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0D"/>
    <w:rsid w:val="000064BB"/>
    <w:rsid w:val="00014DBF"/>
    <w:rsid w:val="00042B7A"/>
    <w:rsid w:val="00232872"/>
    <w:rsid w:val="00292EC4"/>
    <w:rsid w:val="0046250C"/>
    <w:rsid w:val="005139C0"/>
    <w:rsid w:val="005F568A"/>
    <w:rsid w:val="007A0ADF"/>
    <w:rsid w:val="00822344"/>
    <w:rsid w:val="0087420D"/>
    <w:rsid w:val="00894294"/>
    <w:rsid w:val="009A763F"/>
    <w:rsid w:val="00A36F65"/>
    <w:rsid w:val="00A70639"/>
    <w:rsid w:val="00AD021A"/>
    <w:rsid w:val="00BB24B8"/>
    <w:rsid w:val="00CD6D08"/>
    <w:rsid w:val="00D9678E"/>
    <w:rsid w:val="00E06404"/>
    <w:rsid w:val="00E76064"/>
    <w:rsid w:val="00F02573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0D"/>
    <w:pPr>
      <w:ind w:left="284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4B8"/>
  </w:style>
  <w:style w:type="paragraph" w:styleId="Footer">
    <w:name w:val="footer"/>
    <w:basedOn w:val="Normal"/>
    <w:link w:val="FooterChar"/>
    <w:uiPriority w:val="99"/>
    <w:unhideWhenUsed/>
    <w:rsid w:val="00BB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IKBAL</cp:lastModifiedBy>
  <cp:revision>5</cp:revision>
  <dcterms:created xsi:type="dcterms:W3CDTF">2015-01-07T06:02:00Z</dcterms:created>
  <dcterms:modified xsi:type="dcterms:W3CDTF">2015-03-11T06:39:00Z</dcterms:modified>
</cp:coreProperties>
</file>