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83" w:rsidRDefault="00E04F82" w:rsidP="00E04F82">
      <w:pPr>
        <w:jc w:val="center"/>
      </w:pPr>
      <w:r w:rsidRPr="00D72665">
        <w:rPr>
          <w:b/>
          <w:bCs/>
          <w:color w:val="000000"/>
        </w:rPr>
        <w:t>Observasi Penilaian Anak Pra Siklus</w:t>
      </w:r>
    </w:p>
    <w:p w:rsidR="00E04F82" w:rsidRDefault="00E04F82"/>
    <w:tbl>
      <w:tblPr>
        <w:tblW w:w="9651" w:type="dxa"/>
        <w:tblInd w:w="96" w:type="dxa"/>
        <w:tblLook w:val="04A0"/>
      </w:tblPr>
      <w:tblGrid>
        <w:gridCol w:w="511"/>
        <w:gridCol w:w="69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74"/>
      </w:tblGrid>
      <w:tr w:rsidR="00E04F82" w:rsidRPr="00DF55F8" w:rsidTr="00E04F82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Nama Anak</w:t>
            </w:r>
          </w:p>
        </w:tc>
        <w:tc>
          <w:tcPr>
            <w:tcW w:w="76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Skor Penilaian Pra Siklus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Skor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SW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NL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</w:tr>
      <w:tr w:rsidR="00E04F82" w:rsidRPr="00DF55F8" w:rsidTr="00E04F82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AP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</w:tr>
      <w:tr w:rsidR="00E04F82" w:rsidRPr="00DF55F8" w:rsidTr="00E04F82">
        <w:trPr>
          <w:trHeight w:val="30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82" w:rsidRPr="00DF55F8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F5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43 % </w:t>
            </w:r>
          </w:p>
        </w:tc>
      </w:tr>
    </w:tbl>
    <w:p w:rsidR="00E04F82" w:rsidRDefault="00E04F82"/>
    <w:p w:rsidR="00FC54B1" w:rsidRDefault="00FC54B1" w:rsidP="00FC54B1">
      <w:pPr>
        <w:spacing w:line="480" w:lineRule="auto"/>
        <w:jc w:val="both"/>
        <w:rPr>
          <w:color w:val="000000"/>
        </w:rPr>
      </w:pPr>
      <w:r>
        <w:rPr>
          <w:color w:val="000000"/>
        </w:rPr>
        <w:t>Rubrik Penilaian:</w:t>
      </w:r>
    </w:p>
    <w:p w:rsidR="00FC54B1" w:rsidRDefault="00FC54B1" w:rsidP="00FC54B1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Untuk nilai 1 ketika Anak mampu menyebut konsep bilangan 1-10</w:t>
      </w:r>
    </w:p>
    <w:p w:rsidR="00FC54B1" w:rsidRDefault="00FC54B1" w:rsidP="00FC54B1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Untuk nilai 0 ketika Anak belum mampu menyebut konsep bilangan 1-10</w:t>
      </w:r>
    </w:p>
    <w:p w:rsidR="00FC54B1" w:rsidRDefault="00FC54B1" w:rsidP="00FC54B1">
      <w:pPr>
        <w:spacing w:line="480" w:lineRule="auto"/>
        <w:jc w:val="both"/>
        <w:rPr>
          <w:color w:val="000000"/>
        </w:rPr>
      </w:pPr>
      <w:r>
        <w:rPr>
          <w:color w:val="000000"/>
        </w:rPr>
        <w:t>Keterangan:</w:t>
      </w:r>
    </w:p>
    <w:p w:rsidR="00FC54B1" w:rsidRPr="00D72665" w:rsidRDefault="00FC54B1" w:rsidP="00FC54B1">
      <w:pPr>
        <w:pStyle w:val="ListParagraph"/>
        <w:numPr>
          <w:ilvl w:val="0"/>
          <w:numId w:val="2"/>
        </w:numPr>
        <w:ind w:left="284" w:hanging="284"/>
        <w:jc w:val="both"/>
        <w:rPr>
          <w:color w:val="000000"/>
          <w:szCs w:val="24"/>
        </w:rPr>
      </w:pPr>
      <w:r w:rsidRPr="00D72665">
        <w:rPr>
          <w:color w:val="000000"/>
          <w:szCs w:val="24"/>
        </w:rPr>
        <w:t>Ite</w:t>
      </w:r>
      <w:r>
        <w:rPr>
          <w:color w:val="000000"/>
          <w:szCs w:val="24"/>
        </w:rPr>
        <w:t xml:space="preserve">m 1-5 dilaksanakan pada </w:t>
      </w:r>
      <w:r>
        <w:rPr>
          <w:color w:val="000000"/>
          <w:szCs w:val="24"/>
          <w:lang w:val="id-ID"/>
        </w:rPr>
        <w:t>observasi awal</w:t>
      </w:r>
      <w:r w:rsidRPr="00D72665">
        <w:rPr>
          <w:color w:val="000000"/>
          <w:szCs w:val="24"/>
        </w:rPr>
        <w:t xml:space="preserve"> pertemuan I dengan instrument penelitian yaitu: Anak mampu </w:t>
      </w:r>
      <w:r>
        <w:rPr>
          <w:color w:val="000000"/>
          <w:szCs w:val="24"/>
        </w:rPr>
        <w:t>menyebutkan jumlah gambar mobil 1-5 dengan kartu angka</w:t>
      </w:r>
      <w:r w:rsidRPr="00D72665">
        <w:rPr>
          <w:color w:val="000000"/>
          <w:szCs w:val="24"/>
        </w:rPr>
        <w:t>.</w:t>
      </w:r>
    </w:p>
    <w:p w:rsidR="00DF55F8" w:rsidRPr="00FC54B1" w:rsidRDefault="00FC54B1" w:rsidP="00FC54B1">
      <w:pPr>
        <w:pStyle w:val="ListParagraph"/>
        <w:numPr>
          <w:ilvl w:val="0"/>
          <w:numId w:val="2"/>
        </w:numPr>
        <w:ind w:left="284" w:hanging="284"/>
        <w:jc w:val="both"/>
      </w:pPr>
      <w:r w:rsidRPr="00D72665">
        <w:rPr>
          <w:color w:val="000000"/>
          <w:szCs w:val="24"/>
        </w:rPr>
        <w:t xml:space="preserve">Item 6-10 dilaksanakan </w:t>
      </w:r>
      <w:r>
        <w:rPr>
          <w:color w:val="000000"/>
          <w:szCs w:val="24"/>
        </w:rPr>
        <w:t xml:space="preserve">pada </w:t>
      </w:r>
      <w:r>
        <w:rPr>
          <w:color w:val="000000"/>
          <w:szCs w:val="24"/>
          <w:lang w:val="id-ID"/>
        </w:rPr>
        <w:t>observasi awal</w:t>
      </w:r>
      <w:r w:rsidRPr="00D72665">
        <w:rPr>
          <w:color w:val="000000"/>
          <w:szCs w:val="24"/>
        </w:rPr>
        <w:t xml:space="preserve"> pertemuan I</w:t>
      </w:r>
      <w:r>
        <w:rPr>
          <w:color w:val="000000"/>
          <w:szCs w:val="24"/>
          <w:lang w:val="id-ID"/>
        </w:rPr>
        <w:t>I</w:t>
      </w:r>
      <w:r w:rsidRPr="00D72665">
        <w:rPr>
          <w:color w:val="000000"/>
          <w:szCs w:val="24"/>
        </w:rPr>
        <w:t xml:space="preserve"> dengan instrument penelitian yaitu:</w:t>
      </w:r>
      <w:r>
        <w:rPr>
          <w:color w:val="000000"/>
          <w:szCs w:val="24"/>
        </w:rPr>
        <w:t xml:space="preserve"> Anak mampu menghubungkan gambar topi 6-10 dengan kartu angka</w:t>
      </w:r>
    </w:p>
    <w:p w:rsidR="00FC54B1" w:rsidRPr="00D72665" w:rsidRDefault="00FC54B1" w:rsidP="00FC54B1">
      <w:pPr>
        <w:pStyle w:val="ListParagraph"/>
        <w:numPr>
          <w:ilvl w:val="0"/>
          <w:numId w:val="2"/>
        </w:numPr>
        <w:ind w:left="284" w:hanging="284"/>
        <w:jc w:val="both"/>
        <w:rPr>
          <w:color w:val="000000"/>
          <w:szCs w:val="24"/>
        </w:rPr>
      </w:pPr>
      <w:r w:rsidRPr="00D72665">
        <w:rPr>
          <w:color w:val="000000"/>
          <w:szCs w:val="24"/>
        </w:rPr>
        <w:t xml:space="preserve">Item </w:t>
      </w:r>
      <w:r>
        <w:rPr>
          <w:color w:val="000000"/>
          <w:szCs w:val="24"/>
        </w:rPr>
        <w:t>11-15</w:t>
      </w:r>
      <w:r w:rsidRPr="00D72665">
        <w:rPr>
          <w:color w:val="000000"/>
          <w:szCs w:val="24"/>
        </w:rPr>
        <w:t xml:space="preserve"> dilaksanakan pada </w:t>
      </w:r>
      <w:r>
        <w:rPr>
          <w:color w:val="000000"/>
          <w:szCs w:val="24"/>
          <w:lang w:val="id-ID"/>
        </w:rPr>
        <w:t>observasi awal</w:t>
      </w:r>
      <w:r w:rsidRPr="00D72665">
        <w:rPr>
          <w:color w:val="000000"/>
          <w:szCs w:val="24"/>
        </w:rPr>
        <w:t xml:space="preserve"> pertemuan </w:t>
      </w:r>
      <w:r>
        <w:rPr>
          <w:color w:val="000000"/>
          <w:szCs w:val="24"/>
          <w:lang w:val="id-ID"/>
        </w:rPr>
        <w:t>III</w:t>
      </w:r>
      <w:r w:rsidRPr="00D72665">
        <w:rPr>
          <w:color w:val="000000"/>
          <w:szCs w:val="24"/>
        </w:rPr>
        <w:t xml:space="preserve"> dengan instrument penelitian yaitu: </w:t>
      </w:r>
      <w:r>
        <w:rPr>
          <w:color w:val="000000"/>
          <w:szCs w:val="24"/>
        </w:rPr>
        <w:t>Anak mampu membilang biji asam 11-15 dengan menggunakan kartu angka</w:t>
      </w:r>
      <w:r w:rsidRPr="00D72665">
        <w:rPr>
          <w:color w:val="000000"/>
          <w:szCs w:val="24"/>
        </w:rPr>
        <w:t>.</w:t>
      </w:r>
    </w:p>
    <w:p w:rsidR="00FC54B1" w:rsidRDefault="00FC54B1" w:rsidP="00FC54B1"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color w:val="000000"/>
          <w:szCs w:val="24"/>
          <w:lang w:val="id-ID"/>
        </w:rPr>
        <w:t>-</w:t>
      </w:r>
      <w:r w:rsidRPr="00D72665">
        <w:rPr>
          <w:color w:val="000000"/>
          <w:szCs w:val="24"/>
        </w:rPr>
        <w:t xml:space="preserve">Item </w:t>
      </w:r>
      <w:r>
        <w:rPr>
          <w:color w:val="000000"/>
          <w:szCs w:val="24"/>
        </w:rPr>
        <w:t>16-20</w:t>
      </w:r>
      <w:r w:rsidRPr="00D72665">
        <w:rPr>
          <w:color w:val="000000"/>
          <w:szCs w:val="24"/>
        </w:rPr>
        <w:t xml:space="preserve"> dilaksanakan pada </w:t>
      </w:r>
      <w:r>
        <w:rPr>
          <w:color w:val="000000"/>
          <w:szCs w:val="24"/>
          <w:lang w:val="id-ID"/>
        </w:rPr>
        <w:t>observasi awal</w:t>
      </w:r>
      <w:r w:rsidRPr="00D7266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pertemuan </w:t>
      </w:r>
      <w:r w:rsidRPr="00D72665">
        <w:rPr>
          <w:color w:val="000000"/>
          <w:szCs w:val="24"/>
        </w:rPr>
        <w:t>I</w:t>
      </w:r>
      <w:r>
        <w:rPr>
          <w:color w:val="000000"/>
          <w:szCs w:val="24"/>
          <w:lang w:val="id-ID"/>
        </w:rPr>
        <w:t>V</w:t>
      </w:r>
      <w:r w:rsidRPr="00D72665">
        <w:rPr>
          <w:color w:val="000000"/>
          <w:szCs w:val="24"/>
        </w:rPr>
        <w:t xml:space="preserve"> dengan instrument penelitian yaitu:</w:t>
      </w:r>
      <w:r>
        <w:rPr>
          <w:color w:val="000000"/>
          <w:szCs w:val="24"/>
        </w:rPr>
        <w:t xml:space="preserve"> Anak mampu mencari pasangan j</w:t>
      </w:r>
      <w:r>
        <w:rPr>
          <w:color w:val="000000"/>
          <w:szCs w:val="24"/>
          <w:lang w:val="id-ID"/>
        </w:rPr>
        <w:t>u</w:t>
      </w:r>
      <w:r>
        <w:rPr>
          <w:color w:val="000000"/>
          <w:szCs w:val="24"/>
        </w:rPr>
        <w:t>mlah tutup botol 16-20 dengan menggunakan kartu angka</w:t>
      </w:r>
    </w:p>
    <w:p w:rsidR="00E04F82" w:rsidRDefault="00E04F82"/>
    <w:p w:rsidR="00FC54B1" w:rsidRDefault="00FC54B1" w:rsidP="00E04F82">
      <w:pPr>
        <w:jc w:val="center"/>
        <w:rPr>
          <w:b/>
          <w:bCs/>
          <w:color w:val="000000"/>
          <w:lang w:val="id-ID"/>
        </w:rPr>
      </w:pPr>
    </w:p>
    <w:p w:rsidR="00E04F82" w:rsidRDefault="00E04F82" w:rsidP="00E04F82">
      <w:pPr>
        <w:jc w:val="center"/>
      </w:pPr>
      <w:r w:rsidRPr="00D72665">
        <w:rPr>
          <w:b/>
          <w:bCs/>
          <w:color w:val="000000"/>
        </w:rPr>
        <w:lastRenderedPageBreak/>
        <w:t>Observasi Penilaian Anak Siklus I</w:t>
      </w:r>
    </w:p>
    <w:p w:rsidR="00E04F82" w:rsidRDefault="00E04F82"/>
    <w:tbl>
      <w:tblPr>
        <w:tblW w:w="7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42"/>
        <w:gridCol w:w="1040"/>
      </w:tblGrid>
      <w:tr w:rsidR="00E04F82" w:rsidRPr="00E04F82" w:rsidTr="006B3E51">
        <w:trPr>
          <w:trHeight w:val="300"/>
        </w:trPr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Nama Anak</w:t>
            </w:r>
          </w:p>
        </w:tc>
        <w:tc>
          <w:tcPr>
            <w:tcW w:w="5000" w:type="dxa"/>
            <w:gridSpan w:val="10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Skor Penilaian</w:t>
            </w:r>
          </w:p>
        </w:tc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Skor</w:t>
            </w:r>
          </w:p>
        </w:tc>
      </w:tr>
      <w:tr w:rsidR="00E04F82" w:rsidRPr="00E04F82" w:rsidTr="006B3E51">
        <w:trPr>
          <w:trHeight w:val="300"/>
        </w:trPr>
        <w:tc>
          <w:tcPr>
            <w:tcW w:w="510" w:type="dxa"/>
            <w:vMerge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040" w:type="dxa"/>
            <w:vMerge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MF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SW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RI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NL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SR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SI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SU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NT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PN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RA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MC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6B3E51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AP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6B3E51" w:rsidRPr="00E04F82" w:rsidRDefault="006B3E51" w:rsidP="006B3E5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B3E51" w:rsidRPr="00E04F82" w:rsidRDefault="006B3E51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</w:tr>
      <w:tr w:rsidR="00E04F82" w:rsidRPr="00E04F82" w:rsidTr="006B3E51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04F82" w:rsidRPr="00E04F82" w:rsidRDefault="00E04F82" w:rsidP="00E04F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64 %</w:t>
            </w:r>
          </w:p>
        </w:tc>
      </w:tr>
    </w:tbl>
    <w:p w:rsidR="00E04F82" w:rsidRDefault="00E04F82"/>
    <w:p w:rsidR="00E04F82" w:rsidRDefault="00E04F82" w:rsidP="00E04F82">
      <w:pPr>
        <w:spacing w:line="480" w:lineRule="auto"/>
        <w:jc w:val="both"/>
        <w:rPr>
          <w:color w:val="000000"/>
        </w:rPr>
      </w:pPr>
      <w:r>
        <w:rPr>
          <w:color w:val="000000"/>
        </w:rPr>
        <w:t>Rubrik Penilaian:</w:t>
      </w:r>
    </w:p>
    <w:p w:rsidR="00E04F82" w:rsidRDefault="00E04F82" w:rsidP="00576B68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Untuk nilai 1 ketika Anak mampu menyebut konsep bilangan 1-10</w:t>
      </w:r>
    </w:p>
    <w:p w:rsidR="00E04F82" w:rsidRDefault="00E04F82" w:rsidP="00576B68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Untuk nilai 0 ketika Anak belum mampu menyebut konsep bilangan 1-10</w:t>
      </w:r>
    </w:p>
    <w:p w:rsidR="00E04F82" w:rsidRDefault="00E04F82" w:rsidP="00E04F82">
      <w:pPr>
        <w:spacing w:line="480" w:lineRule="auto"/>
        <w:jc w:val="both"/>
        <w:rPr>
          <w:color w:val="000000"/>
        </w:rPr>
      </w:pPr>
      <w:r>
        <w:rPr>
          <w:color w:val="000000"/>
        </w:rPr>
        <w:t>Keterangan:</w:t>
      </w:r>
    </w:p>
    <w:p w:rsidR="00E04F82" w:rsidRPr="00D72665" w:rsidRDefault="00E04F82" w:rsidP="00E04F82">
      <w:pPr>
        <w:pStyle w:val="ListParagraph"/>
        <w:numPr>
          <w:ilvl w:val="0"/>
          <w:numId w:val="2"/>
        </w:numPr>
        <w:ind w:left="284" w:hanging="284"/>
        <w:jc w:val="both"/>
        <w:rPr>
          <w:color w:val="000000"/>
          <w:szCs w:val="24"/>
        </w:rPr>
      </w:pPr>
      <w:r w:rsidRPr="00D72665">
        <w:rPr>
          <w:color w:val="000000"/>
          <w:szCs w:val="24"/>
        </w:rPr>
        <w:t xml:space="preserve">Item 1-5 dilaksanakan pada siklus I pertemuan I dengan instrument penelitian yaitu: Anak mampu </w:t>
      </w:r>
      <w:r>
        <w:rPr>
          <w:color w:val="000000"/>
          <w:szCs w:val="24"/>
        </w:rPr>
        <w:t>menyebutkan jumlah gambar mobil 1-5 dengan kartu angka</w:t>
      </w:r>
      <w:r w:rsidRPr="00D72665">
        <w:rPr>
          <w:color w:val="000000"/>
          <w:szCs w:val="24"/>
        </w:rPr>
        <w:t>.</w:t>
      </w:r>
    </w:p>
    <w:p w:rsidR="00E04F82" w:rsidRDefault="00E04F82" w:rsidP="007C5696">
      <w:pPr>
        <w:pStyle w:val="ListParagraph"/>
        <w:numPr>
          <w:ilvl w:val="0"/>
          <w:numId w:val="2"/>
        </w:numPr>
        <w:ind w:left="284" w:hanging="284"/>
        <w:jc w:val="both"/>
      </w:pPr>
      <w:r w:rsidRPr="00D72665">
        <w:rPr>
          <w:color w:val="000000"/>
          <w:szCs w:val="24"/>
        </w:rPr>
        <w:t>Item 6-10 dilaksanakan pada siklus I pertemuan II dengan instrument penelitian yaitu:</w:t>
      </w:r>
      <w:r>
        <w:rPr>
          <w:color w:val="000000"/>
          <w:szCs w:val="24"/>
        </w:rPr>
        <w:t xml:space="preserve"> Anak mampu menghubungkan gambar topi 6-10 dengan kartu angka</w:t>
      </w:r>
    </w:p>
    <w:p w:rsidR="00DF55F8" w:rsidRDefault="00DF55F8"/>
    <w:p w:rsidR="00DF55F8" w:rsidRDefault="00DF55F8"/>
    <w:p w:rsidR="00DF55F8" w:rsidRDefault="00DF55F8"/>
    <w:p w:rsidR="00DF55F8" w:rsidRDefault="00DF55F8"/>
    <w:p w:rsidR="006B3E51" w:rsidRDefault="006B3E51"/>
    <w:p w:rsidR="00DF55F8" w:rsidRDefault="00DF55F8"/>
    <w:p w:rsidR="00DF55F8" w:rsidRDefault="00DF55F8"/>
    <w:p w:rsidR="00DF55F8" w:rsidRDefault="00E04F82" w:rsidP="00E04F82">
      <w:pPr>
        <w:jc w:val="center"/>
      </w:pPr>
      <w:r w:rsidRPr="00D72665">
        <w:rPr>
          <w:b/>
          <w:bCs/>
          <w:color w:val="000000"/>
        </w:rPr>
        <w:lastRenderedPageBreak/>
        <w:t>Observasi Penilaian Anak Siklus I</w:t>
      </w:r>
      <w:r>
        <w:rPr>
          <w:b/>
          <w:bCs/>
          <w:color w:val="000000"/>
        </w:rPr>
        <w:t>I</w:t>
      </w:r>
    </w:p>
    <w:p w:rsidR="00DF55F8" w:rsidRDefault="00DF55F8"/>
    <w:p w:rsidR="00DF55F8" w:rsidRDefault="00DF55F8"/>
    <w:tbl>
      <w:tblPr>
        <w:tblW w:w="74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842"/>
        <w:gridCol w:w="960"/>
      </w:tblGrid>
      <w:tr w:rsidR="00DF55F8" w:rsidRPr="00E04F82" w:rsidTr="00E04F82">
        <w:trPr>
          <w:trHeight w:val="300"/>
        </w:trPr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DF55F8" w:rsidRPr="00E04F82" w:rsidRDefault="00DF55F8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F55F8" w:rsidRPr="00E04F82" w:rsidRDefault="00DF55F8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Nama Anak</w:t>
            </w:r>
          </w:p>
        </w:tc>
        <w:tc>
          <w:tcPr>
            <w:tcW w:w="5000" w:type="dxa"/>
            <w:gridSpan w:val="10"/>
            <w:shd w:val="clear" w:color="auto" w:fill="auto"/>
            <w:noWrap/>
            <w:vAlign w:val="bottom"/>
            <w:hideMark/>
          </w:tcPr>
          <w:p w:rsidR="00DF55F8" w:rsidRPr="00E04F82" w:rsidRDefault="00DF55F8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Skor Penilaian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F55F8" w:rsidRPr="00E04F82" w:rsidRDefault="00DF55F8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Skor</w:t>
            </w:r>
          </w:p>
        </w:tc>
      </w:tr>
      <w:tr w:rsidR="00DF55F8" w:rsidRPr="00E04F82" w:rsidTr="00E04F82">
        <w:trPr>
          <w:trHeight w:val="300"/>
        </w:trPr>
        <w:tc>
          <w:tcPr>
            <w:tcW w:w="510" w:type="dxa"/>
            <w:vMerge/>
            <w:vAlign w:val="center"/>
            <w:hideMark/>
          </w:tcPr>
          <w:p w:rsidR="00DF55F8" w:rsidRPr="00E04F82" w:rsidRDefault="00DF55F8" w:rsidP="00DF55F8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5F8" w:rsidRPr="00E04F82" w:rsidRDefault="00DF55F8" w:rsidP="00DF55F8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DF55F8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DF55F8" w:rsidRPr="00E04F82" w:rsidRDefault="00E04F82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="00DF55F8"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vMerge/>
            <w:vAlign w:val="center"/>
            <w:hideMark/>
          </w:tcPr>
          <w:p w:rsidR="00DF55F8" w:rsidRPr="00E04F82" w:rsidRDefault="00DF55F8" w:rsidP="00DF55F8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MF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SW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RI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NL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SR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SI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SU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NT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PN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RA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MC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AP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576B6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</w:tr>
      <w:tr w:rsidR="0093156D" w:rsidRPr="00E04F82" w:rsidTr="00E04F82">
        <w:trPr>
          <w:trHeight w:val="30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56D" w:rsidRPr="00E04F82" w:rsidRDefault="0093156D" w:rsidP="00DF55F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04F8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80 %</w:t>
            </w:r>
          </w:p>
        </w:tc>
      </w:tr>
    </w:tbl>
    <w:p w:rsidR="00DF55F8" w:rsidRDefault="00DF55F8"/>
    <w:p w:rsidR="00E04F82" w:rsidRDefault="00E04F82" w:rsidP="00E04F82">
      <w:pPr>
        <w:spacing w:line="480" w:lineRule="auto"/>
        <w:jc w:val="both"/>
        <w:rPr>
          <w:color w:val="000000"/>
        </w:rPr>
      </w:pPr>
      <w:r>
        <w:rPr>
          <w:color w:val="000000"/>
        </w:rPr>
        <w:t>Rubrik Penilaian:</w:t>
      </w:r>
    </w:p>
    <w:p w:rsidR="00E04F82" w:rsidRDefault="00E04F82" w:rsidP="00576B68">
      <w:pPr>
        <w:pStyle w:val="ListParagraph"/>
        <w:numPr>
          <w:ilvl w:val="0"/>
          <w:numId w:val="4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Untuk nilai 1 ketika Anak mampu menyebut konsep bilangan 11-20</w:t>
      </w:r>
    </w:p>
    <w:p w:rsidR="00E04F82" w:rsidRDefault="00E04F82" w:rsidP="00576B68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Untuk nilai 0 ketika Anak belum mampu menyebut konsep bilangan 11-20</w:t>
      </w:r>
    </w:p>
    <w:p w:rsidR="00E04F82" w:rsidRDefault="00E04F82" w:rsidP="00E04F82">
      <w:pPr>
        <w:spacing w:line="480" w:lineRule="auto"/>
        <w:jc w:val="both"/>
        <w:rPr>
          <w:color w:val="000000"/>
        </w:rPr>
      </w:pPr>
      <w:r>
        <w:rPr>
          <w:color w:val="000000"/>
        </w:rPr>
        <w:t>Keterangan:</w:t>
      </w:r>
    </w:p>
    <w:p w:rsidR="00E04F82" w:rsidRPr="00D72665" w:rsidRDefault="00E04F82" w:rsidP="00E04F82">
      <w:pPr>
        <w:pStyle w:val="ListParagraph"/>
        <w:numPr>
          <w:ilvl w:val="0"/>
          <w:numId w:val="2"/>
        </w:numPr>
        <w:ind w:left="284" w:hanging="284"/>
        <w:jc w:val="both"/>
        <w:rPr>
          <w:color w:val="000000"/>
          <w:szCs w:val="24"/>
        </w:rPr>
      </w:pPr>
      <w:r w:rsidRPr="00D72665">
        <w:rPr>
          <w:color w:val="000000"/>
          <w:szCs w:val="24"/>
        </w:rPr>
        <w:t xml:space="preserve">Item </w:t>
      </w:r>
      <w:r>
        <w:rPr>
          <w:color w:val="000000"/>
          <w:szCs w:val="24"/>
        </w:rPr>
        <w:t>11-15</w:t>
      </w:r>
      <w:r w:rsidRPr="00D72665">
        <w:rPr>
          <w:color w:val="000000"/>
          <w:szCs w:val="24"/>
        </w:rPr>
        <w:t xml:space="preserve"> dilaksanakan pada siklus </w:t>
      </w:r>
      <w:r>
        <w:rPr>
          <w:color w:val="000000"/>
          <w:szCs w:val="24"/>
        </w:rPr>
        <w:t>I</w:t>
      </w:r>
      <w:r w:rsidRPr="00D72665">
        <w:rPr>
          <w:color w:val="000000"/>
          <w:szCs w:val="24"/>
        </w:rPr>
        <w:t xml:space="preserve">I pertemuan I dengan instrument penelitian yaitu: </w:t>
      </w:r>
      <w:r>
        <w:rPr>
          <w:color w:val="000000"/>
          <w:szCs w:val="24"/>
        </w:rPr>
        <w:t>Anak mampu membilang biji asam 11-15 dengan menggunakan kartu angka</w:t>
      </w:r>
      <w:r w:rsidRPr="00D72665">
        <w:rPr>
          <w:color w:val="000000"/>
          <w:szCs w:val="24"/>
        </w:rPr>
        <w:t>.</w:t>
      </w:r>
    </w:p>
    <w:p w:rsidR="00DF55F8" w:rsidRDefault="00E04F82" w:rsidP="007C5696">
      <w:pPr>
        <w:pStyle w:val="ListParagraph"/>
        <w:numPr>
          <w:ilvl w:val="0"/>
          <w:numId w:val="2"/>
        </w:numPr>
        <w:ind w:left="284" w:hanging="284"/>
        <w:jc w:val="both"/>
      </w:pPr>
      <w:r w:rsidRPr="00D72665">
        <w:rPr>
          <w:color w:val="000000"/>
          <w:szCs w:val="24"/>
        </w:rPr>
        <w:t xml:space="preserve">Item </w:t>
      </w:r>
      <w:r w:rsidR="007C5696">
        <w:rPr>
          <w:color w:val="000000"/>
          <w:szCs w:val="24"/>
        </w:rPr>
        <w:t>16-20</w:t>
      </w:r>
      <w:r w:rsidRPr="00D72665">
        <w:rPr>
          <w:color w:val="000000"/>
          <w:szCs w:val="24"/>
        </w:rPr>
        <w:t xml:space="preserve"> dilaksanakan pada siklus I</w:t>
      </w:r>
      <w:r>
        <w:rPr>
          <w:color w:val="000000"/>
          <w:szCs w:val="24"/>
        </w:rPr>
        <w:t>I</w:t>
      </w:r>
      <w:r w:rsidRPr="00D72665">
        <w:rPr>
          <w:color w:val="000000"/>
          <w:szCs w:val="24"/>
        </w:rPr>
        <w:t xml:space="preserve"> pertemuan II dengan instrument penelitian yaitu:</w:t>
      </w:r>
      <w:r>
        <w:rPr>
          <w:color w:val="000000"/>
          <w:szCs w:val="24"/>
        </w:rPr>
        <w:t xml:space="preserve"> Anak </w:t>
      </w:r>
      <w:r w:rsidR="007C5696">
        <w:rPr>
          <w:color w:val="000000"/>
          <w:szCs w:val="24"/>
        </w:rPr>
        <w:t>mampu mencari pasangan jimlah tutup botol 16-20 dengan menggunakan kartu angka</w:t>
      </w:r>
    </w:p>
    <w:p w:rsidR="00E04F82" w:rsidRDefault="00E04F82"/>
    <w:p w:rsidR="0093156D" w:rsidRDefault="0093156D"/>
    <w:p w:rsidR="00E04F82" w:rsidRDefault="00E04F82"/>
    <w:p w:rsidR="00E04F82" w:rsidRDefault="00E04F82"/>
    <w:p w:rsidR="00DF55F8" w:rsidRDefault="00DF55F8"/>
    <w:p w:rsidR="00DF55F8" w:rsidRDefault="00DF55F8">
      <w:r w:rsidRPr="00DF55F8">
        <w:rPr>
          <w:noProof/>
          <w:lang w:val="id-ID" w:eastAsia="id-ID"/>
        </w:rPr>
        <w:lastRenderedPageBreak/>
        <w:drawing>
          <wp:inline distT="0" distB="0" distL="0" distR="0">
            <wp:extent cx="4935722" cy="2860158"/>
            <wp:effectExtent l="19050" t="0" r="17278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55F8" w:rsidRDefault="00DF55F8" w:rsidP="00DF55F8">
      <w:pPr>
        <w:jc w:val="center"/>
      </w:pPr>
      <w:r>
        <w:t>Grafik peningkatan kemampuan mengenal konsep bilangan</w:t>
      </w:r>
    </w:p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p w:rsidR="00DF55F8" w:rsidRDefault="00DF55F8"/>
    <w:sectPr w:rsidR="00DF55F8" w:rsidSect="00576B68">
      <w:headerReference w:type="default" r:id="rId8"/>
      <w:pgSz w:w="11907" w:h="16840" w:code="9"/>
      <w:pgMar w:top="2268" w:right="1701" w:bottom="1701" w:left="156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C5" w:rsidRDefault="004B11C5" w:rsidP="00C81BDF">
      <w:pPr>
        <w:spacing w:line="240" w:lineRule="auto"/>
      </w:pPr>
      <w:r>
        <w:separator/>
      </w:r>
    </w:p>
  </w:endnote>
  <w:endnote w:type="continuationSeparator" w:id="0">
    <w:p w:rsidR="004B11C5" w:rsidRDefault="004B11C5" w:rsidP="00C81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C5" w:rsidRDefault="004B11C5" w:rsidP="00C81BDF">
      <w:pPr>
        <w:spacing w:line="240" w:lineRule="auto"/>
      </w:pPr>
      <w:r>
        <w:separator/>
      </w:r>
    </w:p>
  </w:footnote>
  <w:footnote w:type="continuationSeparator" w:id="0">
    <w:p w:rsidR="004B11C5" w:rsidRDefault="004B11C5" w:rsidP="00C81B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23"/>
      <w:docPartObj>
        <w:docPartGallery w:val="Page Numbers (Top of Page)"/>
        <w:docPartUnique/>
      </w:docPartObj>
    </w:sdtPr>
    <w:sdtContent>
      <w:p w:rsidR="00576B68" w:rsidRDefault="00576B68">
        <w:pPr>
          <w:pStyle w:val="Header"/>
          <w:jc w:val="right"/>
        </w:pPr>
      </w:p>
      <w:p w:rsidR="00576B68" w:rsidRDefault="00576B68">
        <w:pPr>
          <w:pStyle w:val="Header"/>
          <w:jc w:val="right"/>
        </w:pPr>
        <w:fldSimple w:instr=" PAGE   \* MERGEFORMAT ">
          <w:r w:rsidR="005B3345">
            <w:rPr>
              <w:noProof/>
            </w:rPr>
            <w:t>74</w:t>
          </w:r>
        </w:fldSimple>
      </w:p>
    </w:sdtContent>
  </w:sdt>
  <w:p w:rsidR="00576B68" w:rsidRDefault="00576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ECF"/>
    <w:multiLevelType w:val="hybridMultilevel"/>
    <w:tmpl w:val="66F8AE40"/>
    <w:lvl w:ilvl="0" w:tplc="52DE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3D8F"/>
    <w:multiLevelType w:val="hybridMultilevel"/>
    <w:tmpl w:val="B1443380"/>
    <w:lvl w:ilvl="0" w:tplc="30626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1011"/>
    <w:multiLevelType w:val="hybridMultilevel"/>
    <w:tmpl w:val="2056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37DA"/>
    <w:multiLevelType w:val="hybridMultilevel"/>
    <w:tmpl w:val="A4A492EE"/>
    <w:lvl w:ilvl="0" w:tplc="599A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F8"/>
    <w:rsid w:val="00001876"/>
    <w:rsid w:val="000115B7"/>
    <w:rsid w:val="00024F5A"/>
    <w:rsid w:val="00072041"/>
    <w:rsid w:val="00075816"/>
    <w:rsid w:val="000A3E8E"/>
    <w:rsid w:val="000A670B"/>
    <w:rsid w:val="000B1C4C"/>
    <w:rsid w:val="000D1AE6"/>
    <w:rsid w:val="000E02D9"/>
    <w:rsid w:val="000E5E8B"/>
    <w:rsid w:val="000F2BA2"/>
    <w:rsid w:val="000F4A55"/>
    <w:rsid w:val="00115F70"/>
    <w:rsid w:val="00124DB7"/>
    <w:rsid w:val="0014477C"/>
    <w:rsid w:val="001855D2"/>
    <w:rsid w:val="00205C72"/>
    <w:rsid w:val="00215CED"/>
    <w:rsid w:val="00257DBA"/>
    <w:rsid w:val="0027330E"/>
    <w:rsid w:val="0027604B"/>
    <w:rsid w:val="002A37EE"/>
    <w:rsid w:val="002D7558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11C5"/>
    <w:rsid w:val="004B4122"/>
    <w:rsid w:val="004D1A4F"/>
    <w:rsid w:val="004E2BA7"/>
    <w:rsid w:val="00515057"/>
    <w:rsid w:val="0051759F"/>
    <w:rsid w:val="00533B49"/>
    <w:rsid w:val="00567469"/>
    <w:rsid w:val="00576B68"/>
    <w:rsid w:val="005B3345"/>
    <w:rsid w:val="005D0F91"/>
    <w:rsid w:val="005D7366"/>
    <w:rsid w:val="005F3849"/>
    <w:rsid w:val="00633325"/>
    <w:rsid w:val="00637518"/>
    <w:rsid w:val="00656554"/>
    <w:rsid w:val="006778DF"/>
    <w:rsid w:val="006A24CF"/>
    <w:rsid w:val="006A390E"/>
    <w:rsid w:val="006B3E51"/>
    <w:rsid w:val="006D2274"/>
    <w:rsid w:val="006E5DA9"/>
    <w:rsid w:val="00707557"/>
    <w:rsid w:val="00716500"/>
    <w:rsid w:val="00740D2E"/>
    <w:rsid w:val="007B0142"/>
    <w:rsid w:val="007B645A"/>
    <w:rsid w:val="007C5696"/>
    <w:rsid w:val="00831E31"/>
    <w:rsid w:val="008360D0"/>
    <w:rsid w:val="00846684"/>
    <w:rsid w:val="008C66A1"/>
    <w:rsid w:val="008E2344"/>
    <w:rsid w:val="008F1BB5"/>
    <w:rsid w:val="008F50C1"/>
    <w:rsid w:val="009145AD"/>
    <w:rsid w:val="0093156D"/>
    <w:rsid w:val="00946EB9"/>
    <w:rsid w:val="009477A5"/>
    <w:rsid w:val="00957FA9"/>
    <w:rsid w:val="00981A4C"/>
    <w:rsid w:val="009B7B83"/>
    <w:rsid w:val="009C6BD6"/>
    <w:rsid w:val="009F2F7D"/>
    <w:rsid w:val="00A327E2"/>
    <w:rsid w:val="00A46003"/>
    <w:rsid w:val="00B05039"/>
    <w:rsid w:val="00B07617"/>
    <w:rsid w:val="00B10E9B"/>
    <w:rsid w:val="00B2200F"/>
    <w:rsid w:val="00BA5443"/>
    <w:rsid w:val="00BB7EC5"/>
    <w:rsid w:val="00C3460E"/>
    <w:rsid w:val="00C54883"/>
    <w:rsid w:val="00C61A12"/>
    <w:rsid w:val="00C81BDF"/>
    <w:rsid w:val="00C82C38"/>
    <w:rsid w:val="00C97478"/>
    <w:rsid w:val="00CA7D20"/>
    <w:rsid w:val="00CC2064"/>
    <w:rsid w:val="00D41387"/>
    <w:rsid w:val="00D725E9"/>
    <w:rsid w:val="00D73476"/>
    <w:rsid w:val="00D9367C"/>
    <w:rsid w:val="00DC1F23"/>
    <w:rsid w:val="00DF55F8"/>
    <w:rsid w:val="00E0183F"/>
    <w:rsid w:val="00E04F82"/>
    <w:rsid w:val="00E05678"/>
    <w:rsid w:val="00E56297"/>
    <w:rsid w:val="00E9261E"/>
    <w:rsid w:val="00EA14D6"/>
    <w:rsid w:val="00EA196D"/>
    <w:rsid w:val="00ED3765"/>
    <w:rsid w:val="00ED3B25"/>
    <w:rsid w:val="00EF08B6"/>
    <w:rsid w:val="00F168CF"/>
    <w:rsid w:val="00F1778A"/>
    <w:rsid w:val="00F54E9B"/>
    <w:rsid w:val="00F6260A"/>
    <w:rsid w:val="00F71E42"/>
    <w:rsid w:val="00FC54B1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04F82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B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DF"/>
  </w:style>
  <w:style w:type="paragraph" w:styleId="Footer">
    <w:name w:val="footer"/>
    <w:basedOn w:val="Normal"/>
    <w:link w:val="FooterChar"/>
    <w:uiPriority w:val="99"/>
    <w:semiHidden/>
    <w:unhideWhenUsed/>
    <w:rsid w:val="00C81B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style val="29"/>
  <c:chart>
    <c:autoTitleDeleted val="1"/>
    <c:plotArea>
      <c:layout>
        <c:manualLayout>
          <c:layoutTarget val="inner"/>
          <c:xMode val="edge"/>
          <c:yMode val="edge"/>
          <c:x val="0.13268291852742184"/>
          <c:y val="6.2621715303839864E-2"/>
          <c:w val="0.77468625664087842"/>
          <c:h val="0.806468091355365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3"/>
                <c:pt idx="0">
                  <c:v>Pra Siklus</c:v>
                </c:pt>
                <c:pt idx="1">
                  <c:v>Siklus I</c:v>
                </c:pt>
                <c:pt idx="2">
                  <c:v>Siklus II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0.43000000000000038</c:v>
                </c:pt>
                <c:pt idx="1">
                  <c:v>0.64000000000000135</c:v>
                </c:pt>
                <c:pt idx="2">
                  <c:v>0.8</c:v>
                </c:pt>
              </c:numCache>
            </c:numRef>
          </c:val>
        </c:ser>
        <c:gapWidth val="0"/>
        <c:overlap val="26"/>
        <c:axId val="101362688"/>
        <c:axId val="101729024"/>
      </c:barChart>
      <c:catAx>
        <c:axId val="101362688"/>
        <c:scaling>
          <c:orientation val="minMax"/>
        </c:scaling>
        <c:axPos val="b"/>
        <c:numFmt formatCode="General" sourceLinked="1"/>
        <c:tickLblPos val="nextTo"/>
        <c:crossAx val="101729024"/>
        <c:crosses val="autoZero"/>
        <c:auto val="1"/>
        <c:lblAlgn val="ctr"/>
        <c:lblOffset val="100"/>
      </c:catAx>
      <c:valAx>
        <c:axId val="101729024"/>
        <c:scaling>
          <c:orientation val="minMax"/>
        </c:scaling>
        <c:axPos val="l"/>
        <c:majorGridlines/>
        <c:numFmt formatCode="0%" sourceLinked="1"/>
        <c:tickLblPos val="nextTo"/>
        <c:crossAx val="1013626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SOINY</cp:lastModifiedBy>
  <cp:revision>6</cp:revision>
  <cp:lastPrinted>2015-02-08T07:36:00Z</cp:lastPrinted>
  <dcterms:created xsi:type="dcterms:W3CDTF">2015-01-26T20:49:00Z</dcterms:created>
  <dcterms:modified xsi:type="dcterms:W3CDTF">2015-02-08T07:51:00Z</dcterms:modified>
</cp:coreProperties>
</file>