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5BC2" w:rsidRPr="000811DF" w:rsidRDefault="00E85BC2" w:rsidP="000811DF">
      <w:pPr>
        <w:spacing w:after="0" w:line="240" w:lineRule="auto"/>
        <w:jc w:val="center"/>
        <w:rPr>
          <w:rFonts w:ascii="Times New Roman" w:hAnsi="Times New Roman" w:cs="Times New Roman"/>
          <w:b/>
          <w:bCs/>
        </w:rPr>
      </w:pPr>
      <w:r w:rsidRPr="000811DF">
        <w:rPr>
          <w:rFonts w:ascii="Times New Roman" w:hAnsi="Times New Roman" w:cs="Times New Roman"/>
          <w:b/>
          <w:bCs/>
        </w:rPr>
        <w:t>JURNAL ILMIAH</w:t>
      </w:r>
    </w:p>
    <w:p w:rsidR="00E85BC2" w:rsidRPr="000811DF" w:rsidRDefault="00E85BC2" w:rsidP="000811DF">
      <w:pPr>
        <w:spacing w:after="0" w:line="240" w:lineRule="auto"/>
        <w:jc w:val="center"/>
        <w:rPr>
          <w:rFonts w:ascii="Times New Roman" w:hAnsi="Times New Roman" w:cs="Times New Roman"/>
          <w:b/>
          <w:bCs/>
        </w:rPr>
      </w:pPr>
    </w:p>
    <w:p w:rsidR="00E85BC2" w:rsidRPr="000811DF" w:rsidRDefault="00E85BC2" w:rsidP="000811DF">
      <w:pPr>
        <w:spacing w:after="0" w:line="240" w:lineRule="auto"/>
        <w:jc w:val="center"/>
        <w:rPr>
          <w:rFonts w:ascii="Times New Roman" w:hAnsi="Times New Roman" w:cs="Times New Roman"/>
          <w:b/>
          <w:bCs/>
        </w:rPr>
      </w:pPr>
      <w:r w:rsidRPr="000811DF">
        <w:rPr>
          <w:rFonts w:ascii="Times New Roman" w:hAnsi="Times New Roman" w:cs="Times New Roman"/>
          <w:b/>
          <w:bCs/>
        </w:rPr>
        <w:t xml:space="preserve">PROFIL KEMAMPUAN KONEKSI MATEMATIKA SISWA DALAM PEMECAHAN MASALAH DITINJAU DARI MULTIPLE–INTELEGENSI </w:t>
      </w:r>
    </w:p>
    <w:p w:rsidR="00E85BC2" w:rsidRPr="000811DF" w:rsidRDefault="00E85BC2" w:rsidP="000811DF">
      <w:pPr>
        <w:spacing w:after="0" w:line="240" w:lineRule="auto"/>
        <w:jc w:val="center"/>
        <w:rPr>
          <w:rFonts w:ascii="Times New Roman" w:hAnsi="Times New Roman" w:cs="Times New Roman"/>
          <w:b/>
          <w:bCs/>
        </w:rPr>
      </w:pPr>
    </w:p>
    <w:p w:rsidR="00E85BC2" w:rsidRPr="000811DF" w:rsidRDefault="00E85BC2" w:rsidP="000811DF">
      <w:pPr>
        <w:spacing w:after="0" w:line="240" w:lineRule="auto"/>
        <w:jc w:val="center"/>
        <w:rPr>
          <w:rFonts w:ascii="Times New Roman" w:hAnsi="Times New Roman" w:cs="Times New Roman"/>
          <w:b/>
          <w:bCs/>
        </w:rPr>
      </w:pPr>
    </w:p>
    <w:p w:rsidR="00E85BC2" w:rsidRPr="000811DF" w:rsidRDefault="00E85BC2" w:rsidP="000811DF">
      <w:pPr>
        <w:spacing w:after="0" w:line="240" w:lineRule="auto"/>
        <w:jc w:val="center"/>
        <w:rPr>
          <w:rFonts w:ascii="Times New Roman" w:hAnsi="Times New Roman" w:cs="Times New Roman"/>
          <w:b/>
          <w:bCs/>
        </w:rPr>
      </w:pPr>
      <w:r w:rsidRPr="000811DF">
        <w:rPr>
          <w:rFonts w:ascii="Times New Roman" w:hAnsi="Times New Roman" w:cs="Times New Roman"/>
          <w:i/>
          <w:iCs/>
        </w:rPr>
        <w:t>THE PROFILE OF MATHEMATICS CONNECTION ABILITY IN MATHEMATITICS PROBLEM SOLVING BASID  MULTIPLE INTELLIGENCE</w:t>
      </w:r>
    </w:p>
    <w:p w:rsidR="00E85BC2" w:rsidRPr="000811DF" w:rsidRDefault="00E85BC2" w:rsidP="000811DF">
      <w:pPr>
        <w:spacing w:after="0" w:line="240" w:lineRule="auto"/>
        <w:jc w:val="center"/>
        <w:rPr>
          <w:rFonts w:ascii="Times New Roman" w:hAnsi="Times New Roman" w:cs="Times New Roman"/>
          <w:b/>
          <w:bCs/>
        </w:rPr>
      </w:pPr>
    </w:p>
    <w:p w:rsidR="00E85BC2" w:rsidRPr="000811DF" w:rsidRDefault="00E85BC2" w:rsidP="000811DF">
      <w:pPr>
        <w:spacing w:after="0" w:line="240" w:lineRule="auto"/>
        <w:jc w:val="center"/>
        <w:rPr>
          <w:rFonts w:ascii="Times New Roman" w:hAnsi="Times New Roman" w:cs="Times New Roman"/>
          <w:b/>
          <w:bCs/>
        </w:rPr>
      </w:pPr>
    </w:p>
    <w:p w:rsidR="00E85BC2" w:rsidRPr="000811DF" w:rsidRDefault="00E85BC2" w:rsidP="000811DF">
      <w:pPr>
        <w:spacing w:after="0" w:line="240" w:lineRule="auto"/>
        <w:jc w:val="center"/>
        <w:rPr>
          <w:rFonts w:ascii="Times New Roman" w:hAnsi="Times New Roman" w:cs="Times New Roman"/>
          <w:b/>
          <w:bCs/>
        </w:rPr>
      </w:pPr>
      <w:r w:rsidRPr="000811DF">
        <w:rPr>
          <w:rFonts w:ascii="Times New Roman" w:hAnsi="Times New Roman" w:cs="Times New Roman"/>
          <w:b/>
          <w:bCs/>
        </w:rPr>
        <w:t>ANDI HAMLAHINDONG</w:t>
      </w:r>
    </w:p>
    <w:p w:rsidR="00E85BC2" w:rsidRPr="000811DF" w:rsidRDefault="00E85BC2" w:rsidP="000811DF">
      <w:pPr>
        <w:spacing w:after="0" w:line="240" w:lineRule="auto"/>
        <w:jc w:val="center"/>
        <w:rPr>
          <w:rFonts w:ascii="Times New Roman" w:hAnsi="Times New Roman" w:cs="Times New Roman"/>
          <w:b/>
          <w:bCs/>
        </w:rPr>
      </w:pPr>
    </w:p>
    <w:p w:rsidR="00E85BC2" w:rsidRPr="000811DF" w:rsidRDefault="00E85BC2" w:rsidP="000811DF">
      <w:pPr>
        <w:spacing w:after="0" w:line="240" w:lineRule="auto"/>
        <w:jc w:val="center"/>
        <w:rPr>
          <w:rFonts w:ascii="Times New Roman" w:hAnsi="Times New Roman" w:cs="Times New Roman"/>
          <w:b/>
          <w:bCs/>
        </w:rPr>
      </w:pPr>
      <w:r w:rsidRPr="000811DF">
        <w:rPr>
          <w:rFonts w:ascii="Times New Roman" w:hAnsi="Times New Roman" w:cs="Times New Roman"/>
          <w:b/>
          <w:bCs/>
        </w:rPr>
        <w:t>ABSTRAK</w:t>
      </w:r>
    </w:p>
    <w:p w:rsidR="00E85BC2" w:rsidRPr="000811DF" w:rsidRDefault="00E85BC2" w:rsidP="000811DF">
      <w:pPr>
        <w:spacing w:after="0" w:line="240" w:lineRule="auto"/>
        <w:jc w:val="center"/>
        <w:rPr>
          <w:rFonts w:ascii="Times New Roman" w:hAnsi="Times New Roman" w:cs="Times New Roman"/>
          <w:b/>
          <w:bCs/>
        </w:rPr>
      </w:pPr>
    </w:p>
    <w:p w:rsidR="00E85BC2" w:rsidRPr="000811DF" w:rsidRDefault="00E85BC2" w:rsidP="000811DF">
      <w:pPr>
        <w:spacing w:after="0" w:line="240" w:lineRule="auto"/>
        <w:jc w:val="both"/>
        <w:rPr>
          <w:rFonts w:ascii="Times New Roman" w:hAnsi="Times New Roman" w:cs="Times New Roman"/>
        </w:rPr>
      </w:pPr>
      <w:r w:rsidRPr="000811DF">
        <w:rPr>
          <w:rFonts w:ascii="Times New Roman" w:hAnsi="Times New Roman" w:cs="Times New Roman"/>
          <w:lang w:val="id-ID"/>
        </w:rPr>
        <w:t>ANDI HAMLAHINDONG</w:t>
      </w:r>
      <w:r w:rsidRPr="000811DF">
        <w:rPr>
          <w:rFonts w:ascii="Times New Roman" w:hAnsi="Times New Roman" w:cs="Times New Roman"/>
        </w:rPr>
        <w:t>. 2016.</w:t>
      </w:r>
      <w:r w:rsidRPr="000811DF">
        <w:rPr>
          <w:rFonts w:ascii="Times New Roman" w:hAnsi="Times New Roman" w:cs="Times New Roman"/>
          <w:i/>
          <w:iCs/>
        </w:rPr>
        <w:t xml:space="preserve"> Profil </w:t>
      </w:r>
      <w:r w:rsidRPr="000811DF">
        <w:rPr>
          <w:rFonts w:ascii="Times New Roman" w:hAnsi="Times New Roman" w:cs="Times New Roman"/>
          <w:i/>
          <w:iCs/>
          <w:lang w:val="id-ID"/>
        </w:rPr>
        <w:t xml:space="preserve">Kemampuan Koneksi Matematika </w:t>
      </w:r>
      <w:r w:rsidRPr="000811DF">
        <w:rPr>
          <w:rFonts w:ascii="Times New Roman" w:hAnsi="Times New Roman" w:cs="Times New Roman"/>
          <w:i/>
          <w:iCs/>
        </w:rPr>
        <w:t xml:space="preserve">dalam Pemecahan Masalah Matematika ditinjau dari </w:t>
      </w:r>
      <w:r w:rsidRPr="000811DF">
        <w:rPr>
          <w:rFonts w:ascii="Times New Roman" w:hAnsi="Times New Roman" w:cs="Times New Roman"/>
          <w:i/>
          <w:iCs/>
          <w:lang w:val="id-ID"/>
        </w:rPr>
        <w:t>Multiple Intelegensi</w:t>
      </w:r>
      <w:r w:rsidRPr="000811DF">
        <w:rPr>
          <w:rFonts w:ascii="Times New Roman" w:hAnsi="Times New Roman" w:cs="Times New Roman"/>
        </w:rPr>
        <w:t xml:space="preserve"> (dibimbing oleh Hamzah Upu dan </w:t>
      </w:r>
      <w:r w:rsidRPr="000811DF">
        <w:rPr>
          <w:rFonts w:ascii="Times New Roman" w:hAnsi="Times New Roman" w:cs="Times New Roman"/>
          <w:lang w:val="id-ID"/>
        </w:rPr>
        <w:t>Alimuddin</w:t>
      </w:r>
      <w:r w:rsidRPr="000811DF">
        <w:rPr>
          <w:rFonts w:ascii="Times New Roman" w:hAnsi="Times New Roman" w:cs="Times New Roman"/>
        </w:rPr>
        <w:t>).</w:t>
      </w:r>
    </w:p>
    <w:p w:rsidR="00E85BC2" w:rsidRPr="000811DF" w:rsidRDefault="00E85BC2" w:rsidP="000811DF">
      <w:pPr>
        <w:tabs>
          <w:tab w:val="left" w:pos="0"/>
          <w:tab w:val="left" w:pos="851"/>
        </w:tabs>
        <w:spacing w:after="0" w:line="240" w:lineRule="auto"/>
        <w:jc w:val="both"/>
        <w:rPr>
          <w:rFonts w:ascii="Times New Roman" w:hAnsi="Times New Roman" w:cs="Times New Roman"/>
          <w:lang w:val="id-ID"/>
        </w:rPr>
      </w:pPr>
      <w:r w:rsidRPr="000811DF">
        <w:rPr>
          <w:rFonts w:ascii="Times New Roman" w:hAnsi="Times New Roman" w:cs="Times New Roman"/>
        </w:rPr>
        <w:tab/>
        <w:t xml:space="preserve">Tujuan penelitian ini adalah untuk mengetahui </w:t>
      </w:r>
      <w:r w:rsidRPr="000811DF">
        <w:rPr>
          <w:rFonts w:ascii="Times New Roman" w:hAnsi="Times New Roman" w:cs="Times New Roman"/>
          <w:lang w:val="fi-FI"/>
        </w:rPr>
        <w:t>profil</w:t>
      </w:r>
      <w:r w:rsidRPr="000811DF">
        <w:rPr>
          <w:rFonts w:ascii="Times New Roman" w:hAnsi="Times New Roman" w:cs="Times New Roman"/>
          <w:lang w:val="id-ID"/>
        </w:rPr>
        <w:t xml:space="preserve"> kemampuan koneksi matematika siswa dengan Multiple Intelegensi</w:t>
      </w:r>
      <w:r w:rsidRPr="000811DF">
        <w:rPr>
          <w:rFonts w:ascii="Times New Roman" w:hAnsi="Times New Roman" w:cs="Times New Roman"/>
          <w:lang w:val="fi-FI"/>
        </w:rPr>
        <w:t xml:space="preserve">: </w:t>
      </w:r>
      <w:r w:rsidRPr="000811DF">
        <w:rPr>
          <w:rFonts w:ascii="Times New Roman" w:hAnsi="Times New Roman" w:cs="Times New Roman"/>
          <w:lang w:val="id-ID"/>
        </w:rPr>
        <w:t>T</w:t>
      </w:r>
      <w:r w:rsidRPr="000811DF">
        <w:rPr>
          <w:rFonts w:ascii="Times New Roman" w:hAnsi="Times New Roman" w:cs="Times New Roman"/>
          <w:lang w:val="fi-FI"/>
        </w:rPr>
        <w:t>inggi (</w:t>
      </w:r>
      <w:r w:rsidRPr="000811DF">
        <w:rPr>
          <w:rFonts w:ascii="Times New Roman" w:hAnsi="Times New Roman" w:cs="Times New Roman"/>
          <w:lang w:val="id-ID"/>
        </w:rPr>
        <w:t>MIT</w:t>
      </w:r>
      <w:r w:rsidRPr="000811DF">
        <w:rPr>
          <w:rFonts w:ascii="Times New Roman" w:hAnsi="Times New Roman" w:cs="Times New Roman"/>
          <w:lang w:val="fi-FI"/>
        </w:rPr>
        <w:t xml:space="preserve">), </w:t>
      </w:r>
      <w:r w:rsidRPr="000811DF">
        <w:rPr>
          <w:rFonts w:ascii="Times New Roman" w:hAnsi="Times New Roman" w:cs="Times New Roman"/>
          <w:lang w:val="id-ID"/>
        </w:rPr>
        <w:t>S</w:t>
      </w:r>
      <w:r w:rsidRPr="000811DF">
        <w:rPr>
          <w:rFonts w:ascii="Times New Roman" w:hAnsi="Times New Roman" w:cs="Times New Roman"/>
        </w:rPr>
        <w:t>edang (</w:t>
      </w:r>
      <w:r w:rsidRPr="000811DF">
        <w:rPr>
          <w:rFonts w:ascii="Times New Roman" w:hAnsi="Times New Roman" w:cs="Times New Roman"/>
          <w:lang w:val="id-ID"/>
        </w:rPr>
        <w:t>MIS</w:t>
      </w:r>
      <w:r w:rsidRPr="000811DF">
        <w:rPr>
          <w:rFonts w:ascii="Times New Roman" w:hAnsi="Times New Roman" w:cs="Times New Roman"/>
        </w:rPr>
        <w:t xml:space="preserve">), dan </w:t>
      </w:r>
      <w:r w:rsidRPr="000811DF">
        <w:rPr>
          <w:rFonts w:ascii="Times New Roman" w:hAnsi="Times New Roman" w:cs="Times New Roman"/>
          <w:lang w:val="id-ID"/>
        </w:rPr>
        <w:t>R</w:t>
      </w:r>
      <w:r w:rsidRPr="000811DF">
        <w:rPr>
          <w:rFonts w:ascii="Times New Roman" w:hAnsi="Times New Roman" w:cs="Times New Roman"/>
          <w:lang w:val="fi-FI"/>
        </w:rPr>
        <w:t>endah (</w:t>
      </w:r>
      <w:r w:rsidRPr="000811DF">
        <w:rPr>
          <w:rFonts w:ascii="Times New Roman" w:hAnsi="Times New Roman" w:cs="Times New Roman"/>
          <w:lang w:val="id-ID"/>
        </w:rPr>
        <w:t>MI</w:t>
      </w:r>
      <w:r w:rsidRPr="000811DF">
        <w:rPr>
          <w:rFonts w:ascii="Times New Roman" w:hAnsi="Times New Roman" w:cs="Times New Roman"/>
          <w:lang w:val="fi-FI"/>
        </w:rPr>
        <w:t xml:space="preserve">R) dalam pemecahan masalah matematika. Penelitian ini dikategorikan </w:t>
      </w:r>
      <w:r w:rsidRPr="000811DF">
        <w:rPr>
          <w:rFonts w:ascii="Times New Roman" w:hAnsi="Times New Roman" w:cs="Times New Roman"/>
        </w:rPr>
        <w:t>stud</w:t>
      </w:r>
      <w:r w:rsidRPr="000811DF">
        <w:rPr>
          <w:rFonts w:ascii="Times New Roman" w:hAnsi="Times New Roman" w:cs="Times New Roman"/>
          <w:lang w:val="id-ID"/>
        </w:rPr>
        <w:t xml:space="preserve">y deskriptif </w:t>
      </w:r>
      <w:r w:rsidRPr="000811DF">
        <w:rPr>
          <w:rFonts w:ascii="Times New Roman" w:hAnsi="Times New Roman" w:cs="Times New Roman"/>
        </w:rPr>
        <w:t xml:space="preserve">dengan pendekatan kualitatif, dimana peneliti sendiri sebagai instrumen utama. Teknik pengumpulan data melalui pemberian tes pemecahan masalah matematika (TPM) dan wawancara tidak terstruktur. Pemilihan </w:t>
      </w:r>
      <w:r w:rsidRPr="000811DF">
        <w:rPr>
          <w:rFonts w:ascii="Times New Roman" w:hAnsi="Times New Roman" w:cs="Times New Roman"/>
          <w:lang w:val="id-ID"/>
        </w:rPr>
        <w:t xml:space="preserve">subjek </w:t>
      </w:r>
      <w:r w:rsidRPr="000811DF">
        <w:rPr>
          <w:rFonts w:ascii="Times New Roman" w:hAnsi="Times New Roman" w:cs="Times New Roman"/>
        </w:rPr>
        <w:t xml:space="preserve">berdasarkan hasil instrument non tes </w:t>
      </w:r>
      <w:r w:rsidRPr="000811DF">
        <w:rPr>
          <w:rFonts w:ascii="Times New Roman" w:hAnsi="Times New Roman" w:cs="Times New Roman"/>
          <w:lang w:val="id-ID"/>
        </w:rPr>
        <w:t>multiple intelegensi</w:t>
      </w:r>
      <w:r w:rsidRPr="000811DF">
        <w:rPr>
          <w:rFonts w:ascii="Times New Roman" w:hAnsi="Times New Roman" w:cs="Times New Roman"/>
        </w:rPr>
        <w:t>. Hasil penelitian menunjukkan</w:t>
      </w:r>
      <w:r w:rsidRPr="000811DF">
        <w:rPr>
          <w:rFonts w:ascii="Times New Roman" w:hAnsi="Times New Roman" w:cs="Times New Roman"/>
          <w:lang w:val="id-ID"/>
        </w:rPr>
        <w:t xml:space="preserve">: </w:t>
      </w:r>
      <w:r w:rsidRPr="000811DF">
        <w:rPr>
          <w:rFonts w:ascii="Times New Roman" w:hAnsi="Times New Roman" w:cs="Times New Roman"/>
        </w:rPr>
        <w:t xml:space="preserve">inisial ROC yang </w:t>
      </w:r>
      <w:r w:rsidRPr="000811DF">
        <w:rPr>
          <w:rFonts w:ascii="Times New Roman" w:hAnsi="Times New Roman" w:cs="Times New Roman"/>
          <w:lang w:val="id-ID"/>
        </w:rPr>
        <w:t xml:space="preserve">dikategorikan MIT </w:t>
      </w:r>
      <w:r w:rsidRPr="000811DF">
        <w:rPr>
          <w:rFonts w:ascii="Times New Roman" w:hAnsi="Times New Roman" w:cs="Times New Roman"/>
        </w:rPr>
        <w:t xml:space="preserve">dan kombinasi kecerdasan dominan </w:t>
      </w:r>
      <w:r w:rsidRPr="000811DF">
        <w:rPr>
          <w:rFonts w:ascii="Times New Roman" w:hAnsi="Times New Roman" w:cs="Times New Roman"/>
          <w:i/>
          <w:iCs/>
        </w:rPr>
        <w:t>L, M, LM, K, Ia, Ie, N</w:t>
      </w:r>
      <w:r w:rsidRPr="000811DF">
        <w:rPr>
          <w:rFonts w:ascii="Times New Roman" w:hAnsi="Times New Roman" w:cs="Times New Roman"/>
          <w:lang w:val="id-ID"/>
        </w:rPr>
        <w:t>, inisial</w:t>
      </w:r>
      <w:r w:rsidRPr="000811DF">
        <w:rPr>
          <w:rFonts w:ascii="Times New Roman" w:hAnsi="Times New Roman" w:cs="Times New Roman"/>
        </w:rPr>
        <w:t xml:space="preserve"> NAZ yang </w:t>
      </w:r>
      <w:r w:rsidRPr="000811DF">
        <w:rPr>
          <w:rFonts w:ascii="Times New Roman" w:hAnsi="Times New Roman" w:cs="Times New Roman"/>
          <w:lang w:val="id-ID"/>
        </w:rPr>
        <w:t xml:space="preserve">dikategorikan MIS </w:t>
      </w:r>
      <w:r w:rsidRPr="000811DF">
        <w:rPr>
          <w:rFonts w:ascii="Times New Roman" w:hAnsi="Times New Roman" w:cs="Times New Roman"/>
        </w:rPr>
        <w:t xml:space="preserve">dan kombinasi kecerdasan dominan </w:t>
      </w:r>
      <w:r w:rsidRPr="000811DF">
        <w:rPr>
          <w:rFonts w:ascii="Times New Roman" w:hAnsi="Times New Roman" w:cs="Times New Roman"/>
          <w:i/>
          <w:iCs/>
        </w:rPr>
        <w:t>LM</w:t>
      </w:r>
      <w:r w:rsidRPr="000811DF">
        <w:rPr>
          <w:rFonts w:ascii="Times New Roman" w:hAnsi="Times New Roman" w:cs="Times New Roman"/>
        </w:rPr>
        <w:t xml:space="preserve">, </w:t>
      </w:r>
      <w:r w:rsidRPr="000811DF">
        <w:rPr>
          <w:rFonts w:ascii="Times New Roman" w:hAnsi="Times New Roman" w:cs="Times New Roman"/>
          <w:i/>
          <w:iCs/>
        </w:rPr>
        <w:t>Ia, Ie</w:t>
      </w:r>
      <w:r w:rsidRPr="000811DF">
        <w:rPr>
          <w:rFonts w:ascii="Times New Roman" w:hAnsi="Times New Roman" w:cs="Times New Roman"/>
          <w:lang w:val="id-ID"/>
        </w:rPr>
        <w:t xml:space="preserve">dan </w:t>
      </w:r>
      <w:r w:rsidRPr="000811DF">
        <w:rPr>
          <w:rFonts w:ascii="Times New Roman" w:hAnsi="Times New Roman" w:cs="Times New Roman"/>
        </w:rPr>
        <w:t xml:space="preserve">inisial YAD yang dikategorikan </w:t>
      </w:r>
      <w:r w:rsidRPr="000811DF">
        <w:rPr>
          <w:rFonts w:ascii="Times New Roman" w:hAnsi="Times New Roman" w:cs="Times New Roman"/>
          <w:lang w:val="id-ID"/>
        </w:rPr>
        <w:t xml:space="preserve">MIS </w:t>
      </w:r>
      <w:r w:rsidRPr="000811DF">
        <w:rPr>
          <w:rFonts w:ascii="Times New Roman" w:hAnsi="Times New Roman" w:cs="Times New Roman"/>
        </w:rPr>
        <w:t xml:space="preserve">dan kombinasi kecerdasan dominan </w:t>
      </w:r>
      <w:r w:rsidRPr="000811DF">
        <w:rPr>
          <w:rFonts w:ascii="Times New Roman" w:hAnsi="Times New Roman" w:cs="Times New Roman"/>
          <w:i/>
          <w:iCs/>
        </w:rPr>
        <w:t>Ia, Ie</w:t>
      </w:r>
      <w:r w:rsidRPr="000811DF">
        <w:rPr>
          <w:rFonts w:ascii="Times New Roman" w:hAnsi="Times New Roman" w:cs="Times New Roman"/>
          <w:i/>
          <w:iCs/>
          <w:lang w:val="id-ID"/>
        </w:rPr>
        <w:t xml:space="preserve">. </w:t>
      </w:r>
      <w:r w:rsidRPr="000811DF">
        <w:rPr>
          <w:rFonts w:ascii="Times New Roman" w:hAnsi="Times New Roman" w:cs="Times New Roman"/>
          <w:lang w:val="id-ID"/>
        </w:rPr>
        <w:t xml:space="preserve">Ketiganya </w:t>
      </w:r>
      <w:r w:rsidRPr="000811DF">
        <w:rPr>
          <w:rFonts w:ascii="Times New Roman" w:hAnsi="Times New Roman" w:cs="Times New Roman"/>
        </w:rPr>
        <w:t xml:space="preserve">memiliki indikasi karakter </w:t>
      </w:r>
      <w:r w:rsidRPr="000811DF">
        <w:rPr>
          <w:rFonts w:ascii="Times New Roman" w:hAnsi="Times New Roman" w:cs="Times New Roman"/>
          <w:lang w:val="id-ID"/>
        </w:rPr>
        <w:t xml:space="preserve">koneksi matematika </w:t>
      </w:r>
      <w:r w:rsidRPr="000811DF">
        <w:rPr>
          <w:rFonts w:ascii="Times New Roman" w:hAnsi="Times New Roman" w:cs="Times New Roman"/>
        </w:rPr>
        <w:t xml:space="preserve">yang samaya itu: </w:t>
      </w:r>
      <w:r w:rsidRPr="000811DF">
        <w:rPr>
          <w:rFonts w:ascii="Times New Roman" w:hAnsi="Times New Roman" w:cs="Times New Roman"/>
          <w:color w:val="000000"/>
          <w:spacing w:val="-6"/>
        </w:rPr>
        <w:t xml:space="preserve">menyadari dan menggunakan koneksi matematika dengan kehidupan sehari-hari, </w:t>
      </w:r>
      <w:r w:rsidRPr="000811DF">
        <w:rPr>
          <w:rFonts w:ascii="Times New Roman" w:hAnsi="Times New Roman" w:cs="Times New Roman"/>
          <w:color w:val="000000"/>
          <w:spacing w:val="-6"/>
          <w:lang w:val="id-ID"/>
        </w:rPr>
        <w:t xml:space="preserve">mampu </w:t>
      </w:r>
      <w:r w:rsidRPr="000811DF">
        <w:rPr>
          <w:rFonts w:ascii="Times New Roman" w:hAnsi="Times New Roman" w:cs="Times New Roman"/>
          <w:color w:val="000000"/>
          <w:spacing w:val="-6"/>
        </w:rPr>
        <w:t xml:space="preserve">mengenali representasi ekuivalen dari konsep yang sama, </w:t>
      </w:r>
      <w:r w:rsidRPr="000811DF">
        <w:rPr>
          <w:rFonts w:ascii="Times New Roman" w:hAnsi="Times New Roman" w:cs="Times New Roman"/>
          <w:color w:val="000000"/>
          <w:spacing w:val="-6"/>
          <w:lang w:val="id-ID"/>
        </w:rPr>
        <w:t xml:space="preserve">mampu </w:t>
      </w:r>
      <w:r w:rsidRPr="000811DF">
        <w:rPr>
          <w:rFonts w:ascii="Times New Roman" w:hAnsi="Times New Roman" w:cs="Times New Roman"/>
          <w:color w:val="000000"/>
          <w:spacing w:val="-6"/>
        </w:rPr>
        <w:t xml:space="preserve">menghubungkan prosedur antar representasi ekuivalen, </w:t>
      </w:r>
      <w:r w:rsidRPr="000811DF">
        <w:rPr>
          <w:rFonts w:ascii="Times New Roman" w:hAnsi="Times New Roman" w:cs="Times New Roman"/>
          <w:color w:val="000000"/>
          <w:spacing w:val="-6"/>
          <w:lang w:val="id-ID"/>
        </w:rPr>
        <w:t>mampu</w:t>
      </w:r>
      <w:r w:rsidRPr="000811DF">
        <w:rPr>
          <w:rFonts w:ascii="Times New Roman" w:hAnsi="Times New Roman" w:cs="Times New Roman"/>
          <w:color w:val="000000"/>
          <w:spacing w:val="-6"/>
        </w:rPr>
        <w:t xml:space="preserve">menggunakan ide-ide matematika untuk memperluas pemahaman tentang ide-ide matematika lainnya, </w:t>
      </w:r>
      <w:r w:rsidRPr="000811DF">
        <w:rPr>
          <w:rFonts w:ascii="Times New Roman" w:hAnsi="Times New Roman" w:cs="Times New Roman"/>
          <w:color w:val="000000"/>
          <w:spacing w:val="-6"/>
          <w:lang w:val="id-ID"/>
        </w:rPr>
        <w:t xml:space="preserve">mampu </w:t>
      </w:r>
      <w:r w:rsidRPr="000811DF">
        <w:rPr>
          <w:rFonts w:ascii="Times New Roman" w:hAnsi="Times New Roman" w:cs="Times New Roman"/>
          <w:color w:val="000000"/>
          <w:spacing w:val="-6"/>
        </w:rPr>
        <w:t xml:space="preserve">menerapkan pikiran dan pemodelan matematika untuk menyelesaikan masalah yang muncul pada kehidupan sehari-hari </w:t>
      </w:r>
      <w:r w:rsidRPr="000811DF">
        <w:rPr>
          <w:rFonts w:ascii="Times New Roman" w:hAnsi="Times New Roman" w:cs="Times New Roman"/>
          <w:color w:val="000000"/>
          <w:spacing w:val="-6"/>
          <w:lang w:val="id-ID"/>
        </w:rPr>
        <w:t xml:space="preserve">serta </w:t>
      </w:r>
      <w:r w:rsidRPr="000811DF">
        <w:rPr>
          <w:rFonts w:ascii="Times New Roman" w:hAnsi="Times New Roman" w:cs="Times New Roman"/>
          <w:color w:val="000000"/>
          <w:spacing w:val="-6"/>
        </w:rPr>
        <w:t>mengeksplorasi dan menjelaskan hasilnya dengan grafik, aljabar, model matematika verbal, atau representasi</w:t>
      </w:r>
      <w:r w:rsidRPr="000811DF">
        <w:rPr>
          <w:rFonts w:ascii="Times New Roman" w:hAnsi="Times New Roman" w:cs="Times New Roman"/>
          <w:color w:val="000000"/>
          <w:spacing w:val="-6"/>
          <w:lang w:val="id-ID"/>
        </w:rPr>
        <w:t xml:space="preserve">nya. Sedangkan Inisial </w:t>
      </w:r>
      <w:r w:rsidRPr="000811DF">
        <w:rPr>
          <w:rFonts w:ascii="Times New Roman" w:hAnsi="Times New Roman" w:cs="Times New Roman"/>
        </w:rPr>
        <w:t xml:space="preserve">MAD yang </w:t>
      </w:r>
      <w:r w:rsidRPr="000811DF">
        <w:rPr>
          <w:rFonts w:ascii="Times New Roman" w:hAnsi="Times New Roman" w:cs="Times New Roman"/>
          <w:lang w:val="id-ID"/>
        </w:rPr>
        <w:t xml:space="preserve">dikategorikan MIT </w:t>
      </w:r>
      <w:r w:rsidRPr="000811DF">
        <w:rPr>
          <w:rFonts w:ascii="Times New Roman" w:hAnsi="Times New Roman" w:cs="Times New Roman"/>
        </w:rPr>
        <w:t xml:space="preserve">dan kombinasi kecerdasan dominan </w:t>
      </w:r>
      <w:r w:rsidRPr="000811DF">
        <w:rPr>
          <w:rFonts w:ascii="Times New Roman" w:hAnsi="Times New Roman" w:cs="Times New Roman"/>
          <w:i/>
          <w:iCs/>
        </w:rPr>
        <w:t>L,S,K,Ia,Ie,N</w:t>
      </w:r>
      <w:r w:rsidRPr="000811DF">
        <w:rPr>
          <w:rFonts w:ascii="Times New Roman" w:hAnsi="Times New Roman" w:cs="Times New Roman"/>
          <w:lang w:val="id-ID"/>
        </w:rPr>
        <w:t xml:space="preserve">, inisial </w:t>
      </w:r>
      <w:r w:rsidRPr="000811DF">
        <w:rPr>
          <w:rFonts w:ascii="Times New Roman" w:hAnsi="Times New Roman" w:cs="Times New Roman"/>
        </w:rPr>
        <w:t xml:space="preserve">PAA yang dikategorikan </w:t>
      </w:r>
      <w:r w:rsidRPr="000811DF">
        <w:rPr>
          <w:rFonts w:ascii="Times New Roman" w:hAnsi="Times New Roman" w:cs="Times New Roman"/>
          <w:lang w:val="id-ID"/>
        </w:rPr>
        <w:t xml:space="preserve">MIR </w:t>
      </w:r>
      <w:r w:rsidRPr="000811DF">
        <w:rPr>
          <w:rFonts w:ascii="Times New Roman" w:hAnsi="Times New Roman" w:cs="Times New Roman"/>
        </w:rPr>
        <w:t xml:space="preserve">dan kecerdasan dominan </w:t>
      </w:r>
      <w:r w:rsidRPr="000811DF">
        <w:rPr>
          <w:rFonts w:ascii="Times New Roman" w:hAnsi="Times New Roman" w:cs="Times New Roman"/>
          <w:i/>
          <w:iCs/>
        </w:rPr>
        <w:t xml:space="preserve">Ia (intrapersonal) </w:t>
      </w:r>
      <w:r w:rsidRPr="000811DF">
        <w:rPr>
          <w:rFonts w:ascii="Times New Roman" w:hAnsi="Times New Roman" w:cs="Times New Roman"/>
          <w:lang w:val="id-ID"/>
        </w:rPr>
        <w:t xml:space="preserve">dan inisial </w:t>
      </w:r>
      <w:r w:rsidRPr="000811DF">
        <w:rPr>
          <w:rFonts w:ascii="Times New Roman" w:hAnsi="Times New Roman" w:cs="Times New Roman"/>
        </w:rPr>
        <w:t xml:space="preserve">EPS yang dikategorikan </w:t>
      </w:r>
      <w:r w:rsidRPr="000811DF">
        <w:rPr>
          <w:rFonts w:ascii="Times New Roman" w:hAnsi="Times New Roman" w:cs="Times New Roman"/>
          <w:lang w:val="id-ID"/>
        </w:rPr>
        <w:t xml:space="preserve">MIR </w:t>
      </w:r>
      <w:r w:rsidRPr="000811DF">
        <w:rPr>
          <w:rFonts w:ascii="Times New Roman" w:hAnsi="Times New Roman" w:cs="Times New Roman"/>
        </w:rPr>
        <w:t xml:space="preserve">dan tidak </w:t>
      </w:r>
      <w:r w:rsidRPr="000811DF">
        <w:rPr>
          <w:rFonts w:ascii="Times New Roman" w:hAnsi="Times New Roman" w:cs="Times New Roman"/>
          <w:lang w:val="id-ID"/>
        </w:rPr>
        <w:t xml:space="preserve">memiliki kecerdasan </w:t>
      </w:r>
      <w:r w:rsidRPr="000811DF">
        <w:rPr>
          <w:rFonts w:ascii="Times New Roman" w:hAnsi="Times New Roman" w:cs="Times New Roman"/>
        </w:rPr>
        <w:t>dominan apapun</w:t>
      </w:r>
      <w:r w:rsidRPr="000811DF">
        <w:rPr>
          <w:rFonts w:ascii="Times New Roman" w:hAnsi="Times New Roman" w:cs="Times New Roman"/>
          <w:lang w:val="id-ID"/>
        </w:rPr>
        <w:t xml:space="preserve">. Ketiga subjek tersebut melakukan </w:t>
      </w:r>
      <w:r w:rsidRPr="000811DF">
        <w:rPr>
          <w:rFonts w:ascii="Times New Roman" w:hAnsi="Times New Roman" w:cs="Times New Roman"/>
        </w:rPr>
        <w:t>koneksi matematika yang karakter</w:t>
      </w:r>
      <w:r w:rsidRPr="000811DF">
        <w:rPr>
          <w:rFonts w:ascii="Times New Roman" w:hAnsi="Times New Roman" w:cs="Times New Roman"/>
          <w:lang w:val="id-ID"/>
        </w:rPr>
        <w:t xml:space="preserve">nya </w:t>
      </w:r>
      <w:r w:rsidRPr="000811DF">
        <w:rPr>
          <w:rFonts w:ascii="Times New Roman" w:hAnsi="Times New Roman" w:cs="Times New Roman"/>
        </w:rPr>
        <w:t>berbeda dengan inisial ROC, NAZ dan YAD perbedaannya</w:t>
      </w:r>
      <w:r w:rsidRPr="000811DF">
        <w:rPr>
          <w:rFonts w:ascii="Times New Roman" w:hAnsi="Times New Roman" w:cs="Times New Roman"/>
          <w:lang w:val="id-ID"/>
        </w:rPr>
        <w:t xml:space="preserve"> yaitu: </w:t>
      </w:r>
      <w:r w:rsidRPr="000811DF">
        <w:rPr>
          <w:rFonts w:ascii="Times New Roman" w:hAnsi="Times New Roman" w:cs="Times New Roman"/>
        </w:rPr>
        <w:t xml:space="preserve">belum dapat </w:t>
      </w:r>
      <w:r w:rsidRPr="000811DF">
        <w:rPr>
          <w:rFonts w:ascii="Times New Roman" w:hAnsi="Times New Roman" w:cs="Times New Roman"/>
          <w:color w:val="000000"/>
          <w:spacing w:val="-6"/>
        </w:rPr>
        <w:t xml:space="preserve">mengenali representasi ekuivalen dari konsep yang sama, </w:t>
      </w:r>
      <w:r w:rsidRPr="000811DF">
        <w:rPr>
          <w:rFonts w:ascii="Times New Roman" w:hAnsi="Times New Roman" w:cs="Times New Roman"/>
        </w:rPr>
        <w:t xml:space="preserve">belum dapat </w:t>
      </w:r>
      <w:r w:rsidRPr="000811DF">
        <w:rPr>
          <w:rFonts w:ascii="Times New Roman" w:hAnsi="Times New Roman" w:cs="Times New Roman"/>
          <w:color w:val="000000"/>
          <w:spacing w:val="-6"/>
        </w:rPr>
        <w:t xml:space="preserve">menghubungkan prosedur antar representasi ekuivalen. </w:t>
      </w:r>
      <w:r w:rsidRPr="000811DF">
        <w:rPr>
          <w:rFonts w:ascii="Times New Roman" w:hAnsi="Times New Roman" w:cs="Times New Roman"/>
          <w:color w:val="000000"/>
          <w:spacing w:val="-6"/>
          <w:lang w:val="id-ID"/>
        </w:rPr>
        <w:t>S</w:t>
      </w:r>
      <w:r w:rsidRPr="000811DF">
        <w:rPr>
          <w:rFonts w:ascii="Times New Roman" w:hAnsi="Times New Roman" w:cs="Times New Roman"/>
          <w:color w:val="000000"/>
          <w:spacing w:val="-6"/>
        </w:rPr>
        <w:t>olusi yang diberikan oleh EPS dan MDA juga tidak tepat</w:t>
      </w:r>
      <w:r w:rsidRPr="000811DF">
        <w:rPr>
          <w:rFonts w:ascii="Times New Roman" w:hAnsi="Times New Roman" w:cs="Times New Roman"/>
          <w:color w:val="000000"/>
          <w:spacing w:val="-6"/>
          <w:lang w:val="id-ID"/>
        </w:rPr>
        <w:t>. Sedangkan inisia l</w:t>
      </w:r>
      <w:r w:rsidRPr="000811DF">
        <w:rPr>
          <w:rFonts w:ascii="Times New Roman" w:hAnsi="Times New Roman" w:cs="Times New Roman"/>
          <w:color w:val="000000"/>
          <w:spacing w:val="-6"/>
        </w:rPr>
        <w:t xml:space="preserve">PAA memberikan </w:t>
      </w:r>
      <w:r w:rsidRPr="000811DF">
        <w:rPr>
          <w:rFonts w:ascii="Times New Roman" w:hAnsi="Times New Roman" w:cs="Times New Roman"/>
          <w:color w:val="000000"/>
          <w:spacing w:val="-6"/>
          <w:lang w:val="id-ID"/>
        </w:rPr>
        <w:t xml:space="preserve">jawaban akhir </w:t>
      </w:r>
      <w:r w:rsidRPr="000811DF">
        <w:rPr>
          <w:rFonts w:ascii="Times New Roman" w:hAnsi="Times New Roman" w:cs="Times New Roman"/>
          <w:color w:val="000000"/>
          <w:spacing w:val="-6"/>
        </w:rPr>
        <w:t xml:space="preserve">yang benar tetapi inisial PAA </w:t>
      </w:r>
      <w:r w:rsidRPr="000811DF">
        <w:rPr>
          <w:rFonts w:ascii="Times New Roman" w:hAnsi="Times New Roman" w:cs="Times New Roman"/>
          <w:i/>
          <w:iCs/>
          <w:color w:val="000000"/>
          <w:spacing w:val="-6"/>
        </w:rPr>
        <w:t xml:space="preserve">tidak menemukan </w:t>
      </w:r>
      <w:r w:rsidRPr="000811DF">
        <w:rPr>
          <w:rFonts w:ascii="Times New Roman" w:hAnsi="Times New Roman" w:cs="Times New Roman"/>
          <w:color w:val="000000"/>
          <w:spacing w:val="-6"/>
        </w:rPr>
        <w:t xml:space="preserve">hubungan prosedur antar representasi </w:t>
      </w:r>
      <w:r w:rsidRPr="000811DF">
        <w:rPr>
          <w:rFonts w:ascii="Times New Roman" w:hAnsi="Times New Roman" w:cs="Times New Roman"/>
          <w:color w:val="000000"/>
          <w:spacing w:val="-6"/>
          <w:lang w:val="id-ID"/>
        </w:rPr>
        <w:t xml:space="preserve">ekuivalen </w:t>
      </w:r>
      <w:r w:rsidRPr="000811DF">
        <w:rPr>
          <w:rFonts w:ascii="Times New Roman" w:hAnsi="Times New Roman" w:cs="Times New Roman"/>
          <w:color w:val="000000"/>
          <w:spacing w:val="-6"/>
        </w:rPr>
        <w:t xml:space="preserve">dengan solusi yang Diaberikan. </w:t>
      </w:r>
      <w:r w:rsidRPr="000811DF">
        <w:rPr>
          <w:rFonts w:ascii="Times New Roman" w:hAnsi="Times New Roman" w:cs="Times New Roman"/>
          <w:color w:val="000000"/>
          <w:spacing w:val="-6"/>
          <w:lang w:val="id-ID"/>
        </w:rPr>
        <w:t>pada sebagian besar TPM yang dikerjakannya.</w:t>
      </w:r>
    </w:p>
    <w:p w:rsidR="00E85BC2" w:rsidRPr="000811DF" w:rsidRDefault="00E85BC2" w:rsidP="000811DF">
      <w:pPr>
        <w:spacing w:after="0" w:line="240" w:lineRule="auto"/>
        <w:jc w:val="both"/>
        <w:rPr>
          <w:rFonts w:ascii="Times New Roman" w:hAnsi="Times New Roman" w:cs="Times New Roman"/>
        </w:rPr>
      </w:pPr>
      <w:r w:rsidRPr="000811DF">
        <w:rPr>
          <w:rFonts w:ascii="Times New Roman" w:hAnsi="Times New Roman" w:cs="Times New Roman"/>
        </w:rPr>
        <w:t xml:space="preserve">Katakunci: </w:t>
      </w:r>
      <w:r w:rsidRPr="000811DF">
        <w:rPr>
          <w:rFonts w:ascii="Times New Roman" w:hAnsi="Times New Roman" w:cs="Times New Roman"/>
          <w:lang w:val="id-ID"/>
        </w:rPr>
        <w:t>Kemampuan koneksi matematika</w:t>
      </w:r>
      <w:r w:rsidRPr="000811DF">
        <w:rPr>
          <w:rFonts w:ascii="Times New Roman" w:hAnsi="Times New Roman" w:cs="Times New Roman"/>
        </w:rPr>
        <w:t xml:space="preserve">, pemecahan masalah matematika, </w:t>
      </w:r>
    </w:p>
    <w:p w:rsidR="00E85BC2" w:rsidRPr="000811DF" w:rsidRDefault="00E85BC2" w:rsidP="000811DF">
      <w:pPr>
        <w:spacing w:after="0" w:line="240" w:lineRule="auto"/>
        <w:jc w:val="both"/>
        <w:rPr>
          <w:rFonts w:ascii="Times New Roman" w:hAnsi="Times New Roman" w:cs="Times New Roman"/>
          <w:lang w:val="id-ID"/>
        </w:rPr>
      </w:pPr>
      <w:r w:rsidRPr="000811DF">
        <w:rPr>
          <w:rFonts w:ascii="Times New Roman" w:hAnsi="Times New Roman" w:cs="Times New Roman"/>
        </w:rPr>
        <w:t xml:space="preserve">                   </w:t>
      </w:r>
      <w:r w:rsidRPr="000811DF">
        <w:rPr>
          <w:rFonts w:ascii="Times New Roman" w:hAnsi="Times New Roman" w:cs="Times New Roman"/>
          <w:lang w:val="id-ID"/>
        </w:rPr>
        <w:t>multiple intelegensi.</w:t>
      </w:r>
    </w:p>
    <w:p w:rsidR="00E85BC2" w:rsidRPr="000811DF" w:rsidRDefault="00E85BC2" w:rsidP="000811DF">
      <w:pPr>
        <w:spacing w:after="0" w:line="240" w:lineRule="auto"/>
        <w:jc w:val="center"/>
        <w:rPr>
          <w:rFonts w:ascii="Times New Roman" w:hAnsi="Times New Roman" w:cs="Times New Roman"/>
          <w:lang w:val="id-ID"/>
        </w:rPr>
      </w:pPr>
    </w:p>
    <w:p w:rsidR="00E85BC2" w:rsidRPr="000811DF" w:rsidRDefault="00E85BC2" w:rsidP="000811DF">
      <w:pPr>
        <w:spacing w:after="0" w:line="240" w:lineRule="auto"/>
        <w:jc w:val="center"/>
        <w:rPr>
          <w:rFonts w:ascii="Times New Roman" w:hAnsi="Times New Roman" w:cs="Times New Roman"/>
          <w:b/>
          <w:bCs/>
        </w:rPr>
      </w:pPr>
    </w:p>
    <w:p w:rsidR="00E85BC2" w:rsidRPr="000811DF" w:rsidRDefault="00E85BC2" w:rsidP="000811DF">
      <w:pPr>
        <w:spacing w:after="0" w:line="240" w:lineRule="auto"/>
        <w:jc w:val="center"/>
        <w:rPr>
          <w:rFonts w:ascii="Times New Roman" w:hAnsi="Times New Roman" w:cs="Times New Roman"/>
          <w:b/>
          <w:bCs/>
        </w:rPr>
      </w:pPr>
      <w:r w:rsidRPr="000811DF">
        <w:rPr>
          <w:rFonts w:ascii="Times New Roman" w:hAnsi="Times New Roman" w:cs="Times New Roman"/>
          <w:b/>
          <w:bCs/>
        </w:rPr>
        <w:t>ABSTRACT</w:t>
      </w:r>
    </w:p>
    <w:p w:rsidR="00E85BC2" w:rsidRPr="000811DF" w:rsidRDefault="00E85BC2" w:rsidP="000811DF">
      <w:pPr>
        <w:spacing w:after="0" w:line="240" w:lineRule="auto"/>
        <w:jc w:val="center"/>
        <w:rPr>
          <w:rFonts w:ascii="Times New Roman" w:hAnsi="Times New Roman" w:cs="Times New Roman"/>
          <w:b/>
          <w:bCs/>
        </w:rPr>
      </w:pPr>
    </w:p>
    <w:p w:rsidR="00E85BC2" w:rsidRPr="000811DF" w:rsidRDefault="00E85BC2" w:rsidP="000811DF">
      <w:pPr>
        <w:spacing w:after="0" w:line="240" w:lineRule="auto"/>
        <w:jc w:val="both"/>
        <w:rPr>
          <w:rFonts w:ascii="Times New Roman" w:hAnsi="Times New Roman" w:cs="Times New Roman"/>
        </w:rPr>
      </w:pPr>
      <w:r w:rsidRPr="000811DF">
        <w:rPr>
          <w:rFonts w:ascii="Times New Roman" w:hAnsi="Times New Roman" w:cs="Times New Roman"/>
        </w:rPr>
        <w:t xml:space="preserve">ANDI HAMLAHINDONG.  2016.  </w:t>
      </w:r>
      <w:r w:rsidRPr="000811DF">
        <w:rPr>
          <w:rFonts w:ascii="Times New Roman" w:hAnsi="Times New Roman" w:cs="Times New Roman"/>
          <w:i/>
          <w:iCs/>
        </w:rPr>
        <w:t>The Profile of Mathematics Connection Ability in Mathematitics Problem Solving Basid on Multiple Intelligence</w:t>
      </w:r>
      <w:r w:rsidRPr="000811DF">
        <w:rPr>
          <w:rFonts w:ascii="Times New Roman" w:hAnsi="Times New Roman" w:cs="Times New Roman"/>
        </w:rPr>
        <w:t xml:space="preserve"> (supervised by Hamzah Upu and Alimuddin).</w:t>
      </w:r>
    </w:p>
    <w:p w:rsidR="00E85BC2" w:rsidRPr="000811DF" w:rsidRDefault="00E85BC2" w:rsidP="000811DF">
      <w:pPr>
        <w:spacing w:after="0" w:line="240" w:lineRule="auto"/>
        <w:jc w:val="both"/>
        <w:rPr>
          <w:rFonts w:ascii="Times New Roman" w:hAnsi="Times New Roman" w:cs="Times New Roman"/>
        </w:rPr>
      </w:pPr>
      <w:r w:rsidRPr="000811DF">
        <w:rPr>
          <w:rFonts w:ascii="Times New Roman" w:hAnsi="Times New Roman" w:cs="Times New Roman"/>
        </w:rPr>
        <w:tab/>
        <w:t>The objective of the Research is to Discovery the profile of the students’ mathematics connection abilities with Multiple Intelligence: High (MIT), Medium (MIS) and Low (MIR) in mathematics problem solving. The  e Research is categorized as decriptive stud</w:t>
      </w:r>
      <w:bookmarkStart w:id="0" w:name="_GoBack"/>
      <w:bookmarkEnd w:id="0"/>
      <w:r w:rsidRPr="000811DF">
        <w:rPr>
          <w:rFonts w:ascii="Times New Roman" w:hAnsi="Times New Roman" w:cs="Times New Roman"/>
        </w:rPr>
        <w:t xml:space="preserve">y with qualitative approach where the researcherherself as the main instrument. The data collection technique was conducted by giving mathematics problem solving multiple Intelligence non tesinstrumen result. The result of the Research reveal that: initial ROC categorized as categorized as MIS and dominan Intelligence </w:t>
      </w:r>
      <w:r w:rsidRPr="000811DF">
        <w:rPr>
          <w:rFonts w:ascii="Times New Roman" w:hAnsi="Times New Roman" w:cs="Times New Roman"/>
          <w:i/>
          <w:iCs/>
        </w:rPr>
        <w:t>LM</w:t>
      </w:r>
      <w:r w:rsidRPr="000811DF">
        <w:rPr>
          <w:rFonts w:ascii="Times New Roman" w:hAnsi="Times New Roman" w:cs="Times New Roman"/>
        </w:rPr>
        <w:t xml:space="preserve">, </w:t>
      </w:r>
      <w:r w:rsidRPr="000811DF">
        <w:rPr>
          <w:rFonts w:ascii="Times New Roman" w:hAnsi="Times New Roman" w:cs="Times New Roman"/>
          <w:i/>
          <w:iCs/>
        </w:rPr>
        <w:t>Ia, Ie</w:t>
      </w:r>
      <w:r w:rsidRPr="000811DF">
        <w:rPr>
          <w:rFonts w:ascii="Times New Roman" w:hAnsi="Times New Roman" w:cs="Times New Roman"/>
        </w:rPr>
        <w:t xml:space="preserve">and inisial YAD categorized as MIS and dominan Intelligence combination </w:t>
      </w:r>
      <w:r w:rsidRPr="000811DF">
        <w:rPr>
          <w:rFonts w:ascii="Times New Roman" w:hAnsi="Times New Roman" w:cs="Times New Roman"/>
          <w:i/>
          <w:iCs/>
        </w:rPr>
        <w:t>Ia, Ie.</w:t>
      </w:r>
      <w:r w:rsidRPr="000811DF">
        <w:rPr>
          <w:rFonts w:ascii="Times New Roman" w:hAnsi="Times New Roman" w:cs="Times New Roman"/>
        </w:rPr>
        <w:t xml:space="preserve"> The Threeof them have the same mathematics connection character indication, namely; realized and used mathe mathematics connection in Daily life, able to recognize equivalent representation from the same concept, able to connect prosedur between equivalent representation, able to use mathematics idea to widen mathematics model to solven the problem. Which appearid in Daily life, and explored and explained the result White graphic, algebra, verbal mathematics model, or its representation. Whereas, intial MAD categorized as MIT and dominan intelligen combination </w:t>
      </w:r>
      <w:r w:rsidRPr="000811DF">
        <w:rPr>
          <w:rFonts w:ascii="Times New Roman" w:hAnsi="Times New Roman" w:cs="Times New Roman"/>
          <w:i/>
          <w:iCs/>
        </w:rPr>
        <w:t xml:space="preserve">L,S,K,Ia,Ie,N, </w:t>
      </w:r>
      <w:r w:rsidRPr="000811DF">
        <w:rPr>
          <w:rFonts w:ascii="Times New Roman" w:hAnsi="Times New Roman" w:cs="Times New Roman"/>
        </w:rPr>
        <w:t xml:space="preserve">initial PAA categorized as MIR and dominanintelligen combination </w:t>
      </w:r>
      <w:r w:rsidRPr="000811DF">
        <w:rPr>
          <w:rFonts w:ascii="Times New Roman" w:hAnsi="Times New Roman" w:cs="Times New Roman"/>
          <w:i/>
          <w:iCs/>
        </w:rPr>
        <w:t>Ia</w:t>
      </w:r>
      <w:r w:rsidRPr="000811DF">
        <w:rPr>
          <w:rFonts w:ascii="Times New Roman" w:hAnsi="Times New Roman" w:cs="Times New Roman"/>
        </w:rPr>
        <w:t>(intrapersonal), and initial EPS categorized as MIR and did not have any dominanintelligen. All the Three subjects performed mathematics connection which characters Wet different with intial ROC, NAZ, and YAD. The differences are : unable to recognize equivalent representations. Solution given by EPS and MAD is inappropriate as well: whereas, initial PAA gives correct final answer, but initial PAA unable to find prosedur relation between equivalent representation with Solutions she gave to mostly to TPM she did</w:t>
      </w:r>
    </w:p>
    <w:p w:rsidR="00E85BC2" w:rsidRPr="000811DF" w:rsidRDefault="00E85BC2" w:rsidP="000811DF">
      <w:pPr>
        <w:spacing w:after="0" w:line="240" w:lineRule="auto"/>
        <w:jc w:val="center"/>
        <w:rPr>
          <w:rFonts w:ascii="Times New Roman" w:hAnsi="Times New Roman" w:cs="Times New Roman"/>
          <w:b/>
          <w:bCs/>
        </w:rPr>
      </w:pPr>
      <w:r w:rsidRPr="000811DF">
        <w:rPr>
          <w:rFonts w:ascii="Times New Roman" w:hAnsi="Times New Roman" w:cs="Times New Roman"/>
          <w:lang w:val="id-ID"/>
        </w:rPr>
        <w:br w:type="page"/>
      </w:r>
      <w:r w:rsidRPr="000811DF">
        <w:rPr>
          <w:rFonts w:ascii="Times New Roman" w:hAnsi="Times New Roman" w:cs="Times New Roman"/>
          <w:b/>
          <w:bCs/>
        </w:rPr>
        <w:t>I.  PENDAHULUAN</w:t>
      </w:r>
    </w:p>
    <w:p w:rsidR="00E85BC2" w:rsidRPr="000811DF" w:rsidRDefault="00E85BC2" w:rsidP="000811DF">
      <w:pPr>
        <w:pStyle w:val="ListParagraph"/>
        <w:numPr>
          <w:ilvl w:val="0"/>
          <w:numId w:val="16"/>
        </w:numPr>
        <w:spacing w:after="0" w:line="240" w:lineRule="auto"/>
        <w:ind w:left="360"/>
        <w:rPr>
          <w:rFonts w:ascii="Times New Roman" w:hAnsi="Times New Roman" w:cs="Times New Roman"/>
          <w:b/>
          <w:bCs/>
        </w:rPr>
      </w:pPr>
      <w:r w:rsidRPr="000811DF">
        <w:rPr>
          <w:rFonts w:ascii="Times New Roman" w:hAnsi="Times New Roman" w:cs="Times New Roman"/>
          <w:b/>
          <w:bCs/>
        </w:rPr>
        <w:t>Latar Belakang</w:t>
      </w:r>
    </w:p>
    <w:p w:rsidR="00E85BC2" w:rsidRPr="000811DF" w:rsidRDefault="00E85BC2" w:rsidP="000811DF">
      <w:pPr>
        <w:spacing w:after="0" w:line="240" w:lineRule="auto"/>
        <w:ind w:firstLine="567"/>
        <w:jc w:val="both"/>
        <w:rPr>
          <w:rFonts w:ascii="Times New Roman" w:hAnsi="Times New Roman" w:cs="Times New Roman"/>
        </w:rPr>
      </w:pPr>
      <w:r w:rsidRPr="000811DF">
        <w:rPr>
          <w:rFonts w:ascii="Times New Roman" w:hAnsi="Times New Roman" w:cs="Times New Roman"/>
        </w:rPr>
        <w:t>Kesadaran atau pemahaman bahwa terdapat keterkaitan yang sangat eratantar konsep-konsep atau topik-topik dalam matematika itu sendiriatau dengan disiplin ilmu lain serta dengan kehidupan sehari- hari, tidak dimiliki oleh kebanyakansiswa kelas X SMAN 1 Pangkajene Pangkep.Mereka menganggap matematika adalah kumpulan topik-topik yang berdiri sendiri- sendiri sehingga pemahaman matematik serta daya matematik mereka sangat lemah.</w:t>
      </w:r>
    </w:p>
    <w:p w:rsidR="00E85BC2" w:rsidRPr="000811DF" w:rsidRDefault="00E85BC2" w:rsidP="000811DF">
      <w:pPr>
        <w:spacing w:after="0" w:line="240" w:lineRule="auto"/>
        <w:ind w:firstLine="567"/>
        <w:jc w:val="both"/>
        <w:rPr>
          <w:rFonts w:ascii="Times New Roman" w:hAnsi="Times New Roman" w:cs="Times New Roman"/>
        </w:rPr>
      </w:pPr>
      <w:r w:rsidRPr="000811DF">
        <w:rPr>
          <w:rFonts w:ascii="Times New Roman" w:hAnsi="Times New Roman" w:cs="Times New Roman"/>
          <w:shd w:val="clear" w:color="auto" w:fill="FFFFFF"/>
        </w:rPr>
        <w:t xml:space="preserve">Pemecahan </w:t>
      </w:r>
      <w:r w:rsidRPr="000811DF">
        <w:rPr>
          <w:rFonts w:ascii="Times New Roman" w:hAnsi="Times New Roman" w:cs="Times New Roman"/>
          <w:lang w:eastAsia="id-ID"/>
        </w:rPr>
        <w:t>masalah</w:t>
      </w:r>
      <w:r w:rsidRPr="000811DF">
        <w:rPr>
          <w:rFonts w:ascii="Times New Roman" w:hAnsi="Times New Roman" w:cs="Times New Roman"/>
          <w:shd w:val="clear" w:color="auto" w:fill="FFFFFF"/>
        </w:rPr>
        <w:t xml:space="preserve"> matematika memuat “pemecahan masalah” sebagai perilaku kognitif dan “matematika” sebagai objek yang dipelajari. Proses berpikir dalam pemecahan masalah matematika memerlukan kemampuan intelek tertentu yang akan mengorganisasi strategi yang ditempuh sesuai dengan data dan permasalahan yang dihadapi. Oleh karena itu dapat dipahami bahwa penguasaan pemecahan masalah matematika terlebih dahulu dituntut penguasaan aspek kognitif yang lebih rendah, yaitu ingatan, pemahaman, dan aplikasi.</w:t>
      </w:r>
    </w:p>
    <w:p w:rsidR="00E85BC2" w:rsidRPr="000811DF" w:rsidRDefault="00E85BC2" w:rsidP="000811DF">
      <w:pPr>
        <w:spacing w:after="0" w:line="240" w:lineRule="auto"/>
        <w:ind w:firstLine="567"/>
        <w:jc w:val="both"/>
        <w:rPr>
          <w:rFonts w:ascii="Times New Roman" w:hAnsi="Times New Roman" w:cs="Times New Roman"/>
        </w:rPr>
      </w:pPr>
      <w:r w:rsidRPr="000811DF">
        <w:rPr>
          <w:rFonts w:ascii="Times New Roman" w:hAnsi="Times New Roman" w:cs="Times New Roman"/>
        </w:rPr>
        <w:t>Kecerdasan diartikan sebagai “</w:t>
      </w:r>
      <w:r w:rsidRPr="000811DF">
        <w:rPr>
          <w:rFonts w:ascii="Times New Roman" w:hAnsi="Times New Roman" w:cs="Times New Roman"/>
          <w:lang w:eastAsia="id-ID"/>
        </w:rPr>
        <w:t>kemampuan</w:t>
      </w:r>
      <w:r w:rsidRPr="000811DF">
        <w:rPr>
          <w:rFonts w:ascii="Times New Roman" w:hAnsi="Times New Roman" w:cs="Times New Roman"/>
        </w:rPr>
        <w:t xml:space="preserve"> atau kapasitas mental dalam berpikir yang mencakup sejumlah kemampuan,yakni verbal linguistik, logika matematika, visual spatial, bodily kinestetik, musikal, interpersonal, intrapersonal serta kecerdasan naturalis dengan tingkat kedominannya, kombinasinya, serta perkembangannya yang berbeda- beda dari individu yang satu dengan individu lainnya.”(Howard Garner)(dalam Alwi, 2014: 4)Sehingga dalam pembelajaran matematika baik yang formal maupun non formal multiple intelegensi ini sangat mendukung terciptanya ide-ide matematik yang terkait satu sama lain atau koneksi matematika demi untuk memecahkan permasalahan-permasalahandalam matematika itu sendiri, dalam disiplinilmu lain atau dalam berbagai segi kehidupan.</w:t>
      </w:r>
    </w:p>
    <w:p w:rsidR="00E85BC2" w:rsidRPr="000811DF" w:rsidRDefault="00E85BC2" w:rsidP="000811DF">
      <w:pPr>
        <w:spacing w:after="0" w:line="240" w:lineRule="auto"/>
        <w:ind w:firstLine="567"/>
        <w:jc w:val="both"/>
        <w:rPr>
          <w:rFonts w:ascii="Times New Roman" w:hAnsi="Times New Roman" w:cs="Times New Roman"/>
        </w:rPr>
      </w:pPr>
      <w:r w:rsidRPr="000811DF">
        <w:rPr>
          <w:rFonts w:ascii="Times New Roman" w:hAnsi="Times New Roman" w:cs="Times New Roman"/>
        </w:rPr>
        <w:t xml:space="preserve">Berdasarkan uraian di atas </w:t>
      </w:r>
      <w:r w:rsidRPr="000811DF">
        <w:rPr>
          <w:rFonts w:ascii="Times New Roman" w:hAnsi="Times New Roman" w:cs="Times New Roman"/>
          <w:lang w:eastAsia="id-ID"/>
        </w:rPr>
        <w:t>maka</w:t>
      </w:r>
      <w:r w:rsidRPr="000811DF">
        <w:rPr>
          <w:rFonts w:ascii="Times New Roman" w:hAnsi="Times New Roman" w:cs="Times New Roman"/>
        </w:rPr>
        <w:t xml:space="preserve"> untuk mendeskripsikan kemampuan koneksi matematika siswa dalam pemecahan masalah- masalah matematika terutama masalah penyelesaian soal cerita serta masalah mengaplikasikan matematika siswa SMAN 1 Pangkajene Pangkeppada materi sistem persamaan linier dua variabel yang ditinjau dari multiple intelegensi,maka perlu dilakukan kajian lebih lanjut dalam bentuk penelitian. Untuk itulah sehingga penulis mengangkat masalah penelitian ini dengan judul “Profil Kemampuan Koneksi Matematika siswa dalam Pemecahan masalah ditinjau dari kecerdasan Multipel Intelegensi”</w:t>
      </w:r>
    </w:p>
    <w:p w:rsidR="00E85BC2" w:rsidRPr="000811DF" w:rsidRDefault="00E85BC2" w:rsidP="000811DF">
      <w:pPr>
        <w:spacing w:after="0" w:line="240" w:lineRule="auto"/>
        <w:ind w:firstLine="567"/>
        <w:jc w:val="both"/>
        <w:rPr>
          <w:rFonts w:ascii="Times New Roman" w:hAnsi="Times New Roman" w:cs="Times New Roman"/>
        </w:rPr>
      </w:pPr>
    </w:p>
    <w:p w:rsidR="00E85BC2" w:rsidRPr="000811DF" w:rsidRDefault="00E85BC2" w:rsidP="000811DF">
      <w:pPr>
        <w:spacing w:after="0" w:line="240" w:lineRule="auto"/>
        <w:ind w:left="360" w:hanging="360"/>
        <w:rPr>
          <w:rFonts w:ascii="Times New Roman" w:hAnsi="Times New Roman" w:cs="Times New Roman"/>
          <w:b/>
          <w:bCs/>
        </w:rPr>
      </w:pPr>
      <w:r w:rsidRPr="000811DF">
        <w:rPr>
          <w:rFonts w:ascii="Times New Roman" w:hAnsi="Times New Roman" w:cs="Times New Roman"/>
          <w:b/>
          <w:bCs/>
        </w:rPr>
        <w:t>B.</w:t>
      </w:r>
      <w:r w:rsidRPr="000811DF">
        <w:rPr>
          <w:rFonts w:ascii="Times New Roman" w:hAnsi="Times New Roman" w:cs="Times New Roman"/>
          <w:b/>
          <w:bCs/>
        </w:rPr>
        <w:tab/>
        <w:t>Pertanyaan Penelitian</w:t>
      </w:r>
    </w:p>
    <w:p w:rsidR="00E85BC2" w:rsidRPr="000811DF" w:rsidRDefault="00E85BC2" w:rsidP="000811DF">
      <w:pPr>
        <w:spacing w:after="0" w:line="240" w:lineRule="auto"/>
        <w:ind w:firstLine="567"/>
        <w:jc w:val="both"/>
        <w:rPr>
          <w:rFonts w:ascii="Times New Roman" w:hAnsi="Times New Roman" w:cs="Times New Roman"/>
        </w:rPr>
      </w:pPr>
      <w:r w:rsidRPr="000811DF">
        <w:rPr>
          <w:rFonts w:ascii="Times New Roman" w:hAnsi="Times New Roman" w:cs="Times New Roman"/>
        </w:rPr>
        <w:t xml:space="preserve">Bagaimana Profil Koneksi Matematika Siswa Kelas X SMA Negeri 1 Pangkajene Pangkep yang memiliki </w:t>
      </w:r>
      <w:r w:rsidRPr="000811DF">
        <w:rPr>
          <w:rFonts w:ascii="Times New Roman" w:hAnsi="Times New Roman" w:cs="Times New Roman"/>
          <w:lang w:eastAsia="id-ID"/>
        </w:rPr>
        <w:t>multiple intelegensi</w:t>
      </w:r>
      <w:r w:rsidRPr="000811DF">
        <w:rPr>
          <w:rFonts w:ascii="Times New Roman" w:hAnsi="Times New Roman" w:cs="Times New Roman"/>
        </w:rPr>
        <w:t xml:space="preserve"> berbedadalam menyelesaikan soal- soal Pemecahan Masalah Matematika?.</w:t>
      </w:r>
    </w:p>
    <w:p w:rsidR="00E85BC2" w:rsidRPr="000811DF" w:rsidRDefault="00E85BC2" w:rsidP="000811DF">
      <w:pPr>
        <w:spacing w:after="0" w:line="240" w:lineRule="auto"/>
        <w:ind w:firstLine="567"/>
        <w:jc w:val="both"/>
        <w:rPr>
          <w:rFonts w:ascii="Times New Roman" w:hAnsi="Times New Roman" w:cs="Times New Roman"/>
        </w:rPr>
      </w:pPr>
    </w:p>
    <w:p w:rsidR="00E85BC2" w:rsidRPr="000811DF" w:rsidRDefault="00E85BC2" w:rsidP="000811DF">
      <w:pPr>
        <w:spacing w:after="0" w:line="240" w:lineRule="auto"/>
        <w:ind w:left="360" w:hanging="360"/>
        <w:rPr>
          <w:rFonts w:ascii="Times New Roman" w:hAnsi="Times New Roman" w:cs="Times New Roman"/>
          <w:b/>
          <w:bCs/>
        </w:rPr>
      </w:pPr>
      <w:r w:rsidRPr="000811DF">
        <w:rPr>
          <w:rFonts w:ascii="Times New Roman" w:hAnsi="Times New Roman" w:cs="Times New Roman"/>
          <w:b/>
          <w:bCs/>
        </w:rPr>
        <w:t>C.</w:t>
      </w:r>
      <w:r w:rsidRPr="000811DF">
        <w:rPr>
          <w:rFonts w:ascii="Times New Roman" w:hAnsi="Times New Roman" w:cs="Times New Roman"/>
          <w:b/>
          <w:bCs/>
        </w:rPr>
        <w:tab/>
        <w:t>Tujuan Penelitian</w:t>
      </w:r>
    </w:p>
    <w:p w:rsidR="00E85BC2" w:rsidRPr="000811DF" w:rsidRDefault="00E85BC2" w:rsidP="000811DF">
      <w:pPr>
        <w:spacing w:after="0" w:line="240" w:lineRule="auto"/>
        <w:ind w:firstLine="567"/>
        <w:jc w:val="both"/>
        <w:rPr>
          <w:rFonts w:ascii="Times New Roman" w:hAnsi="Times New Roman" w:cs="Times New Roman"/>
        </w:rPr>
      </w:pPr>
      <w:r w:rsidRPr="000811DF">
        <w:rPr>
          <w:rFonts w:ascii="Times New Roman" w:hAnsi="Times New Roman" w:cs="Times New Roman"/>
        </w:rPr>
        <w:t xml:space="preserve"> Berdasarkan pertanyaan </w:t>
      </w:r>
      <w:r w:rsidRPr="000811DF">
        <w:rPr>
          <w:rFonts w:ascii="Times New Roman" w:hAnsi="Times New Roman" w:cs="Times New Roman"/>
          <w:lang w:eastAsia="id-ID"/>
        </w:rPr>
        <w:t>penelitian</w:t>
      </w:r>
      <w:r w:rsidRPr="000811DF">
        <w:rPr>
          <w:rFonts w:ascii="Times New Roman" w:hAnsi="Times New Roman" w:cs="Times New Roman"/>
        </w:rPr>
        <w:t xml:space="preserve"> yang telah diajukan, maka tujuan penelitian ini adalah sebagai berikut:</w:t>
      </w:r>
    </w:p>
    <w:p w:rsidR="00E85BC2" w:rsidRPr="000811DF" w:rsidRDefault="00E85BC2" w:rsidP="000811DF">
      <w:pPr>
        <w:pStyle w:val="ListParagraph"/>
        <w:spacing w:after="0" w:line="240" w:lineRule="auto"/>
        <w:ind w:left="0"/>
        <w:jc w:val="both"/>
        <w:rPr>
          <w:rFonts w:ascii="Times New Roman" w:hAnsi="Times New Roman" w:cs="Times New Roman"/>
        </w:rPr>
      </w:pPr>
      <w:r w:rsidRPr="000811DF">
        <w:rPr>
          <w:rFonts w:ascii="Times New Roman" w:hAnsi="Times New Roman" w:cs="Times New Roman"/>
        </w:rPr>
        <w:t>Untuk mendiskripsikan Profil Kemampuan Koneksi Matematika siswa SMA Negeri 1 Pangkajene Pangkep yang memiliki tingkat Multiple intelegensi berbedadalam Pemecahan Masalah Matematika.</w:t>
      </w:r>
    </w:p>
    <w:p w:rsidR="00E85BC2" w:rsidRPr="000811DF" w:rsidRDefault="00E85BC2" w:rsidP="000811DF">
      <w:pPr>
        <w:spacing w:after="0" w:line="240" w:lineRule="auto"/>
        <w:jc w:val="center"/>
        <w:rPr>
          <w:rFonts w:ascii="Times New Roman" w:hAnsi="Times New Roman" w:cs="Times New Roman"/>
          <w:b/>
          <w:bCs/>
        </w:rPr>
      </w:pPr>
      <w:r w:rsidRPr="000811DF">
        <w:rPr>
          <w:rFonts w:ascii="Times New Roman" w:hAnsi="Times New Roman" w:cs="Times New Roman"/>
          <w:lang w:val="id-ID"/>
        </w:rPr>
        <w:br w:type="page"/>
      </w:r>
      <w:r w:rsidRPr="000811DF">
        <w:rPr>
          <w:rFonts w:ascii="Times New Roman" w:hAnsi="Times New Roman" w:cs="Times New Roman"/>
          <w:b/>
          <w:bCs/>
        </w:rPr>
        <w:t xml:space="preserve"> II. KAJIAN TEORI</w:t>
      </w:r>
    </w:p>
    <w:p w:rsidR="00E85BC2" w:rsidRPr="000811DF" w:rsidRDefault="00E85BC2" w:rsidP="000811DF">
      <w:pPr>
        <w:spacing w:after="0" w:line="240" w:lineRule="auto"/>
        <w:ind w:firstLine="567"/>
        <w:jc w:val="both"/>
        <w:rPr>
          <w:rFonts w:ascii="Times New Roman" w:hAnsi="Times New Roman" w:cs="Times New Roman"/>
        </w:rPr>
      </w:pPr>
      <w:r w:rsidRPr="000811DF">
        <w:rPr>
          <w:rFonts w:ascii="Times New Roman" w:hAnsi="Times New Roman" w:cs="Times New Roman"/>
        </w:rPr>
        <w:t>Ada dua tipe umum koneksi matematik menurut NCTM (</w:t>
      </w:r>
      <w:r w:rsidRPr="000811DF">
        <w:rPr>
          <w:rFonts w:ascii="Times New Roman" w:hAnsi="Times New Roman" w:cs="Times New Roman"/>
          <w:i/>
          <w:iCs/>
        </w:rPr>
        <w:t xml:space="preserve">National Council Teacher Mathematic) </w:t>
      </w:r>
      <w:r w:rsidRPr="000811DF">
        <w:rPr>
          <w:rFonts w:ascii="Times New Roman" w:hAnsi="Times New Roman" w:cs="Times New Roman"/>
        </w:rPr>
        <w:t xml:space="preserve">(1989) (dalam Hardian :2010: 1), yaitu </w:t>
      </w:r>
      <w:r w:rsidRPr="000811DF">
        <w:rPr>
          <w:rFonts w:ascii="Times New Roman" w:hAnsi="Times New Roman" w:cs="Times New Roman"/>
          <w:i/>
          <w:iCs/>
        </w:rPr>
        <w:t>modeling connections</w:t>
      </w:r>
      <w:r w:rsidRPr="000811DF">
        <w:rPr>
          <w:rFonts w:ascii="Times New Roman" w:hAnsi="Times New Roman" w:cs="Times New Roman"/>
        </w:rPr>
        <w:t xml:space="preserve"> dan </w:t>
      </w:r>
      <w:r w:rsidRPr="000811DF">
        <w:rPr>
          <w:rFonts w:ascii="Times New Roman" w:hAnsi="Times New Roman" w:cs="Times New Roman"/>
          <w:i/>
          <w:iCs/>
        </w:rPr>
        <w:t>mathematical connections</w:t>
      </w:r>
      <w:r w:rsidRPr="000811DF">
        <w:rPr>
          <w:rFonts w:ascii="Times New Roman" w:hAnsi="Times New Roman" w:cs="Times New Roman"/>
        </w:rPr>
        <w:t xml:space="preserve">. </w:t>
      </w:r>
      <w:r w:rsidRPr="000811DF">
        <w:rPr>
          <w:rFonts w:ascii="Times New Roman" w:hAnsi="Times New Roman" w:cs="Times New Roman"/>
          <w:i/>
          <w:iCs/>
        </w:rPr>
        <w:t>Modeling connections</w:t>
      </w:r>
      <w:r w:rsidRPr="000811DF">
        <w:rPr>
          <w:rFonts w:ascii="Times New Roman" w:hAnsi="Times New Roman" w:cs="Times New Roman"/>
        </w:rPr>
        <w:t xml:space="preserve"> merupakan hubungan antara situasi masalah yang muncul di dalam dunia nyata atau dalam disiplin ilmu lain dengan representasi matematikanya, sedangkan </w:t>
      </w:r>
      <w:r w:rsidRPr="000811DF">
        <w:rPr>
          <w:rFonts w:ascii="Times New Roman" w:hAnsi="Times New Roman" w:cs="Times New Roman"/>
          <w:i/>
          <w:iCs/>
        </w:rPr>
        <w:t>mathematical connections</w:t>
      </w:r>
      <w:r w:rsidRPr="000811DF">
        <w:rPr>
          <w:rFonts w:ascii="Times New Roman" w:hAnsi="Times New Roman" w:cs="Times New Roman"/>
        </w:rPr>
        <w:t xml:space="preserve"> adalah hubungan antara dua representasi yang ekuivalen, dan antara proses penyelesaian dari masing-masing representasi.</w:t>
      </w:r>
    </w:p>
    <w:p w:rsidR="00E85BC2" w:rsidRPr="000811DF" w:rsidRDefault="00E85BC2" w:rsidP="000811DF">
      <w:pPr>
        <w:spacing w:after="0" w:line="240" w:lineRule="auto"/>
        <w:jc w:val="both"/>
        <w:rPr>
          <w:rFonts w:ascii="Times New Roman" w:hAnsi="Times New Roman" w:cs="Times New Roman"/>
        </w:rPr>
      </w:pPr>
      <w:r w:rsidRPr="000811DF">
        <w:rPr>
          <w:rFonts w:ascii="Times New Roman" w:hAnsi="Times New Roman" w:cs="Times New Roman"/>
        </w:rPr>
        <w:tab/>
        <w:t>Hodgsong (1995:21) (dalam Arlianti: 2010: 3) membenarkan ungkapan NCTM bahwa koneksi matematika merupakan alat pemecahan masalah. Dengan menganggap koneksi matematika sebagai alat pemecahan masalah, maka implikasinya terhadap pembelajaran adalah kegiatan pembelajaran harus membangun koneksi baru dan mengganakan koneksi yang telah terbentuk untuk menyelesaikan suatu masalah.Jika siswa tidak mampu membangun suatu koneksi, maka koneksi tidak berperan apa-apa dalam pemecahan masalah.</w:t>
      </w:r>
    </w:p>
    <w:p w:rsidR="00E85BC2" w:rsidRPr="000811DF" w:rsidRDefault="00E85BC2" w:rsidP="000811DF">
      <w:pPr>
        <w:spacing w:after="0" w:line="240" w:lineRule="auto"/>
        <w:ind w:firstLine="567"/>
        <w:jc w:val="both"/>
        <w:rPr>
          <w:rFonts w:ascii="Times New Roman" w:hAnsi="Times New Roman" w:cs="Times New Roman"/>
        </w:rPr>
      </w:pPr>
      <w:r w:rsidRPr="000811DF">
        <w:rPr>
          <w:rFonts w:ascii="Times New Roman" w:hAnsi="Times New Roman" w:cs="Times New Roman"/>
        </w:rPr>
        <w:t>Hudoyo (1990) dalam Juhari (2014: 25) lebih tertarik melihat masalah dalam kaitannya dengan prosedur yang digunakan seseorang untuk menyelesaikannya berdasarkan kapasitas kemampuan yang dimilikinya. Ditegaskan bahwa seseorang mungkin dapat menyelesaikan suatu masalah dengan prosedur rutin, namun orang lain dengan cara tidak rutin. McGivney dan DeFranco (1995) dalam Juhari (2014: 25) memahami bahwa setiap masalah dalam pembelajaran matematika mengandung 3 unsur penting, yaitu (1) informasi, (2) operasi, dan (3) tujuan.</w:t>
      </w:r>
    </w:p>
    <w:p w:rsidR="00E85BC2" w:rsidRPr="000811DF" w:rsidRDefault="00E85BC2" w:rsidP="000811DF">
      <w:pPr>
        <w:spacing w:after="0" w:line="240" w:lineRule="auto"/>
        <w:ind w:firstLine="567"/>
        <w:jc w:val="both"/>
        <w:rPr>
          <w:rFonts w:ascii="Times New Roman" w:hAnsi="Times New Roman" w:cs="Times New Roman"/>
        </w:rPr>
      </w:pPr>
      <w:r w:rsidRPr="000811DF">
        <w:rPr>
          <w:rFonts w:ascii="Times New Roman" w:hAnsi="Times New Roman" w:cs="Times New Roman"/>
        </w:rPr>
        <w:t xml:space="preserve">Menurut Garner (1983) (dalam Murtadlo: 2012: 6) </w:t>
      </w:r>
      <w:r w:rsidRPr="000811DF">
        <w:rPr>
          <w:rFonts w:ascii="Times New Roman" w:hAnsi="Times New Roman" w:cs="Times New Roman"/>
          <w:i/>
          <w:iCs/>
        </w:rPr>
        <w:t>An Intelligence is the ability to solve problem sorto create products, that are valued with in one or more cultural settings</w:t>
      </w:r>
      <w:r w:rsidRPr="000811DF">
        <w:rPr>
          <w:rFonts w:ascii="Times New Roman" w:hAnsi="Times New Roman" w:cs="Times New Roman"/>
        </w:rPr>
        <w:t xml:space="preserve">. Kecerdasan adalah kemampuan untuk memecahkan masalah, atau untuk membuat suatu produk yang dapat dinilai dalam satu atau lebih pengaturan budaya. </w:t>
      </w:r>
    </w:p>
    <w:p w:rsidR="00E85BC2" w:rsidRPr="000811DF" w:rsidRDefault="00E85BC2" w:rsidP="000811DF">
      <w:pPr>
        <w:spacing w:after="0" w:line="240" w:lineRule="auto"/>
        <w:ind w:firstLine="567"/>
        <w:jc w:val="both"/>
        <w:rPr>
          <w:rFonts w:ascii="Times New Roman" w:hAnsi="Times New Roman" w:cs="Times New Roman"/>
        </w:rPr>
      </w:pPr>
      <w:r w:rsidRPr="000811DF">
        <w:rPr>
          <w:rFonts w:ascii="Times New Roman" w:hAnsi="Times New Roman" w:cs="Times New Roman"/>
        </w:rPr>
        <w:t>“Kecerdasan naturalistik memiliki keahlian dalam pengenalan dan pengklasifikasian spesies di lingkungan sekitan Kecerdasan ini mencakup kepekaan terhadap penomena alam dan membedakan objek tak hidup”. (Garder dalam Hardiyanti; 2013:40)</w:t>
      </w:r>
    </w:p>
    <w:p w:rsidR="00E85BC2" w:rsidRPr="000811DF" w:rsidRDefault="00E85BC2" w:rsidP="000811DF">
      <w:pPr>
        <w:spacing w:after="0" w:line="240" w:lineRule="auto"/>
        <w:ind w:firstLine="567"/>
        <w:jc w:val="both"/>
        <w:rPr>
          <w:rFonts w:ascii="Times New Roman" w:hAnsi="Times New Roman" w:cs="Times New Roman"/>
        </w:rPr>
      </w:pPr>
      <w:r w:rsidRPr="000811DF">
        <w:rPr>
          <w:rFonts w:ascii="Times New Roman" w:hAnsi="Times New Roman" w:cs="Times New Roman"/>
        </w:rPr>
        <w:t xml:space="preserve">Selanjutnya menurut Theacorn (Tadkiroatun Musfiroh, 2004) kecerdasan eksistensial juga berkaitan dengan kemampuan merasakan, memimpikan, dan menjadi pemikir menyangkut hal-hal yang besar (menjadi pemimpin). </w:t>
      </w:r>
    </w:p>
    <w:p w:rsidR="00E85BC2" w:rsidRPr="000811DF" w:rsidRDefault="00E85BC2" w:rsidP="000811DF">
      <w:pPr>
        <w:spacing w:after="0" w:line="240" w:lineRule="auto"/>
        <w:ind w:firstLine="567"/>
        <w:jc w:val="both"/>
        <w:rPr>
          <w:rFonts w:ascii="Times New Roman" w:hAnsi="Times New Roman" w:cs="Times New Roman"/>
        </w:rPr>
      </w:pPr>
      <w:r w:rsidRPr="000811DF">
        <w:rPr>
          <w:rFonts w:ascii="Times New Roman" w:hAnsi="Times New Roman" w:cs="Times New Roman"/>
        </w:rPr>
        <w:t>Ciri-ciri seseorang dengan kecerdasan eksistensial antara lain: a). Cenderung memiliki kesadaran akan hakikat sesuatu, b). Menanyakan berbagai hal yang mungkin sekali tidak terpikirkan oleh anak lain sebayanya. Pertanyaan “Apakah benar ada hantu?”, “Mengapa kita harus berdoa pada Tuhan?”, dan “Di mana Tuhan berada?”</w:t>
      </w:r>
    </w:p>
    <w:p w:rsidR="00E85BC2" w:rsidRPr="000811DF" w:rsidRDefault="00E85BC2" w:rsidP="000811DF">
      <w:pPr>
        <w:spacing w:after="0" w:line="240" w:lineRule="auto"/>
        <w:ind w:left="284" w:firstLine="425"/>
        <w:jc w:val="both"/>
        <w:rPr>
          <w:rFonts w:ascii="Times New Roman" w:hAnsi="Times New Roman" w:cs="Times New Roman"/>
        </w:rPr>
      </w:pPr>
      <w:r w:rsidRPr="000811DF">
        <w:rPr>
          <w:rFonts w:ascii="Times New Roman" w:hAnsi="Times New Roman" w:cs="Times New Roman"/>
        </w:rPr>
        <w:t>Sebelum kita membahas lebih jauh tentang sistem persamaan linier alangkah baiknya kita memperkenalkan dulu beberapa istilah dasar serta metode untuk menyelesaikan persamaan linier.</w:t>
      </w:r>
    </w:p>
    <w:p w:rsidR="00E85BC2" w:rsidRPr="000811DF" w:rsidRDefault="00E85BC2" w:rsidP="000811DF">
      <w:pPr>
        <w:spacing w:after="0" w:line="240" w:lineRule="auto"/>
        <w:ind w:left="1134" w:right="-7"/>
        <w:jc w:val="both"/>
        <w:rPr>
          <w:rFonts w:ascii="Times New Roman" w:hAnsi="Times New Roman" w:cs="Times New Roman"/>
        </w:rPr>
      </w:pPr>
      <w:r w:rsidRPr="000811DF">
        <w:rPr>
          <w:rFonts w:ascii="Times New Roman" w:hAnsi="Times New Roman" w:cs="Times New Roman"/>
        </w:rPr>
        <w:t xml:space="preserve">Persamaan linier dalam variabel </w:t>
      </w:r>
      <w:r w:rsidRPr="000811DF">
        <w:rPr>
          <w:rFonts w:ascii="Times New Roman" w:hAnsi="Times New Roman" w:cs="Times New Roman"/>
        </w:rPr>
        <w:fldChar w:fldCharType="begin"/>
      </w:r>
      <w:r w:rsidRPr="000811DF">
        <w:rPr>
          <w:rFonts w:ascii="Times New Roman" w:hAnsi="Times New Roman" w:cs="Times New Roman"/>
        </w:rPr>
        <w:instrText xml:space="preserve"> QUOTE </w:instrText>
      </w:r>
      <w:r w:rsidRPr="0064399F">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
            <v:imagedata r:id="rId7" o:title="" chromakey="white"/>
          </v:shape>
        </w:pict>
      </w:r>
      <w:r w:rsidRPr="000811DF">
        <w:rPr>
          <w:rFonts w:ascii="Times New Roman" w:hAnsi="Times New Roman" w:cs="Times New Roman"/>
        </w:rPr>
        <w:instrText xml:space="preserve"> </w:instrText>
      </w:r>
      <w:r w:rsidRPr="000811DF">
        <w:rPr>
          <w:rFonts w:ascii="Times New Roman" w:hAnsi="Times New Roman" w:cs="Times New Roman"/>
        </w:rPr>
        <w:fldChar w:fldCharType="separate"/>
      </w:r>
      <w:r w:rsidRPr="0064399F">
        <w:rPr>
          <w:rFonts w:ascii="Times New Roman" w:hAnsi="Times New Roman" w:cs="Times New Roman"/>
        </w:rPr>
        <w:pict>
          <v:shape id="_x0000_i1026" type="#_x0000_t75" style="width:11.25pt;height:14.25pt">
            <v:imagedata r:id="rId7" o:title="" chromakey="white"/>
          </v:shape>
        </w:pict>
      </w:r>
      <w:r w:rsidRPr="000811DF">
        <w:rPr>
          <w:rFonts w:ascii="Times New Roman" w:hAnsi="Times New Roman" w:cs="Times New Roman"/>
        </w:rPr>
        <w:fldChar w:fldCharType="end"/>
      </w:r>
      <w:r w:rsidRPr="000811DF">
        <w:rPr>
          <w:rFonts w:ascii="Times New Roman" w:hAnsi="Times New Roman" w:cs="Times New Roman"/>
        </w:rPr>
        <w:t xml:space="preserve"> dan </w:t>
      </w:r>
      <w:r w:rsidRPr="000811DF">
        <w:rPr>
          <w:rFonts w:ascii="Times New Roman" w:hAnsi="Times New Roman" w:cs="Times New Roman"/>
        </w:rPr>
        <w:fldChar w:fldCharType="begin"/>
      </w:r>
      <w:r w:rsidRPr="000811DF">
        <w:rPr>
          <w:rFonts w:ascii="Times New Roman" w:hAnsi="Times New Roman" w:cs="Times New Roman"/>
        </w:rPr>
        <w:instrText xml:space="preserve"> QUOTE </w:instrText>
      </w:r>
      <w:r w:rsidRPr="0064399F">
        <w:rPr>
          <w:rFonts w:ascii="Times New Roman" w:hAnsi="Times New Roman" w:cs="Times New Roman"/>
        </w:rPr>
        <w:pict>
          <v:shape id="_x0000_i1027" type="#_x0000_t75" style="width:11.25pt;height:14.25pt">
            <v:imagedata r:id="rId8" o:title="" chromakey="white"/>
          </v:shape>
        </w:pict>
      </w:r>
      <w:r w:rsidRPr="000811DF">
        <w:rPr>
          <w:rFonts w:ascii="Times New Roman" w:hAnsi="Times New Roman" w:cs="Times New Roman"/>
        </w:rPr>
        <w:instrText xml:space="preserve"> </w:instrText>
      </w:r>
      <w:r w:rsidRPr="000811DF">
        <w:rPr>
          <w:rFonts w:ascii="Times New Roman" w:hAnsi="Times New Roman" w:cs="Times New Roman"/>
        </w:rPr>
        <w:fldChar w:fldCharType="separate"/>
      </w:r>
      <w:r w:rsidRPr="0064399F">
        <w:rPr>
          <w:rFonts w:ascii="Times New Roman" w:hAnsi="Times New Roman" w:cs="Times New Roman"/>
        </w:rPr>
        <w:pict>
          <v:shape id="_x0000_i1028" type="#_x0000_t75" style="width:11.25pt;height:14.25pt">
            <v:imagedata r:id="rId8" o:title="" chromakey="white"/>
          </v:shape>
        </w:pict>
      </w:r>
      <w:r w:rsidRPr="000811DF">
        <w:rPr>
          <w:rFonts w:ascii="Times New Roman" w:hAnsi="Times New Roman" w:cs="Times New Roman"/>
        </w:rPr>
        <w:fldChar w:fldCharType="end"/>
      </w:r>
      <w:r w:rsidRPr="000811DF">
        <w:rPr>
          <w:rFonts w:ascii="Times New Roman" w:hAnsi="Times New Roman" w:cs="Times New Roman"/>
        </w:rPr>
        <w:t xml:space="preserve"> adalah sebuah garis dalam bidang </w:t>
      </w:r>
      <w:r w:rsidRPr="000811DF">
        <w:rPr>
          <w:rFonts w:ascii="Times New Roman" w:hAnsi="Times New Roman" w:cs="Times New Roman"/>
        </w:rPr>
        <w:fldChar w:fldCharType="begin"/>
      </w:r>
      <w:r w:rsidRPr="000811DF">
        <w:rPr>
          <w:rFonts w:ascii="Times New Roman" w:hAnsi="Times New Roman" w:cs="Times New Roman"/>
        </w:rPr>
        <w:instrText xml:space="preserve"> QUOTE </w:instrText>
      </w:r>
      <w:r w:rsidRPr="0064399F">
        <w:rPr>
          <w:rFonts w:ascii="Times New Roman" w:hAnsi="Times New Roman" w:cs="Times New Roman"/>
        </w:rPr>
        <w:pict>
          <v:shape id="_x0000_i1029" type="#_x0000_t75" style="width:18pt;height:14.25pt">
            <v:imagedata r:id="rId9" o:title="" chromakey="white"/>
          </v:shape>
        </w:pict>
      </w:r>
      <w:r w:rsidRPr="000811DF">
        <w:rPr>
          <w:rFonts w:ascii="Times New Roman" w:hAnsi="Times New Roman" w:cs="Times New Roman"/>
        </w:rPr>
        <w:instrText xml:space="preserve"> </w:instrText>
      </w:r>
      <w:r w:rsidRPr="000811DF">
        <w:rPr>
          <w:rFonts w:ascii="Times New Roman" w:hAnsi="Times New Roman" w:cs="Times New Roman"/>
        </w:rPr>
        <w:fldChar w:fldCharType="separate"/>
      </w:r>
      <w:r w:rsidRPr="0064399F">
        <w:rPr>
          <w:rFonts w:ascii="Times New Roman" w:hAnsi="Times New Roman" w:cs="Times New Roman"/>
        </w:rPr>
        <w:pict>
          <v:shape id="_x0000_i1030" type="#_x0000_t75" style="width:18pt;height:14.25pt">
            <v:imagedata r:id="rId9" o:title="" chromakey="white"/>
          </v:shape>
        </w:pict>
      </w:r>
      <w:r w:rsidRPr="000811DF">
        <w:rPr>
          <w:rFonts w:ascii="Times New Roman" w:hAnsi="Times New Roman" w:cs="Times New Roman"/>
        </w:rPr>
        <w:fldChar w:fldCharType="end"/>
      </w:r>
      <w:r w:rsidRPr="000811DF">
        <w:rPr>
          <w:rFonts w:ascii="Times New Roman" w:hAnsi="Times New Roman" w:cs="Times New Roman"/>
        </w:rPr>
        <w:t xml:space="preserve"> yang dinyatakan dalam bentuk </w:t>
      </w:r>
      <w:r w:rsidRPr="000811DF">
        <w:rPr>
          <w:rFonts w:ascii="Times New Roman" w:hAnsi="Times New Roman" w:cs="Times New Roman"/>
        </w:rPr>
        <w:fldChar w:fldCharType="begin"/>
      </w:r>
      <w:r w:rsidRPr="000811DF">
        <w:rPr>
          <w:rFonts w:ascii="Times New Roman" w:hAnsi="Times New Roman" w:cs="Times New Roman"/>
        </w:rPr>
        <w:instrText xml:space="preserve"> QUOTE </w:instrText>
      </w:r>
      <w:r w:rsidRPr="0064399F">
        <w:rPr>
          <w:rFonts w:ascii="Times New Roman" w:hAnsi="Times New Roman" w:cs="Times New Roman"/>
        </w:rPr>
        <w:pict>
          <v:shape id="_x0000_i1031" type="#_x0000_t75" style="width:78pt;height:12pt">
            <v:imagedata r:id="rId10" o:title="" chromakey="white"/>
          </v:shape>
        </w:pict>
      </w:r>
      <w:r w:rsidRPr="000811DF">
        <w:rPr>
          <w:rFonts w:ascii="Times New Roman" w:hAnsi="Times New Roman" w:cs="Times New Roman"/>
        </w:rPr>
        <w:instrText xml:space="preserve"> </w:instrText>
      </w:r>
      <w:r w:rsidRPr="000811DF">
        <w:rPr>
          <w:rFonts w:ascii="Times New Roman" w:hAnsi="Times New Roman" w:cs="Times New Roman"/>
        </w:rPr>
        <w:fldChar w:fldCharType="separate"/>
      </w:r>
      <w:r w:rsidRPr="0064399F">
        <w:rPr>
          <w:rFonts w:ascii="Times New Roman" w:hAnsi="Times New Roman" w:cs="Times New Roman"/>
        </w:rPr>
        <w:pict>
          <v:shape id="_x0000_i1032" type="#_x0000_t75" style="width:78pt;height:12pt">
            <v:imagedata r:id="rId10" o:title="" chromakey="white"/>
          </v:shape>
        </w:pict>
      </w:r>
      <w:r w:rsidRPr="000811DF">
        <w:rPr>
          <w:rFonts w:ascii="Times New Roman" w:hAnsi="Times New Roman" w:cs="Times New Roman"/>
        </w:rPr>
        <w:fldChar w:fldCharType="end"/>
      </w:r>
      <w:r w:rsidRPr="000811DF">
        <w:rPr>
          <w:rFonts w:ascii="Times New Roman" w:hAnsi="Times New Roman" w:cs="Times New Roman"/>
        </w:rPr>
        <w:t xml:space="preserve">. Secara umum sebuah persamaan linier dalam </w:t>
      </w:r>
      <w:r w:rsidRPr="000811DF">
        <w:rPr>
          <w:rFonts w:ascii="Times New Roman" w:hAnsi="Times New Roman" w:cs="Times New Roman"/>
        </w:rPr>
        <w:fldChar w:fldCharType="begin"/>
      </w:r>
      <w:r w:rsidRPr="000811DF">
        <w:rPr>
          <w:rFonts w:ascii="Times New Roman" w:hAnsi="Times New Roman" w:cs="Times New Roman"/>
        </w:rPr>
        <w:instrText xml:space="preserve"> QUOTE </w:instrText>
      </w:r>
      <w:r w:rsidRPr="0064399F">
        <w:rPr>
          <w:rFonts w:ascii="Times New Roman" w:hAnsi="Times New Roman" w:cs="Times New Roman"/>
        </w:rPr>
        <w:pict>
          <v:shape id="_x0000_i1033" type="#_x0000_t75" style="width:11.25pt;height:14.25pt">
            <v:imagedata r:id="rId11" o:title="" chromakey="white"/>
          </v:shape>
        </w:pict>
      </w:r>
      <w:r w:rsidRPr="000811DF">
        <w:rPr>
          <w:rFonts w:ascii="Times New Roman" w:hAnsi="Times New Roman" w:cs="Times New Roman"/>
        </w:rPr>
        <w:instrText xml:space="preserve"> </w:instrText>
      </w:r>
      <w:r w:rsidRPr="000811DF">
        <w:rPr>
          <w:rFonts w:ascii="Times New Roman" w:hAnsi="Times New Roman" w:cs="Times New Roman"/>
        </w:rPr>
        <w:fldChar w:fldCharType="separate"/>
      </w:r>
      <w:r w:rsidRPr="0064399F">
        <w:rPr>
          <w:rFonts w:ascii="Times New Roman" w:hAnsi="Times New Roman" w:cs="Times New Roman"/>
        </w:rPr>
        <w:pict>
          <v:shape id="_x0000_i1034" type="#_x0000_t75" style="width:11.25pt;height:14.25pt">
            <v:imagedata r:id="rId11" o:title="" chromakey="white"/>
          </v:shape>
        </w:pict>
      </w:r>
      <w:r w:rsidRPr="000811DF">
        <w:rPr>
          <w:rFonts w:ascii="Times New Roman" w:hAnsi="Times New Roman" w:cs="Times New Roman"/>
        </w:rPr>
        <w:fldChar w:fldCharType="end"/>
      </w:r>
      <w:r w:rsidRPr="000811DF">
        <w:rPr>
          <w:rFonts w:ascii="Times New Roman" w:hAnsi="Times New Roman" w:cs="Times New Roman"/>
        </w:rPr>
        <w:t xml:space="preserve"> variabel </w:t>
      </w:r>
      <w:r w:rsidRPr="000811DF">
        <w:rPr>
          <w:rFonts w:ascii="Times New Roman" w:hAnsi="Times New Roman" w:cs="Times New Roman"/>
        </w:rPr>
        <w:fldChar w:fldCharType="begin"/>
      </w:r>
      <w:r w:rsidRPr="000811DF">
        <w:rPr>
          <w:rFonts w:ascii="Times New Roman" w:hAnsi="Times New Roman" w:cs="Times New Roman"/>
        </w:rPr>
        <w:instrText xml:space="preserve"> QUOTE </w:instrText>
      </w:r>
      <w:r w:rsidRPr="0064399F">
        <w:rPr>
          <w:rFonts w:ascii="Times New Roman" w:hAnsi="Times New Roman" w:cs="Times New Roman"/>
        </w:rPr>
        <w:pict>
          <v:shape id="_x0000_i1035" type="#_x0000_t75" style="width:90pt;height:11.25pt">
            <v:imagedata r:id="rId12" o:title="" chromakey="white"/>
          </v:shape>
        </w:pict>
      </w:r>
      <w:r w:rsidRPr="000811DF">
        <w:rPr>
          <w:rFonts w:ascii="Times New Roman" w:hAnsi="Times New Roman" w:cs="Times New Roman"/>
        </w:rPr>
        <w:instrText xml:space="preserve"> </w:instrText>
      </w:r>
      <w:r w:rsidRPr="000811DF">
        <w:rPr>
          <w:rFonts w:ascii="Times New Roman" w:hAnsi="Times New Roman" w:cs="Times New Roman"/>
        </w:rPr>
        <w:fldChar w:fldCharType="separate"/>
      </w:r>
      <w:r w:rsidRPr="0064399F">
        <w:rPr>
          <w:rFonts w:ascii="Times New Roman" w:hAnsi="Times New Roman" w:cs="Times New Roman"/>
        </w:rPr>
        <w:pict>
          <v:shape id="_x0000_i1036" type="#_x0000_t75" style="width:90pt;height:11.25pt">
            <v:imagedata r:id="rId12" o:title="" chromakey="white"/>
          </v:shape>
        </w:pict>
      </w:r>
      <w:r w:rsidRPr="000811DF">
        <w:rPr>
          <w:rFonts w:ascii="Times New Roman" w:hAnsi="Times New Roman" w:cs="Times New Roman"/>
        </w:rPr>
        <w:fldChar w:fldCharType="end"/>
      </w:r>
      <w:r w:rsidRPr="000811DF">
        <w:rPr>
          <w:rFonts w:ascii="Times New Roman" w:hAnsi="Times New Roman" w:cs="Times New Roman"/>
        </w:rPr>
        <w:t xml:space="preserve"> dinyatakan dalam bentuk </w:t>
      </w:r>
      <w:r w:rsidRPr="000811DF">
        <w:rPr>
          <w:rFonts w:ascii="Times New Roman" w:hAnsi="Times New Roman" w:cs="Times New Roman"/>
        </w:rPr>
        <w:fldChar w:fldCharType="begin"/>
      </w:r>
      <w:r w:rsidRPr="000811DF">
        <w:rPr>
          <w:rFonts w:ascii="Times New Roman" w:hAnsi="Times New Roman" w:cs="Times New Roman"/>
        </w:rPr>
        <w:instrText xml:space="preserve"> QUOTE </w:instrText>
      </w:r>
      <w:r w:rsidRPr="0064399F">
        <w:rPr>
          <w:rFonts w:ascii="Times New Roman" w:hAnsi="Times New Roman" w:cs="Times New Roman"/>
        </w:rPr>
        <w:pict>
          <v:shape id="_x0000_i1037" type="#_x0000_t75" style="width:200.25pt;height:12pt">
            <v:imagedata r:id="rId13" o:title="" chromakey="white"/>
          </v:shape>
        </w:pict>
      </w:r>
      <w:r w:rsidRPr="000811DF">
        <w:rPr>
          <w:rFonts w:ascii="Times New Roman" w:hAnsi="Times New Roman" w:cs="Times New Roman"/>
        </w:rPr>
        <w:instrText xml:space="preserve"> </w:instrText>
      </w:r>
      <w:r w:rsidRPr="000811DF">
        <w:rPr>
          <w:rFonts w:ascii="Times New Roman" w:hAnsi="Times New Roman" w:cs="Times New Roman"/>
        </w:rPr>
        <w:fldChar w:fldCharType="separate"/>
      </w:r>
      <w:r w:rsidRPr="0064399F">
        <w:rPr>
          <w:rFonts w:ascii="Times New Roman" w:hAnsi="Times New Roman" w:cs="Times New Roman"/>
        </w:rPr>
        <w:pict>
          <v:shape id="_x0000_i1038" type="#_x0000_t75" style="width:200.25pt;height:12pt">
            <v:imagedata r:id="rId13" o:title="" chromakey="white"/>
          </v:shape>
        </w:pict>
      </w:r>
      <w:r w:rsidRPr="000811DF">
        <w:rPr>
          <w:rFonts w:ascii="Times New Roman" w:hAnsi="Times New Roman" w:cs="Times New Roman"/>
        </w:rPr>
        <w:fldChar w:fldCharType="end"/>
      </w:r>
      <w:r w:rsidRPr="000811DF">
        <w:rPr>
          <w:rFonts w:ascii="Times New Roman" w:hAnsi="Times New Roman" w:cs="Times New Roman"/>
        </w:rPr>
        <w:t xml:space="preserve"> dengan </w:t>
      </w:r>
      <w:r w:rsidRPr="000811DF">
        <w:rPr>
          <w:rFonts w:ascii="Times New Roman" w:hAnsi="Times New Roman" w:cs="Times New Roman"/>
        </w:rPr>
        <w:fldChar w:fldCharType="begin"/>
      </w:r>
      <w:r w:rsidRPr="000811DF">
        <w:rPr>
          <w:rFonts w:ascii="Times New Roman" w:hAnsi="Times New Roman" w:cs="Times New Roman"/>
        </w:rPr>
        <w:instrText xml:space="preserve"> QUOTE </w:instrText>
      </w:r>
      <w:r w:rsidRPr="0064399F">
        <w:rPr>
          <w:rFonts w:ascii="Times New Roman" w:hAnsi="Times New Roman" w:cs="Times New Roman"/>
        </w:rPr>
        <w:pict>
          <v:shape id="_x0000_i1039" type="#_x0000_t75" style="width:81.75pt;height:11.25pt">
            <v:imagedata r:id="rId14" o:title="" chromakey="white"/>
          </v:shape>
        </w:pict>
      </w:r>
      <w:r w:rsidRPr="000811DF">
        <w:rPr>
          <w:rFonts w:ascii="Times New Roman" w:hAnsi="Times New Roman" w:cs="Times New Roman"/>
        </w:rPr>
        <w:instrText xml:space="preserve"> </w:instrText>
      </w:r>
      <w:r w:rsidRPr="000811DF">
        <w:rPr>
          <w:rFonts w:ascii="Times New Roman" w:hAnsi="Times New Roman" w:cs="Times New Roman"/>
        </w:rPr>
        <w:fldChar w:fldCharType="separate"/>
      </w:r>
      <w:r w:rsidRPr="0064399F">
        <w:rPr>
          <w:rFonts w:ascii="Times New Roman" w:hAnsi="Times New Roman" w:cs="Times New Roman"/>
        </w:rPr>
        <w:pict>
          <v:shape id="_x0000_i1040" type="#_x0000_t75" style="width:81.75pt;height:11.25pt">
            <v:imagedata r:id="rId14" o:title="" chromakey="white"/>
          </v:shape>
        </w:pict>
      </w:r>
      <w:r w:rsidRPr="000811DF">
        <w:rPr>
          <w:rFonts w:ascii="Times New Roman" w:hAnsi="Times New Roman" w:cs="Times New Roman"/>
        </w:rPr>
        <w:fldChar w:fldCharType="end"/>
      </w:r>
      <w:r w:rsidRPr="000811DF">
        <w:rPr>
          <w:rFonts w:ascii="Times New Roman" w:hAnsi="Times New Roman" w:cs="Times New Roman"/>
        </w:rPr>
        <w:t xml:space="preserve"> dan </w:t>
      </w:r>
      <w:r w:rsidRPr="000811DF">
        <w:rPr>
          <w:rFonts w:ascii="Times New Roman" w:hAnsi="Times New Roman" w:cs="Times New Roman"/>
        </w:rPr>
        <w:fldChar w:fldCharType="begin"/>
      </w:r>
      <w:r w:rsidRPr="000811DF">
        <w:rPr>
          <w:rFonts w:ascii="Times New Roman" w:hAnsi="Times New Roman" w:cs="Times New Roman"/>
        </w:rPr>
        <w:instrText xml:space="preserve"> QUOTE </w:instrText>
      </w:r>
      <w:r w:rsidRPr="0064399F">
        <w:rPr>
          <w:rFonts w:ascii="Times New Roman" w:hAnsi="Times New Roman" w:cs="Times New Roman"/>
        </w:rPr>
        <w:pict>
          <v:shape id="_x0000_i1041" type="#_x0000_t75" style="width:11.25pt;height:14.25pt">
            <v:imagedata r:id="rId15" o:title="" chromakey="white"/>
          </v:shape>
        </w:pict>
      </w:r>
      <w:r w:rsidRPr="000811DF">
        <w:rPr>
          <w:rFonts w:ascii="Times New Roman" w:hAnsi="Times New Roman" w:cs="Times New Roman"/>
        </w:rPr>
        <w:instrText xml:space="preserve"> </w:instrText>
      </w:r>
      <w:r w:rsidRPr="000811DF">
        <w:rPr>
          <w:rFonts w:ascii="Times New Roman" w:hAnsi="Times New Roman" w:cs="Times New Roman"/>
        </w:rPr>
        <w:fldChar w:fldCharType="separate"/>
      </w:r>
      <w:r w:rsidRPr="0064399F">
        <w:rPr>
          <w:rFonts w:ascii="Times New Roman" w:hAnsi="Times New Roman" w:cs="Times New Roman"/>
        </w:rPr>
        <w:pict>
          <v:shape id="_x0000_i1042" type="#_x0000_t75" style="width:11.25pt;height:14.25pt">
            <v:imagedata r:id="rId15" o:title="" chromakey="white"/>
          </v:shape>
        </w:pict>
      </w:r>
      <w:r w:rsidRPr="000811DF">
        <w:rPr>
          <w:rFonts w:ascii="Times New Roman" w:hAnsi="Times New Roman" w:cs="Times New Roman"/>
        </w:rPr>
        <w:fldChar w:fldCharType="end"/>
      </w:r>
      <w:r w:rsidRPr="000811DF">
        <w:rPr>
          <w:rFonts w:ascii="Times New Roman" w:hAnsi="Times New Roman" w:cs="Times New Roman"/>
        </w:rPr>
        <w:t xml:space="preserve"> adalah konstanta-konstanta real.</w:t>
      </w:r>
    </w:p>
    <w:p w:rsidR="00E85BC2" w:rsidRPr="000811DF" w:rsidRDefault="00E85BC2" w:rsidP="000811DF">
      <w:pPr>
        <w:spacing w:after="0" w:line="240" w:lineRule="auto"/>
        <w:ind w:left="1134" w:right="1088"/>
        <w:jc w:val="right"/>
        <w:rPr>
          <w:rFonts w:ascii="Times New Roman" w:hAnsi="Times New Roman" w:cs="Times New Roman"/>
        </w:rPr>
      </w:pPr>
      <w:r w:rsidRPr="000811DF">
        <w:rPr>
          <w:rFonts w:ascii="Times New Roman" w:hAnsi="Times New Roman" w:cs="Times New Roman"/>
        </w:rPr>
        <w:t>(Anton 1:1991)</w:t>
      </w:r>
    </w:p>
    <w:p w:rsidR="00E85BC2" w:rsidRPr="000811DF" w:rsidRDefault="00E85BC2" w:rsidP="000811DF">
      <w:pPr>
        <w:spacing w:after="0" w:line="240" w:lineRule="auto"/>
        <w:ind w:firstLine="709"/>
        <w:jc w:val="both"/>
        <w:rPr>
          <w:rFonts w:ascii="Times New Roman" w:hAnsi="Times New Roman" w:cs="Times New Roman"/>
        </w:rPr>
      </w:pPr>
      <w:r w:rsidRPr="000811DF">
        <w:rPr>
          <w:rFonts w:ascii="Times New Roman" w:hAnsi="Times New Roman" w:cs="Times New Roman"/>
        </w:rPr>
        <w:t>Metode ini merupakan gabungan dari metode eliminasi dan subtitusi. Pertama kita melakukan eliminasi kepada salah satu variabel persamaan kemudian dilanjutkan dengan metode subtitusi untuk mendapatkan nilai dari variabel lainnya. Langkah-langkah metode eliminasi-subtitusi:</w:t>
      </w:r>
    </w:p>
    <w:p w:rsidR="00E85BC2" w:rsidRPr="000811DF" w:rsidRDefault="00E85BC2" w:rsidP="000811DF">
      <w:pPr>
        <w:pStyle w:val="ListParagraph"/>
        <w:numPr>
          <w:ilvl w:val="0"/>
          <w:numId w:val="18"/>
        </w:numPr>
        <w:spacing w:after="0" w:line="240" w:lineRule="auto"/>
        <w:ind w:left="1080"/>
        <w:jc w:val="both"/>
        <w:rPr>
          <w:rFonts w:ascii="Times New Roman" w:hAnsi="Times New Roman" w:cs="Times New Roman"/>
        </w:rPr>
      </w:pPr>
      <w:r w:rsidRPr="000811DF">
        <w:rPr>
          <w:rFonts w:ascii="Times New Roman" w:hAnsi="Times New Roman" w:cs="Times New Roman"/>
        </w:rPr>
        <w:t xml:space="preserve">Samakan koefisien salah satu variabel. Misalnya akan disamakan koefisien variabel </w:t>
      </w:r>
      <w:r w:rsidRPr="000811DF">
        <w:rPr>
          <w:rFonts w:ascii="Times New Roman" w:hAnsi="Times New Roman" w:cs="Times New Roman"/>
        </w:rPr>
        <w:fldChar w:fldCharType="begin"/>
      </w:r>
      <w:r w:rsidRPr="000811DF">
        <w:rPr>
          <w:rFonts w:ascii="Times New Roman" w:hAnsi="Times New Roman" w:cs="Times New Roman"/>
        </w:rPr>
        <w:instrText xml:space="preserve"> QUOTE </w:instrText>
      </w:r>
      <w:r w:rsidRPr="0064399F">
        <w:rPr>
          <w:rFonts w:ascii="Times New Roman" w:hAnsi="Times New Roman" w:cs="Times New Roman"/>
        </w:rPr>
        <w:pict>
          <v:shape id="_x0000_i1043" type="#_x0000_t75" style="width:11.25pt;height:14.25pt">
            <v:imagedata r:id="rId7" o:title="" chromakey="white"/>
          </v:shape>
        </w:pict>
      </w:r>
      <w:r w:rsidRPr="000811DF">
        <w:rPr>
          <w:rFonts w:ascii="Times New Roman" w:hAnsi="Times New Roman" w:cs="Times New Roman"/>
        </w:rPr>
        <w:instrText xml:space="preserve"> </w:instrText>
      </w:r>
      <w:r w:rsidRPr="000811DF">
        <w:rPr>
          <w:rFonts w:ascii="Times New Roman" w:hAnsi="Times New Roman" w:cs="Times New Roman"/>
        </w:rPr>
        <w:fldChar w:fldCharType="separate"/>
      </w:r>
      <w:r w:rsidRPr="0064399F">
        <w:rPr>
          <w:rFonts w:ascii="Times New Roman" w:hAnsi="Times New Roman" w:cs="Times New Roman"/>
        </w:rPr>
        <w:pict>
          <v:shape id="_x0000_i1044" type="#_x0000_t75" style="width:11.25pt;height:14.25pt">
            <v:imagedata r:id="rId7" o:title="" chromakey="white"/>
          </v:shape>
        </w:pict>
      </w:r>
      <w:r w:rsidRPr="000811DF">
        <w:rPr>
          <w:rFonts w:ascii="Times New Roman" w:hAnsi="Times New Roman" w:cs="Times New Roman"/>
        </w:rPr>
        <w:fldChar w:fldCharType="end"/>
      </w:r>
      <w:r w:rsidRPr="000811DF">
        <w:rPr>
          <w:rFonts w:ascii="Times New Roman" w:hAnsi="Times New Roman" w:cs="Times New Roman"/>
        </w:rPr>
        <w:t>, maka kalikan persamaan pertama dengan sebuah bilangan konstan dan persamaan kedua dengan sebuah bilangan konstan sedemikian hingga koefisien kedua persamaan menjadi sama</w:t>
      </w:r>
    </w:p>
    <w:p w:rsidR="00E85BC2" w:rsidRPr="000811DF" w:rsidRDefault="00E85BC2" w:rsidP="000811DF">
      <w:pPr>
        <w:pStyle w:val="ListParagraph"/>
        <w:numPr>
          <w:ilvl w:val="0"/>
          <w:numId w:val="18"/>
        </w:numPr>
        <w:spacing w:after="0" w:line="240" w:lineRule="auto"/>
        <w:ind w:left="1134" w:hanging="425"/>
        <w:jc w:val="both"/>
        <w:rPr>
          <w:rFonts w:ascii="Times New Roman" w:hAnsi="Times New Roman" w:cs="Times New Roman"/>
        </w:rPr>
      </w:pPr>
      <w:r w:rsidRPr="000811DF">
        <w:rPr>
          <w:rFonts w:ascii="Times New Roman" w:hAnsi="Times New Roman" w:cs="Times New Roman"/>
        </w:rPr>
        <w:t xml:space="preserve">Perkurangkan kedua persamaan sehingga variabel </w:t>
      </w:r>
      <w:r w:rsidRPr="000811DF">
        <w:rPr>
          <w:rFonts w:ascii="Times New Roman" w:hAnsi="Times New Roman" w:cs="Times New Roman"/>
        </w:rPr>
        <w:fldChar w:fldCharType="begin"/>
      </w:r>
      <w:r w:rsidRPr="000811DF">
        <w:rPr>
          <w:rFonts w:ascii="Times New Roman" w:hAnsi="Times New Roman" w:cs="Times New Roman"/>
        </w:rPr>
        <w:instrText xml:space="preserve"> QUOTE </w:instrText>
      </w:r>
      <w:r w:rsidRPr="0064399F">
        <w:rPr>
          <w:rFonts w:ascii="Times New Roman" w:hAnsi="Times New Roman" w:cs="Times New Roman"/>
        </w:rPr>
        <w:pict>
          <v:shape id="_x0000_i1045" type="#_x0000_t75" style="width:11.25pt;height:14.25pt">
            <v:imagedata r:id="rId7" o:title="" chromakey="white"/>
          </v:shape>
        </w:pict>
      </w:r>
      <w:r w:rsidRPr="000811DF">
        <w:rPr>
          <w:rFonts w:ascii="Times New Roman" w:hAnsi="Times New Roman" w:cs="Times New Roman"/>
        </w:rPr>
        <w:instrText xml:space="preserve"> </w:instrText>
      </w:r>
      <w:r w:rsidRPr="000811DF">
        <w:rPr>
          <w:rFonts w:ascii="Times New Roman" w:hAnsi="Times New Roman" w:cs="Times New Roman"/>
        </w:rPr>
        <w:fldChar w:fldCharType="separate"/>
      </w:r>
      <w:r w:rsidRPr="0064399F">
        <w:rPr>
          <w:rFonts w:ascii="Times New Roman" w:hAnsi="Times New Roman" w:cs="Times New Roman"/>
        </w:rPr>
        <w:pict>
          <v:shape id="_x0000_i1046" type="#_x0000_t75" style="width:11.25pt;height:14.25pt">
            <v:imagedata r:id="rId7" o:title="" chromakey="white"/>
          </v:shape>
        </w:pict>
      </w:r>
      <w:r w:rsidRPr="000811DF">
        <w:rPr>
          <w:rFonts w:ascii="Times New Roman" w:hAnsi="Times New Roman" w:cs="Times New Roman"/>
        </w:rPr>
        <w:fldChar w:fldCharType="end"/>
      </w:r>
      <w:r w:rsidRPr="000811DF">
        <w:rPr>
          <w:rFonts w:ascii="Times New Roman" w:hAnsi="Times New Roman" w:cs="Times New Roman"/>
        </w:rPr>
        <w:t xml:space="preserve"> tereliminasi. Hasilnya adalah persamaan linier satu variabel dalam </w:t>
      </w:r>
      <w:r w:rsidRPr="000811DF">
        <w:rPr>
          <w:rFonts w:ascii="Times New Roman" w:hAnsi="Times New Roman" w:cs="Times New Roman"/>
        </w:rPr>
        <w:fldChar w:fldCharType="begin"/>
      </w:r>
      <w:r w:rsidRPr="000811DF">
        <w:rPr>
          <w:rFonts w:ascii="Times New Roman" w:hAnsi="Times New Roman" w:cs="Times New Roman"/>
        </w:rPr>
        <w:instrText xml:space="preserve"> QUOTE </w:instrText>
      </w:r>
      <w:r w:rsidRPr="0064399F">
        <w:rPr>
          <w:rFonts w:ascii="Times New Roman" w:hAnsi="Times New Roman" w:cs="Times New Roman"/>
        </w:rPr>
        <w:pict>
          <v:shape id="_x0000_i1047" type="#_x0000_t75" style="width:11.25pt;height:14.25pt">
            <v:imagedata r:id="rId8" o:title="" chromakey="white"/>
          </v:shape>
        </w:pict>
      </w:r>
      <w:r w:rsidRPr="000811DF">
        <w:rPr>
          <w:rFonts w:ascii="Times New Roman" w:hAnsi="Times New Roman" w:cs="Times New Roman"/>
        </w:rPr>
        <w:instrText xml:space="preserve"> </w:instrText>
      </w:r>
      <w:r w:rsidRPr="000811DF">
        <w:rPr>
          <w:rFonts w:ascii="Times New Roman" w:hAnsi="Times New Roman" w:cs="Times New Roman"/>
        </w:rPr>
        <w:fldChar w:fldCharType="separate"/>
      </w:r>
      <w:r w:rsidRPr="0064399F">
        <w:rPr>
          <w:rFonts w:ascii="Times New Roman" w:hAnsi="Times New Roman" w:cs="Times New Roman"/>
        </w:rPr>
        <w:pict>
          <v:shape id="_x0000_i1048" type="#_x0000_t75" style="width:11.25pt;height:14.25pt">
            <v:imagedata r:id="rId8" o:title="" chromakey="white"/>
          </v:shape>
        </w:pict>
      </w:r>
      <w:r w:rsidRPr="000811DF">
        <w:rPr>
          <w:rFonts w:ascii="Times New Roman" w:hAnsi="Times New Roman" w:cs="Times New Roman"/>
        </w:rPr>
        <w:fldChar w:fldCharType="end"/>
      </w:r>
      <w:r w:rsidRPr="000811DF">
        <w:rPr>
          <w:rFonts w:ascii="Times New Roman" w:hAnsi="Times New Roman" w:cs="Times New Roman"/>
        </w:rPr>
        <w:t>.</w:t>
      </w:r>
    </w:p>
    <w:p w:rsidR="00E85BC2" w:rsidRPr="000811DF" w:rsidRDefault="00E85BC2" w:rsidP="000811DF">
      <w:pPr>
        <w:pStyle w:val="ListParagraph"/>
        <w:numPr>
          <w:ilvl w:val="0"/>
          <w:numId w:val="18"/>
        </w:numPr>
        <w:spacing w:after="0" w:line="240" w:lineRule="auto"/>
        <w:ind w:left="1134" w:hanging="425"/>
        <w:jc w:val="both"/>
        <w:rPr>
          <w:rFonts w:ascii="Times New Roman" w:hAnsi="Times New Roman" w:cs="Times New Roman"/>
        </w:rPr>
      </w:pPr>
      <w:r w:rsidRPr="000811DF">
        <w:rPr>
          <w:rFonts w:ascii="Times New Roman" w:hAnsi="Times New Roman" w:cs="Times New Roman"/>
        </w:rPr>
        <w:t xml:space="preserve">Selesaikanlah persamaan tersebut diperoleh nilai </w:t>
      </w:r>
      <w:r w:rsidRPr="000811DF">
        <w:rPr>
          <w:rFonts w:ascii="Times New Roman" w:hAnsi="Times New Roman" w:cs="Times New Roman"/>
        </w:rPr>
        <w:fldChar w:fldCharType="begin"/>
      </w:r>
      <w:r w:rsidRPr="000811DF">
        <w:rPr>
          <w:rFonts w:ascii="Times New Roman" w:hAnsi="Times New Roman" w:cs="Times New Roman"/>
        </w:rPr>
        <w:instrText xml:space="preserve"> QUOTE </w:instrText>
      </w:r>
      <w:r w:rsidRPr="0064399F">
        <w:rPr>
          <w:rFonts w:ascii="Times New Roman" w:hAnsi="Times New Roman" w:cs="Times New Roman"/>
        </w:rPr>
        <w:pict>
          <v:shape id="_x0000_i1049" type="#_x0000_t75" style="width:33.75pt;height:14.25pt">
            <v:imagedata r:id="rId16" o:title="" chromakey="white"/>
          </v:shape>
        </w:pict>
      </w:r>
      <w:r w:rsidRPr="000811DF">
        <w:rPr>
          <w:rFonts w:ascii="Times New Roman" w:hAnsi="Times New Roman" w:cs="Times New Roman"/>
        </w:rPr>
        <w:instrText xml:space="preserve"> </w:instrText>
      </w:r>
      <w:r w:rsidRPr="000811DF">
        <w:rPr>
          <w:rFonts w:ascii="Times New Roman" w:hAnsi="Times New Roman" w:cs="Times New Roman"/>
        </w:rPr>
        <w:fldChar w:fldCharType="separate"/>
      </w:r>
      <w:r w:rsidRPr="0064399F">
        <w:rPr>
          <w:rFonts w:ascii="Times New Roman" w:hAnsi="Times New Roman" w:cs="Times New Roman"/>
        </w:rPr>
        <w:pict>
          <v:shape id="_x0000_i1050" type="#_x0000_t75" style="width:33.75pt;height:14.25pt">
            <v:imagedata r:id="rId16" o:title="" chromakey="white"/>
          </v:shape>
        </w:pict>
      </w:r>
      <w:r w:rsidRPr="000811DF">
        <w:rPr>
          <w:rFonts w:ascii="Times New Roman" w:hAnsi="Times New Roman" w:cs="Times New Roman"/>
        </w:rPr>
        <w:fldChar w:fldCharType="end"/>
      </w:r>
    </w:p>
    <w:p w:rsidR="00E85BC2" w:rsidRPr="000811DF" w:rsidRDefault="00E85BC2" w:rsidP="000811DF">
      <w:pPr>
        <w:pStyle w:val="ListParagraph"/>
        <w:numPr>
          <w:ilvl w:val="0"/>
          <w:numId w:val="18"/>
        </w:numPr>
        <w:spacing w:after="0" w:line="240" w:lineRule="auto"/>
        <w:ind w:left="1134" w:hanging="425"/>
        <w:jc w:val="both"/>
        <w:rPr>
          <w:rFonts w:ascii="Times New Roman" w:hAnsi="Times New Roman" w:cs="Times New Roman"/>
        </w:rPr>
      </w:pPr>
      <w:r w:rsidRPr="000811DF">
        <w:rPr>
          <w:rFonts w:ascii="Times New Roman" w:hAnsi="Times New Roman" w:cs="Times New Roman"/>
        </w:rPr>
        <w:t xml:space="preserve">Substitusikan nilai </w:t>
      </w:r>
      <w:r w:rsidRPr="000811DF">
        <w:rPr>
          <w:rFonts w:ascii="Times New Roman" w:hAnsi="Times New Roman" w:cs="Times New Roman"/>
        </w:rPr>
        <w:fldChar w:fldCharType="begin"/>
      </w:r>
      <w:r w:rsidRPr="000811DF">
        <w:rPr>
          <w:rFonts w:ascii="Times New Roman" w:hAnsi="Times New Roman" w:cs="Times New Roman"/>
        </w:rPr>
        <w:instrText xml:space="preserve"> QUOTE </w:instrText>
      </w:r>
      <w:r w:rsidRPr="0064399F">
        <w:rPr>
          <w:rFonts w:ascii="Times New Roman" w:hAnsi="Times New Roman" w:cs="Times New Roman"/>
        </w:rPr>
        <w:pict>
          <v:shape id="_x0000_i1051" type="#_x0000_t75" style="width:33.75pt;height:14.25pt">
            <v:imagedata r:id="rId16" o:title="" chromakey="white"/>
          </v:shape>
        </w:pict>
      </w:r>
      <w:r w:rsidRPr="000811DF">
        <w:rPr>
          <w:rFonts w:ascii="Times New Roman" w:hAnsi="Times New Roman" w:cs="Times New Roman"/>
        </w:rPr>
        <w:instrText xml:space="preserve"> </w:instrText>
      </w:r>
      <w:r w:rsidRPr="000811DF">
        <w:rPr>
          <w:rFonts w:ascii="Times New Roman" w:hAnsi="Times New Roman" w:cs="Times New Roman"/>
        </w:rPr>
        <w:fldChar w:fldCharType="separate"/>
      </w:r>
      <w:r w:rsidRPr="0064399F">
        <w:rPr>
          <w:rFonts w:ascii="Times New Roman" w:hAnsi="Times New Roman" w:cs="Times New Roman"/>
        </w:rPr>
        <w:pict>
          <v:shape id="_x0000_i1052" type="#_x0000_t75" style="width:33.75pt;height:14.25pt">
            <v:imagedata r:id="rId16" o:title="" chromakey="white"/>
          </v:shape>
        </w:pict>
      </w:r>
      <w:r w:rsidRPr="000811DF">
        <w:rPr>
          <w:rFonts w:ascii="Times New Roman" w:hAnsi="Times New Roman" w:cs="Times New Roman"/>
        </w:rPr>
        <w:fldChar w:fldCharType="end"/>
      </w:r>
      <w:r w:rsidRPr="000811DF">
        <w:rPr>
          <w:rFonts w:ascii="Times New Roman" w:hAnsi="Times New Roman" w:cs="Times New Roman"/>
        </w:rPr>
        <w:t xml:space="preserve"> ke salah satu persamaan. Diperoleh nilai atau </w:t>
      </w:r>
      <w:r w:rsidRPr="000811DF">
        <w:rPr>
          <w:rFonts w:ascii="Times New Roman" w:hAnsi="Times New Roman" w:cs="Times New Roman"/>
        </w:rPr>
        <w:fldChar w:fldCharType="begin"/>
      </w:r>
      <w:r w:rsidRPr="000811DF">
        <w:rPr>
          <w:rFonts w:ascii="Times New Roman" w:hAnsi="Times New Roman" w:cs="Times New Roman"/>
        </w:rPr>
        <w:instrText xml:space="preserve"> QUOTE </w:instrText>
      </w:r>
      <w:r w:rsidRPr="0064399F">
        <w:rPr>
          <w:rFonts w:ascii="Times New Roman" w:hAnsi="Times New Roman" w:cs="Times New Roman"/>
        </w:rPr>
        <w:pict>
          <v:shape id="_x0000_i1053" type="#_x0000_t75" style="width:34.5pt;height:14.25pt">
            <v:imagedata r:id="rId17" o:title="" chromakey="white"/>
          </v:shape>
        </w:pict>
      </w:r>
      <w:r w:rsidRPr="000811DF">
        <w:rPr>
          <w:rFonts w:ascii="Times New Roman" w:hAnsi="Times New Roman" w:cs="Times New Roman"/>
        </w:rPr>
        <w:instrText xml:space="preserve"> </w:instrText>
      </w:r>
      <w:r w:rsidRPr="000811DF">
        <w:rPr>
          <w:rFonts w:ascii="Times New Roman" w:hAnsi="Times New Roman" w:cs="Times New Roman"/>
        </w:rPr>
        <w:fldChar w:fldCharType="separate"/>
      </w:r>
      <w:r w:rsidRPr="0064399F">
        <w:rPr>
          <w:rFonts w:ascii="Times New Roman" w:hAnsi="Times New Roman" w:cs="Times New Roman"/>
        </w:rPr>
        <w:pict>
          <v:shape id="_x0000_i1054" type="#_x0000_t75" style="width:34.5pt;height:14.25pt">
            <v:imagedata r:id="rId17" o:title="" chromakey="white"/>
          </v:shape>
        </w:pict>
      </w:r>
      <w:r w:rsidRPr="000811DF">
        <w:rPr>
          <w:rFonts w:ascii="Times New Roman" w:hAnsi="Times New Roman" w:cs="Times New Roman"/>
        </w:rPr>
        <w:fldChar w:fldCharType="end"/>
      </w:r>
    </w:p>
    <w:p w:rsidR="00E85BC2" w:rsidRPr="000811DF" w:rsidRDefault="00E85BC2" w:rsidP="000811DF">
      <w:pPr>
        <w:pStyle w:val="ListParagraph"/>
        <w:numPr>
          <w:ilvl w:val="0"/>
          <w:numId w:val="18"/>
        </w:numPr>
        <w:spacing w:after="0" w:line="240" w:lineRule="auto"/>
        <w:ind w:left="1134" w:hanging="425"/>
        <w:jc w:val="both"/>
        <w:rPr>
          <w:rFonts w:ascii="Times New Roman" w:hAnsi="Times New Roman" w:cs="Times New Roman"/>
        </w:rPr>
      </w:pPr>
      <w:r w:rsidRPr="000811DF">
        <w:rPr>
          <w:rFonts w:ascii="Times New Roman" w:hAnsi="Times New Roman" w:cs="Times New Roman"/>
        </w:rPr>
        <w:t xml:space="preserve">Penyelesaian adalah </w:t>
      </w:r>
      <w:r w:rsidRPr="000811DF">
        <w:rPr>
          <w:rFonts w:ascii="Times New Roman" w:hAnsi="Times New Roman" w:cs="Times New Roman"/>
        </w:rPr>
        <w:fldChar w:fldCharType="begin"/>
      </w:r>
      <w:r w:rsidRPr="000811DF">
        <w:rPr>
          <w:rFonts w:ascii="Times New Roman" w:hAnsi="Times New Roman" w:cs="Times New Roman"/>
        </w:rPr>
        <w:instrText xml:space="preserve"> QUOTE </w:instrText>
      </w:r>
      <w:r w:rsidRPr="0064399F">
        <w:rPr>
          <w:rFonts w:ascii="Times New Roman" w:hAnsi="Times New Roman" w:cs="Times New Roman"/>
        </w:rPr>
        <w:pict>
          <v:shape id="_x0000_i1055" type="#_x0000_t75" style="width:36.75pt;height:11.25pt">
            <v:imagedata r:id="rId18" o:title="" chromakey="white"/>
          </v:shape>
        </w:pict>
      </w:r>
      <w:r w:rsidRPr="000811DF">
        <w:rPr>
          <w:rFonts w:ascii="Times New Roman" w:hAnsi="Times New Roman" w:cs="Times New Roman"/>
        </w:rPr>
        <w:instrText xml:space="preserve"> </w:instrText>
      </w:r>
      <w:r w:rsidRPr="000811DF">
        <w:rPr>
          <w:rFonts w:ascii="Times New Roman" w:hAnsi="Times New Roman" w:cs="Times New Roman"/>
        </w:rPr>
        <w:fldChar w:fldCharType="separate"/>
      </w:r>
      <w:r w:rsidRPr="0064399F">
        <w:rPr>
          <w:rFonts w:ascii="Times New Roman" w:hAnsi="Times New Roman" w:cs="Times New Roman"/>
        </w:rPr>
        <w:pict>
          <v:shape id="_x0000_i1056" type="#_x0000_t75" style="width:36.75pt;height:11.25pt">
            <v:imagedata r:id="rId18" o:title="" chromakey="white"/>
          </v:shape>
        </w:pict>
      </w:r>
      <w:r w:rsidRPr="000811DF">
        <w:rPr>
          <w:rFonts w:ascii="Times New Roman" w:hAnsi="Times New Roman" w:cs="Times New Roman"/>
        </w:rPr>
        <w:fldChar w:fldCharType="end"/>
      </w:r>
    </w:p>
    <w:p w:rsidR="00E85BC2" w:rsidRPr="000811DF" w:rsidRDefault="00E85BC2" w:rsidP="000811DF">
      <w:pPr>
        <w:spacing w:after="0" w:line="240" w:lineRule="auto"/>
        <w:ind w:left="709" w:firstLine="709"/>
        <w:jc w:val="both"/>
        <w:rPr>
          <w:rFonts w:ascii="Times New Roman" w:hAnsi="Times New Roman" w:cs="Times New Roman"/>
        </w:rPr>
      </w:pPr>
    </w:p>
    <w:p w:rsidR="00E85BC2" w:rsidRPr="000811DF" w:rsidRDefault="00E85BC2" w:rsidP="000811DF">
      <w:pPr>
        <w:spacing w:after="0" w:line="240" w:lineRule="auto"/>
        <w:jc w:val="center"/>
        <w:rPr>
          <w:rFonts w:ascii="Times New Roman" w:hAnsi="Times New Roman" w:cs="Times New Roman"/>
          <w:b/>
          <w:bCs/>
        </w:rPr>
      </w:pPr>
      <w:r>
        <w:rPr>
          <w:noProof/>
        </w:rPr>
        <w:pict>
          <v:shape id="Ink 8" o:spid="_x0000_s1026" type="#_x0000_t75" style="position:absolute;left:0;text-align:left;margin-left:400.95pt;margin-top:7.2pt;width:1.95pt;height:1.95pt;z-index:251644928;visibility:visible">
            <v:textbox style="mso-rotate-with-shape:t"/>
          </v:shape>
        </w:pict>
      </w:r>
      <w:r w:rsidRPr="000811DF">
        <w:rPr>
          <w:rFonts w:ascii="Times New Roman" w:hAnsi="Times New Roman" w:cs="Times New Roman"/>
          <w:b/>
          <w:bCs/>
        </w:rPr>
        <w:t>III. METODE PENELITIAN</w:t>
      </w:r>
    </w:p>
    <w:p w:rsidR="00E85BC2" w:rsidRPr="000811DF" w:rsidRDefault="00E85BC2" w:rsidP="000811DF">
      <w:pPr>
        <w:spacing w:after="0" w:line="240" w:lineRule="auto"/>
        <w:ind w:firstLine="567"/>
        <w:jc w:val="both"/>
        <w:rPr>
          <w:rFonts w:ascii="Times New Roman" w:hAnsi="Times New Roman" w:cs="Times New Roman"/>
        </w:rPr>
      </w:pPr>
      <w:r w:rsidRPr="000811DF">
        <w:rPr>
          <w:rFonts w:ascii="Times New Roman" w:hAnsi="Times New Roman" w:cs="Times New Roman"/>
        </w:rPr>
        <w:t>Jenis penelitian ini adalah penelitian deskriptif dengan pendekatan kualitatif yang bertujuan untuk menjelaskan profil kemampuan koneksi matematika dalam pemecahan masalah ditinjau dari multiple intelegensi. Subjek penelitian ini adalah siswa kelas X SMAN 1 Pangkajene Pangkep. Pemilihan siswa sebagai nara sumber, partisipan, atau informan data dilakukan dengan pertimbangan dan tujuan tertentu. Subjek penelitian dipilih berdasarkan hasil analisis angketmultiple intelegensi. Angket ini bertujuan untuk mengetahui tingkat multiple intelegensi (MI) dan kombinasi kecerdasan dominan siswa.</w:t>
      </w:r>
    </w:p>
    <w:p w:rsidR="00E85BC2" w:rsidRPr="000811DF" w:rsidRDefault="00E85BC2" w:rsidP="000811DF">
      <w:pPr>
        <w:autoSpaceDE w:val="0"/>
        <w:autoSpaceDN w:val="0"/>
        <w:adjustRightInd w:val="0"/>
        <w:spacing w:after="0" w:line="240" w:lineRule="auto"/>
        <w:ind w:firstLine="567"/>
        <w:jc w:val="both"/>
        <w:rPr>
          <w:rFonts w:ascii="Times New Roman" w:hAnsi="Times New Roman" w:cs="Times New Roman"/>
        </w:rPr>
      </w:pPr>
      <w:r w:rsidRPr="000811DF">
        <w:rPr>
          <w:rFonts w:ascii="Times New Roman" w:hAnsi="Times New Roman" w:cs="Times New Roman"/>
        </w:rPr>
        <w:t>Fokus penelitian ditetapkan untuk mengarahkan peneliti sehingga dapat mencurahkan perhatian secara jelas apa yang semestinya diteliti agar pertanyaan penelitian dapat dijawab dengan sebaik-baiknya. Untuk menjawab pertanyaan penelitian dengan baik, maka fokus penelitian ini diarahkan untuk mengetahuikoneksi matematika siswa dalam pemecahan masalah matematika ditinjau darimultiple intelegensi mereka.</w:t>
      </w:r>
    </w:p>
    <w:p w:rsidR="00E85BC2" w:rsidRPr="000811DF" w:rsidRDefault="00E85BC2" w:rsidP="000811DF">
      <w:pPr>
        <w:spacing w:after="0" w:line="240" w:lineRule="auto"/>
        <w:ind w:right="-7"/>
        <w:jc w:val="both"/>
        <w:rPr>
          <w:rFonts w:ascii="Times New Roman" w:hAnsi="Times New Roman" w:cs="Times New Roman"/>
        </w:rPr>
      </w:pPr>
      <w:r w:rsidRPr="000811DF">
        <w:rPr>
          <w:rFonts w:ascii="Times New Roman" w:hAnsi="Times New Roman" w:cs="Times New Roman"/>
        </w:rPr>
        <w:tab/>
        <w:t>Proses pengumpulan data dalam penelitian ini dilakukan dengan memberikan tes pemecahan masalah matematika kepada masing-masing subjek yang telah ditentukan Hasil pekerjaan setiap subjek kemudian diverifikasi oleh peneliti melalui teknik wawancara, dengan menggunakan pedoman wawancara subjek diminta untuk menceritakan secara rinci aktifitas mentalnya dalam menyelesaikan masalah matematika yang diberikan.</w:t>
      </w:r>
    </w:p>
    <w:p w:rsidR="00E85BC2" w:rsidRPr="000811DF" w:rsidRDefault="00E85BC2" w:rsidP="000811DF">
      <w:pPr>
        <w:spacing w:after="0" w:line="240" w:lineRule="auto"/>
        <w:ind w:right="-7"/>
        <w:jc w:val="both"/>
        <w:rPr>
          <w:rFonts w:ascii="Times New Roman" w:hAnsi="Times New Roman" w:cs="Times New Roman"/>
        </w:rPr>
      </w:pPr>
      <w:r w:rsidRPr="000811DF">
        <w:rPr>
          <w:rFonts w:ascii="Times New Roman" w:hAnsi="Times New Roman" w:cs="Times New Roman"/>
        </w:rPr>
        <w:tab/>
        <w:t>Analisis data pada penelitian ini dilakukan sejak sebelum memasuki lapangan, selama berada di lapangan, dan setelah selesai di lapangan. Aktifitas analisis data pada penelitian kualitatif dilakukan secara interaktif dan berlangsung terus menerus sampai tuntas, sehingga membentuk data yang berpola</w:t>
      </w:r>
    </w:p>
    <w:p w:rsidR="00E85BC2" w:rsidRPr="000811DF" w:rsidRDefault="00E85BC2" w:rsidP="000811DF">
      <w:pPr>
        <w:pStyle w:val="ListParagraph"/>
        <w:spacing w:after="0" w:line="240" w:lineRule="auto"/>
        <w:ind w:left="0" w:firstLine="567"/>
        <w:jc w:val="both"/>
        <w:rPr>
          <w:rFonts w:ascii="Times New Roman" w:hAnsi="Times New Roman" w:cs="Times New Roman"/>
          <w:position w:val="-1"/>
        </w:rPr>
      </w:pPr>
      <w:r w:rsidRPr="000811DF">
        <w:rPr>
          <w:rFonts w:ascii="Times New Roman" w:hAnsi="Times New Roman" w:cs="Times New Roman"/>
        </w:rPr>
        <w:t>Di</w:t>
      </w:r>
      <w:r w:rsidRPr="000811DF">
        <w:rPr>
          <w:rFonts w:ascii="Times New Roman" w:hAnsi="Times New Roman" w:cs="Times New Roman"/>
          <w:spacing w:val="-1"/>
        </w:rPr>
        <w:t>a</w:t>
      </w:r>
      <w:r w:rsidRPr="000811DF">
        <w:rPr>
          <w:rFonts w:ascii="Times New Roman" w:hAnsi="Times New Roman" w:cs="Times New Roman"/>
        </w:rPr>
        <w:t>g</w:t>
      </w:r>
      <w:r w:rsidRPr="000811DF">
        <w:rPr>
          <w:rFonts w:ascii="Times New Roman" w:hAnsi="Times New Roman" w:cs="Times New Roman"/>
          <w:spacing w:val="-1"/>
        </w:rPr>
        <w:t>ra</w:t>
      </w:r>
      <w:r w:rsidRPr="000811DF">
        <w:rPr>
          <w:rFonts w:ascii="Times New Roman" w:hAnsi="Times New Roman" w:cs="Times New Roman"/>
        </w:rPr>
        <w:t xml:space="preserve">m </w:t>
      </w:r>
      <w:r w:rsidRPr="000811DF">
        <w:rPr>
          <w:rFonts w:ascii="Times New Roman" w:hAnsi="Times New Roman" w:cs="Times New Roman"/>
          <w:spacing w:val="-1"/>
        </w:rPr>
        <w:t>a</w:t>
      </w:r>
      <w:r w:rsidRPr="000811DF">
        <w:rPr>
          <w:rFonts w:ascii="Times New Roman" w:hAnsi="Times New Roman" w:cs="Times New Roman"/>
        </w:rPr>
        <w:t>lir</w:t>
      </w:r>
      <w:r w:rsidRPr="000811DF">
        <w:rPr>
          <w:rFonts w:ascii="Times New Roman" w:hAnsi="Times New Roman" w:cs="Times New Roman"/>
          <w:spacing w:val="-1"/>
        </w:rPr>
        <w:t>a</w:t>
      </w:r>
      <w:r w:rsidRPr="000811DF">
        <w:rPr>
          <w:rFonts w:ascii="Times New Roman" w:hAnsi="Times New Roman" w:cs="Times New Roman"/>
        </w:rPr>
        <w:t>n</w:t>
      </w:r>
      <w:r w:rsidRPr="000811DF">
        <w:rPr>
          <w:rFonts w:ascii="Times New Roman" w:hAnsi="Times New Roman" w:cs="Times New Roman"/>
          <w:spacing w:val="-1"/>
        </w:rPr>
        <w:t>a</w:t>
      </w:r>
      <w:r w:rsidRPr="000811DF">
        <w:rPr>
          <w:rFonts w:ascii="Times New Roman" w:hAnsi="Times New Roman" w:cs="Times New Roman"/>
        </w:rPr>
        <w:t>lisisd</w:t>
      </w:r>
      <w:r w:rsidRPr="000811DF">
        <w:rPr>
          <w:rFonts w:ascii="Times New Roman" w:hAnsi="Times New Roman" w:cs="Times New Roman"/>
          <w:spacing w:val="-1"/>
        </w:rPr>
        <w:t>a</w:t>
      </w:r>
      <w:r w:rsidRPr="000811DF">
        <w:rPr>
          <w:rFonts w:ascii="Times New Roman" w:hAnsi="Times New Roman" w:cs="Times New Roman"/>
        </w:rPr>
        <w:t>tat</w:t>
      </w:r>
      <w:r w:rsidRPr="000811DF">
        <w:rPr>
          <w:rFonts w:ascii="Times New Roman" w:hAnsi="Times New Roman" w:cs="Times New Roman"/>
          <w:spacing w:val="-1"/>
        </w:rPr>
        <w:t>e</w:t>
      </w:r>
      <w:r w:rsidRPr="000811DF">
        <w:rPr>
          <w:rFonts w:ascii="Times New Roman" w:hAnsi="Times New Roman" w:cs="Times New Roman"/>
        </w:rPr>
        <w:t>nt</w:t>
      </w:r>
      <w:r w:rsidRPr="000811DF">
        <w:rPr>
          <w:rFonts w:ascii="Times New Roman" w:hAnsi="Times New Roman" w:cs="Times New Roman"/>
          <w:spacing w:val="-1"/>
        </w:rPr>
        <w:t>a</w:t>
      </w:r>
      <w:r w:rsidRPr="000811DF">
        <w:rPr>
          <w:rFonts w:ascii="Times New Roman" w:hAnsi="Times New Roman" w:cs="Times New Roman"/>
          <w:spacing w:val="2"/>
        </w:rPr>
        <w:t>n</w:t>
      </w:r>
      <w:r w:rsidRPr="000811DF">
        <w:rPr>
          <w:rFonts w:ascii="Times New Roman" w:hAnsi="Times New Roman" w:cs="Times New Roman"/>
        </w:rPr>
        <w:t xml:space="preserve">g analisis koneksi matematika siswa dalam pemecahan masalah ditinjau dari  dapat dilihat pada </w:t>
      </w:r>
      <w:r w:rsidRPr="000811DF">
        <w:rPr>
          <w:rFonts w:ascii="Times New Roman" w:hAnsi="Times New Roman" w:cs="Times New Roman"/>
          <w:spacing w:val="-2"/>
          <w:position w:val="-1"/>
        </w:rPr>
        <w:t>g</w:t>
      </w:r>
      <w:r w:rsidRPr="000811DF">
        <w:rPr>
          <w:rFonts w:ascii="Times New Roman" w:hAnsi="Times New Roman" w:cs="Times New Roman"/>
          <w:spacing w:val="-1"/>
          <w:position w:val="-1"/>
        </w:rPr>
        <w:t>a</w:t>
      </w:r>
      <w:r w:rsidRPr="000811DF">
        <w:rPr>
          <w:rFonts w:ascii="Times New Roman" w:hAnsi="Times New Roman" w:cs="Times New Roman"/>
          <w:position w:val="-1"/>
        </w:rPr>
        <w:t>mb</w:t>
      </w:r>
      <w:r w:rsidRPr="000811DF">
        <w:rPr>
          <w:rFonts w:ascii="Times New Roman" w:hAnsi="Times New Roman" w:cs="Times New Roman"/>
          <w:spacing w:val="1"/>
          <w:position w:val="-1"/>
        </w:rPr>
        <w:t>a</w:t>
      </w:r>
      <w:r w:rsidRPr="000811DF">
        <w:rPr>
          <w:rFonts w:ascii="Times New Roman" w:hAnsi="Times New Roman" w:cs="Times New Roman"/>
          <w:position w:val="-1"/>
        </w:rPr>
        <w:t>r 3.</w:t>
      </w:r>
      <w:r w:rsidRPr="000811DF">
        <w:rPr>
          <w:rFonts w:ascii="Times New Roman" w:hAnsi="Times New Roman" w:cs="Times New Roman"/>
          <w:position w:val="-1"/>
          <w:lang w:val="en-US"/>
        </w:rPr>
        <w:t>6</w:t>
      </w:r>
      <w:r w:rsidRPr="000811DF">
        <w:rPr>
          <w:rFonts w:ascii="Times New Roman" w:hAnsi="Times New Roman" w:cs="Times New Roman"/>
          <w:position w:val="-1"/>
        </w:rPr>
        <w:t xml:space="preserve"> berikut ini:</w:t>
      </w:r>
    </w:p>
    <w:p w:rsidR="00E85BC2" w:rsidRPr="000811DF" w:rsidRDefault="00E85BC2" w:rsidP="000811DF">
      <w:pPr>
        <w:pStyle w:val="ListParagraph"/>
        <w:spacing w:after="0" w:line="240" w:lineRule="auto"/>
        <w:ind w:left="0" w:firstLine="567"/>
        <w:jc w:val="both"/>
        <w:rPr>
          <w:rFonts w:ascii="Times New Roman" w:hAnsi="Times New Roman" w:cs="Times New Roman"/>
          <w:position w:val="-1"/>
        </w:rPr>
      </w:pPr>
      <w:r>
        <w:rPr>
          <w:noProof/>
          <w:lang w:val="en-US"/>
        </w:rPr>
        <w:pict>
          <v:roundrect id="Rounded Rectangle 709" o:spid="_x0000_s1027" style="position:absolute;left:0;text-align:left;margin-left:155.8pt;margin-top:13.45pt;width:124.5pt;height:22.95pt;z-index:251663360;visibility:visible" arcsize="10923f" filled="f" fillcolor="#cff" strokeweight="1pt">
            <v:textbox style="mso-next-textbox:#Rounded Rectangle 709">
              <w:txbxContent>
                <w:p w:rsidR="00E85BC2" w:rsidRPr="00F70385" w:rsidRDefault="00E85BC2" w:rsidP="00A0051B">
                  <w:pPr>
                    <w:jc w:val="center"/>
                    <w:rPr>
                      <w:rFonts w:ascii="Times New Roman" w:hAnsi="Times New Roman" w:cs="Times New Roman"/>
                      <w:b/>
                      <w:bCs/>
                      <w:sz w:val="18"/>
                      <w:szCs w:val="18"/>
                    </w:rPr>
                  </w:pPr>
                  <w:r>
                    <w:rPr>
                      <w:rFonts w:ascii="Times New Roman" w:hAnsi="Times New Roman" w:cs="Times New Roman"/>
                      <w:b/>
                      <w:bCs/>
                      <w:sz w:val="18"/>
                      <w:szCs w:val="18"/>
                    </w:rPr>
                    <w:t>Data Valid</w:t>
                  </w:r>
                </w:p>
              </w:txbxContent>
            </v:textbox>
          </v:roundrect>
        </w:pict>
      </w:r>
      <w:r>
        <w:rPr>
          <w:noProof/>
          <w:lang w:val="en-US"/>
        </w:rPr>
        <w:pict>
          <v:group id="Group 710" o:spid="_x0000_s1028" style="position:absolute;left:0;text-align:left;margin-left:.35pt;margin-top:13.5pt;width:125.75pt;height:99.85pt;z-index:251662336" coordorigin="9134,10124" coordsize="2454,1803">
            <v:shapetype id="_x0000_t202" coordsize="21600,21600" o:spt="202" path="m,l,21600r21600,l21600,xe">
              <v:stroke joinstyle="miter"/>
              <v:path gradientshapeok="t" o:connecttype="rect"/>
            </v:shapetype>
            <v:shape id="_x0000_s1029" type="#_x0000_t202" style="position:absolute;left:9134;top:10124;width:2454;height:1803;visibility:visible" strokeweight="1.5pt">
              <v:shadow on="t" opacity=".5" offset="6pt,6pt"/>
              <v:textbox style="mso-next-textbox:#_x0000_s1029">
                <w:txbxContent>
                  <w:tbl>
                    <w:tblPr>
                      <w:tblW w:w="2518" w:type="dxa"/>
                      <w:tblInd w:w="-106" w:type="dxa"/>
                      <w:tblLook w:val="00A0"/>
                    </w:tblPr>
                    <w:tblGrid>
                      <w:gridCol w:w="737"/>
                      <w:gridCol w:w="276"/>
                      <w:gridCol w:w="1505"/>
                    </w:tblGrid>
                    <w:tr w:rsidR="00E85BC2" w:rsidRPr="0052140B">
                      <w:tc>
                        <w:tcPr>
                          <w:tcW w:w="2518" w:type="dxa"/>
                          <w:gridSpan w:val="3"/>
                        </w:tcPr>
                        <w:p w:rsidR="00E85BC2" w:rsidRPr="0052140B" w:rsidRDefault="00E85BC2" w:rsidP="00A94619">
                          <w:pPr>
                            <w:rPr>
                              <w:b/>
                              <w:bCs/>
                              <w:sz w:val="18"/>
                              <w:szCs w:val="18"/>
                            </w:rPr>
                          </w:pPr>
                          <w:r w:rsidRPr="0052140B">
                            <w:rPr>
                              <w:b/>
                              <w:bCs/>
                              <w:sz w:val="18"/>
                              <w:szCs w:val="18"/>
                            </w:rPr>
                            <w:t>Keterangan:</w:t>
                          </w:r>
                        </w:p>
                        <w:p w:rsidR="00E85BC2" w:rsidRPr="0052140B" w:rsidRDefault="00E85BC2" w:rsidP="00A94619">
                          <w:pPr>
                            <w:rPr>
                              <w:b/>
                              <w:bCs/>
                              <w:sz w:val="18"/>
                              <w:szCs w:val="18"/>
                            </w:rPr>
                          </w:pPr>
                        </w:p>
                      </w:tc>
                    </w:tr>
                    <w:tr w:rsidR="00E85BC2" w:rsidRPr="0052140B">
                      <w:tc>
                        <w:tcPr>
                          <w:tcW w:w="737" w:type="dxa"/>
                        </w:tcPr>
                        <w:p w:rsidR="00E85BC2" w:rsidRPr="0052140B" w:rsidRDefault="00E85BC2" w:rsidP="00A94619">
                          <w:pPr>
                            <w:rPr>
                              <w:b/>
                              <w:bCs/>
                              <w:sz w:val="18"/>
                              <w:szCs w:val="18"/>
                            </w:rPr>
                          </w:pPr>
                        </w:p>
                      </w:tc>
                      <w:tc>
                        <w:tcPr>
                          <w:tcW w:w="276" w:type="dxa"/>
                        </w:tcPr>
                        <w:p w:rsidR="00E85BC2" w:rsidRPr="0052140B" w:rsidRDefault="00E85BC2" w:rsidP="00A94619">
                          <w:pPr>
                            <w:rPr>
                              <w:b/>
                              <w:bCs/>
                              <w:sz w:val="18"/>
                              <w:szCs w:val="18"/>
                            </w:rPr>
                          </w:pPr>
                          <w:r w:rsidRPr="0052140B">
                            <w:rPr>
                              <w:b/>
                              <w:bCs/>
                              <w:sz w:val="18"/>
                              <w:szCs w:val="18"/>
                            </w:rPr>
                            <w:t>:</w:t>
                          </w:r>
                        </w:p>
                      </w:tc>
                      <w:tc>
                        <w:tcPr>
                          <w:tcW w:w="1505" w:type="dxa"/>
                        </w:tcPr>
                        <w:p w:rsidR="00E85BC2" w:rsidRPr="0052140B" w:rsidRDefault="00E85BC2" w:rsidP="00A94619">
                          <w:pPr>
                            <w:rPr>
                              <w:b/>
                              <w:bCs/>
                              <w:sz w:val="18"/>
                              <w:szCs w:val="18"/>
                            </w:rPr>
                          </w:pPr>
                          <w:r w:rsidRPr="0052140B">
                            <w:rPr>
                              <w:b/>
                              <w:bCs/>
                              <w:sz w:val="18"/>
                              <w:szCs w:val="18"/>
                            </w:rPr>
                            <w:t>kegiatan</w:t>
                          </w:r>
                        </w:p>
                      </w:tc>
                    </w:tr>
                    <w:tr w:rsidR="00E85BC2" w:rsidRPr="0052140B">
                      <w:tc>
                        <w:tcPr>
                          <w:tcW w:w="737" w:type="dxa"/>
                        </w:tcPr>
                        <w:p w:rsidR="00E85BC2" w:rsidRPr="0052140B" w:rsidRDefault="00E85BC2" w:rsidP="00A94619">
                          <w:pPr>
                            <w:rPr>
                              <w:b/>
                              <w:bCs/>
                              <w:sz w:val="18"/>
                              <w:szCs w:val="18"/>
                            </w:rPr>
                          </w:pPr>
                        </w:p>
                      </w:tc>
                      <w:tc>
                        <w:tcPr>
                          <w:tcW w:w="276" w:type="dxa"/>
                        </w:tcPr>
                        <w:p w:rsidR="00E85BC2" w:rsidRPr="0052140B" w:rsidRDefault="00E85BC2" w:rsidP="00A94619">
                          <w:pPr>
                            <w:rPr>
                              <w:b/>
                              <w:bCs/>
                              <w:sz w:val="18"/>
                              <w:szCs w:val="18"/>
                            </w:rPr>
                          </w:pPr>
                          <w:r w:rsidRPr="0052140B">
                            <w:rPr>
                              <w:b/>
                              <w:bCs/>
                              <w:sz w:val="18"/>
                              <w:szCs w:val="18"/>
                            </w:rPr>
                            <w:t>:</w:t>
                          </w:r>
                        </w:p>
                      </w:tc>
                      <w:tc>
                        <w:tcPr>
                          <w:tcW w:w="1505" w:type="dxa"/>
                        </w:tcPr>
                        <w:p w:rsidR="00E85BC2" w:rsidRPr="0052140B" w:rsidRDefault="00E85BC2" w:rsidP="00A94619">
                          <w:pPr>
                            <w:rPr>
                              <w:b/>
                              <w:bCs/>
                              <w:sz w:val="18"/>
                              <w:szCs w:val="18"/>
                            </w:rPr>
                          </w:pPr>
                          <w:r w:rsidRPr="0052140B">
                            <w:rPr>
                              <w:b/>
                              <w:bCs/>
                              <w:sz w:val="18"/>
                              <w:szCs w:val="18"/>
                            </w:rPr>
                            <w:t>hasil</w:t>
                          </w:r>
                        </w:p>
                      </w:tc>
                    </w:tr>
                    <w:tr w:rsidR="00E85BC2" w:rsidRPr="0052140B">
                      <w:tc>
                        <w:tcPr>
                          <w:tcW w:w="737" w:type="dxa"/>
                        </w:tcPr>
                        <w:p w:rsidR="00E85BC2" w:rsidRPr="0052140B" w:rsidRDefault="00E85BC2" w:rsidP="00A94619">
                          <w:pPr>
                            <w:rPr>
                              <w:b/>
                              <w:bCs/>
                              <w:sz w:val="18"/>
                              <w:szCs w:val="18"/>
                            </w:rPr>
                          </w:pPr>
                        </w:p>
                      </w:tc>
                      <w:tc>
                        <w:tcPr>
                          <w:tcW w:w="276" w:type="dxa"/>
                        </w:tcPr>
                        <w:p w:rsidR="00E85BC2" w:rsidRPr="0052140B" w:rsidRDefault="00E85BC2" w:rsidP="00A94619">
                          <w:pPr>
                            <w:rPr>
                              <w:b/>
                              <w:bCs/>
                              <w:sz w:val="18"/>
                              <w:szCs w:val="18"/>
                            </w:rPr>
                          </w:pPr>
                          <w:r w:rsidRPr="0052140B">
                            <w:rPr>
                              <w:b/>
                              <w:bCs/>
                              <w:sz w:val="18"/>
                              <w:szCs w:val="18"/>
                            </w:rPr>
                            <w:t>:</w:t>
                          </w:r>
                        </w:p>
                      </w:tc>
                      <w:tc>
                        <w:tcPr>
                          <w:tcW w:w="1505" w:type="dxa"/>
                        </w:tcPr>
                        <w:p w:rsidR="00E85BC2" w:rsidRPr="0052140B" w:rsidRDefault="00E85BC2" w:rsidP="00A94619">
                          <w:pPr>
                            <w:rPr>
                              <w:b/>
                              <w:bCs/>
                              <w:sz w:val="18"/>
                              <w:szCs w:val="18"/>
                            </w:rPr>
                          </w:pPr>
                          <w:r w:rsidRPr="0052140B">
                            <w:rPr>
                              <w:b/>
                              <w:bCs/>
                              <w:sz w:val="18"/>
                              <w:szCs w:val="18"/>
                            </w:rPr>
                            <w:t xml:space="preserve">pertanyaan </w:t>
                          </w:r>
                        </w:p>
                      </w:tc>
                    </w:tr>
                    <w:tr w:rsidR="00E85BC2" w:rsidRPr="0052140B">
                      <w:tc>
                        <w:tcPr>
                          <w:tcW w:w="737" w:type="dxa"/>
                        </w:tcPr>
                        <w:p w:rsidR="00E85BC2" w:rsidRPr="0052140B" w:rsidRDefault="00E85BC2" w:rsidP="00A94619">
                          <w:pPr>
                            <w:rPr>
                              <w:b/>
                              <w:bCs/>
                              <w:sz w:val="18"/>
                              <w:szCs w:val="18"/>
                            </w:rPr>
                          </w:pPr>
                        </w:p>
                      </w:tc>
                      <w:tc>
                        <w:tcPr>
                          <w:tcW w:w="276" w:type="dxa"/>
                        </w:tcPr>
                        <w:p w:rsidR="00E85BC2" w:rsidRPr="0052140B" w:rsidRDefault="00E85BC2" w:rsidP="00A94619">
                          <w:pPr>
                            <w:rPr>
                              <w:b/>
                              <w:bCs/>
                              <w:sz w:val="18"/>
                              <w:szCs w:val="18"/>
                            </w:rPr>
                          </w:pPr>
                          <w:r w:rsidRPr="0052140B">
                            <w:rPr>
                              <w:b/>
                              <w:bCs/>
                              <w:sz w:val="18"/>
                              <w:szCs w:val="18"/>
                            </w:rPr>
                            <w:t>:</w:t>
                          </w:r>
                        </w:p>
                      </w:tc>
                      <w:tc>
                        <w:tcPr>
                          <w:tcW w:w="1505" w:type="dxa"/>
                        </w:tcPr>
                        <w:p w:rsidR="00E85BC2" w:rsidRPr="0052140B" w:rsidRDefault="00E85BC2" w:rsidP="00A94619">
                          <w:pPr>
                            <w:rPr>
                              <w:b/>
                              <w:bCs/>
                              <w:sz w:val="18"/>
                              <w:szCs w:val="18"/>
                            </w:rPr>
                          </w:pPr>
                          <w:r w:rsidRPr="0052140B">
                            <w:rPr>
                              <w:b/>
                              <w:bCs/>
                              <w:sz w:val="18"/>
                              <w:szCs w:val="18"/>
                            </w:rPr>
                            <w:t>urutan kegiatan</w:t>
                          </w:r>
                        </w:p>
                      </w:tc>
                    </w:tr>
                    <w:tr w:rsidR="00E85BC2" w:rsidRPr="0052140B">
                      <w:tc>
                        <w:tcPr>
                          <w:tcW w:w="737" w:type="dxa"/>
                        </w:tcPr>
                        <w:p w:rsidR="00E85BC2" w:rsidRPr="0052140B" w:rsidRDefault="00E85BC2" w:rsidP="00A94619">
                          <w:pPr>
                            <w:rPr>
                              <w:b/>
                              <w:bCs/>
                              <w:sz w:val="18"/>
                              <w:szCs w:val="18"/>
                            </w:rPr>
                          </w:pPr>
                        </w:p>
                      </w:tc>
                      <w:tc>
                        <w:tcPr>
                          <w:tcW w:w="276" w:type="dxa"/>
                        </w:tcPr>
                        <w:p w:rsidR="00E85BC2" w:rsidRPr="0052140B" w:rsidRDefault="00E85BC2" w:rsidP="00A94619">
                          <w:pPr>
                            <w:rPr>
                              <w:b/>
                              <w:bCs/>
                              <w:sz w:val="18"/>
                              <w:szCs w:val="18"/>
                            </w:rPr>
                          </w:pPr>
                          <w:r w:rsidRPr="0052140B">
                            <w:rPr>
                              <w:b/>
                              <w:bCs/>
                              <w:sz w:val="18"/>
                              <w:szCs w:val="18"/>
                            </w:rPr>
                            <w:t>:</w:t>
                          </w:r>
                        </w:p>
                      </w:tc>
                      <w:tc>
                        <w:tcPr>
                          <w:tcW w:w="1505" w:type="dxa"/>
                        </w:tcPr>
                        <w:p w:rsidR="00E85BC2" w:rsidRPr="0052140B" w:rsidRDefault="00E85BC2" w:rsidP="00A94619">
                          <w:pPr>
                            <w:rPr>
                              <w:b/>
                              <w:bCs/>
                              <w:sz w:val="18"/>
                              <w:szCs w:val="18"/>
                            </w:rPr>
                          </w:pPr>
                          <w:r w:rsidRPr="0052140B">
                            <w:rPr>
                              <w:b/>
                              <w:bCs/>
                              <w:sz w:val="18"/>
                              <w:szCs w:val="18"/>
                            </w:rPr>
                            <w:t>siklus</w:t>
                          </w:r>
                        </w:p>
                      </w:tc>
                    </w:tr>
                  </w:tbl>
                  <w:p w:rsidR="00E85BC2" w:rsidRPr="00B904EE" w:rsidRDefault="00E85BC2" w:rsidP="00A0051B"/>
                </w:txbxContent>
              </v:textbox>
            </v:shape>
            <v:rect id="Rectangle 22" o:spid="_x0000_s1030" style="position:absolute;left:9448;top:10656;width:475;height:140;visibility:visible" filled="f" fillcolor="#ff9"/>
            <v:roundrect id="AutoShape 23" o:spid="_x0000_s1031" style="position:absolute;left:9448;top:10840;width:475;height:146;visibility:visible" arcsize="10923f" filled="f" fillcolor="#cff"/>
            <v:shapetype id="_x0000_t4" coordsize="21600,21600" o:spt="4" path="m10800,l,10800,10800,21600,21600,10800xe">
              <v:stroke joinstyle="miter"/>
              <v:path gradientshapeok="t" o:connecttype="rect" textboxrect="5400,5400,16200,16200"/>
            </v:shapetype>
            <v:shape id="AutoShape 24" o:spid="_x0000_s1032" type="#_x0000_t4" style="position:absolute;left:9446;top:11037;width:488;height:140;visibility:visible" filled="f" fillcolor="#cf9"/>
            <v:shapetype id="_x0000_t32" coordsize="21600,21600" o:spt="32" o:oned="t" path="m,l21600,21600e" filled="f">
              <v:path arrowok="t" fillok="f" o:connecttype="none"/>
              <o:lock v:ext="edit" shapetype="t"/>
            </v:shapetype>
            <v:shape id="AutoShape 25" o:spid="_x0000_s1033" type="#_x0000_t32" style="position:absolute;left:9553;top:11343;width:339;height:0;visibility:visible" o:connectortype="straight" strokeweight="2.25pt">
              <v:stroke endarrow="block"/>
            </v:shape>
            <v:shape id="AutoShape 26" o:spid="_x0000_s1034" type="#_x0000_t32" style="position:absolute;left:9555;top:11550;width:339;height:0;visibility:visible" o:connectortype="straight" strokeweight="2.25pt">
              <v:stroke dashstyle="1 1" endarrow="block"/>
            </v:shape>
          </v:group>
        </w:pict>
      </w:r>
    </w:p>
    <w:p w:rsidR="00E85BC2" w:rsidRPr="000811DF" w:rsidRDefault="00E85BC2" w:rsidP="000811DF">
      <w:pPr>
        <w:pStyle w:val="ListParagraph"/>
        <w:numPr>
          <w:ilvl w:val="0"/>
          <w:numId w:val="19"/>
        </w:numPr>
        <w:spacing w:after="0" w:line="240" w:lineRule="auto"/>
        <w:jc w:val="both"/>
        <w:rPr>
          <w:rFonts w:ascii="Times New Roman" w:hAnsi="Times New Roman" w:cs="Times New Roman"/>
          <w:b/>
          <w:bCs/>
        </w:rPr>
      </w:pPr>
      <w:r>
        <w:rPr>
          <w:noProof/>
          <w:lang w:val="en-US"/>
        </w:rPr>
        <w:pict>
          <v:shape id="Straight Arrow Connector 708" o:spid="_x0000_s1035" type="#_x0000_t32" style="position:absolute;left:0;text-align:left;margin-left:213.25pt;margin-top:9.2pt;width:.05pt;height:14.85pt;z-index:251650048;visibility:visible" strokeweight="2.25pt">
            <v:stroke endarrow="open"/>
          </v:shape>
        </w:pict>
      </w:r>
      <w:r>
        <w:rPr>
          <w:noProof/>
          <w:lang w:val="en-US"/>
        </w:rPr>
        <w:pict>
          <v:rect id="Rectangle 707" o:spid="_x0000_s1036" style="position:absolute;left:0;text-align:left;margin-left:152.45pt;margin-top:25.1pt;width:124.5pt;height:22.1pt;z-index:251646976;visibility:visible" filled="f" fillcolor="#ff9" strokeweight="1pt">
            <v:textbox style="mso-next-textbox:#Rectangle 707">
              <w:txbxContent>
                <w:p w:rsidR="00E85BC2" w:rsidRPr="00F70385" w:rsidRDefault="00E85BC2" w:rsidP="00A0051B">
                  <w:pPr>
                    <w:jc w:val="center"/>
                    <w:rPr>
                      <w:rFonts w:ascii="Times New Roman" w:hAnsi="Times New Roman" w:cs="Times New Roman"/>
                      <w:sz w:val="18"/>
                      <w:szCs w:val="18"/>
                    </w:rPr>
                  </w:pPr>
                  <w:r w:rsidRPr="00F70385">
                    <w:rPr>
                      <w:rFonts w:ascii="Times New Roman" w:hAnsi="Times New Roman" w:cs="Times New Roman"/>
                      <w:sz w:val="18"/>
                      <w:szCs w:val="18"/>
                    </w:rPr>
                    <w:t>Reduksi Data</w:t>
                  </w:r>
                </w:p>
              </w:txbxContent>
            </v:textbox>
          </v:rect>
        </w:pict>
      </w:r>
    </w:p>
    <w:p w:rsidR="00E85BC2" w:rsidRPr="000811DF" w:rsidRDefault="00E85BC2" w:rsidP="000811DF">
      <w:pPr>
        <w:pStyle w:val="ListParagraph"/>
        <w:numPr>
          <w:ilvl w:val="0"/>
          <w:numId w:val="19"/>
        </w:numPr>
        <w:spacing w:after="0" w:line="240" w:lineRule="auto"/>
        <w:jc w:val="both"/>
        <w:rPr>
          <w:rFonts w:ascii="Times New Roman" w:hAnsi="Times New Roman" w:cs="Times New Roman"/>
          <w:b/>
          <w:bCs/>
        </w:rPr>
      </w:pPr>
      <w:r>
        <w:rPr>
          <w:noProof/>
          <w:lang w:val="en-US"/>
        </w:rPr>
        <w:pict>
          <v:rect id="Rectangle 706" o:spid="_x0000_s1037" style="position:absolute;left:0;text-align:left;margin-left:23.25pt;margin-top:92.35pt;width:117.7pt;height:34.75pt;z-index:251653120;visibility:visible" filled="f" fillcolor="#ff9" strokeweight="1pt">
            <v:textbox style="mso-next-textbox:#Rectangle 706">
              <w:txbxContent>
                <w:p w:rsidR="00E85BC2" w:rsidRDefault="00E85BC2" w:rsidP="00A0051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Analisis Tujuan</w:t>
                  </w:r>
                </w:p>
                <w:p w:rsidR="00E85BC2" w:rsidRPr="00006D85" w:rsidRDefault="00E85BC2" w:rsidP="00A0051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 Penelitian</w:t>
                  </w:r>
                </w:p>
              </w:txbxContent>
            </v:textbox>
          </v:rect>
        </w:pict>
      </w:r>
      <w:r>
        <w:rPr>
          <w:noProof/>
          <w:lang w:val="en-US"/>
        </w:rPr>
        <w:pict>
          <v:shape id="Straight Arrow Connector 705" o:spid="_x0000_s1038" type="#_x0000_t32" style="position:absolute;left:0;text-align:left;margin-left:340.65pt;margin-top:74.15pt;width:.05pt;height:20.2pt;z-index:251661312;visibility:visible" strokeweight="2.25pt">
            <v:stroke endarrow="open"/>
          </v:shape>
        </w:pict>
      </w:r>
      <w:r>
        <w:rPr>
          <w:noProof/>
          <w:lang w:val="en-US"/>
        </w:rPr>
        <w:pict>
          <v:shape id="Straight Arrow Connector 704" o:spid="_x0000_s1039" type="#_x0000_t32" style="position:absolute;left:0;text-align:left;margin-left:72.3pt;margin-top:72.15pt;width:.05pt;height:20.2pt;z-index:251660288;visibility:visible" strokeweight="2.25pt">
            <v:stroke endarrow="open"/>
          </v:shape>
        </w:pict>
      </w:r>
      <w:r>
        <w:rPr>
          <w:noProof/>
          <w:lang w:val="en-US"/>
        </w:rPr>
        <w:pict>
          <v:roundrect id="Rounded Rectangle 703" o:spid="_x0000_s1040" style="position:absolute;left:0;text-align:left;margin-left:120.5pt;margin-top:160.2pt;width:199.55pt;height:23.05pt;z-index:251659264;visibility:visible" arcsize="10923f" filled="f" fillcolor="#cff" strokeweight="1pt">
            <v:textbox style="mso-next-textbox:#Rounded Rectangle 703">
              <w:txbxContent>
                <w:p w:rsidR="00E85BC2" w:rsidRPr="00F70385" w:rsidRDefault="00E85BC2" w:rsidP="00A0051B">
                  <w:pPr>
                    <w:jc w:val="center"/>
                    <w:rPr>
                      <w:rFonts w:ascii="Times New Roman" w:hAnsi="Times New Roman" w:cs="Times New Roman"/>
                      <w:b/>
                      <w:bCs/>
                      <w:sz w:val="18"/>
                      <w:szCs w:val="18"/>
                    </w:rPr>
                  </w:pPr>
                  <w:r>
                    <w:rPr>
                      <w:rFonts w:ascii="Times New Roman" w:hAnsi="Times New Roman" w:cs="Times New Roman"/>
                      <w:b/>
                      <w:bCs/>
                      <w:sz w:val="18"/>
                      <w:szCs w:val="18"/>
                    </w:rPr>
                    <w:t>Kesimpulan/Hasil Penelitian</w:t>
                  </w:r>
                </w:p>
              </w:txbxContent>
            </v:textbox>
          </v:roundrect>
        </w:pict>
      </w:r>
      <w:r>
        <w:rPr>
          <w:noProof/>
          <w:lang w:val="en-US"/>
        </w:rPr>
        <w:pict>
          <v:shape id="Straight Arrow Connector 673" o:spid="_x0000_s1041" type="#_x0000_t32" style="position:absolute;left:0;text-align:left;margin-left:214.1pt;margin-top:145.35pt;width:.05pt;height:14.85pt;z-index:251658240;visibility:visible" strokeweight="2.25pt">
            <v:stroke endarrow="open"/>
          </v:shape>
        </w:pict>
      </w:r>
      <w:r>
        <w:rPr>
          <w:noProof/>
          <w:lang w:val="en-US"/>
        </w:rPr>
        <w:pict>
          <v:shape id="Straight Arrow Connector 672" o:spid="_x0000_s1042" type="#_x0000_t32" style="position:absolute;left:0;text-align:left;margin-left:341.25pt;margin-top:127.3pt;width:.05pt;height:18.45pt;flip:y;z-index:251657216;visibility:visible" strokeweight="2.25pt"/>
        </w:pict>
      </w:r>
      <w:r>
        <w:rPr>
          <w:noProof/>
          <w:lang w:val="en-US"/>
        </w:rPr>
        <w:pict>
          <v:shape id="Straight Arrow Connector 31" o:spid="_x0000_s1043" type="#_x0000_t32" style="position:absolute;left:0;text-align:left;margin-left:72.95pt;margin-top:127.3pt;width:.05pt;height:18.45pt;flip:y;z-index:251656192;visibility:visible" strokeweight="2.25pt"/>
        </w:pict>
      </w:r>
      <w:r>
        <w:rPr>
          <w:noProof/>
          <w:lang w:val="en-US"/>
        </w:rPr>
        <w:pict>
          <v:shape id="Straight Arrow Connector 30" o:spid="_x0000_s1044" type="#_x0000_t32" style="position:absolute;left:0;text-align:left;margin-left:72.95pt;margin-top:146.3pt;width:268.35pt;height:0;z-index:251655168;visibility:visible" strokeweight="2.25pt"/>
        </w:pict>
      </w:r>
      <w:r>
        <w:rPr>
          <w:noProof/>
          <w:lang w:val="en-US"/>
        </w:rPr>
        <w:pict>
          <v:rect id="Rectangle 29" o:spid="_x0000_s1045" style="position:absolute;left:0;text-align:left;margin-left:281.1pt;margin-top:92.35pt;width:112.1pt;height:34.75pt;z-index:251654144;visibility:visible" filled="f" fillcolor="#ff9" strokeweight="1pt">
            <v:textbox style="mso-next-textbox:#Rectangle 29">
              <w:txbxContent>
                <w:p w:rsidR="00E85BC2" w:rsidRPr="00F70385" w:rsidRDefault="00E85BC2" w:rsidP="00A0051B">
                  <w:pPr>
                    <w:jc w:val="center"/>
                    <w:rPr>
                      <w:rFonts w:ascii="Times New Roman" w:hAnsi="Times New Roman" w:cs="Times New Roman"/>
                      <w:sz w:val="18"/>
                      <w:szCs w:val="18"/>
                    </w:rPr>
                  </w:pPr>
                  <w:r>
                    <w:rPr>
                      <w:rFonts w:ascii="Times New Roman" w:hAnsi="Times New Roman" w:cs="Times New Roman"/>
                      <w:sz w:val="18"/>
                      <w:szCs w:val="18"/>
                    </w:rPr>
                    <w:t>Analisis Hal-hal yang menarik</w:t>
                  </w:r>
                </w:p>
              </w:txbxContent>
            </v:textbox>
          </v:rect>
        </w:pict>
      </w:r>
      <w:r>
        <w:rPr>
          <w:noProof/>
          <w:lang w:val="en-US"/>
        </w:rPr>
        <w:pict>
          <v:shape id="Straight Arrow Connector 28" o:spid="_x0000_s1046" type="#_x0000_t32" style="position:absolute;left:0;text-align:left;margin-left:213.25pt;margin-top:22.15pt;width:.05pt;height:14.85pt;z-index:251652096;visibility:visible" strokeweight="2.25pt">
            <v:stroke endarrow="open"/>
          </v:shape>
        </w:pict>
      </w:r>
      <w:r>
        <w:rPr>
          <w:noProof/>
          <w:lang w:val="en-US"/>
        </w:rPr>
        <w:pict>
          <v:rect id="Rectangle 27" o:spid="_x0000_s1047" style="position:absolute;left:0;text-align:left;margin-left:152.45pt;margin-top:38.05pt;width:124.5pt;height:22.1pt;z-index:251651072;visibility:visible" filled="f" fillcolor="#ff9" strokeweight="1pt">
            <v:textbox style="mso-next-textbox:#Rectangle 27">
              <w:txbxContent>
                <w:p w:rsidR="00E85BC2" w:rsidRPr="00F70385" w:rsidRDefault="00E85BC2" w:rsidP="00A0051B">
                  <w:pPr>
                    <w:jc w:val="center"/>
                    <w:rPr>
                      <w:rFonts w:ascii="Times New Roman" w:hAnsi="Times New Roman" w:cs="Times New Roman"/>
                      <w:sz w:val="18"/>
                      <w:szCs w:val="18"/>
                    </w:rPr>
                  </w:pPr>
                  <w:r>
                    <w:rPr>
                      <w:rFonts w:ascii="Times New Roman" w:hAnsi="Times New Roman" w:cs="Times New Roman"/>
                      <w:sz w:val="18"/>
                      <w:szCs w:val="18"/>
                    </w:rPr>
                    <w:t>Penyajian Data</w:t>
                  </w:r>
                </w:p>
              </w:txbxContent>
            </v:textbox>
          </v:rect>
        </w:pict>
      </w:r>
      <w:r>
        <w:rPr>
          <w:noProof/>
          <w:lang w:val="en-US"/>
        </w:rPr>
        <w:pict>
          <v:shape id="Straight Arrow Connector 26" o:spid="_x0000_s1048" type="#_x0000_t32" style="position:absolute;left:0;text-align:left;margin-left:213.2pt;margin-top:60.15pt;width:.05pt;height:14.85pt;z-index:251649024;visibility:visible" strokeweight="2.25pt">
            <v:stroke endarrow="open"/>
          </v:shape>
        </w:pict>
      </w:r>
      <w:r>
        <w:rPr>
          <w:noProof/>
          <w:lang w:val="en-US"/>
        </w:rPr>
        <w:pict>
          <v:shape id="Straight Arrow Connector 25" o:spid="_x0000_s1049" type="#_x0000_t32" style="position:absolute;left:0;text-align:left;margin-left:72.35pt;margin-top:73.5pt;width:268.35pt;height:0;z-index:251648000;visibility:visible" strokeweight="2.25pt"/>
        </w:pict>
      </w:r>
      <w:r>
        <w:rPr>
          <w:noProof/>
          <w:lang w:val="en-US"/>
        </w:rPr>
        <w:pict>
          <v:shape id="Straight Arrow Connector 15" o:spid="_x0000_s1050" type="#_x0000_t32" style="position:absolute;left:0;text-align:left;margin-left:-159.55pt;margin-top:72.55pt;width:0;height:12.2pt;z-index:251645952;visibility:visible">
            <v:stroke endarrow="block"/>
          </v:shape>
        </w:pict>
      </w:r>
    </w:p>
    <w:p w:rsidR="00E85BC2" w:rsidRPr="000811DF" w:rsidRDefault="00E85BC2" w:rsidP="000811DF">
      <w:pPr>
        <w:pStyle w:val="ListParagraph"/>
        <w:spacing w:after="0" w:line="240" w:lineRule="auto"/>
        <w:jc w:val="both"/>
        <w:rPr>
          <w:rFonts w:ascii="Times New Roman" w:hAnsi="Times New Roman" w:cs="Times New Roman"/>
        </w:rPr>
      </w:pPr>
    </w:p>
    <w:p w:rsidR="00E85BC2" w:rsidRPr="000811DF" w:rsidRDefault="00E85BC2" w:rsidP="000811DF">
      <w:pPr>
        <w:spacing w:after="0" w:line="240" w:lineRule="auto"/>
        <w:rPr>
          <w:rFonts w:ascii="Times New Roman" w:hAnsi="Times New Roman" w:cs="Times New Roman"/>
        </w:rPr>
      </w:pPr>
    </w:p>
    <w:p w:rsidR="00E85BC2" w:rsidRPr="000811DF" w:rsidRDefault="00E85BC2" w:rsidP="000811DF">
      <w:pPr>
        <w:spacing w:after="0" w:line="240" w:lineRule="auto"/>
        <w:rPr>
          <w:rFonts w:ascii="Times New Roman" w:hAnsi="Times New Roman" w:cs="Times New Roman"/>
        </w:rPr>
      </w:pPr>
    </w:p>
    <w:p w:rsidR="00E85BC2" w:rsidRPr="000811DF" w:rsidRDefault="00E85BC2" w:rsidP="000811DF">
      <w:pPr>
        <w:spacing w:after="0" w:line="240" w:lineRule="auto"/>
        <w:rPr>
          <w:rFonts w:ascii="Times New Roman" w:hAnsi="Times New Roman" w:cs="Times New Roman"/>
        </w:rPr>
      </w:pPr>
    </w:p>
    <w:p w:rsidR="00E85BC2" w:rsidRPr="000811DF" w:rsidRDefault="00E85BC2" w:rsidP="000811DF">
      <w:pPr>
        <w:spacing w:after="0" w:line="240" w:lineRule="auto"/>
        <w:rPr>
          <w:rFonts w:ascii="Times New Roman" w:hAnsi="Times New Roman" w:cs="Times New Roman"/>
          <w:b/>
          <w:bCs/>
        </w:rPr>
      </w:pPr>
    </w:p>
    <w:p w:rsidR="00E85BC2" w:rsidRPr="000811DF" w:rsidRDefault="00E85BC2" w:rsidP="000811DF">
      <w:pPr>
        <w:spacing w:after="0" w:line="240" w:lineRule="auto"/>
        <w:rPr>
          <w:rFonts w:ascii="Times New Roman" w:hAnsi="Times New Roman" w:cs="Times New Roman"/>
          <w:b/>
          <w:bCs/>
        </w:rPr>
      </w:pPr>
    </w:p>
    <w:p w:rsidR="00E85BC2" w:rsidRPr="000811DF" w:rsidRDefault="00E85BC2" w:rsidP="000811DF">
      <w:pPr>
        <w:spacing w:after="0" w:line="240" w:lineRule="auto"/>
        <w:rPr>
          <w:rFonts w:ascii="Times New Roman" w:hAnsi="Times New Roman" w:cs="Times New Roman"/>
          <w:b/>
          <w:bCs/>
        </w:rPr>
      </w:pPr>
    </w:p>
    <w:p w:rsidR="00E85BC2" w:rsidRPr="000811DF" w:rsidRDefault="00E85BC2" w:rsidP="000811DF">
      <w:pPr>
        <w:spacing w:after="0" w:line="240" w:lineRule="auto"/>
        <w:rPr>
          <w:rFonts w:ascii="Times New Roman" w:hAnsi="Times New Roman" w:cs="Times New Roman"/>
          <w:b/>
          <w:bCs/>
        </w:rPr>
      </w:pPr>
    </w:p>
    <w:p w:rsidR="00E85BC2" w:rsidRPr="000811DF" w:rsidRDefault="00E85BC2" w:rsidP="000811DF">
      <w:pPr>
        <w:spacing w:after="0" w:line="240" w:lineRule="auto"/>
        <w:rPr>
          <w:rFonts w:ascii="Times New Roman" w:hAnsi="Times New Roman" w:cs="Times New Roman"/>
          <w:b/>
          <w:bCs/>
        </w:rPr>
      </w:pPr>
    </w:p>
    <w:p w:rsidR="00E85BC2" w:rsidRPr="000811DF" w:rsidRDefault="00E85BC2" w:rsidP="000811DF">
      <w:pPr>
        <w:spacing w:after="0" w:line="240" w:lineRule="auto"/>
        <w:rPr>
          <w:rFonts w:ascii="Times New Roman" w:hAnsi="Times New Roman" w:cs="Times New Roman"/>
          <w:b/>
          <w:bCs/>
        </w:rPr>
      </w:pPr>
    </w:p>
    <w:p w:rsidR="00E85BC2" w:rsidRPr="000811DF" w:rsidRDefault="00E85BC2" w:rsidP="000811DF">
      <w:pPr>
        <w:spacing w:after="0" w:line="240" w:lineRule="auto"/>
        <w:rPr>
          <w:rFonts w:ascii="Times New Roman" w:hAnsi="Times New Roman" w:cs="Times New Roman"/>
          <w:b/>
          <w:bCs/>
        </w:rPr>
      </w:pPr>
    </w:p>
    <w:p w:rsidR="00E85BC2" w:rsidRPr="000811DF" w:rsidRDefault="00E85BC2" w:rsidP="000811DF">
      <w:pPr>
        <w:spacing w:after="0" w:line="240" w:lineRule="auto"/>
        <w:rPr>
          <w:rFonts w:ascii="Times New Roman" w:hAnsi="Times New Roman" w:cs="Times New Roman"/>
          <w:b/>
          <w:bCs/>
        </w:rPr>
      </w:pPr>
    </w:p>
    <w:p w:rsidR="00E85BC2" w:rsidRPr="000811DF" w:rsidRDefault="00E85BC2" w:rsidP="000811DF">
      <w:pPr>
        <w:spacing w:after="0" w:line="240" w:lineRule="auto"/>
        <w:jc w:val="center"/>
        <w:rPr>
          <w:rFonts w:ascii="Times New Roman" w:hAnsi="Times New Roman" w:cs="Times New Roman"/>
          <w:b/>
          <w:bCs/>
        </w:rPr>
      </w:pPr>
      <w:r w:rsidRPr="000811DF">
        <w:rPr>
          <w:rFonts w:ascii="Times New Roman" w:hAnsi="Times New Roman" w:cs="Times New Roman"/>
          <w:b/>
          <w:bCs/>
        </w:rPr>
        <w:t>IV. HASIL PENELITIAN DAN PEMBAHASAN</w:t>
      </w:r>
    </w:p>
    <w:p w:rsidR="00E85BC2" w:rsidRPr="000811DF" w:rsidRDefault="00E85BC2" w:rsidP="000811DF">
      <w:pPr>
        <w:spacing w:after="0" w:line="240" w:lineRule="auto"/>
        <w:jc w:val="both"/>
        <w:rPr>
          <w:rFonts w:ascii="Times New Roman" w:hAnsi="Times New Roman" w:cs="Times New Roman"/>
          <w:b/>
          <w:bCs/>
        </w:rPr>
      </w:pPr>
      <w:r w:rsidRPr="000811DF">
        <w:rPr>
          <w:rFonts w:ascii="Times New Roman" w:hAnsi="Times New Roman" w:cs="Times New Roman"/>
        </w:rPr>
        <w:tab/>
        <w:t>Hasil analisis instrumen multiple intelegensi (MI) siswa dalam penelitian ini digunakan untuk mengelompokkan siswa berdasarkan kecerdasan multipel intelegensinya secara keseluruhan yaitu kelompok siswa dengan kecerdasan (MI) tinggi, kelompok siswa dengan kecerdasan (MI) sedang dan kelompok siswa dengan kecerdasan (MI) rendah. Hasil respons pemecahan masalah matematika siswa memberikan informasi kepada peneliti tentang deskripsi koneksi matematika siswa berdasarkan multiple intelegensinya.</w:t>
      </w:r>
    </w:p>
    <w:p w:rsidR="00E85BC2" w:rsidRPr="000811DF" w:rsidRDefault="00E85BC2" w:rsidP="000811DF">
      <w:pPr>
        <w:spacing w:after="0" w:line="240" w:lineRule="auto"/>
        <w:jc w:val="both"/>
        <w:rPr>
          <w:rFonts w:ascii="Times New Roman" w:hAnsi="Times New Roman" w:cs="Times New Roman"/>
        </w:rPr>
      </w:pPr>
      <w:r w:rsidRPr="000811DF">
        <w:rPr>
          <w:rFonts w:ascii="Times New Roman" w:hAnsi="Times New Roman" w:cs="Times New Roman"/>
        </w:rPr>
        <w:t>Tabel 4.1 Hasil Analisis Multiple Intelegensi Subjek</w:t>
      </w:r>
    </w:p>
    <w:tbl>
      <w:tblPr>
        <w:tblW w:w="0" w:type="auto"/>
        <w:tblInd w:w="-106" w:type="dxa"/>
        <w:tblBorders>
          <w:top w:val="single" w:sz="4" w:space="0" w:color="auto"/>
          <w:bottom w:val="single" w:sz="4" w:space="0" w:color="auto"/>
          <w:insideH w:val="single" w:sz="4" w:space="0" w:color="auto"/>
        </w:tblBorders>
        <w:tblLook w:val="00A0"/>
      </w:tblPr>
      <w:tblGrid>
        <w:gridCol w:w="817"/>
        <w:gridCol w:w="2268"/>
        <w:gridCol w:w="2126"/>
        <w:gridCol w:w="2327"/>
        <w:gridCol w:w="910"/>
      </w:tblGrid>
      <w:tr w:rsidR="00E85BC2" w:rsidRPr="000811DF">
        <w:tc>
          <w:tcPr>
            <w:tcW w:w="817" w:type="dxa"/>
            <w:vAlign w:val="center"/>
          </w:tcPr>
          <w:p w:rsidR="00E85BC2" w:rsidRPr="000811DF" w:rsidRDefault="00E85BC2" w:rsidP="000811DF">
            <w:pPr>
              <w:spacing w:after="0" w:line="240" w:lineRule="auto"/>
              <w:rPr>
                <w:rFonts w:ascii="Times New Roman" w:hAnsi="Times New Roman" w:cs="Times New Roman"/>
              </w:rPr>
            </w:pPr>
            <w:r w:rsidRPr="000811DF">
              <w:rPr>
                <w:rFonts w:ascii="Times New Roman" w:hAnsi="Times New Roman" w:cs="Times New Roman"/>
              </w:rPr>
              <w:t>No.</w:t>
            </w:r>
          </w:p>
        </w:tc>
        <w:tc>
          <w:tcPr>
            <w:tcW w:w="2268" w:type="dxa"/>
            <w:vAlign w:val="center"/>
          </w:tcPr>
          <w:p w:rsidR="00E85BC2" w:rsidRPr="000811DF" w:rsidRDefault="00E85BC2" w:rsidP="000811DF">
            <w:pPr>
              <w:spacing w:after="0" w:line="240" w:lineRule="auto"/>
              <w:rPr>
                <w:rFonts w:ascii="Times New Roman" w:hAnsi="Times New Roman" w:cs="Times New Roman"/>
              </w:rPr>
            </w:pPr>
            <w:r w:rsidRPr="000811DF">
              <w:rPr>
                <w:rFonts w:ascii="Times New Roman" w:hAnsi="Times New Roman" w:cs="Times New Roman"/>
              </w:rPr>
              <w:t>Kelompok</w:t>
            </w:r>
          </w:p>
        </w:tc>
        <w:tc>
          <w:tcPr>
            <w:tcW w:w="2126" w:type="dxa"/>
            <w:vAlign w:val="center"/>
          </w:tcPr>
          <w:p w:rsidR="00E85BC2" w:rsidRPr="000811DF" w:rsidRDefault="00E85BC2" w:rsidP="000811DF">
            <w:pPr>
              <w:spacing w:after="0" w:line="240" w:lineRule="auto"/>
              <w:rPr>
                <w:rFonts w:ascii="Times New Roman" w:hAnsi="Times New Roman" w:cs="Times New Roman"/>
              </w:rPr>
            </w:pPr>
            <w:r w:rsidRPr="000811DF">
              <w:rPr>
                <w:rFonts w:ascii="Times New Roman" w:hAnsi="Times New Roman" w:cs="Times New Roman"/>
              </w:rPr>
              <w:t>Skor Tertinggi</w:t>
            </w:r>
          </w:p>
        </w:tc>
        <w:tc>
          <w:tcPr>
            <w:tcW w:w="2327" w:type="dxa"/>
            <w:vAlign w:val="center"/>
          </w:tcPr>
          <w:p w:rsidR="00E85BC2" w:rsidRPr="000811DF" w:rsidRDefault="00E85BC2" w:rsidP="000811DF">
            <w:pPr>
              <w:spacing w:after="0" w:line="240" w:lineRule="auto"/>
              <w:rPr>
                <w:rFonts w:ascii="Times New Roman" w:hAnsi="Times New Roman" w:cs="Times New Roman"/>
              </w:rPr>
            </w:pPr>
            <w:r w:rsidRPr="000811DF">
              <w:rPr>
                <w:rFonts w:ascii="Times New Roman" w:hAnsi="Times New Roman" w:cs="Times New Roman"/>
              </w:rPr>
              <w:t>Skor Terendah</w:t>
            </w:r>
          </w:p>
        </w:tc>
        <w:tc>
          <w:tcPr>
            <w:tcW w:w="910" w:type="dxa"/>
            <w:vAlign w:val="center"/>
          </w:tcPr>
          <w:p w:rsidR="00E85BC2" w:rsidRPr="000811DF" w:rsidRDefault="00E85BC2" w:rsidP="000811DF">
            <w:pPr>
              <w:spacing w:after="0" w:line="240" w:lineRule="auto"/>
              <w:rPr>
                <w:rFonts w:ascii="Times New Roman" w:hAnsi="Times New Roman" w:cs="Times New Roman"/>
              </w:rPr>
            </w:pPr>
            <w:r w:rsidRPr="000811DF">
              <w:rPr>
                <w:rFonts w:ascii="Times New Roman" w:hAnsi="Times New Roman" w:cs="Times New Roman"/>
              </w:rPr>
              <w:t>Jumlah</w:t>
            </w:r>
          </w:p>
        </w:tc>
      </w:tr>
      <w:tr w:rsidR="00E85BC2" w:rsidRPr="000811DF">
        <w:tc>
          <w:tcPr>
            <w:tcW w:w="817" w:type="dxa"/>
          </w:tcPr>
          <w:p w:rsidR="00E85BC2" w:rsidRPr="000811DF" w:rsidRDefault="00E85BC2" w:rsidP="000811DF">
            <w:pPr>
              <w:spacing w:after="0" w:line="240" w:lineRule="auto"/>
              <w:jc w:val="both"/>
              <w:rPr>
                <w:rFonts w:ascii="Times New Roman" w:hAnsi="Times New Roman" w:cs="Times New Roman"/>
              </w:rPr>
            </w:pPr>
            <w:r w:rsidRPr="000811DF">
              <w:rPr>
                <w:rFonts w:ascii="Times New Roman" w:hAnsi="Times New Roman" w:cs="Times New Roman"/>
              </w:rPr>
              <w:t>1.</w:t>
            </w:r>
          </w:p>
        </w:tc>
        <w:tc>
          <w:tcPr>
            <w:tcW w:w="2268" w:type="dxa"/>
          </w:tcPr>
          <w:p w:rsidR="00E85BC2" w:rsidRPr="000811DF" w:rsidRDefault="00E85BC2" w:rsidP="000811DF">
            <w:pPr>
              <w:spacing w:after="0" w:line="240" w:lineRule="auto"/>
              <w:jc w:val="both"/>
              <w:rPr>
                <w:rFonts w:ascii="Times New Roman" w:hAnsi="Times New Roman" w:cs="Times New Roman"/>
              </w:rPr>
            </w:pPr>
            <w:r w:rsidRPr="000811DF">
              <w:rPr>
                <w:rFonts w:ascii="Times New Roman" w:hAnsi="Times New Roman" w:cs="Times New Roman"/>
              </w:rPr>
              <w:t>Tinggi (MIT)</w:t>
            </w:r>
          </w:p>
        </w:tc>
        <w:tc>
          <w:tcPr>
            <w:tcW w:w="2126" w:type="dxa"/>
          </w:tcPr>
          <w:p w:rsidR="00E85BC2" w:rsidRPr="000811DF" w:rsidRDefault="00E85BC2" w:rsidP="000811DF">
            <w:pPr>
              <w:spacing w:after="0" w:line="240" w:lineRule="auto"/>
              <w:jc w:val="center"/>
              <w:rPr>
                <w:rFonts w:ascii="Times New Roman" w:hAnsi="Times New Roman" w:cs="Times New Roman"/>
              </w:rPr>
            </w:pPr>
            <w:r w:rsidRPr="000811DF">
              <w:rPr>
                <w:rFonts w:ascii="Times New Roman" w:hAnsi="Times New Roman" w:cs="Times New Roman"/>
              </w:rPr>
              <w:t>197</w:t>
            </w:r>
          </w:p>
        </w:tc>
        <w:tc>
          <w:tcPr>
            <w:tcW w:w="2327" w:type="dxa"/>
          </w:tcPr>
          <w:p w:rsidR="00E85BC2" w:rsidRPr="000811DF" w:rsidRDefault="00E85BC2" w:rsidP="000811DF">
            <w:pPr>
              <w:spacing w:after="0" w:line="240" w:lineRule="auto"/>
              <w:jc w:val="center"/>
              <w:rPr>
                <w:rFonts w:ascii="Times New Roman" w:hAnsi="Times New Roman" w:cs="Times New Roman"/>
              </w:rPr>
            </w:pPr>
            <w:r w:rsidRPr="000811DF">
              <w:rPr>
                <w:rFonts w:ascii="Times New Roman" w:hAnsi="Times New Roman" w:cs="Times New Roman"/>
              </w:rPr>
              <w:t>187</w:t>
            </w:r>
          </w:p>
        </w:tc>
        <w:tc>
          <w:tcPr>
            <w:tcW w:w="910" w:type="dxa"/>
          </w:tcPr>
          <w:p w:rsidR="00E85BC2" w:rsidRPr="000811DF" w:rsidRDefault="00E85BC2" w:rsidP="000811DF">
            <w:pPr>
              <w:spacing w:after="0" w:line="240" w:lineRule="auto"/>
              <w:jc w:val="center"/>
              <w:rPr>
                <w:rFonts w:ascii="Times New Roman" w:hAnsi="Times New Roman" w:cs="Times New Roman"/>
              </w:rPr>
            </w:pPr>
            <w:r w:rsidRPr="000811DF">
              <w:rPr>
                <w:rFonts w:ascii="Times New Roman" w:hAnsi="Times New Roman" w:cs="Times New Roman"/>
              </w:rPr>
              <w:t>2</w:t>
            </w:r>
          </w:p>
        </w:tc>
      </w:tr>
      <w:tr w:rsidR="00E85BC2" w:rsidRPr="000811DF">
        <w:tc>
          <w:tcPr>
            <w:tcW w:w="817" w:type="dxa"/>
          </w:tcPr>
          <w:p w:rsidR="00E85BC2" w:rsidRPr="000811DF" w:rsidRDefault="00E85BC2" w:rsidP="000811DF">
            <w:pPr>
              <w:spacing w:after="0" w:line="240" w:lineRule="auto"/>
              <w:jc w:val="both"/>
              <w:rPr>
                <w:rFonts w:ascii="Times New Roman" w:hAnsi="Times New Roman" w:cs="Times New Roman"/>
              </w:rPr>
            </w:pPr>
            <w:r w:rsidRPr="000811DF">
              <w:rPr>
                <w:rFonts w:ascii="Times New Roman" w:hAnsi="Times New Roman" w:cs="Times New Roman"/>
              </w:rPr>
              <w:t>2.</w:t>
            </w:r>
          </w:p>
        </w:tc>
        <w:tc>
          <w:tcPr>
            <w:tcW w:w="2268" w:type="dxa"/>
          </w:tcPr>
          <w:p w:rsidR="00E85BC2" w:rsidRPr="000811DF" w:rsidRDefault="00E85BC2" w:rsidP="000811DF">
            <w:pPr>
              <w:spacing w:after="0" w:line="240" w:lineRule="auto"/>
              <w:jc w:val="both"/>
              <w:rPr>
                <w:rFonts w:ascii="Times New Roman" w:hAnsi="Times New Roman" w:cs="Times New Roman"/>
              </w:rPr>
            </w:pPr>
            <w:r w:rsidRPr="000811DF">
              <w:rPr>
                <w:rFonts w:ascii="Times New Roman" w:hAnsi="Times New Roman" w:cs="Times New Roman"/>
              </w:rPr>
              <w:t>Sedang (MIS)</w:t>
            </w:r>
          </w:p>
        </w:tc>
        <w:tc>
          <w:tcPr>
            <w:tcW w:w="2126" w:type="dxa"/>
          </w:tcPr>
          <w:p w:rsidR="00E85BC2" w:rsidRPr="000811DF" w:rsidRDefault="00E85BC2" w:rsidP="000811DF">
            <w:pPr>
              <w:spacing w:after="0" w:line="240" w:lineRule="auto"/>
              <w:jc w:val="center"/>
              <w:rPr>
                <w:rFonts w:ascii="Times New Roman" w:hAnsi="Times New Roman" w:cs="Times New Roman"/>
              </w:rPr>
            </w:pPr>
            <w:r w:rsidRPr="000811DF">
              <w:rPr>
                <w:rFonts w:ascii="Times New Roman" w:hAnsi="Times New Roman" w:cs="Times New Roman"/>
              </w:rPr>
              <w:t>168</w:t>
            </w:r>
          </w:p>
        </w:tc>
        <w:tc>
          <w:tcPr>
            <w:tcW w:w="2327" w:type="dxa"/>
          </w:tcPr>
          <w:p w:rsidR="00E85BC2" w:rsidRPr="000811DF" w:rsidRDefault="00E85BC2" w:rsidP="000811DF">
            <w:pPr>
              <w:spacing w:after="0" w:line="240" w:lineRule="auto"/>
              <w:jc w:val="center"/>
              <w:rPr>
                <w:rFonts w:ascii="Times New Roman" w:hAnsi="Times New Roman" w:cs="Times New Roman"/>
              </w:rPr>
            </w:pPr>
            <w:r w:rsidRPr="000811DF">
              <w:rPr>
                <w:rFonts w:ascii="Times New Roman" w:hAnsi="Times New Roman" w:cs="Times New Roman"/>
              </w:rPr>
              <w:t>113</w:t>
            </w:r>
          </w:p>
        </w:tc>
        <w:tc>
          <w:tcPr>
            <w:tcW w:w="910" w:type="dxa"/>
          </w:tcPr>
          <w:p w:rsidR="00E85BC2" w:rsidRPr="000811DF" w:rsidRDefault="00E85BC2" w:rsidP="000811DF">
            <w:pPr>
              <w:spacing w:after="0" w:line="240" w:lineRule="auto"/>
              <w:jc w:val="center"/>
              <w:rPr>
                <w:rFonts w:ascii="Times New Roman" w:hAnsi="Times New Roman" w:cs="Times New Roman"/>
              </w:rPr>
            </w:pPr>
            <w:r w:rsidRPr="000811DF">
              <w:rPr>
                <w:rFonts w:ascii="Times New Roman" w:hAnsi="Times New Roman" w:cs="Times New Roman"/>
              </w:rPr>
              <w:t>21</w:t>
            </w:r>
          </w:p>
        </w:tc>
      </w:tr>
      <w:tr w:rsidR="00E85BC2" w:rsidRPr="000811DF">
        <w:tc>
          <w:tcPr>
            <w:tcW w:w="817" w:type="dxa"/>
          </w:tcPr>
          <w:p w:rsidR="00E85BC2" w:rsidRPr="000811DF" w:rsidRDefault="00E85BC2" w:rsidP="000811DF">
            <w:pPr>
              <w:spacing w:after="0" w:line="240" w:lineRule="auto"/>
              <w:jc w:val="both"/>
              <w:rPr>
                <w:rFonts w:ascii="Times New Roman" w:hAnsi="Times New Roman" w:cs="Times New Roman"/>
              </w:rPr>
            </w:pPr>
            <w:r w:rsidRPr="000811DF">
              <w:rPr>
                <w:rFonts w:ascii="Times New Roman" w:hAnsi="Times New Roman" w:cs="Times New Roman"/>
              </w:rPr>
              <w:t>3.</w:t>
            </w:r>
          </w:p>
        </w:tc>
        <w:tc>
          <w:tcPr>
            <w:tcW w:w="2268" w:type="dxa"/>
          </w:tcPr>
          <w:p w:rsidR="00E85BC2" w:rsidRPr="000811DF" w:rsidRDefault="00E85BC2" w:rsidP="000811DF">
            <w:pPr>
              <w:spacing w:after="0" w:line="240" w:lineRule="auto"/>
              <w:jc w:val="both"/>
              <w:rPr>
                <w:rFonts w:ascii="Times New Roman" w:hAnsi="Times New Roman" w:cs="Times New Roman"/>
              </w:rPr>
            </w:pPr>
            <w:r w:rsidRPr="000811DF">
              <w:rPr>
                <w:rFonts w:ascii="Times New Roman" w:hAnsi="Times New Roman" w:cs="Times New Roman"/>
              </w:rPr>
              <w:t>Rendah (MIR)</w:t>
            </w:r>
          </w:p>
        </w:tc>
        <w:tc>
          <w:tcPr>
            <w:tcW w:w="2126" w:type="dxa"/>
          </w:tcPr>
          <w:p w:rsidR="00E85BC2" w:rsidRPr="000811DF" w:rsidRDefault="00E85BC2" w:rsidP="000811DF">
            <w:pPr>
              <w:spacing w:after="0" w:line="240" w:lineRule="auto"/>
              <w:jc w:val="center"/>
              <w:rPr>
                <w:rFonts w:ascii="Times New Roman" w:hAnsi="Times New Roman" w:cs="Times New Roman"/>
              </w:rPr>
            </w:pPr>
            <w:r w:rsidRPr="000811DF">
              <w:rPr>
                <w:rFonts w:ascii="Times New Roman" w:hAnsi="Times New Roman" w:cs="Times New Roman"/>
              </w:rPr>
              <w:t>110</w:t>
            </w:r>
          </w:p>
        </w:tc>
        <w:tc>
          <w:tcPr>
            <w:tcW w:w="2327" w:type="dxa"/>
          </w:tcPr>
          <w:p w:rsidR="00E85BC2" w:rsidRPr="000811DF" w:rsidRDefault="00E85BC2" w:rsidP="000811DF">
            <w:pPr>
              <w:spacing w:after="0" w:line="240" w:lineRule="auto"/>
              <w:jc w:val="center"/>
              <w:rPr>
                <w:rFonts w:ascii="Times New Roman" w:hAnsi="Times New Roman" w:cs="Times New Roman"/>
              </w:rPr>
            </w:pPr>
            <w:r w:rsidRPr="000811DF">
              <w:rPr>
                <w:rFonts w:ascii="Times New Roman" w:hAnsi="Times New Roman" w:cs="Times New Roman"/>
              </w:rPr>
              <w:t>107</w:t>
            </w:r>
          </w:p>
        </w:tc>
        <w:tc>
          <w:tcPr>
            <w:tcW w:w="910" w:type="dxa"/>
          </w:tcPr>
          <w:p w:rsidR="00E85BC2" w:rsidRPr="000811DF" w:rsidRDefault="00E85BC2" w:rsidP="000811DF">
            <w:pPr>
              <w:spacing w:after="0" w:line="240" w:lineRule="auto"/>
              <w:jc w:val="center"/>
              <w:rPr>
                <w:rFonts w:ascii="Times New Roman" w:hAnsi="Times New Roman" w:cs="Times New Roman"/>
              </w:rPr>
            </w:pPr>
            <w:r w:rsidRPr="000811DF">
              <w:rPr>
                <w:rFonts w:ascii="Times New Roman" w:hAnsi="Times New Roman" w:cs="Times New Roman"/>
              </w:rPr>
              <w:t>2</w:t>
            </w:r>
          </w:p>
        </w:tc>
      </w:tr>
    </w:tbl>
    <w:p w:rsidR="00E85BC2" w:rsidRPr="000811DF" w:rsidRDefault="00E85BC2" w:rsidP="000811DF">
      <w:pPr>
        <w:spacing w:after="0" w:line="240" w:lineRule="auto"/>
        <w:ind w:firstLine="567"/>
        <w:jc w:val="both"/>
        <w:rPr>
          <w:rFonts w:ascii="Times New Roman" w:hAnsi="Times New Roman" w:cs="Times New Roman"/>
        </w:rPr>
      </w:pPr>
      <w:r w:rsidRPr="000811DF">
        <w:rPr>
          <w:rFonts w:ascii="Times New Roman" w:hAnsi="Times New Roman" w:cs="Times New Roman"/>
        </w:rPr>
        <w:t>Tabel 4.1 Hasil analisis multiple intelegensi menunjukkan bahwa calon subjek dengan multiple intelegensi tinggi sebanyak dua orang dengan skor tertinggi 197 terendah 187, multiple intelegensi sedang 21 orang dengan skor tertinggi 168 terendah 113 dan multiple intelegensi rendah dua orang dengan skor tertinggi 110 skor terendah 107.</w:t>
      </w:r>
    </w:p>
    <w:p w:rsidR="00E85BC2" w:rsidRPr="000811DF" w:rsidRDefault="00E85BC2" w:rsidP="000811DF">
      <w:pPr>
        <w:pStyle w:val="ListParagraph"/>
        <w:spacing w:after="0" w:line="240" w:lineRule="auto"/>
        <w:ind w:left="0"/>
        <w:rPr>
          <w:rFonts w:ascii="Times New Roman" w:hAnsi="Times New Roman" w:cs="Times New Roman"/>
        </w:rPr>
      </w:pPr>
      <w:r w:rsidRPr="000811DF">
        <w:rPr>
          <w:rFonts w:ascii="Times New Roman" w:hAnsi="Times New Roman" w:cs="Times New Roman"/>
        </w:rPr>
        <w:tab/>
        <w:t>Paparan Data MDA tentang Tes Pemecahan masalah Matematika (TPM-02) koneksi matematika dengan bidang ekonomi (bisnis).</w:t>
      </w:r>
    </w:p>
    <w:p w:rsidR="00E85BC2" w:rsidRPr="000811DF" w:rsidRDefault="00E85BC2" w:rsidP="000811DF">
      <w:pPr>
        <w:spacing w:after="0" w:line="240" w:lineRule="auto"/>
        <w:ind w:left="142"/>
        <w:jc w:val="center"/>
        <w:rPr>
          <w:rFonts w:ascii="Times New Roman" w:hAnsi="Times New Roman" w:cs="Times New Roman"/>
          <w:b/>
          <w:bCs/>
        </w:rPr>
      </w:pPr>
      <w:r>
        <w:rPr>
          <w:noProof/>
        </w:rPr>
        <w:pict>
          <v:shape id="_x0000_s1051" type="#_x0000_t75" style="position:absolute;left:0;text-align:left;margin-left:18pt;margin-top:8.4pt;width:371.9pt;height:140.5pt;z-index:-251652096">
            <v:imagedata r:id="rId19" o:title=""/>
          </v:shape>
        </w:pict>
      </w:r>
    </w:p>
    <w:p w:rsidR="00E85BC2" w:rsidRPr="000811DF" w:rsidRDefault="00E85BC2" w:rsidP="000811DF">
      <w:pPr>
        <w:spacing w:after="0" w:line="240" w:lineRule="auto"/>
        <w:ind w:left="142"/>
        <w:jc w:val="center"/>
        <w:rPr>
          <w:rFonts w:ascii="Times New Roman" w:hAnsi="Times New Roman" w:cs="Times New Roman"/>
          <w:b/>
          <w:bCs/>
        </w:rPr>
      </w:pPr>
    </w:p>
    <w:p w:rsidR="00E85BC2" w:rsidRPr="000811DF" w:rsidRDefault="00E85BC2" w:rsidP="000811DF">
      <w:pPr>
        <w:spacing w:after="0" w:line="240" w:lineRule="auto"/>
        <w:ind w:left="142"/>
        <w:jc w:val="center"/>
        <w:rPr>
          <w:rFonts w:ascii="Times New Roman" w:hAnsi="Times New Roman" w:cs="Times New Roman"/>
          <w:b/>
          <w:bCs/>
        </w:rPr>
      </w:pPr>
    </w:p>
    <w:p w:rsidR="00E85BC2" w:rsidRPr="000811DF" w:rsidRDefault="00E85BC2" w:rsidP="000811DF">
      <w:pPr>
        <w:spacing w:after="0" w:line="240" w:lineRule="auto"/>
        <w:ind w:left="142"/>
        <w:jc w:val="center"/>
        <w:rPr>
          <w:rFonts w:ascii="Times New Roman" w:hAnsi="Times New Roman" w:cs="Times New Roman"/>
          <w:b/>
          <w:bCs/>
        </w:rPr>
      </w:pPr>
    </w:p>
    <w:p w:rsidR="00E85BC2" w:rsidRPr="000811DF" w:rsidRDefault="00E85BC2" w:rsidP="000811DF">
      <w:pPr>
        <w:spacing w:after="0" w:line="240" w:lineRule="auto"/>
        <w:ind w:left="142"/>
        <w:jc w:val="center"/>
        <w:rPr>
          <w:rFonts w:ascii="Times New Roman" w:hAnsi="Times New Roman" w:cs="Times New Roman"/>
          <w:b/>
          <w:bCs/>
        </w:rPr>
      </w:pPr>
    </w:p>
    <w:p w:rsidR="00E85BC2" w:rsidRPr="000811DF" w:rsidRDefault="00E85BC2" w:rsidP="000811DF">
      <w:pPr>
        <w:spacing w:after="0" w:line="240" w:lineRule="auto"/>
        <w:ind w:firstLine="567"/>
        <w:jc w:val="both"/>
        <w:rPr>
          <w:rFonts w:ascii="Times New Roman" w:hAnsi="Times New Roman" w:cs="Times New Roman"/>
        </w:rPr>
      </w:pPr>
      <w:r w:rsidRPr="000811DF">
        <w:rPr>
          <w:rFonts w:ascii="Times New Roman" w:hAnsi="Times New Roman" w:cs="Times New Roman"/>
        </w:rPr>
        <w:t xml:space="preserve">Berdasarkan paparan data hasil petikan wawancara dan hasil tes pemecahan masalah (TPM-02) pada subjek MDA di atas selanjutnya penulis melakukan triangulasi antara kedua metode pengumpulan data ini dan berkesimpulan bahwa terdapat kekonsistenan data yang diperoleh dari hasil tes pemecahan masalah (TPM-02) dengan respons hasil wawancara yang diberikan subjek tersebut. Sehingga dapat disimpulkan bahwa data MDA tentang pemecahan masalah TPM-02 </w:t>
      </w:r>
      <w:r w:rsidRPr="000811DF">
        <w:rPr>
          <w:rFonts w:ascii="Times New Roman" w:hAnsi="Times New Roman" w:cs="Times New Roman"/>
          <w:i/>
          <w:iCs/>
        </w:rPr>
        <w:t>kredibel</w:t>
      </w:r>
      <w:r w:rsidRPr="000811DF">
        <w:rPr>
          <w:rFonts w:ascii="Times New Roman" w:hAnsi="Times New Roman" w:cs="Times New Roman"/>
        </w:rPr>
        <w:t xml:space="preserve"> dan dapat digunakan untuk menjawab pertanyaan penelitian.</w:t>
      </w:r>
    </w:p>
    <w:p w:rsidR="00E85BC2" w:rsidRPr="000811DF" w:rsidRDefault="00E85BC2" w:rsidP="000811DF">
      <w:pPr>
        <w:spacing w:after="0" w:line="240" w:lineRule="auto"/>
        <w:ind w:firstLine="567"/>
        <w:jc w:val="both"/>
        <w:rPr>
          <w:rFonts w:ascii="Times New Roman" w:hAnsi="Times New Roman" w:cs="Times New Roman"/>
        </w:rPr>
      </w:pPr>
      <w:r w:rsidRPr="000811DF">
        <w:rPr>
          <w:rFonts w:ascii="Times New Roman" w:hAnsi="Times New Roman" w:cs="Times New Roman"/>
        </w:rPr>
        <w:t xml:space="preserve">Untuk menyelesaikan masalah dan mengimplementasikan idenya dengan satu cara  (MDA31- MDA32) tetapi </w:t>
      </w:r>
      <w:r w:rsidRPr="000811DF">
        <w:rPr>
          <w:rFonts w:ascii="Times New Roman" w:hAnsi="Times New Roman" w:cs="Times New Roman"/>
          <w:i/>
          <w:iCs/>
        </w:rPr>
        <w:t>belum dapat</w:t>
      </w:r>
      <w:r w:rsidRPr="000811DF">
        <w:rPr>
          <w:rFonts w:ascii="Times New Roman" w:hAnsi="Times New Roman" w:cs="Times New Roman"/>
        </w:rPr>
        <w:t xml:space="preserve"> mengenali representasi, menghubungkan prosedur antar representasi ekuivalen dari konsep yang sama yaitu konsep SPLDV,</w:t>
      </w:r>
      <w:r w:rsidRPr="000811DF">
        <w:rPr>
          <w:rFonts w:ascii="Times New Roman" w:hAnsi="Times New Roman" w:cs="Times New Roman"/>
          <w:i/>
          <w:iCs/>
        </w:rPr>
        <w:t>belum dapat</w:t>
      </w:r>
      <w:r w:rsidRPr="000811DF">
        <w:rPr>
          <w:rFonts w:ascii="Times New Roman" w:hAnsi="Times New Roman" w:cs="Times New Roman"/>
        </w:rPr>
        <w:t xml:space="preserve"> menemukan pemodelan matematikanya melalui penghubung variabel yang tepat, serta </w:t>
      </w:r>
      <w:r w:rsidRPr="000811DF">
        <w:rPr>
          <w:rFonts w:ascii="Times New Roman" w:hAnsi="Times New Roman" w:cs="Times New Roman"/>
          <w:i/>
          <w:iCs/>
        </w:rPr>
        <w:t>belum dapat</w:t>
      </w:r>
      <w:r w:rsidRPr="000811DF">
        <w:rPr>
          <w:rFonts w:ascii="Times New Roman" w:hAnsi="Times New Roman" w:cs="Times New Roman"/>
        </w:rPr>
        <w:t xml:space="preserve"> menjelaskan hasilnya dengan aljabar dan grafik dalam hal ini SPLDV (MDA21-MDA22), (MDA23-MDA24) sehingga solusi yang diperoleh tidak tepat.</w:t>
      </w:r>
    </w:p>
    <w:p w:rsidR="00E85BC2" w:rsidRPr="000811DF" w:rsidRDefault="00E85BC2" w:rsidP="000811DF">
      <w:pPr>
        <w:pStyle w:val="ListParagraph"/>
        <w:numPr>
          <w:ilvl w:val="0"/>
          <w:numId w:val="20"/>
        </w:numPr>
        <w:spacing w:after="0" w:line="240" w:lineRule="auto"/>
        <w:ind w:left="360"/>
        <w:rPr>
          <w:rFonts w:ascii="Times New Roman" w:hAnsi="Times New Roman" w:cs="Times New Roman"/>
        </w:rPr>
      </w:pPr>
      <w:r w:rsidRPr="000811DF">
        <w:rPr>
          <w:rFonts w:ascii="Times New Roman" w:hAnsi="Times New Roman" w:cs="Times New Roman"/>
        </w:rPr>
        <w:t>Paparan Data MDA tentang Tes Pemecahan masalah Matematika (TPM-03) koneksi matematika dengan bidang Fisika</w:t>
      </w:r>
    </w:p>
    <w:p w:rsidR="00E85BC2" w:rsidRPr="000811DF" w:rsidRDefault="00E85BC2" w:rsidP="000811DF">
      <w:pPr>
        <w:pStyle w:val="ListParagraph"/>
        <w:spacing w:after="0" w:line="240" w:lineRule="auto"/>
        <w:ind w:left="142"/>
        <w:rPr>
          <w:rFonts w:ascii="Times New Roman" w:hAnsi="Times New Roman" w:cs="Times New Roman"/>
        </w:rPr>
      </w:pPr>
      <w:r>
        <w:rPr>
          <w:noProof/>
          <w:lang w:val="en-US"/>
        </w:rPr>
        <w:pict>
          <v:shape id="_x0000_s1052" type="#_x0000_t75" style="position:absolute;left:0;text-align:left;margin-left:6.8pt;margin-top:0;width:356.85pt;height:181.55pt;z-index:-251651072">
            <v:imagedata r:id="rId20" o:title=""/>
          </v:shape>
        </w:pict>
      </w:r>
    </w:p>
    <w:p w:rsidR="00E85BC2" w:rsidRPr="000811DF" w:rsidRDefault="00E85BC2" w:rsidP="000811DF">
      <w:pPr>
        <w:pStyle w:val="ListParagraph"/>
        <w:spacing w:after="0" w:line="240" w:lineRule="auto"/>
        <w:ind w:left="0" w:firstLine="567"/>
        <w:jc w:val="both"/>
        <w:rPr>
          <w:rFonts w:ascii="Times New Roman" w:hAnsi="Times New Roman" w:cs="Times New Roman"/>
        </w:rPr>
      </w:pPr>
    </w:p>
    <w:p w:rsidR="00E85BC2" w:rsidRPr="000811DF" w:rsidRDefault="00E85BC2" w:rsidP="000811DF">
      <w:pPr>
        <w:pStyle w:val="ListParagraph"/>
        <w:spacing w:after="0" w:line="240" w:lineRule="auto"/>
        <w:ind w:left="0" w:firstLine="567"/>
        <w:jc w:val="both"/>
        <w:rPr>
          <w:rFonts w:ascii="Times New Roman" w:hAnsi="Times New Roman" w:cs="Times New Roman"/>
        </w:rPr>
      </w:pPr>
    </w:p>
    <w:p w:rsidR="00E85BC2" w:rsidRPr="000811DF" w:rsidRDefault="00E85BC2" w:rsidP="000811DF">
      <w:pPr>
        <w:pStyle w:val="ListParagraph"/>
        <w:spacing w:after="0" w:line="240" w:lineRule="auto"/>
        <w:ind w:left="0" w:firstLine="567"/>
        <w:jc w:val="both"/>
        <w:rPr>
          <w:rFonts w:ascii="Times New Roman" w:hAnsi="Times New Roman" w:cs="Times New Roman"/>
        </w:rPr>
      </w:pPr>
    </w:p>
    <w:p w:rsidR="00E85BC2" w:rsidRPr="000811DF" w:rsidRDefault="00E85BC2" w:rsidP="000811DF">
      <w:pPr>
        <w:pStyle w:val="ListParagraph"/>
        <w:spacing w:after="0" w:line="240" w:lineRule="auto"/>
        <w:ind w:left="0" w:firstLine="567"/>
        <w:jc w:val="both"/>
        <w:rPr>
          <w:rFonts w:ascii="Times New Roman" w:hAnsi="Times New Roman" w:cs="Times New Roman"/>
        </w:rPr>
      </w:pPr>
    </w:p>
    <w:p w:rsidR="00E85BC2" w:rsidRPr="000811DF" w:rsidRDefault="00E85BC2" w:rsidP="000811DF">
      <w:pPr>
        <w:pStyle w:val="ListParagraph"/>
        <w:spacing w:after="0" w:line="240" w:lineRule="auto"/>
        <w:ind w:left="0" w:firstLine="567"/>
        <w:jc w:val="both"/>
        <w:rPr>
          <w:rFonts w:ascii="Times New Roman" w:hAnsi="Times New Roman" w:cs="Times New Roman"/>
        </w:rPr>
      </w:pPr>
    </w:p>
    <w:p w:rsidR="00E85BC2" w:rsidRPr="000811DF" w:rsidRDefault="00E85BC2" w:rsidP="000811DF">
      <w:pPr>
        <w:pStyle w:val="ListParagraph"/>
        <w:spacing w:after="0" w:line="240" w:lineRule="auto"/>
        <w:ind w:left="0" w:firstLine="567"/>
        <w:jc w:val="both"/>
        <w:rPr>
          <w:rFonts w:ascii="Times New Roman" w:hAnsi="Times New Roman" w:cs="Times New Roman"/>
        </w:rPr>
      </w:pPr>
    </w:p>
    <w:p w:rsidR="00E85BC2" w:rsidRPr="000811DF" w:rsidRDefault="00E85BC2" w:rsidP="000811DF">
      <w:pPr>
        <w:pStyle w:val="ListParagraph"/>
        <w:spacing w:after="0" w:line="240" w:lineRule="auto"/>
        <w:ind w:left="0" w:firstLine="567"/>
        <w:jc w:val="both"/>
        <w:rPr>
          <w:rFonts w:ascii="Times New Roman" w:hAnsi="Times New Roman" w:cs="Times New Roman"/>
        </w:rPr>
      </w:pPr>
    </w:p>
    <w:p w:rsidR="00E85BC2" w:rsidRPr="000811DF" w:rsidRDefault="00E85BC2" w:rsidP="000811DF">
      <w:pPr>
        <w:pStyle w:val="ListParagraph"/>
        <w:spacing w:after="0" w:line="240" w:lineRule="auto"/>
        <w:ind w:left="0" w:firstLine="567"/>
        <w:jc w:val="both"/>
        <w:rPr>
          <w:rFonts w:ascii="Times New Roman" w:hAnsi="Times New Roman" w:cs="Times New Roman"/>
        </w:rPr>
      </w:pPr>
    </w:p>
    <w:p w:rsidR="00E85BC2" w:rsidRPr="000811DF" w:rsidRDefault="00E85BC2" w:rsidP="000811DF">
      <w:pPr>
        <w:pStyle w:val="ListParagraph"/>
        <w:spacing w:after="0" w:line="240" w:lineRule="auto"/>
        <w:ind w:left="0" w:firstLine="567"/>
        <w:jc w:val="both"/>
        <w:rPr>
          <w:rFonts w:ascii="Times New Roman" w:hAnsi="Times New Roman" w:cs="Times New Roman"/>
        </w:rPr>
      </w:pPr>
    </w:p>
    <w:p w:rsidR="00E85BC2" w:rsidRPr="000811DF" w:rsidRDefault="00E85BC2" w:rsidP="000811DF">
      <w:pPr>
        <w:pStyle w:val="ListParagraph"/>
        <w:spacing w:after="0" w:line="240" w:lineRule="auto"/>
        <w:ind w:left="0" w:firstLine="567"/>
        <w:jc w:val="both"/>
        <w:rPr>
          <w:rFonts w:ascii="Times New Roman" w:hAnsi="Times New Roman" w:cs="Times New Roman"/>
        </w:rPr>
      </w:pPr>
      <w:r w:rsidRPr="000811DF">
        <w:rPr>
          <w:rFonts w:ascii="Times New Roman" w:hAnsi="Times New Roman" w:cs="Times New Roman"/>
        </w:rPr>
        <w:t>Berdasarkan paparan data hasil petikan wawancara dan hasil tes pemecahan masalah (TPM-03) pada subjek MDA di atas penulis melakukan triangulasi antara kedua metode pengumpulan data ini danberkesimpulan bahwa terdapat kekonsistenan data yang diperoleh dari hasil tes pemecahan masalah (TPM-03) dengan hasil wawancara yang diberikan subjek tersebut. Sehingga dapat disimpulkan bahwa data MDA tentang pemecahan masalah TPM-03</w:t>
      </w:r>
      <w:r w:rsidRPr="000811DF">
        <w:rPr>
          <w:rFonts w:ascii="Times New Roman" w:hAnsi="Times New Roman" w:cs="Times New Roman"/>
          <w:i/>
          <w:iCs/>
        </w:rPr>
        <w:t>kredibel</w:t>
      </w:r>
      <w:r w:rsidRPr="000811DF">
        <w:rPr>
          <w:rFonts w:ascii="Times New Roman" w:hAnsi="Times New Roman" w:cs="Times New Roman"/>
        </w:rPr>
        <w:t xml:space="preserve"> dan dapat digunakan untuk menjawab pertanyaan penelitian.</w:t>
      </w:r>
    </w:p>
    <w:p w:rsidR="00E85BC2" w:rsidRPr="000811DF" w:rsidRDefault="00E85BC2" w:rsidP="000811DF">
      <w:pPr>
        <w:pStyle w:val="ListParagraph"/>
        <w:spacing w:after="0" w:line="240" w:lineRule="auto"/>
        <w:ind w:left="0"/>
        <w:rPr>
          <w:rFonts w:ascii="Times New Roman" w:hAnsi="Times New Roman" w:cs="Times New Roman"/>
        </w:rPr>
      </w:pPr>
      <w:r w:rsidRPr="000811DF">
        <w:rPr>
          <w:rFonts w:ascii="Times New Roman" w:hAnsi="Times New Roman" w:cs="Times New Roman"/>
        </w:rPr>
        <w:tab/>
        <w:t>Paparan Data ROC tentang Hasil Tes Pemecahan Masalah Matematika (TPM-02) Koneksi Matematika dengan Bidang Ekonomi/ Bisnis</w:t>
      </w:r>
    </w:p>
    <w:p w:rsidR="00E85BC2" w:rsidRPr="000811DF" w:rsidRDefault="00E85BC2" w:rsidP="000811DF">
      <w:pPr>
        <w:pStyle w:val="ListParagraph"/>
        <w:spacing w:after="0" w:line="240" w:lineRule="auto"/>
        <w:ind w:left="142"/>
        <w:rPr>
          <w:rFonts w:ascii="Times New Roman" w:hAnsi="Times New Roman" w:cs="Times New Roman"/>
        </w:rPr>
      </w:pPr>
      <w:r>
        <w:rPr>
          <w:noProof/>
          <w:lang w:val="en-US"/>
        </w:rPr>
        <w:pict>
          <v:shape id="_x0000_s1053" type="#_x0000_t75" style="position:absolute;left:0;text-align:left;margin-left:36pt;margin-top:-1.8pt;width:331.95pt;height:142.65pt;z-index:-251650048">
            <v:imagedata r:id="rId21" o:title=""/>
            <w10:anchorlock/>
          </v:shape>
        </w:pict>
      </w:r>
    </w:p>
    <w:p w:rsidR="00E85BC2" w:rsidRPr="000811DF" w:rsidRDefault="00E85BC2" w:rsidP="000811DF">
      <w:pPr>
        <w:spacing w:after="0" w:line="240" w:lineRule="auto"/>
        <w:ind w:firstLine="567"/>
        <w:jc w:val="both"/>
        <w:rPr>
          <w:rFonts w:ascii="Times New Roman" w:hAnsi="Times New Roman" w:cs="Times New Roman"/>
        </w:rPr>
      </w:pPr>
    </w:p>
    <w:p w:rsidR="00E85BC2" w:rsidRPr="000811DF" w:rsidRDefault="00E85BC2" w:rsidP="000811DF">
      <w:pPr>
        <w:spacing w:after="0" w:line="240" w:lineRule="auto"/>
        <w:ind w:firstLine="567"/>
        <w:jc w:val="both"/>
        <w:rPr>
          <w:rFonts w:ascii="Times New Roman" w:hAnsi="Times New Roman" w:cs="Times New Roman"/>
        </w:rPr>
      </w:pPr>
    </w:p>
    <w:p w:rsidR="00E85BC2" w:rsidRPr="000811DF" w:rsidRDefault="00E85BC2" w:rsidP="000811DF">
      <w:pPr>
        <w:spacing w:after="0" w:line="240" w:lineRule="auto"/>
        <w:ind w:firstLine="567"/>
        <w:jc w:val="both"/>
        <w:rPr>
          <w:rFonts w:ascii="Times New Roman" w:hAnsi="Times New Roman" w:cs="Times New Roman"/>
        </w:rPr>
      </w:pPr>
    </w:p>
    <w:p w:rsidR="00E85BC2" w:rsidRPr="000811DF" w:rsidRDefault="00E85BC2" w:rsidP="000811DF">
      <w:pPr>
        <w:spacing w:after="0" w:line="240" w:lineRule="auto"/>
        <w:ind w:firstLine="567"/>
        <w:jc w:val="both"/>
        <w:rPr>
          <w:rFonts w:ascii="Times New Roman" w:hAnsi="Times New Roman" w:cs="Times New Roman"/>
        </w:rPr>
      </w:pPr>
    </w:p>
    <w:p w:rsidR="00E85BC2" w:rsidRPr="000811DF" w:rsidRDefault="00E85BC2" w:rsidP="000811DF">
      <w:pPr>
        <w:spacing w:after="0" w:line="240" w:lineRule="auto"/>
        <w:ind w:firstLine="567"/>
        <w:jc w:val="both"/>
        <w:rPr>
          <w:rFonts w:ascii="Times New Roman" w:hAnsi="Times New Roman" w:cs="Times New Roman"/>
        </w:rPr>
      </w:pPr>
    </w:p>
    <w:p w:rsidR="00E85BC2" w:rsidRPr="000811DF" w:rsidRDefault="00E85BC2" w:rsidP="000811DF">
      <w:pPr>
        <w:spacing w:after="0" w:line="240" w:lineRule="auto"/>
        <w:ind w:firstLine="567"/>
        <w:jc w:val="both"/>
        <w:rPr>
          <w:rFonts w:ascii="Times New Roman" w:hAnsi="Times New Roman" w:cs="Times New Roman"/>
        </w:rPr>
      </w:pPr>
    </w:p>
    <w:p w:rsidR="00E85BC2" w:rsidRPr="000811DF" w:rsidRDefault="00E85BC2" w:rsidP="000811DF">
      <w:pPr>
        <w:spacing w:after="0" w:line="240" w:lineRule="auto"/>
        <w:ind w:firstLine="567"/>
        <w:jc w:val="both"/>
        <w:rPr>
          <w:rFonts w:ascii="Times New Roman" w:hAnsi="Times New Roman" w:cs="Times New Roman"/>
        </w:rPr>
      </w:pPr>
    </w:p>
    <w:p w:rsidR="00E85BC2" w:rsidRPr="000811DF" w:rsidRDefault="00E85BC2" w:rsidP="000811DF">
      <w:pPr>
        <w:spacing w:after="0" w:line="240" w:lineRule="auto"/>
        <w:ind w:firstLine="567"/>
        <w:jc w:val="both"/>
        <w:rPr>
          <w:rFonts w:ascii="Times New Roman" w:hAnsi="Times New Roman" w:cs="Times New Roman"/>
        </w:rPr>
      </w:pPr>
    </w:p>
    <w:p w:rsidR="00E85BC2" w:rsidRPr="000811DF" w:rsidRDefault="00E85BC2" w:rsidP="000811DF">
      <w:pPr>
        <w:spacing w:after="0" w:line="240" w:lineRule="auto"/>
        <w:ind w:firstLine="567"/>
        <w:jc w:val="both"/>
        <w:rPr>
          <w:rFonts w:ascii="Times New Roman" w:hAnsi="Times New Roman" w:cs="Times New Roman"/>
        </w:rPr>
      </w:pPr>
      <w:r w:rsidRPr="000811DF">
        <w:rPr>
          <w:rFonts w:ascii="Times New Roman" w:hAnsi="Times New Roman" w:cs="Times New Roman"/>
        </w:rPr>
        <w:t xml:space="preserve">Berdasarkan paparan data hasil petikan wawancara dan hasil tes pemecahan masalah (TPM-02) pada subjekROC di atas selanjutnya penulis melakukan triangulasi antara kedua metode pengumpulan data ini dan berkesimpulan bahwa terdapat kekonsistenan data yang diperoleh dari hasil tes pemecahan masalah (TPM-02) dengan respons hasil wawancara yang diberikan subjek tersebut. Sehingga dapat disimpulkan bahwa data ROCtentang pemecahan masalah TPM-02 </w:t>
      </w:r>
      <w:r w:rsidRPr="000811DF">
        <w:rPr>
          <w:rFonts w:ascii="Times New Roman" w:hAnsi="Times New Roman" w:cs="Times New Roman"/>
          <w:i/>
          <w:iCs/>
        </w:rPr>
        <w:t>kredibel</w:t>
      </w:r>
      <w:r w:rsidRPr="000811DF">
        <w:rPr>
          <w:rFonts w:ascii="Times New Roman" w:hAnsi="Times New Roman" w:cs="Times New Roman"/>
        </w:rPr>
        <w:t xml:space="preserve"> dan dapat digunakan untuk menjawab pertanyaan penelitian.</w:t>
      </w:r>
    </w:p>
    <w:p w:rsidR="00E85BC2" w:rsidRPr="000811DF" w:rsidRDefault="00E85BC2" w:rsidP="000811DF">
      <w:pPr>
        <w:pStyle w:val="ListParagraph"/>
        <w:spacing w:after="0" w:line="240" w:lineRule="auto"/>
        <w:ind w:left="0"/>
        <w:rPr>
          <w:rFonts w:ascii="Times New Roman" w:hAnsi="Times New Roman" w:cs="Times New Roman"/>
          <w:noProof/>
          <w:lang w:eastAsia="id-ID"/>
        </w:rPr>
      </w:pPr>
      <w:r w:rsidRPr="000811DF">
        <w:rPr>
          <w:rFonts w:ascii="Times New Roman" w:hAnsi="Times New Roman" w:cs="Times New Roman"/>
        </w:rPr>
        <w:tab/>
        <w:t>Paparan Data NAZ tentang Hasil Tes Pemecahan Masalah Matematika (TPM03) Koneksi Matematika dengan.bidang fisika</w:t>
      </w:r>
    </w:p>
    <w:p w:rsidR="00E85BC2" w:rsidRPr="000811DF" w:rsidRDefault="00E85BC2" w:rsidP="000811DF">
      <w:pPr>
        <w:pStyle w:val="ListParagraph"/>
        <w:tabs>
          <w:tab w:val="left" w:pos="1560"/>
          <w:tab w:val="left" w:pos="1843"/>
        </w:tabs>
        <w:spacing w:after="0" w:line="240" w:lineRule="auto"/>
        <w:ind w:left="284"/>
        <w:rPr>
          <w:rFonts w:ascii="Times New Roman" w:hAnsi="Times New Roman" w:cs="Times New Roman"/>
          <w:noProof/>
          <w:lang w:eastAsia="id-ID"/>
        </w:rPr>
      </w:pPr>
    </w:p>
    <w:p w:rsidR="00E85BC2" w:rsidRPr="000811DF" w:rsidRDefault="00E85BC2" w:rsidP="000811DF">
      <w:pPr>
        <w:pStyle w:val="ListParagraph"/>
        <w:tabs>
          <w:tab w:val="left" w:pos="1560"/>
          <w:tab w:val="left" w:pos="1843"/>
        </w:tabs>
        <w:spacing w:after="0" w:line="240" w:lineRule="auto"/>
        <w:ind w:left="142"/>
        <w:rPr>
          <w:rFonts w:ascii="Times New Roman" w:hAnsi="Times New Roman" w:cs="Times New Roman"/>
          <w:noProof/>
          <w:lang w:eastAsia="id-ID"/>
        </w:rPr>
      </w:pPr>
      <w:r>
        <w:rPr>
          <w:noProof/>
          <w:lang w:val="en-US"/>
        </w:rPr>
      </w:r>
      <w:r w:rsidRPr="001B190F">
        <w:rPr>
          <w:rFonts w:ascii="Times New Roman" w:hAnsi="Times New Roman" w:cs="Times New Roman"/>
          <w:noProof/>
          <w:lang w:eastAsia="id-ID"/>
        </w:rPr>
        <w:pict>
          <v:group id="Group 64" o:spid="_x0000_s1054" style="width:319.5pt;height:125.95pt;mso-position-horizontal-relative:char;mso-position-vertical-relative:line" coordsize="47768,44769">
            <v:shape id="Picture 58" o:spid="_x0000_s1055" type="#_x0000_t75" style="position:absolute;width:23847;height:44769;visibility:visible">
              <v:imagedata r:id="rId22" o:title="" cropbottom="32429f"/>
              <v:path arrowok="t"/>
            </v:shape>
            <v:shape id="Picture 62" o:spid="_x0000_s1056" type="#_x0000_t75" style="position:absolute;left:23920;top:365;width:23848;height:43672;visibility:visible">
              <v:imagedata r:id="rId22" o:title="" croptop="33219f"/>
              <v:path arrowok="t"/>
            </v:shape>
            <w10:anchorlock/>
          </v:group>
        </w:pict>
      </w:r>
    </w:p>
    <w:p w:rsidR="00E85BC2" w:rsidRPr="000811DF" w:rsidRDefault="00E85BC2" w:rsidP="000811DF">
      <w:pPr>
        <w:pStyle w:val="ListParagraph"/>
        <w:spacing w:after="0" w:line="240" w:lineRule="auto"/>
        <w:ind w:left="0" w:firstLine="567"/>
        <w:jc w:val="both"/>
        <w:rPr>
          <w:rFonts w:ascii="Times New Roman" w:hAnsi="Times New Roman" w:cs="Times New Roman"/>
        </w:rPr>
      </w:pPr>
      <w:r w:rsidRPr="000811DF">
        <w:rPr>
          <w:rFonts w:ascii="Times New Roman" w:hAnsi="Times New Roman" w:cs="Times New Roman"/>
        </w:rPr>
        <w:t>Berdasarkan paparan data hasil petikan wawancara dan hasil tes pemecahan masalah (TPM-03) pada subjek NAZ di atas selanjutnya penulis melakukan triangulasi antara kedua metode pengumpulan data ini dan berkesimpulan bahwa terdapat kekonsistenan data yang diperoleh dari hasil tes pemecahan masalah (TPM-03) dengan hasil wawancara yang diberikan subjek tersebut. Sehingga dapat disimpulkan bahwa data NAZ tentang pemecahan masalah TPM-03</w:t>
      </w:r>
      <w:r w:rsidRPr="000811DF">
        <w:rPr>
          <w:rFonts w:ascii="Times New Roman" w:hAnsi="Times New Roman" w:cs="Times New Roman"/>
          <w:i/>
          <w:iCs/>
        </w:rPr>
        <w:t>kredibel</w:t>
      </w:r>
      <w:r w:rsidRPr="000811DF">
        <w:rPr>
          <w:rFonts w:ascii="Times New Roman" w:hAnsi="Times New Roman" w:cs="Times New Roman"/>
        </w:rPr>
        <w:t xml:space="preserve"> dan dapat digunakan untuk menjawab pertanyaan penelitian.</w:t>
      </w:r>
    </w:p>
    <w:p w:rsidR="00E85BC2" w:rsidRPr="000811DF" w:rsidRDefault="00E85BC2" w:rsidP="000811DF">
      <w:pPr>
        <w:pStyle w:val="ListParagraph"/>
        <w:spacing w:after="0" w:line="240" w:lineRule="auto"/>
        <w:ind w:left="0"/>
        <w:rPr>
          <w:rFonts w:ascii="Times New Roman" w:hAnsi="Times New Roman" w:cs="Times New Roman"/>
        </w:rPr>
      </w:pPr>
      <w:r w:rsidRPr="000811DF">
        <w:rPr>
          <w:rFonts w:ascii="Times New Roman" w:hAnsi="Times New Roman" w:cs="Times New Roman"/>
        </w:rPr>
        <w:tab/>
        <w:t>Paparan Data PAA tentang Hasil Tes Pemecahan Masalah Matematika (TPM-01) Koneksi Matematika dengan Kehidupan Sehari-hari</w:t>
      </w:r>
    </w:p>
    <w:p w:rsidR="00E85BC2" w:rsidRPr="000811DF" w:rsidRDefault="00E85BC2" w:rsidP="000811DF">
      <w:pPr>
        <w:pStyle w:val="ListParagraph"/>
        <w:tabs>
          <w:tab w:val="left" w:pos="1560"/>
          <w:tab w:val="left" w:pos="1843"/>
        </w:tabs>
        <w:spacing w:after="0" w:line="240" w:lineRule="auto"/>
        <w:ind w:left="284"/>
        <w:rPr>
          <w:rFonts w:ascii="Times New Roman" w:hAnsi="Times New Roman" w:cs="Times New Roman"/>
          <w:b/>
          <w:bCs/>
        </w:rPr>
      </w:pPr>
    </w:p>
    <w:p w:rsidR="00E85BC2" w:rsidRPr="000811DF" w:rsidRDefault="00E85BC2" w:rsidP="000811DF">
      <w:pPr>
        <w:pStyle w:val="ListParagraph"/>
        <w:tabs>
          <w:tab w:val="left" w:pos="1560"/>
          <w:tab w:val="left" w:pos="1843"/>
        </w:tabs>
        <w:spacing w:after="0" w:line="240" w:lineRule="auto"/>
        <w:ind w:left="142"/>
        <w:rPr>
          <w:rFonts w:ascii="Times New Roman" w:hAnsi="Times New Roman" w:cs="Times New Roman"/>
          <w:b/>
          <w:bCs/>
        </w:rPr>
      </w:pPr>
      <w:r>
        <w:rPr>
          <w:noProof/>
          <w:lang w:val="en-US"/>
        </w:rPr>
      </w:r>
      <w:r w:rsidRPr="0064399F">
        <w:rPr>
          <w:rFonts w:ascii="Times New Roman" w:hAnsi="Times New Roman" w:cs="Times New Roman"/>
          <w:noProof/>
          <w:lang w:eastAsia="id-ID"/>
        </w:rPr>
        <w:pict>
          <v:group id="Group 128" o:spid="_x0000_s1057" style="width:344pt;height:164.4pt;mso-position-horizontal-relative:char;mso-position-vertical-relative:line" coordsize="47768,31747">
            <v:shape id="Picture 66" o:spid="_x0000_s1058" type="#_x0000_t75" style="position:absolute;left:23847;top:585;width:23921;height:31162;visibility:visible">
              <v:imagedata r:id="rId23" o:title="" croptop="32709f"/>
              <v:path arrowok="t"/>
            </v:shape>
            <v:shape id="Picture 67" o:spid="_x0000_s1059" type="#_x0000_t75" style="position:absolute;width:23920;height:31162;visibility:visible">
              <v:imagedata r:id="rId24" o:title="" cropbottom="32673f"/>
              <v:path arrowok="t"/>
            </v:shape>
            <w10:anchorlock/>
          </v:group>
        </w:pict>
      </w:r>
    </w:p>
    <w:p w:rsidR="00E85BC2" w:rsidRPr="000811DF" w:rsidRDefault="00E85BC2" w:rsidP="000811DF">
      <w:pPr>
        <w:pStyle w:val="ListParagraph"/>
        <w:spacing w:after="0" w:line="240" w:lineRule="auto"/>
        <w:ind w:left="0" w:firstLine="567"/>
        <w:jc w:val="both"/>
        <w:rPr>
          <w:rFonts w:ascii="Times New Roman" w:hAnsi="Times New Roman" w:cs="Times New Roman"/>
        </w:rPr>
      </w:pPr>
      <w:r w:rsidRPr="000811DF">
        <w:rPr>
          <w:rFonts w:ascii="Times New Roman" w:hAnsi="Times New Roman" w:cs="Times New Roman"/>
        </w:rPr>
        <w:t xml:space="preserve">Berdasarkan paparan data hasil petikan wawancara dan hasil tes pemecahan masalah (TPM-01) pada subjek PAA di atas penulis melakukan triangulasi antara kedua metode pengumpulan data ini dan penulis berkesimpulan bahwa terdapat kekonsistenan data yang diperoleh dari hasil tes pemecahan masalah (TPM-01) dengan hasil wawancara yang diberikan subjek tersebut. Sehingga dapat disimpulkan bahwa data PAA  tentang pemecahan masalah TPM-01 </w:t>
      </w:r>
      <w:r w:rsidRPr="000811DF">
        <w:rPr>
          <w:rFonts w:ascii="Times New Roman" w:hAnsi="Times New Roman" w:cs="Times New Roman"/>
          <w:i/>
          <w:iCs/>
        </w:rPr>
        <w:t>kredibel</w:t>
      </w:r>
      <w:r w:rsidRPr="000811DF">
        <w:rPr>
          <w:rFonts w:ascii="Times New Roman" w:hAnsi="Times New Roman" w:cs="Times New Roman"/>
        </w:rPr>
        <w:t xml:space="preserve"> dan dapat digunakan untuk menjawab pertanyaan penelitian.</w:t>
      </w:r>
    </w:p>
    <w:p w:rsidR="00E85BC2" w:rsidRPr="000811DF" w:rsidRDefault="00E85BC2" w:rsidP="000811DF">
      <w:pPr>
        <w:pStyle w:val="ListParagraph"/>
        <w:numPr>
          <w:ilvl w:val="0"/>
          <w:numId w:val="23"/>
        </w:numPr>
        <w:spacing w:after="0" w:line="240" w:lineRule="auto"/>
        <w:ind w:left="284" w:hanging="284"/>
        <w:rPr>
          <w:rFonts w:ascii="Times New Roman" w:hAnsi="Times New Roman" w:cs="Times New Roman"/>
        </w:rPr>
      </w:pPr>
      <w:r w:rsidRPr="000811DF">
        <w:rPr>
          <w:rFonts w:ascii="Times New Roman" w:hAnsi="Times New Roman" w:cs="Times New Roman"/>
        </w:rPr>
        <w:t>Paparan Data PAA  tentang Hasil Tes Pemecahan Masalah Matematika (TPM-04) Koneksi Antar Topik dalam Matematika.</w:t>
      </w:r>
    </w:p>
    <w:p w:rsidR="00E85BC2" w:rsidRPr="000811DF" w:rsidRDefault="00E85BC2" w:rsidP="000811DF">
      <w:pPr>
        <w:pStyle w:val="ListParagraph"/>
        <w:tabs>
          <w:tab w:val="left" w:pos="1560"/>
          <w:tab w:val="left" w:pos="1843"/>
        </w:tabs>
        <w:spacing w:after="0" w:line="240" w:lineRule="auto"/>
        <w:ind w:left="142"/>
        <w:rPr>
          <w:rFonts w:ascii="Times New Roman" w:hAnsi="Times New Roman" w:cs="Times New Roman"/>
        </w:rPr>
      </w:pPr>
      <w:r>
        <w:rPr>
          <w:noProof/>
          <w:lang w:val="en-US"/>
        </w:rPr>
      </w:r>
      <w:r w:rsidRPr="001B190F">
        <w:rPr>
          <w:rFonts w:ascii="Times New Roman" w:hAnsi="Times New Roman" w:cs="Times New Roman"/>
          <w:noProof/>
          <w:lang w:eastAsia="id-ID"/>
        </w:rPr>
        <w:pict>
          <v:group id="Group 137" o:spid="_x0000_s1060" style="width:347.15pt;height:125.95pt;mso-position-horizontal-relative:char;mso-position-vertical-relative:line" coordsize="48792,37234">
            <v:shape id="Picture 51" o:spid="_x0000_s1061" type="#_x0000_t75" style="position:absolute;width:25310;height:20263;visibility:visible">
              <v:imagedata r:id="rId25" o:title="" cropbottom="45271f"/>
              <v:path arrowok="t"/>
            </v:shape>
            <v:shape id="Picture 52" o:spid="_x0000_s1062" type="#_x0000_t75" style="position:absolute;left:26773;width:22019;height:37234;visibility:visible">
              <v:imagedata r:id="rId26" o:title="" croptop="22722f"/>
              <v:path arrowok="t"/>
            </v:shape>
            <w10:anchorlock/>
          </v:group>
        </w:pict>
      </w:r>
    </w:p>
    <w:p w:rsidR="00E85BC2" w:rsidRPr="000811DF" w:rsidRDefault="00E85BC2" w:rsidP="000811DF">
      <w:pPr>
        <w:pStyle w:val="ListParagraph"/>
        <w:spacing w:after="0" w:line="240" w:lineRule="auto"/>
        <w:ind w:left="0" w:firstLine="567"/>
        <w:jc w:val="both"/>
        <w:rPr>
          <w:rFonts w:ascii="Times New Roman" w:hAnsi="Times New Roman" w:cs="Times New Roman"/>
        </w:rPr>
      </w:pPr>
      <w:r w:rsidRPr="000811DF">
        <w:rPr>
          <w:rFonts w:ascii="Times New Roman" w:hAnsi="Times New Roman" w:cs="Times New Roman"/>
        </w:rPr>
        <w:t>Berdasarkan paparan data hasil petikan wawancara dan hasil tes pemecahan masalah (TPM-04) pada subjek PAA di atas,penulis melakukan triangulasi antara kedua metode pengumpulan data ini dan penulis berkesimpulan bahwa terdapat kekonsistenan data yang diperoleh dari hasil tes pemecahan masalah (TPM-04) dengan hasil wawancara yang diberikan subjek tersebut. Sehingga dapat disimpulkan bahwa data PAA tentang pemecahan masalah TPM-04</w:t>
      </w:r>
      <w:r w:rsidRPr="000811DF">
        <w:rPr>
          <w:rFonts w:ascii="Times New Roman" w:hAnsi="Times New Roman" w:cs="Times New Roman"/>
          <w:i/>
          <w:iCs/>
        </w:rPr>
        <w:t>kredibel</w:t>
      </w:r>
      <w:r w:rsidRPr="000811DF">
        <w:rPr>
          <w:rFonts w:ascii="Times New Roman" w:hAnsi="Times New Roman" w:cs="Times New Roman"/>
        </w:rPr>
        <w:t xml:space="preserve"> dan dapat digunakan untuk menjawab pertanyaan penelitian.</w:t>
      </w:r>
    </w:p>
    <w:p w:rsidR="00E85BC2" w:rsidRPr="000811DF" w:rsidRDefault="00E85BC2" w:rsidP="000811DF">
      <w:pPr>
        <w:spacing w:after="0" w:line="240" w:lineRule="auto"/>
        <w:ind w:firstLine="567"/>
        <w:jc w:val="both"/>
        <w:rPr>
          <w:rFonts w:ascii="Times New Roman" w:hAnsi="Times New Roman" w:cs="Times New Roman"/>
        </w:rPr>
      </w:pPr>
    </w:p>
    <w:p w:rsidR="00E85BC2" w:rsidRPr="000811DF" w:rsidRDefault="00E85BC2" w:rsidP="000811DF">
      <w:pPr>
        <w:pStyle w:val="ListParagraph"/>
        <w:spacing w:after="0" w:line="240" w:lineRule="auto"/>
        <w:ind w:left="0"/>
        <w:jc w:val="both"/>
        <w:rPr>
          <w:rFonts w:ascii="Times New Roman" w:hAnsi="Times New Roman" w:cs="Times New Roman"/>
        </w:rPr>
      </w:pPr>
      <w:r w:rsidRPr="000811DF">
        <w:rPr>
          <w:rFonts w:ascii="Times New Roman" w:hAnsi="Times New Roman" w:cs="Times New Roman"/>
        </w:rPr>
        <w:tab/>
        <w:t>Paparan Data EPS  tentang Hasil Tes Pemecahan Masalah Matematika (TPM-01) Koneksi Matematika dengan Kehidupan Sehari-hari</w:t>
      </w:r>
    </w:p>
    <w:p w:rsidR="00E85BC2" w:rsidRPr="000811DF" w:rsidRDefault="00E85BC2" w:rsidP="000811DF">
      <w:pPr>
        <w:pStyle w:val="ListParagraph"/>
        <w:tabs>
          <w:tab w:val="left" w:pos="1560"/>
          <w:tab w:val="left" w:pos="1843"/>
        </w:tabs>
        <w:spacing w:after="0" w:line="240" w:lineRule="auto"/>
        <w:ind w:left="284"/>
        <w:jc w:val="both"/>
        <w:rPr>
          <w:rFonts w:ascii="Times New Roman" w:hAnsi="Times New Roman" w:cs="Times New Roman"/>
        </w:rPr>
      </w:pPr>
    </w:p>
    <w:p w:rsidR="00E85BC2" w:rsidRPr="000811DF" w:rsidRDefault="00E85BC2" w:rsidP="000811DF">
      <w:pPr>
        <w:pStyle w:val="ListParagraph"/>
        <w:tabs>
          <w:tab w:val="left" w:pos="1560"/>
          <w:tab w:val="left" w:pos="1843"/>
        </w:tabs>
        <w:spacing w:after="0" w:line="240" w:lineRule="auto"/>
        <w:ind w:left="142"/>
        <w:jc w:val="both"/>
        <w:rPr>
          <w:rFonts w:ascii="Times New Roman" w:hAnsi="Times New Roman" w:cs="Times New Roman"/>
        </w:rPr>
      </w:pPr>
      <w:r>
        <w:rPr>
          <w:noProof/>
          <w:lang w:val="en-US"/>
        </w:rPr>
      </w:r>
      <w:r w:rsidRPr="001B190F">
        <w:rPr>
          <w:rFonts w:ascii="Times New Roman" w:hAnsi="Times New Roman" w:cs="Times New Roman"/>
          <w:noProof/>
          <w:lang w:eastAsia="id-ID"/>
        </w:rPr>
        <w:pict>
          <v:group id="Group 140" o:spid="_x0000_s1063" style="width:319.5pt;height:81pt;mso-position-horizontal-relative:char;mso-position-vertical-relative:line" coordsize="47768,24871">
            <v:shape id="Picture 22" o:spid="_x0000_s1064" type="#_x0000_t75" style="position:absolute;width:23116;height:24871;visibility:visible">
              <v:imagedata r:id="rId27" o:title="" cropbottom="31855f"/>
              <v:path arrowok="t"/>
            </v:shape>
            <v:shape id="Picture 23" o:spid="_x0000_s1065" type="#_x0000_t75" style="position:absolute;left:23481;width:24287;height:24871;visibility:visible">
              <v:imagedata r:id="rId28" o:title="" croptop="33498f"/>
              <v:path arrowok="t"/>
            </v:shape>
            <w10:anchorlock/>
          </v:group>
        </w:pict>
      </w:r>
    </w:p>
    <w:p w:rsidR="00E85BC2" w:rsidRPr="000811DF" w:rsidRDefault="00E85BC2" w:rsidP="000811DF">
      <w:pPr>
        <w:pStyle w:val="ListParagraph"/>
        <w:spacing w:after="0" w:line="240" w:lineRule="auto"/>
        <w:ind w:left="0" w:firstLine="567"/>
        <w:jc w:val="both"/>
        <w:rPr>
          <w:rFonts w:ascii="Times New Roman" w:hAnsi="Times New Roman" w:cs="Times New Roman"/>
        </w:rPr>
      </w:pPr>
      <w:r w:rsidRPr="000811DF">
        <w:rPr>
          <w:rFonts w:ascii="Times New Roman" w:hAnsi="Times New Roman" w:cs="Times New Roman"/>
        </w:rPr>
        <w:t xml:space="preserve">Berdasarkan paparan data hasil petikan wawancara dan hasil tes pemecahan masalah (TPM-01) pada subjek EPS di atas penulis melakukan triangulasi antara kedua metode pengumpulan data ini dan penulis berkesimpulan bahwa terdapat kekonsistenan data yang diperoleh dari hasil tes pemecahan masalah (TPM-01) dengan hasil wawancara yang diberikan subjek tersebut. Sehingga dapat disimpulkan bahwa data EPS  tentang pemecahan masalah TPM-01 </w:t>
      </w:r>
      <w:r w:rsidRPr="000811DF">
        <w:rPr>
          <w:rFonts w:ascii="Times New Roman" w:hAnsi="Times New Roman" w:cs="Times New Roman"/>
          <w:i/>
          <w:iCs/>
        </w:rPr>
        <w:t>kredibel</w:t>
      </w:r>
      <w:r w:rsidRPr="000811DF">
        <w:rPr>
          <w:rFonts w:ascii="Times New Roman" w:hAnsi="Times New Roman" w:cs="Times New Roman"/>
        </w:rPr>
        <w:t xml:space="preserve"> dan dapat digunakan untuk menjawab pertanyaan penelitian.</w:t>
      </w:r>
    </w:p>
    <w:p w:rsidR="00E85BC2" w:rsidRPr="000811DF" w:rsidRDefault="00E85BC2" w:rsidP="000811DF">
      <w:pPr>
        <w:pStyle w:val="ListParagraph"/>
        <w:spacing w:after="0" w:line="240" w:lineRule="auto"/>
        <w:ind w:left="0" w:firstLine="567"/>
        <w:jc w:val="both"/>
        <w:rPr>
          <w:rFonts w:ascii="Times New Roman" w:hAnsi="Times New Roman" w:cs="Times New Roman"/>
        </w:rPr>
      </w:pPr>
    </w:p>
    <w:p w:rsidR="00E85BC2" w:rsidRPr="000811DF" w:rsidRDefault="00E85BC2" w:rsidP="000811DF">
      <w:pPr>
        <w:pStyle w:val="ListParagraph"/>
        <w:spacing w:after="0" w:line="240" w:lineRule="auto"/>
        <w:ind w:left="0"/>
        <w:rPr>
          <w:rFonts w:ascii="Times New Roman" w:hAnsi="Times New Roman" w:cs="Times New Roman"/>
        </w:rPr>
      </w:pPr>
      <w:r w:rsidRPr="000811DF">
        <w:rPr>
          <w:rFonts w:ascii="Times New Roman" w:hAnsi="Times New Roman" w:cs="Times New Roman"/>
          <w:b/>
          <w:bCs/>
        </w:rPr>
        <w:t>Pembahasan Hasil Penelitian</w:t>
      </w:r>
    </w:p>
    <w:p w:rsidR="00E85BC2" w:rsidRPr="000811DF" w:rsidRDefault="00E85BC2" w:rsidP="000811DF">
      <w:pPr>
        <w:pStyle w:val="ListParagraph"/>
        <w:spacing w:after="0" w:line="240" w:lineRule="auto"/>
        <w:ind w:left="0" w:firstLine="567"/>
        <w:jc w:val="both"/>
        <w:rPr>
          <w:rFonts w:ascii="Times New Roman" w:hAnsi="Times New Roman" w:cs="Times New Roman"/>
        </w:rPr>
      </w:pPr>
      <w:r w:rsidRPr="000811DF">
        <w:rPr>
          <w:rFonts w:ascii="Times New Roman" w:hAnsi="Times New Roman" w:cs="Times New Roman"/>
        </w:rPr>
        <w:t>Pada bagian ini dibahas gambaran kemampuan koneksi matematika siswa yang memiliki kombinasi multiple intelegensi dominan yang berbeda dalam pemecahan masalah matematika. Gambaran ini didasarkan pada indikator kemampuan koneksi matematika yang telah ditetapkan sebelumnya sebagai berikut:</w:t>
      </w:r>
    </w:p>
    <w:p w:rsidR="00E85BC2" w:rsidRPr="000811DF" w:rsidRDefault="00E85BC2" w:rsidP="000811DF">
      <w:pPr>
        <w:pStyle w:val="ListParagraph"/>
        <w:spacing w:after="0" w:line="240" w:lineRule="auto"/>
        <w:ind w:left="0" w:firstLine="567"/>
        <w:jc w:val="both"/>
        <w:rPr>
          <w:rFonts w:ascii="Times New Roman" w:hAnsi="Times New Roman" w:cs="Times New Roman"/>
        </w:rPr>
      </w:pPr>
    </w:p>
    <w:p w:rsidR="00E85BC2" w:rsidRPr="000811DF" w:rsidRDefault="00E85BC2" w:rsidP="000811DF">
      <w:pPr>
        <w:pStyle w:val="ListParagraph"/>
        <w:spacing w:after="0" w:line="240" w:lineRule="auto"/>
        <w:ind w:left="0"/>
        <w:jc w:val="both"/>
        <w:rPr>
          <w:rFonts w:ascii="Times New Roman" w:hAnsi="Times New Roman" w:cs="Times New Roman"/>
          <w:b/>
          <w:bCs/>
        </w:rPr>
      </w:pPr>
      <w:r w:rsidRPr="000811DF">
        <w:rPr>
          <w:rFonts w:ascii="Times New Roman" w:hAnsi="Times New Roman" w:cs="Times New Roman"/>
          <w:b/>
          <w:bCs/>
          <w:color w:val="000000"/>
          <w:spacing w:val="-6"/>
        </w:rPr>
        <w:t>1.  Menggunakan Koneksi Antar Topik dalam Matematika (</w:t>
      </w:r>
      <w:r w:rsidRPr="000811DF">
        <w:rPr>
          <w:rFonts w:ascii="Times New Roman" w:hAnsi="Times New Roman" w:cs="Times New Roman"/>
          <w:b/>
          <w:bCs/>
          <w:i/>
          <w:iCs/>
          <w:color w:val="000000"/>
          <w:spacing w:val="-6"/>
        </w:rPr>
        <w:t>KM-1</w:t>
      </w:r>
      <w:r w:rsidRPr="000811DF">
        <w:rPr>
          <w:rFonts w:ascii="Times New Roman" w:hAnsi="Times New Roman" w:cs="Times New Roman"/>
          <w:b/>
          <w:bCs/>
          <w:color w:val="000000"/>
          <w:spacing w:val="-6"/>
        </w:rPr>
        <w:t>).</w:t>
      </w:r>
    </w:p>
    <w:p w:rsidR="00E85BC2" w:rsidRPr="000811DF" w:rsidRDefault="00E85BC2" w:rsidP="000811DF">
      <w:pPr>
        <w:pStyle w:val="ListParagraph"/>
        <w:spacing w:after="0" w:line="240" w:lineRule="auto"/>
        <w:ind w:left="0" w:firstLine="567"/>
        <w:jc w:val="both"/>
        <w:rPr>
          <w:rFonts w:ascii="Times New Roman" w:hAnsi="Times New Roman" w:cs="Times New Roman"/>
        </w:rPr>
      </w:pPr>
      <w:r w:rsidRPr="000811DF">
        <w:rPr>
          <w:rFonts w:ascii="Times New Roman" w:hAnsi="Times New Roman" w:cs="Times New Roman"/>
        </w:rPr>
        <w:t xml:space="preserve">Subjek ROC yang memiliki kecerdasan </w:t>
      </w:r>
      <w:r w:rsidRPr="000811DF">
        <w:rPr>
          <w:rFonts w:ascii="Times New Roman" w:hAnsi="Times New Roman" w:cs="Times New Roman"/>
          <w:i/>
          <w:iCs/>
        </w:rPr>
        <w:t xml:space="preserve">MIT </w:t>
      </w:r>
      <w:r w:rsidRPr="000811DF">
        <w:rPr>
          <w:rFonts w:ascii="Times New Roman" w:hAnsi="Times New Roman" w:cs="Times New Roman"/>
        </w:rPr>
        <w:t xml:space="preserve">dan kombinasi kecerdasan dominan </w:t>
      </w:r>
      <w:r w:rsidRPr="000811DF">
        <w:rPr>
          <w:rFonts w:ascii="Times New Roman" w:hAnsi="Times New Roman" w:cs="Times New Roman"/>
          <w:i/>
          <w:iCs/>
        </w:rPr>
        <w:t>L, M, LM, K, Ia, Ie, N</w:t>
      </w:r>
      <w:r w:rsidRPr="000811DF">
        <w:rPr>
          <w:rFonts w:ascii="Times New Roman" w:hAnsi="Times New Roman" w:cs="Times New Roman"/>
        </w:rPr>
        <w:t>.dalam menyelesaikan TPM-04 melakukan koneksi (</w:t>
      </w:r>
      <w:r w:rsidRPr="000811DF">
        <w:rPr>
          <w:rFonts w:ascii="Times New Roman" w:hAnsi="Times New Roman" w:cs="Times New Roman"/>
          <w:i/>
          <w:iCs/>
        </w:rPr>
        <w:t>KM-1</w:t>
      </w:r>
      <w:r w:rsidRPr="000811DF">
        <w:rPr>
          <w:rFonts w:ascii="Times New Roman" w:hAnsi="Times New Roman" w:cs="Times New Roman"/>
        </w:rPr>
        <w:t xml:space="preserve">) yaitu </w:t>
      </w:r>
      <w:r w:rsidRPr="000811DF">
        <w:rPr>
          <w:rFonts w:ascii="Times New Roman" w:hAnsi="Times New Roman" w:cs="Times New Roman"/>
          <w:i/>
          <w:iCs/>
        </w:rPr>
        <w:t>rumus keliling, luas persegi panjang danPhytagoras</w:t>
      </w:r>
      <w:r w:rsidRPr="000811DF">
        <w:rPr>
          <w:rFonts w:ascii="Times New Roman" w:hAnsi="Times New Roman" w:cs="Times New Roman"/>
        </w:rPr>
        <w:t xml:space="preserve">,pada </w:t>
      </w:r>
      <w:r w:rsidRPr="000811DF">
        <w:rPr>
          <w:rFonts w:ascii="Times New Roman" w:hAnsi="Times New Roman" w:cs="Times New Roman"/>
          <w:i/>
          <w:iCs/>
        </w:rPr>
        <w:t>topik bidang datar</w:t>
      </w:r>
      <w:r w:rsidRPr="000811DF">
        <w:rPr>
          <w:rFonts w:ascii="Times New Roman" w:hAnsi="Times New Roman" w:cs="Times New Roman"/>
        </w:rPr>
        <w:t xml:space="preserve">terkoneksi dengan </w:t>
      </w:r>
      <w:r w:rsidRPr="000811DF">
        <w:rPr>
          <w:rFonts w:ascii="Times New Roman" w:hAnsi="Times New Roman" w:cs="Times New Roman"/>
          <w:i/>
          <w:iCs/>
        </w:rPr>
        <w:t xml:space="preserve">rumus abc, </w:t>
      </w:r>
      <w:r w:rsidRPr="000811DF">
        <w:rPr>
          <w:rFonts w:ascii="Times New Roman" w:hAnsi="Times New Roman" w:cs="Times New Roman"/>
        </w:rPr>
        <w:t xml:space="preserve">pada </w:t>
      </w:r>
      <w:r w:rsidRPr="000811DF">
        <w:rPr>
          <w:rFonts w:ascii="Times New Roman" w:hAnsi="Times New Roman" w:cs="Times New Roman"/>
          <w:i/>
          <w:iCs/>
        </w:rPr>
        <w:t>topiksistem persamaan linier kuadrat</w:t>
      </w:r>
      <w:r w:rsidRPr="000811DF">
        <w:rPr>
          <w:rFonts w:ascii="Times New Roman" w:hAnsi="Times New Roman" w:cs="Times New Roman"/>
        </w:rPr>
        <w:t xml:space="preserve"> serta terkoneksi dengan </w:t>
      </w:r>
      <w:r w:rsidRPr="000811DF">
        <w:rPr>
          <w:rFonts w:ascii="Times New Roman" w:hAnsi="Times New Roman" w:cs="Times New Roman"/>
          <w:i/>
          <w:iCs/>
        </w:rPr>
        <w:t>unsur-unsur atau fakta-fakta dalam TPM-04 sendiri</w:t>
      </w:r>
      <w:r w:rsidRPr="000811DF">
        <w:rPr>
          <w:rFonts w:ascii="Times New Roman" w:hAnsi="Times New Roman" w:cs="Times New Roman"/>
        </w:rPr>
        <w:t xml:space="preserve">. Subjek YAD yang memiliki kecerdasan </w:t>
      </w:r>
      <w:r w:rsidRPr="000811DF">
        <w:rPr>
          <w:rFonts w:ascii="Times New Roman" w:hAnsi="Times New Roman" w:cs="Times New Roman"/>
          <w:i/>
          <w:iCs/>
        </w:rPr>
        <w:t>MIS</w:t>
      </w:r>
      <w:r w:rsidRPr="000811DF">
        <w:rPr>
          <w:rFonts w:ascii="Times New Roman" w:hAnsi="Times New Roman" w:cs="Times New Roman"/>
        </w:rPr>
        <w:t xml:space="preserve"> dan kombinasi kecerdasan dominan </w:t>
      </w:r>
      <w:r w:rsidRPr="000811DF">
        <w:rPr>
          <w:rFonts w:ascii="Times New Roman" w:hAnsi="Times New Roman" w:cs="Times New Roman"/>
          <w:i/>
          <w:iCs/>
        </w:rPr>
        <w:t>Ia, Ie</w:t>
      </w:r>
      <w:r w:rsidRPr="000811DF">
        <w:rPr>
          <w:rFonts w:ascii="Times New Roman" w:hAnsi="Times New Roman" w:cs="Times New Roman"/>
        </w:rPr>
        <w:t xml:space="preserve"> melakukan hal yang sama dengan subjek ROC (YAD melakukan (</w:t>
      </w:r>
      <w:r w:rsidRPr="000811DF">
        <w:rPr>
          <w:rFonts w:ascii="Times New Roman" w:hAnsi="Times New Roman" w:cs="Times New Roman"/>
          <w:i/>
          <w:iCs/>
        </w:rPr>
        <w:t>KM-1</w:t>
      </w:r>
      <w:r w:rsidRPr="000811DF">
        <w:rPr>
          <w:rFonts w:ascii="Times New Roman" w:hAnsi="Times New Roman" w:cs="Times New Roman"/>
        </w:rPr>
        <w:t>) pada TPM-04meggunakan</w:t>
      </w:r>
      <w:r w:rsidRPr="000811DF">
        <w:rPr>
          <w:rFonts w:ascii="Times New Roman" w:hAnsi="Times New Roman" w:cs="Times New Roman"/>
          <w:i/>
          <w:iCs/>
        </w:rPr>
        <w:t>metode memfaktorkan</w:t>
      </w:r>
      <w:r w:rsidRPr="000811DF">
        <w:rPr>
          <w:rFonts w:ascii="Times New Roman" w:hAnsi="Times New Roman" w:cs="Times New Roman"/>
        </w:rPr>
        <w:t>.</w:t>
      </w:r>
    </w:p>
    <w:p w:rsidR="00E85BC2" w:rsidRPr="000811DF" w:rsidRDefault="00E85BC2" w:rsidP="000811DF">
      <w:pPr>
        <w:pStyle w:val="ListParagraph"/>
        <w:spacing w:after="0" w:line="240" w:lineRule="auto"/>
        <w:ind w:left="360" w:hanging="360"/>
        <w:jc w:val="both"/>
        <w:rPr>
          <w:rFonts w:ascii="Times New Roman" w:hAnsi="Times New Roman" w:cs="Times New Roman"/>
          <w:b/>
          <w:bCs/>
        </w:rPr>
      </w:pPr>
      <w:r w:rsidRPr="000811DF">
        <w:rPr>
          <w:rFonts w:ascii="Times New Roman" w:hAnsi="Times New Roman" w:cs="Times New Roman"/>
          <w:b/>
          <w:bCs/>
          <w:color w:val="000000"/>
          <w:spacing w:val="-6"/>
        </w:rPr>
        <w:t>2. Menyadari dan Menggunakan Koneksi Matematika dengan Disiplin Ilmu Lain dan Kehidupan Sehari-Hari (KM-2)</w:t>
      </w:r>
    </w:p>
    <w:p w:rsidR="00E85BC2" w:rsidRPr="000811DF" w:rsidRDefault="00E85BC2" w:rsidP="000811DF">
      <w:pPr>
        <w:pStyle w:val="ListParagraph"/>
        <w:spacing w:after="0" w:line="240" w:lineRule="auto"/>
        <w:ind w:left="0" w:firstLine="567"/>
        <w:jc w:val="both"/>
        <w:rPr>
          <w:rFonts w:ascii="Times New Roman" w:hAnsi="Times New Roman" w:cs="Times New Roman"/>
          <w:b/>
          <w:bCs/>
        </w:rPr>
      </w:pPr>
    </w:p>
    <w:p w:rsidR="00E85BC2" w:rsidRPr="000811DF" w:rsidRDefault="00E85BC2" w:rsidP="000811DF">
      <w:pPr>
        <w:pStyle w:val="ListParagraph"/>
        <w:spacing w:after="0" w:line="240" w:lineRule="auto"/>
        <w:ind w:left="0" w:firstLine="567"/>
        <w:jc w:val="both"/>
        <w:rPr>
          <w:rFonts w:ascii="Times New Roman" w:hAnsi="Times New Roman" w:cs="Times New Roman"/>
        </w:rPr>
      </w:pPr>
      <w:r w:rsidRPr="000811DF">
        <w:rPr>
          <w:rFonts w:ascii="Times New Roman" w:hAnsi="Times New Roman" w:cs="Times New Roman"/>
        </w:rPr>
        <w:t xml:space="preserve">Subjek ROC yang memiliki kecerdasan </w:t>
      </w:r>
      <w:r w:rsidRPr="000811DF">
        <w:rPr>
          <w:rFonts w:ascii="Times New Roman" w:hAnsi="Times New Roman" w:cs="Times New Roman"/>
          <w:i/>
          <w:iCs/>
        </w:rPr>
        <w:t>MIT</w:t>
      </w:r>
      <w:r w:rsidRPr="000811DF">
        <w:rPr>
          <w:rFonts w:ascii="Times New Roman" w:hAnsi="Times New Roman" w:cs="Times New Roman"/>
        </w:rPr>
        <w:t xml:space="preserve"> dan kombinasi kecerdasan dominan </w:t>
      </w:r>
      <w:r w:rsidRPr="000811DF">
        <w:rPr>
          <w:rFonts w:ascii="Times New Roman" w:hAnsi="Times New Roman" w:cs="Times New Roman"/>
          <w:i/>
          <w:iCs/>
        </w:rPr>
        <w:t>L, M, LM, K, Ia, Ie, N.</w:t>
      </w:r>
      <w:r w:rsidRPr="000811DF">
        <w:rPr>
          <w:rFonts w:ascii="Times New Roman" w:hAnsi="Times New Roman" w:cs="Times New Roman"/>
        </w:rPr>
        <w:t xml:space="preserve"> dalam menyelesaikan TPM-03 melakukan koneksi (</w:t>
      </w:r>
      <w:r w:rsidRPr="000811DF">
        <w:rPr>
          <w:rFonts w:ascii="Times New Roman" w:hAnsi="Times New Roman" w:cs="Times New Roman"/>
          <w:i/>
          <w:iCs/>
        </w:rPr>
        <w:t>KM-2</w:t>
      </w:r>
      <w:r w:rsidRPr="000811DF">
        <w:rPr>
          <w:rFonts w:ascii="Times New Roman" w:hAnsi="Times New Roman" w:cs="Times New Roman"/>
        </w:rPr>
        <w:t xml:space="preserve">) yaitu menggunakan </w:t>
      </w:r>
      <w:r w:rsidRPr="000811DF">
        <w:rPr>
          <w:rFonts w:ascii="Times New Roman" w:hAnsi="Times New Roman" w:cs="Times New Roman"/>
          <w:i/>
          <w:iCs/>
        </w:rPr>
        <w:t xml:space="preserve">gambar grafik persamaan linier dua variabel </w:t>
      </w:r>
      <w:r w:rsidRPr="000811DF">
        <w:rPr>
          <w:rFonts w:ascii="Times New Roman" w:hAnsi="Times New Roman" w:cs="Times New Roman"/>
        </w:rPr>
        <w:t xml:space="preserve">terkoneksidengan </w:t>
      </w:r>
      <w:r w:rsidRPr="000811DF">
        <w:rPr>
          <w:rFonts w:ascii="Times New Roman" w:hAnsi="Times New Roman" w:cs="Times New Roman"/>
          <w:i/>
          <w:iCs/>
        </w:rPr>
        <w:t>konsep GLB.pada bidang fisika</w:t>
      </w:r>
      <w:r w:rsidRPr="000811DF">
        <w:rPr>
          <w:rFonts w:ascii="Times New Roman" w:hAnsi="Times New Roman" w:cs="Times New Roman"/>
        </w:rPr>
        <w:t xml:space="preserve">, dalam menyelesaikan masalah TPM-02, Subjek ROC juga melakukan koneksi matematika </w:t>
      </w:r>
      <w:r w:rsidRPr="000811DF">
        <w:rPr>
          <w:rFonts w:ascii="Times New Roman" w:hAnsi="Times New Roman" w:cs="Times New Roman"/>
          <w:i/>
          <w:iCs/>
        </w:rPr>
        <w:t>(KM-2)</w:t>
      </w:r>
      <w:r w:rsidRPr="000811DF">
        <w:rPr>
          <w:rFonts w:ascii="Times New Roman" w:hAnsi="Times New Roman" w:cs="Times New Roman"/>
        </w:rPr>
        <w:t xml:space="preserve">dengan menggunakan </w:t>
      </w:r>
      <w:r w:rsidRPr="000811DF">
        <w:rPr>
          <w:rFonts w:ascii="Times New Roman" w:hAnsi="Times New Roman" w:cs="Times New Roman"/>
          <w:i/>
          <w:iCs/>
        </w:rPr>
        <w:t>metode eliminasi ,substitusi konsep SPLDV</w:t>
      </w:r>
      <w:r w:rsidRPr="000811DF">
        <w:rPr>
          <w:rFonts w:ascii="Times New Roman" w:hAnsi="Times New Roman" w:cs="Times New Roman"/>
        </w:rPr>
        <w:t xml:space="preserve">dengan </w:t>
      </w:r>
      <w:r w:rsidRPr="000811DF">
        <w:rPr>
          <w:rFonts w:ascii="Times New Roman" w:hAnsi="Times New Roman" w:cs="Times New Roman"/>
          <w:i/>
          <w:iCs/>
        </w:rPr>
        <w:t>konsep pemasaran pada bidang Ekonomi</w:t>
      </w:r>
      <w:r w:rsidRPr="000811DF">
        <w:rPr>
          <w:rFonts w:ascii="Times New Roman" w:hAnsi="Times New Roman" w:cs="Times New Roman"/>
        </w:rPr>
        <w:t xml:space="preserve">,dalam menyelesaikan masalah TPM-01, Subjek ROC juga melakukan koneksi matematika dengan menggunakan </w:t>
      </w:r>
      <w:r w:rsidRPr="000811DF">
        <w:rPr>
          <w:rFonts w:ascii="Times New Roman" w:hAnsi="Times New Roman" w:cs="Times New Roman"/>
          <w:i/>
          <w:iCs/>
        </w:rPr>
        <w:t>konsep SPLDV pada matematika</w:t>
      </w:r>
      <w:r w:rsidRPr="000811DF">
        <w:rPr>
          <w:rFonts w:ascii="Times New Roman" w:hAnsi="Times New Roman" w:cs="Times New Roman"/>
        </w:rPr>
        <w:t xml:space="preserve"> dengan </w:t>
      </w:r>
      <w:r w:rsidRPr="000811DF">
        <w:rPr>
          <w:rFonts w:ascii="Times New Roman" w:hAnsi="Times New Roman" w:cs="Times New Roman"/>
          <w:i/>
          <w:iCs/>
        </w:rPr>
        <w:t>konsep perbandingan rata-rata pada kehidupan sehari-hari</w:t>
      </w:r>
      <w:r w:rsidRPr="000811DF">
        <w:rPr>
          <w:rFonts w:ascii="Times New Roman" w:hAnsi="Times New Roman" w:cs="Times New Roman"/>
        </w:rPr>
        <w:t xml:space="preserve">. Dalam menyelesaikan masalah TPM-01, TPM-02, TPM-03, Subjek NAZ yang memiliki kecerdasan </w:t>
      </w:r>
      <w:r w:rsidRPr="000811DF">
        <w:rPr>
          <w:rFonts w:ascii="Times New Roman" w:hAnsi="Times New Roman" w:cs="Times New Roman"/>
          <w:i/>
          <w:iCs/>
        </w:rPr>
        <w:t>MIS</w:t>
      </w:r>
      <w:r w:rsidRPr="000811DF">
        <w:rPr>
          <w:rFonts w:ascii="Times New Roman" w:hAnsi="Times New Roman" w:cs="Times New Roman"/>
        </w:rPr>
        <w:t xml:space="preserve"> dan kombinasi kecerdasan dominan </w:t>
      </w:r>
      <w:r w:rsidRPr="000811DF">
        <w:rPr>
          <w:rFonts w:ascii="Times New Roman" w:hAnsi="Times New Roman" w:cs="Times New Roman"/>
          <w:i/>
          <w:iCs/>
        </w:rPr>
        <w:t>LM</w:t>
      </w:r>
      <w:r w:rsidRPr="000811DF">
        <w:rPr>
          <w:rFonts w:ascii="Times New Roman" w:hAnsi="Times New Roman" w:cs="Times New Roman"/>
        </w:rPr>
        <w:t xml:space="preserve">, </w:t>
      </w:r>
      <w:r w:rsidRPr="000811DF">
        <w:rPr>
          <w:rFonts w:ascii="Times New Roman" w:hAnsi="Times New Roman" w:cs="Times New Roman"/>
          <w:i/>
          <w:iCs/>
        </w:rPr>
        <w:t>Ia, Ie</w:t>
      </w:r>
      <w:r w:rsidRPr="000811DF">
        <w:rPr>
          <w:rFonts w:ascii="Times New Roman" w:hAnsi="Times New Roman" w:cs="Times New Roman"/>
        </w:rPr>
        <w:t>, juga melakukan hal yang sama (</w:t>
      </w:r>
      <w:r w:rsidRPr="000811DF">
        <w:rPr>
          <w:rFonts w:ascii="Times New Roman" w:hAnsi="Times New Roman" w:cs="Times New Roman"/>
          <w:i/>
          <w:iCs/>
        </w:rPr>
        <w:t>KM-2</w:t>
      </w:r>
      <w:r w:rsidRPr="000811DF">
        <w:rPr>
          <w:rFonts w:ascii="Times New Roman" w:hAnsi="Times New Roman" w:cs="Times New Roman"/>
        </w:rPr>
        <w:t>) dengan subjek ROC. Sedangkan subjek YAD melakukan hal yang sama (</w:t>
      </w:r>
      <w:r w:rsidRPr="000811DF">
        <w:rPr>
          <w:rFonts w:ascii="Times New Roman" w:hAnsi="Times New Roman" w:cs="Times New Roman"/>
          <w:i/>
          <w:iCs/>
        </w:rPr>
        <w:t>KM-2</w:t>
      </w:r>
      <w:r w:rsidRPr="000811DF">
        <w:rPr>
          <w:rFonts w:ascii="Times New Roman" w:hAnsi="Times New Roman" w:cs="Times New Roman"/>
        </w:rPr>
        <w:t>) dengan ROC dalam menyelesaikan TPM-02, tetapi dalammenyelesaikan TPM-03 ,subjek YAD melakukan (</w:t>
      </w:r>
      <w:r w:rsidRPr="000811DF">
        <w:rPr>
          <w:rFonts w:ascii="Times New Roman" w:hAnsi="Times New Roman" w:cs="Times New Roman"/>
          <w:i/>
          <w:iCs/>
        </w:rPr>
        <w:t>KM-2</w:t>
      </w:r>
      <w:r w:rsidRPr="000811DF">
        <w:rPr>
          <w:rFonts w:ascii="Times New Roman" w:hAnsi="Times New Roman" w:cs="Times New Roman"/>
        </w:rPr>
        <w:t>) menggunakan</w:t>
      </w:r>
      <w:r w:rsidRPr="000811DF">
        <w:rPr>
          <w:rFonts w:ascii="Times New Roman" w:hAnsi="Times New Roman" w:cs="Times New Roman"/>
          <w:i/>
          <w:iCs/>
        </w:rPr>
        <w:t>rasio atau perbandingan</w:t>
      </w:r>
      <w:r w:rsidRPr="000811DF">
        <w:rPr>
          <w:rFonts w:ascii="Times New Roman" w:hAnsi="Times New Roman" w:cs="Times New Roman"/>
        </w:rPr>
        <w:t>pada matematika dengan</w:t>
      </w:r>
      <w:r w:rsidRPr="000811DF">
        <w:rPr>
          <w:rFonts w:ascii="Times New Roman" w:hAnsi="Times New Roman" w:cs="Times New Roman"/>
          <w:i/>
          <w:iCs/>
        </w:rPr>
        <w:t xml:space="preserve">konsep GLB </w:t>
      </w:r>
      <w:r w:rsidRPr="000811DF">
        <w:rPr>
          <w:rFonts w:ascii="Times New Roman" w:hAnsi="Times New Roman" w:cs="Times New Roman"/>
        </w:rPr>
        <w:t>padabidang fisika(TPM-03).</w:t>
      </w:r>
    </w:p>
    <w:p w:rsidR="00E85BC2" w:rsidRPr="000811DF" w:rsidRDefault="00E85BC2" w:rsidP="000811DF">
      <w:pPr>
        <w:pStyle w:val="ListParagraph"/>
        <w:spacing w:after="0" w:line="240" w:lineRule="auto"/>
        <w:ind w:left="0" w:firstLine="567"/>
        <w:jc w:val="both"/>
        <w:rPr>
          <w:rFonts w:ascii="Times New Roman" w:hAnsi="Times New Roman" w:cs="Times New Roman"/>
        </w:rPr>
      </w:pPr>
    </w:p>
    <w:p w:rsidR="00E85BC2" w:rsidRPr="000811DF" w:rsidRDefault="00E85BC2" w:rsidP="000811DF">
      <w:pPr>
        <w:pStyle w:val="ListParagraph"/>
        <w:spacing w:after="0" w:line="240" w:lineRule="auto"/>
        <w:ind w:left="0" w:firstLine="567"/>
        <w:jc w:val="both"/>
        <w:rPr>
          <w:rFonts w:ascii="Times New Roman" w:hAnsi="Times New Roman" w:cs="Times New Roman"/>
        </w:rPr>
      </w:pPr>
    </w:p>
    <w:p w:rsidR="00E85BC2" w:rsidRPr="000811DF" w:rsidRDefault="00E85BC2" w:rsidP="000811DF">
      <w:pPr>
        <w:pStyle w:val="ListParagraph"/>
        <w:spacing w:after="0" w:line="240" w:lineRule="auto"/>
        <w:ind w:left="0" w:firstLine="567"/>
        <w:jc w:val="both"/>
        <w:rPr>
          <w:rFonts w:ascii="Times New Roman" w:hAnsi="Times New Roman" w:cs="Times New Roman"/>
        </w:rPr>
      </w:pPr>
    </w:p>
    <w:p w:rsidR="00E85BC2" w:rsidRPr="000811DF" w:rsidRDefault="00E85BC2" w:rsidP="000811DF">
      <w:pPr>
        <w:pStyle w:val="ListParagraph"/>
        <w:spacing w:after="0" w:line="240" w:lineRule="auto"/>
        <w:ind w:left="0"/>
        <w:jc w:val="both"/>
        <w:rPr>
          <w:rFonts w:ascii="Times New Roman" w:hAnsi="Times New Roman" w:cs="Times New Roman"/>
          <w:b/>
          <w:bCs/>
          <w:color w:val="000000"/>
          <w:spacing w:val="-6"/>
        </w:rPr>
      </w:pPr>
      <w:r w:rsidRPr="000811DF">
        <w:rPr>
          <w:rFonts w:ascii="Times New Roman" w:hAnsi="Times New Roman" w:cs="Times New Roman"/>
          <w:b/>
          <w:bCs/>
          <w:color w:val="000000"/>
          <w:spacing w:val="-6"/>
        </w:rPr>
        <w:t>3.  Mengenali representasi ekuivalen dari konsep yang sama (</w:t>
      </w:r>
      <w:r w:rsidRPr="000811DF">
        <w:rPr>
          <w:rFonts w:ascii="Times New Roman" w:hAnsi="Times New Roman" w:cs="Times New Roman"/>
          <w:b/>
          <w:bCs/>
          <w:i/>
          <w:iCs/>
          <w:color w:val="000000"/>
          <w:spacing w:val="-6"/>
        </w:rPr>
        <w:t>KM-3</w:t>
      </w:r>
      <w:r w:rsidRPr="000811DF">
        <w:rPr>
          <w:rFonts w:ascii="Times New Roman" w:hAnsi="Times New Roman" w:cs="Times New Roman"/>
          <w:b/>
          <w:bCs/>
          <w:color w:val="000000"/>
          <w:spacing w:val="-6"/>
        </w:rPr>
        <w:t>).</w:t>
      </w:r>
    </w:p>
    <w:p w:rsidR="00E85BC2" w:rsidRPr="000811DF" w:rsidRDefault="00E85BC2" w:rsidP="000811DF">
      <w:pPr>
        <w:pStyle w:val="ListParagraph"/>
        <w:spacing w:after="0" w:line="240" w:lineRule="auto"/>
        <w:ind w:left="0" w:firstLine="567"/>
        <w:jc w:val="both"/>
        <w:rPr>
          <w:rFonts w:ascii="Times New Roman" w:hAnsi="Times New Roman" w:cs="Times New Roman"/>
          <w:color w:val="000000"/>
          <w:spacing w:val="-6"/>
        </w:rPr>
      </w:pPr>
      <w:r w:rsidRPr="000811DF">
        <w:rPr>
          <w:rFonts w:ascii="Times New Roman" w:hAnsi="Times New Roman" w:cs="Times New Roman"/>
        </w:rPr>
        <w:t>Seperti</w:t>
      </w:r>
      <w:r w:rsidRPr="000811DF">
        <w:rPr>
          <w:rFonts w:ascii="Times New Roman" w:hAnsi="Times New Roman" w:cs="Times New Roman"/>
          <w:color w:val="000000"/>
          <w:spacing w:val="-6"/>
        </w:rPr>
        <w:t xml:space="preserve"> yang digambarkan di atas, subjek ROC, subjek NAZ dan subjek YAD dapat melakukan (</w:t>
      </w:r>
      <w:r w:rsidRPr="000811DF">
        <w:rPr>
          <w:rFonts w:ascii="Times New Roman" w:hAnsi="Times New Roman" w:cs="Times New Roman"/>
          <w:i/>
          <w:iCs/>
          <w:color w:val="000000"/>
          <w:spacing w:val="-6"/>
        </w:rPr>
        <w:t>KM-3</w:t>
      </w:r>
      <w:r w:rsidRPr="000811DF">
        <w:rPr>
          <w:rFonts w:ascii="Times New Roman" w:hAnsi="Times New Roman" w:cs="Times New Roman"/>
          <w:color w:val="000000"/>
          <w:spacing w:val="-6"/>
        </w:rPr>
        <w:t>).pada sebagian besar TPM. Sedangkan subjek MDA,</w:t>
      </w:r>
      <w:r w:rsidRPr="000811DF">
        <w:rPr>
          <w:rFonts w:ascii="Times New Roman" w:hAnsi="Times New Roman" w:cs="Times New Roman"/>
        </w:rPr>
        <w:t xml:space="preserve">yang memiliki kecerdasan </w:t>
      </w:r>
      <w:r w:rsidRPr="000811DF">
        <w:rPr>
          <w:rFonts w:ascii="Times New Roman" w:hAnsi="Times New Roman" w:cs="Times New Roman"/>
          <w:i/>
          <w:iCs/>
        </w:rPr>
        <w:t>MIT</w:t>
      </w:r>
      <w:r w:rsidRPr="000811DF">
        <w:rPr>
          <w:rFonts w:ascii="Times New Roman" w:hAnsi="Times New Roman" w:cs="Times New Roman"/>
        </w:rPr>
        <w:t xml:space="preserve"> dan kombinasi kecerdasan dominan </w:t>
      </w:r>
      <w:r w:rsidRPr="000811DF">
        <w:rPr>
          <w:rFonts w:ascii="Times New Roman" w:hAnsi="Times New Roman" w:cs="Times New Roman"/>
          <w:i/>
          <w:iCs/>
        </w:rPr>
        <w:t>L, S, K, Ia, Ie, N</w:t>
      </w:r>
      <w:r w:rsidRPr="000811DF">
        <w:rPr>
          <w:rFonts w:ascii="Times New Roman" w:hAnsi="Times New Roman" w:cs="Times New Roman"/>
          <w:color w:val="000000"/>
          <w:spacing w:val="-6"/>
        </w:rPr>
        <w:t xml:space="preserve"> hanya dapat melakukan koneksi matematika (</w:t>
      </w:r>
      <w:r w:rsidRPr="000811DF">
        <w:rPr>
          <w:rFonts w:ascii="Times New Roman" w:hAnsi="Times New Roman" w:cs="Times New Roman"/>
          <w:i/>
          <w:iCs/>
          <w:color w:val="000000"/>
          <w:spacing w:val="-6"/>
        </w:rPr>
        <w:t>KM-3).tetapi hanya menyadari</w:t>
      </w:r>
      <w:r w:rsidRPr="000811DF">
        <w:rPr>
          <w:rFonts w:ascii="Times New Roman" w:hAnsi="Times New Roman" w:cs="Times New Roman"/>
          <w:color w:val="000000"/>
          <w:spacing w:val="-6"/>
        </w:rPr>
        <w:t xml:space="preserve"> dan</w:t>
      </w:r>
      <w:r w:rsidRPr="000811DF">
        <w:rPr>
          <w:rFonts w:ascii="Times New Roman" w:hAnsi="Times New Roman" w:cs="Times New Roman"/>
          <w:i/>
          <w:iCs/>
          <w:color w:val="000000"/>
          <w:spacing w:val="-6"/>
        </w:rPr>
        <w:t>belum dapat</w:t>
      </w:r>
      <w:r w:rsidRPr="000811DF">
        <w:rPr>
          <w:rFonts w:ascii="Times New Roman" w:hAnsi="Times New Roman" w:cs="Times New Roman"/>
          <w:color w:val="000000"/>
          <w:spacing w:val="-6"/>
        </w:rPr>
        <w:t xml:space="preserve"> menggunakan dan menghubungkan prosedur antar representasi yang ekuivalen demikian halnya subjek PAA, dan subjek EPS dengan multiple intelegensi yang dimilikinya hanya dapat melakukan koneksi matematika (</w:t>
      </w:r>
      <w:r w:rsidRPr="000811DF">
        <w:rPr>
          <w:rFonts w:ascii="Times New Roman" w:hAnsi="Times New Roman" w:cs="Times New Roman"/>
          <w:i/>
          <w:iCs/>
          <w:color w:val="000000"/>
          <w:spacing w:val="-6"/>
        </w:rPr>
        <w:t>KM-3</w:t>
      </w:r>
      <w:r w:rsidRPr="000811DF">
        <w:rPr>
          <w:rFonts w:ascii="Times New Roman" w:hAnsi="Times New Roman" w:cs="Times New Roman"/>
          <w:color w:val="000000"/>
          <w:spacing w:val="-6"/>
        </w:rPr>
        <w:t>).tetapi hanya menyadari dan belum dapat menggunakan dan menghubungkan prosedur antar representasi yang ekuivalen(</w:t>
      </w:r>
      <w:r w:rsidRPr="000811DF">
        <w:rPr>
          <w:rFonts w:ascii="Times New Roman" w:hAnsi="Times New Roman" w:cs="Times New Roman"/>
          <w:i/>
          <w:iCs/>
          <w:color w:val="000000"/>
          <w:spacing w:val="-6"/>
        </w:rPr>
        <w:t>KM-4</w:t>
      </w:r>
      <w:r w:rsidRPr="000811DF">
        <w:rPr>
          <w:rFonts w:ascii="Times New Roman" w:hAnsi="Times New Roman" w:cs="Times New Roman"/>
          <w:color w:val="000000"/>
          <w:spacing w:val="-6"/>
        </w:rPr>
        <w:t>).</w:t>
      </w:r>
    </w:p>
    <w:p w:rsidR="00E85BC2" w:rsidRPr="000811DF" w:rsidRDefault="00E85BC2" w:rsidP="000811DF">
      <w:pPr>
        <w:pStyle w:val="ListParagraph"/>
        <w:spacing w:after="0" w:line="240" w:lineRule="auto"/>
        <w:ind w:left="0"/>
        <w:jc w:val="both"/>
        <w:rPr>
          <w:rFonts w:ascii="Times New Roman" w:hAnsi="Times New Roman" w:cs="Times New Roman"/>
          <w:b/>
          <w:bCs/>
          <w:color w:val="000000"/>
          <w:spacing w:val="-6"/>
        </w:rPr>
      </w:pPr>
      <w:r w:rsidRPr="000811DF">
        <w:rPr>
          <w:rFonts w:ascii="Times New Roman" w:hAnsi="Times New Roman" w:cs="Times New Roman"/>
          <w:b/>
          <w:bCs/>
          <w:color w:val="000000"/>
          <w:spacing w:val="-6"/>
        </w:rPr>
        <w:t>4.  Menghubungkan prosedur antar representasi ekuivalen diberikan kode (</w:t>
      </w:r>
      <w:r w:rsidRPr="000811DF">
        <w:rPr>
          <w:rFonts w:ascii="Times New Roman" w:hAnsi="Times New Roman" w:cs="Times New Roman"/>
          <w:b/>
          <w:bCs/>
          <w:i/>
          <w:iCs/>
          <w:color w:val="000000"/>
          <w:spacing w:val="-6"/>
        </w:rPr>
        <w:t>KM-4</w:t>
      </w:r>
      <w:r w:rsidRPr="000811DF">
        <w:rPr>
          <w:rFonts w:ascii="Times New Roman" w:hAnsi="Times New Roman" w:cs="Times New Roman"/>
          <w:b/>
          <w:bCs/>
          <w:color w:val="000000"/>
          <w:spacing w:val="-6"/>
        </w:rPr>
        <w:t>).</w:t>
      </w:r>
    </w:p>
    <w:p w:rsidR="00E85BC2" w:rsidRPr="000811DF" w:rsidRDefault="00E85BC2" w:rsidP="000811DF">
      <w:pPr>
        <w:pStyle w:val="ListParagraph"/>
        <w:spacing w:after="0" w:line="240" w:lineRule="auto"/>
        <w:ind w:left="0" w:firstLine="567"/>
        <w:jc w:val="both"/>
        <w:rPr>
          <w:rFonts w:ascii="Times New Roman" w:hAnsi="Times New Roman" w:cs="Times New Roman"/>
          <w:color w:val="000000"/>
          <w:spacing w:val="-6"/>
        </w:rPr>
      </w:pPr>
      <w:r w:rsidRPr="000811DF">
        <w:rPr>
          <w:rFonts w:ascii="Times New Roman" w:hAnsi="Times New Roman" w:cs="Times New Roman"/>
          <w:color w:val="000000"/>
          <w:spacing w:val="-6"/>
        </w:rPr>
        <w:t>Seperti yang diungkapkan di atas kemampuan (</w:t>
      </w:r>
      <w:r w:rsidRPr="000811DF">
        <w:rPr>
          <w:rFonts w:ascii="Times New Roman" w:hAnsi="Times New Roman" w:cs="Times New Roman"/>
          <w:i/>
          <w:iCs/>
          <w:color w:val="000000"/>
          <w:spacing w:val="-6"/>
        </w:rPr>
        <w:t>KM-4</w:t>
      </w:r>
      <w:r w:rsidRPr="000811DF">
        <w:rPr>
          <w:rFonts w:ascii="Times New Roman" w:hAnsi="Times New Roman" w:cs="Times New Roman"/>
          <w:color w:val="000000"/>
          <w:spacing w:val="-6"/>
        </w:rPr>
        <w:t>) ini, subjek ROC, subjek NAZ dan subjek YAD dapat melakukannya (</w:t>
      </w:r>
      <w:r w:rsidRPr="000811DF">
        <w:rPr>
          <w:rFonts w:ascii="Times New Roman" w:hAnsi="Times New Roman" w:cs="Times New Roman"/>
          <w:i/>
          <w:iCs/>
          <w:color w:val="000000"/>
          <w:spacing w:val="-6"/>
        </w:rPr>
        <w:t>KM-4</w:t>
      </w:r>
      <w:r w:rsidRPr="000811DF">
        <w:rPr>
          <w:rFonts w:ascii="Times New Roman" w:hAnsi="Times New Roman" w:cs="Times New Roman"/>
          <w:color w:val="000000"/>
          <w:spacing w:val="-6"/>
        </w:rPr>
        <w:t>).pada sebagian besar TPM, namun subjek lainya belum dapat melakukan hal yang sama pada hampir semua TPM.</w:t>
      </w:r>
    </w:p>
    <w:p w:rsidR="00E85BC2" w:rsidRPr="000811DF" w:rsidRDefault="00E85BC2" w:rsidP="000811DF">
      <w:pPr>
        <w:pStyle w:val="ListParagraph"/>
        <w:spacing w:after="0" w:line="240" w:lineRule="auto"/>
        <w:ind w:left="0" w:firstLine="567"/>
        <w:jc w:val="both"/>
        <w:rPr>
          <w:rFonts w:ascii="Times New Roman" w:hAnsi="Times New Roman" w:cs="Times New Roman"/>
          <w:color w:val="000000"/>
          <w:spacing w:val="-6"/>
        </w:rPr>
      </w:pPr>
    </w:p>
    <w:p w:rsidR="00E85BC2" w:rsidRPr="000811DF" w:rsidRDefault="00E85BC2" w:rsidP="000811DF">
      <w:pPr>
        <w:pStyle w:val="ListParagraph"/>
        <w:numPr>
          <w:ilvl w:val="0"/>
          <w:numId w:val="26"/>
        </w:numPr>
        <w:tabs>
          <w:tab w:val="clear" w:pos="720"/>
          <w:tab w:val="num" w:pos="360"/>
        </w:tabs>
        <w:spacing w:after="0" w:line="240" w:lineRule="auto"/>
        <w:ind w:left="360"/>
        <w:jc w:val="both"/>
        <w:rPr>
          <w:rFonts w:ascii="Times New Roman" w:hAnsi="Times New Roman" w:cs="Times New Roman"/>
          <w:b/>
          <w:bCs/>
          <w:color w:val="000000"/>
          <w:spacing w:val="-6"/>
        </w:rPr>
      </w:pPr>
      <w:r w:rsidRPr="000811DF">
        <w:rPr>
          <w:rFonts w:ascii="Times New Roman" w:hAnsi="Times New Roman" w:cs="Times New Roman"/>
          <w:b/>
          <w:bCs/>
          <w:color w:val="000000"/>
          <w:spacing w:val="-6"/>
        </w:rPr>
        <w:t>Menggunakan ide-ide matematika untuk Memperluas Pemahaman Tentang Ide-Ide Matematika lainnya (</w:t>
      </w:r>
      <w:r w:rsidRPr="000811DF">
        <w:rPr>
          <w:rFonts w:ascii="Times New Roman" w:hAnsi="Times New Roman" w:cs="Times New Roman"/>
          <w:b/>
          <w:bCs/>
          <w:i/>
          <w:iCs/>
          <w:color w:val="000000"/>
          <w:spacing w:val="-6"/>
        </w:rPr>
        <w:t>KM-5).</w:t>
      </w:r>
    </w:p>
    <w:p w:rsidR="00E85BC2" w:rsidRPr="000811DF" w:rsidRDefault="00E85BC2" w:rsidP="000811DF">
      <w:pPr>
        <w:pStyle w:val="ListParagraph"/>
        <w:spacing w:after="0" w:line="240" w:lineRule="auto"/>
        <w:ind w:left="0" w:firstLine="567"/>
        <w:jc w:val="both"/>
        <w:rPr>
          <w:rFonts w:ascii="Times New Roman" w:hAnsi="Times New Roman" w:cs="Times New Roman"/>
          <w:color w:val="000000"/>
          <w:spacing w:val="-6"/>
        </w:rPr>
      </w:pPr>
      <w:r w:rsidRPr="000811DF">
        <w:rPr>
          <w:rFonts w:ascii="Times New Roman" w:hAnsi="Times New Roman" w:cs="Times New Roman"/>
          <w:color w:val="000000"/>
          <w:spacing w:val="-6"/>
        </w:rPr>
        <w:t>Halyang sama terjadi pula pada subjek ROC, subjek NAZ dan subjek YAD dapat melakukan (</w:t>
      </w:r>
      <w:r w:rsidRPr="000811DF">
        <w:rPr>
          <w:rFonts w:ascii="Times New Roman" w:hAnsi="Times New Roman" w:cs="Times New Roman"/>
          <w:i/>
          <w:iCs/>
          <w:color w:val="000000"/>
          <w:spacing w:val="-6"/>
        </w:rPr>
        <w:t>KM-5</w:t>
      </w:r>
      <w:r w:rsidRPr="000811DF">
        <w:rPr>
          <w:rFonts w:ascii="Times New Roman" w:hAnsi="Times New Roman" w:cs="Times New Roman"/>
          <w:color w:val="000000"/>
          <w:spacing w:val="-6"/>
        </w:rPr>
        <w:t xml:space="preserve">).pada sebagian besar TPM tetapi pada TPM-04 subjek YAD </w:t>
      </w:r>
      <w:r w:rsidRPr="000811DF">
        <w:rPr>
          <w:rFonts w:ascii="Times New Roman" w:hAnsi="Times New Roman" w:cs="Times New Roman"/>
          <w:i/>
          <w:iCs/>
          <w:color w:val="000000"/>
          <w:spacing w:val="-6"/>
        </w:rPr>
        <w:t>belum dapat</w:t>
      </w:r>
      <w:r w:rsidRPr="000811DF">
        <w:rPr>
          <w:rFonts w:ascii="Times New Roman" w:hAnsi="Times New Roman" w:cs="Times New Roman"/>
          <w:color w:val="000000"/>
          <w:spacing w:val="-6"/>
        </w:rPr>
        <w:t xml:space="preserve"> melakukan (</w:t>
      </w:r>
      <w:r w:rsidRPr="000811DF">
        <w:rPr>
          <w:rFonts w:ascii="Times New Roman" w:hAnsi="Times New Roman" w:cs="Times New Roman"/>
          <w:i/>
          <w:iCs/>
          <w:color w:val="000000"/>
          <w:spacing w:val="-6"/>
        </w:rPr>
        <w:t>KM-5)</w:t>
      </w:r>
      <w:r w:rsidRPr="000811DF">
        <w:rPr>
          <w:rFonts w:ascii="Times New Roman" w:hAnsi="Times New Roman" w:cs="Times New Roman"/>
          <w:color w:val="000000"/>
          <w:spacing w:val="-6"/>
        </w:rPr>
        <w:t xml:space="preserve">, demikian juga subjek MDA, PAA, EPS </w:t>
      </w:r>
      <w:r w:rsidRPr="000811DF">
        <w:rPr>
          <w:rFonts w:ascii="Times New Roman" w:hAnsi="Times New Roman" w:cs="Times New Roman"/>
          <w:i/>
          <w:iCs/>
          <w:color w:val="000000"/>
          <w:spacing w:val="-6"/>
        </w:rPr>
        <w:t>belum dapat</w:t>
      </w:r>
      <w:r w:rsidRPr="000811DF">
        <w:rPr>
          <w:rFonts w:ascii="Times New Roman" w:hAnsi="Times New Roman" w:cs="Times New Roman"/>
          <w:color w:val="000000"/>
          <w:spacing w:val="-6"/>
        </w:rPr>
        <w:t xml:space="preserve"> melakukan </w:t>
      </w:r>
      <w:r w:rsidRPr="000811DF">
        <w:rPr>
          <w:rFonts w:ascii="Times New Roman" w:hAnsi="Times New Roman" w:cs="Times New Roman"/>
          <w:i/>
          <w:iCs/>
          <w:color w:val="000000"/>
          <w:spacing w:val="-6"/>
        </w:rPr>
        <w:t>(KM-5)</w:t>
      </w:r>
      <w:r w:rsidRPr="000811DF">
        <w:rPr>
          <w:rFonts w:ascii="Times New Roman" w:hAnsi="Times New Roman" w:cs="Times New Roman"/>
          <w:color w:val="000000"/>
          <w:spacing w:val="-6"/>
        </w:rPr>
        <w:t>pada hampir semua TPM.</w:t>
      </w:r>
    </w:p>
    <w:p w:rsidR="00E85BC2" w:rsidRPr="000811DF" w:rsidRDefault="00E85BC2" w:rsidP="000811DF">
      <w:pPr>
        <w:pStyle w:val="ListParagraph"/>
        <w:spacing w:after="0" w:line="240" w:lineRule="auto"/>
        <w:ind w:left="0" w:firstLine="567"/>
        <w:jc w:val="both"/>
        <w:rPr>
          <w:rFonts w:ascii="Times New Roman" w:hAnsi="Times New Roman" w:cs="Times New Roman"/>
          <w:color w:val="000000"/>
          <w:spacing w:val="-6"/>
        </w:rPr>
      </w:pPr>
    </w:p>
    <w:p w:rsidR="00E85BC2" w:rsidRPr="000811DF" w:rsidRDefault="00E85BC2" w:rsidP="000811DF">
      <w:pPr>
        <w:pStyle w:val="ListParagraph"/>
        <w:spacing w:after="0" w:line="240" w:lineRule="auto"/>
        <w:ind w:left="360" w:hanging="360"/>
        <w:jc w:val="both"/>
        <w:rPr>
          <w:rFonts w:ascii="Times New Roman" w:hAnsi="Times New Roman" w:cs="Times New Roman"/>
          <w:b/>
          <w:bCs/>
          <w:color w:val="000000"/>
          <w:spacing w:val="-6"/>
        </w:rPr>
      </w:pPr>
      <w:r w:rsidRPr="000811DF">
        <w:rPr>
          <w:rFonts w:ascii="Times New Roman" w:hAnsi="Times New Roman" w:cs="Times New Roman"/>
          <w:b/>
          <w:bCs/>
          <w:color w:val="000000"/>
          <w:spacing w:val="-6"/>
        </w:rPr>
        <w:t>6. Menerapkan Pikiran dan Pemodelan Matematika Untuk Menyelesaikan Masalah Yang Muncul pada Disiplin Ilmu Lain dan Masalah Kehidupan Sehari-Hari (KM-6)</w:t>
      </w:r>
    </w:p>
    <w:p w:rsidR="00E85BC2" w:rsidRPr="000811DF" w:rsidRDefault="00E85BC2" w:rsidP="000811DF">
      <w:pPr>
        <w:pStyle w:val="ListParagraph"/>
        <w:spacing w:after="0" w:line="240" w:lineRule="auto"/>
        <w:ind w:left="0" w:firstLine="567"/>
        <w:jc w:val="both"/>
        <w:rPr>
          <w:rFonts w:ascii="Times New Roman" w:hAnsi="Times New Roman" w:cs="Times New Roman"/>
          <w:color w:val="000000"/>
          <w:spacing w:val="-6"/>
        </w:rPr>
      </w:pPr>
      <w:r w:rsidRPr="000811DF">
        <w:rPr>
          <w:rFonts w:ascii="Times New Roman" w:hAnsi="Times New Roman" w:cs="Times New Roman"/>
          <w:color w:val="000000"/>
          <w:spacing w:val="-6"/>
        </w:rPr>
        <w:t>Demikian juga halnya dengan (</w:t>
      </w:r>
      <w:r w:rsidRPr="000811DF">
        <w:rPr>
          <w:rFonts w:ascii="Times New Roman" w:hAnsi="Times New Roman" w:cs="Times New Roman"/>
          <w:i/>
          <w:iCs/>
          <w:color w:val="000000"/>
          <w:spacing w:val="-6"/>
        </w:rPr>
        <w:t>KM-6</w:t>
      </w:r>
      <w:r w:rsidRPr="000811DF">
        <w:rPr>
          <w:rFonts w:ascii="Times New Roman" w:hAnsi="Times New Roman" w:cs="Times New Roman"/>
          <w:color w:val="000000"/>
          <w:spacing w:val="-6"/>
        </w:rPr>
        <w:t>)subjek yang dapat melakukannya, subjek ROC, subjek NAZ dan subjek YAD pada sebagian besar TPM sedangkan subjek MDA, PAA dan EPS, dapat melakukan (</w:t>
      </w:r>
      <w:r w:rsidRPr="000811DF">
        <w:rPr>
          <w:rFonts w:ascii="Times New Roman" w:hAnsi="Times New Roman" w:cs="Times New Roman"/>
          <w:i/>
          <w:iCs/>
          <w:color w:val="000000"/>
          <w:spacing w:val="-6"/>
        </w:rPr>
        <w:t>KM-6</w:t>
      </w:r>
      <w:r w:rsidRPr="000811DF">
        <w:rPr>
          <w:rFonts w:ascii="Times New Roman" w:hAnsi="Times New Roman" w:cs="Times New Roman"/>
          <w:color w:val="000000"/>
          <w:spacing w:val="-6"/>
        </w:rPr>
        <w:t>).hanya pada TPM-03 tetapi belum dapat melakukan (</w:t>
      </w:r>
      <w:r w:rsidRPr="000811DF">
        <w:rPr>
          <w:rFonts w:ascii="Times New Roman" w:hAnsi="Times New Roman" w:cs="Times New Roman"/>
          <w:i/>
          <w:iCs/>
          <w:color w:val="000000"/>
          <w:spacing w:val="-6"/>
        </w:rPr>
        <w:t>KM-6</w:t>
      </w:r>
      <w:r w:rsidRPr="000811DF">
        <w:rPr>
          <w:rFonts w:ascii="Times New Roman" w:hAnsi="Times New Roman" w:cs="Times New Roman"/>
          <w:color w:val="000000"/>
          <w:spacing w:val="-6"/>
        </w:rPr>
        <w:t>).pada TPM-01 (koneksi dengan kehidupan sehari-hari) dan TPM-02 (koneksi dengan bidang ekonomi).</w:t>
      </w:r>
    </w:p>
    <w:p w:rsidR="00E85BC2" w:rsidRPr="000811DF" w:rsidRDefault="00E85BC2" w:rsidP="000811DF">
      <w:pPr>
        <w:pStyle w:val="ListParagraph"/>
        <w:numPr>
          <w:ilvl w:val="0"/>
          <w:numId w:val="25"/>
        </w:numPr>
        <w:spacing w:after="0" w:line="240" w:lineRule="auto"/>
        <w:ind w:left="284" w:hanging="284"/>
        <w:jc w:val="both"/>
        <w:rPr>
          <w:rFonts w:ascii="Times New Roman" w:hAnsi="Times New Roman" w:cs="Times New Roman"/>
          <w:color w:val="000000"/>
          <w:spacing w:val="-6"/>
        </w:rPr>
      </w:pPr>
      <w:r w:rsidRPr="000811DF">
        <w:rPr>
          <w:rFonts w:ascii="Times New Roman" w:hAnsi="Times New Roman" w:cs="Times New Roman"/>
          <w:color w:val="000000"/>
          <w:spacing w:val="-6"/>
        </w:rPr>
        <w:t>Mengeksplorasi dan Menjelaskan Hasilnya dengan Grafik, Aljabar, Model Matematika Verbal, atau Representasi. Kode (</w:t>
      </w:r>
      <w:r w:rsidRPr="000811DF">
        <w:rPr>
          <w:rFonts w:ascii="Times New Roman" w:hAnsi="Times New Roman" w:cs="Times New Roman"/>
          <w:i/>
          <w:iCs/>
          <w:color w:val="000000"/>
          <w:spacing w:val="-6"/>
        </w:rPr>
        <w:t>KM-7</w:t>
      </w:r>
      <w:r w:rsidRPr="000811DF">
        <w:rPr>
          <w:rFonts w:ascii="Times New Roman" w:hAnsi="Times New Roman" w:cs="Times New Roman"/>
          <w:color w:val="000000"/>
          <w:spacing w:val="-6"/>
        </w:rPr>
        <w:t>)</w:t>
      </w:r>
    </w:p>
    <w:p w:rsidR="00E85BC2" w:rsidRPr="000811DF" w:rsidRDefault="00E85BC2" w:rsidP="000811DF">
      <w:pPr>
        <w:pStyle w:val="ListParagraph"/>
        <w:spacing w:after="0" w:line="240" w:lineRule="auto"/>
        <w:ind w:left="0" w:firstLine="567"/>
        <w:jc w:val="both"/>
        <w:rPr>
          <w:rFonts w:ascii="Times New Roman" w:hAnsi="Times New Roman" w:cs="Times New Roman"/>
        </w:rPr>
      </w:pPr>
      <w:r w:rsidRPr="000811DF">
        <w:rPr>
          <w:rFonts w:ascii="Times New Roman" w:hAnsi="Times New Roman" w:cs="Times New Roman"/>
        </w:rPr>
        <w:t>Subjek ROC yang memiliki kecerdasan MIT dan kombinasi kecerdasan dominan L, M, LM, K, Ia, Ie, N. dalam menyelesaikan TPM-03 melakukan koneksi (</w:t>
      </w:r>
      <w:r w:rsidRPr="000811DF">
        <w:rPr>
          <w:rFonts w:ascii="Times New Roman" w:hAnsi="Times New Roman" w:cs="Times New Roman"/>
          <w:i/>
          <w:iCs/>
        </w:rPr>
        <w:t>KM-7</w:t>
      </w:r>
      <w:r w:rsidRPr="000811DF">
        <w:rPr>
          <w:rFonts w:ascii="Times New Roman" w:hAnsi="Times New Roman" w:cs="Times New Roman"/>
        </w:rPr>
        <w:t xml:space="preserve">) yaitu </w:t>
      </w:r>
      <w:r w:rsidRPr="000811DF">
        <w:rPr>
          <w:rFonts w:ascii="Times New Roman" w:hAnsi="Times New Roman" w:cs="Times New Roman"/>
          <w:i/>
          <w:iCs/>
        </w:rPr>
        <w:t>menggunakan gambar grafik persamaan linier dua variabel</w:t>
      </w:r>
      <w:r w:rsidRPr="000811DF">
        <w:rPr>
          <w:rFonts w:ascii="Times New Roman" w:hAnsi="Times New Roman" w:cs="Times New Roman"/>
        </w:rPr>
        <w:t xml:space="preserve">dan model matematika verbal atau representasi </w:t>
      </w:r>
      <w:r w:rsidRPr="000811DF">
        <w:rPr>
          <w:rFonts w:ascii="Times New Roman" w:hAnsi="Times New Roman" w:cs="Times New Roman"/>
          <w:i/>
          <w:iCs/>
        </w:rPr>
        <w:t>konsep GLB</w:t>
      </w:r>
      <w:r w:rsidRPr="000811DF">
        <w:rPr>
          <w:rFonts w:ascii="Times New Roman" w:hAnsi="Times New Roman" w:cs="Times New Roman"/>
        </w:rPr>
        <w:t xml:space="preserve"> pada bidang fisika untuk mengeksplorasi hasilnya, Subjek ROC juga melakukan koneksi matematika dengan menggunakan metode eliminasi ,substitusi konsep SPLDV dengan konsep pemasaran pada bidang Ekonomi dalam menyelesaikan masalah TPM-02. Subjek NAZ juga melakukan hal yang sama dengan subjek ROC. Sedangkan Subjek lainnya </w:t>
      </w:r>
      <w:r w:rsidRPr="000811DF">
        <w:rPr>
          <w:rFonts w:ascii="Times New Roman" w:hAnsi="Times New Roman" w:cs="Times New Roman"/>
          <w:i/>
          <w:iCs/>
        </w:rPr>
        <w:t>belum dapat</w:t>
      </w:r>
      <w:r w:rsidRPr="000811DF">
        <w:rPr>
          <w:rFonts w:ascii="Times New Roman" w:hAnsi="Times New Roman" w:cs="Times New Roman"/>
        </w:rPr>
        <w:t xml:space="preserve"> melakukannya </w:t>
      </w:r>
      <w:r w:rsidRPr="000811DF">
        <w:rPr>
          <w:rFonts w:ascii="Times New Roman" w:hAnsi="Times New Roman" w:cs="Times New Roman"/>
          <w:color w:val="000000"/>
          <w:spacing w:val="-6"/>
        </w:rPr>
        <w:t>(</w:t>
      </w:r>
      <w:r w:rsidRPr="000811DF">
        <w:rPr>
          <w:rFonts w:ascii="Times New Roman" w:hAnsi="Times New Roman" w:cs="Times New Roman"/>
          <w:i/>
          <w:iCs/>
          <w:color w:val="000000"/>
          <w:spacing w:val="-6"/>
        </w:rPr>
        <w:t>KM-7</w:t>
      </w:r>
      <w:r w:rsidRPr="000811DF">
        <w:rPr>
          <w:rFonts w:ascii="Times New Roman" w:hAnsi="Times New Roman" w:cs="Times New Roman"/>
          <w:color w:val="000000"/>
          <w:spacing w:val="-6"/>
        </w:rPr>
        <w:t>)</w:t>
      </w:r>
      <w:r w:rsidRPr="000811DF">
        <w:rPr>
          <w:rFonts w:ascii="Times New Roman" w:hAnsi="Times New Roman" w:cs="Times New Roman"/>
        </w:rPr>
        <w:t xml:space="preserve"> dalam menyelesaikan TPM yang diberikan.</w:t>
      </w:r>
    </w:p>
    <w:p w:rsidR="00E85BC2" w:rsidRPr="000811DF" w:rsidRDefault="00E85BC2" w:rsidP="000811DF">
      <w:pPr>
        <w:pStyle w:val="ListParagraph"/>
        <w:spacing w:after="0" w:line="240" w:lineRule="auto"/>
        <w:jc w:val="center"/>
        <w:rPr>
          <w:rFonts w:ascii="Times New Roman" w:hAnsi="Times New Roman" w:cs="Times New Roman"/>
          <w:b/>
          <w:bCs/>
        </w:rPr>
      </w:pPr>
    </w:p>
    <w:p w:rsidR="00E85BC2" w:rsidRPr="000811DF" w:rsidRDefault="00E85BC2" w:rsidP="000811DF">
      <w:pPr>
        <w:pStyle w:val="ListParagraph"/>
        <w:spacing w:after="0" w:line="240" w:lineRule="auto"/>
        <w:jc w:val="center"/>
        <w:rPr>
          <w:rFonts w:ascii="Times New Roman" w:hAnsi="Times New Roman" w:cs="Times New Roman"/>
          <w:b/>
          <w:bCs/>
        </w:rPr>
      </w:pPr>
      <w:r w:rsidRPr="000811DF">
        <w:rPr>
          <w:rFonts w:ascii="Times New Roman" w:hAnsi="Times New Roman" w:cs="Times New Roman"/>
          <w:b/>
          <w:bCs/>
        </w:rPr>
        <w:t>V. Kesimpulan</w:t>
      </w:r>
    </w:p>
    <w:p w:rsidR="00E85BC2" w:rsidRPr="000811DF" w:rsidRDefault="00E85BC2" w:rsidP="000811DF">
      <w:pPr>
        <w:pStyle w:val="ListParagraph"/>
        <w:spacing w:after="0" w:line="240" w:lineRule="auto"/>
        <w:ind w:left="0" w:firstLine="567"/>
        <w:jc w:val="both"/>
        <w:rPr>
          <w:rFonts w:ascii="Times New Roman" w:hAnsi="Times New Roman" w:cs="Times New Roman"/>
        </w:rPr>
      </w:pPr>
      <w:r w:rsidRPr="000811DF">
        <w:rPr>
          <w:rFonts w:ascii="Times New Roman" w:hAnsi="Times New Roman" w:cs="Times New Roman"/>
        </w:rPr>
        <w:t>Berdasarkan hasil analisis data yang mengacu pada pertanyaan penelitian, maka kesimpulan yang diperoleh dalam penelitian ini adalah sebagai berikut:</w:t>
      </w:r>
    </w:p>
    <w:p w:rsidR="00E85BC2" w:rsidRPr="000811DF" w:rsidRDefault="00E85BC2" w:rsidP="000811DF">
      <w:pPr>
        <w:pStyle w:val="ListParagraph"/>
        <w:numPr>
          <w:ilvl w:val="0"/>
          <w:numId w:val="2"/>
        </w:numPr>
        <w:spacing w:after="0" w:line="240" w:lineRule="auto"/>
        <w:ind w:left="567" w:hanging="567"/>
        <w:jc w:val="both"/>
        <w:rPr>
          <w:rFonts w:ascii="Times New Roman" w:hAnsi="Times New Roman" w:cs="Times New Roman"/>
        </w:rPr>
      </w:pPr>
      <w:r w:rsidRPr="000811DF">
        <w:rPr>
          <w:rFonts w:ascii="Times New Roman" w:hAnsi="Times New Roman" w:cs="Times New Roman"/>
        </w:rPr>
        <w:t xml:space="preserve">Kemampuan koneksi matematika subjek MAD yang memiliki multiple intelegensiTinggi dan kombinasi kecerdasan dominan </w:t>
      </w:r>
      <w:r w:rsidRPr="000811DF">
        <w:rPr>
          <w:rFonts w:ascii="Times New Roman" w:hAnsi="Times New Roman" w:cs="Times New Roman"/>
          <w:i/>
          <w:iCs/>
        </w:rPr>
        <w:t>L,S,K,Ia, Ie,N</w:t>
      </w:r>
      <w:r w:rsidRPr="000811DF">
        <w:rPr>
          <w:rFonts w:ascii="Times New Roman" w:hAnsi="Times New Roman" w:cs="Times New Roman"/>
        </w:rPr>
        <w:t xml:space="preserve"> dalam pemecahan masalah matematika yaitu menyadari dan mengenali adanya koneksi matematika pada semua soal pemecahan masalah yang diberikan,mampu menerapkan pemikirannya untuk menyelesaikan masalah yang muncul pada disiplin ilmu lain akan tetapi </w:t>
      </w:r>
      <w:r w:rsidRPr="000811DF">
        <w:rPr>
          <w:rFonts w:ascii="Times New Roman" w:hAnsi="Times New Roman" w:cs="Times New Roman"/>
          <w:i/>
          <w:iCs/>
        </w:rPr>
        <w:t>belum dapat</w:t>
      </w:r>
      <w:r w:rsidRPr="000811DF">
        <w:rPr>
          <w:rFonts w:ascii="Times New Roman" w:hAnsi="Times New Roman" w:cs="Times New Roman"/>
        </w:rPr>
        <w:t xml:space="preserve">menghubungkan prosedur antar representasi ekuivalen, </w:t>
      </w:r>
      <w:r w:rsidRPr="000811DF">
        <w:rPr>
          <w:rFonts w:ascii="Times New Roman" w:hAnsi="Times New Roman" w:cs="Times New Roman"/>
          <w:i/>
          <w:iCs/>
        </w:rPr>
        <w:t>belum dapat</w:t>
      </w:r>
      <w:r w:rsidRPr="000811DF">
        <w:rPr>
          <w:rFonts w:ascii="Times New Roman" w:hAnsi="Times New Roman" w:cs="Times New Roman"/>
        </w:rPr>
        <w:t xml:space="preserve">menerapkan pemodelan matematika untuk menyelesaikan masalah koneksi bidang ekonomi, koneksi bidang fisika, dan koneksi dengan kehidupan sehari-hari, </w:t>
      </w:r>
      <w:r w:rsidRPr="000811DF">
        <w:rPr>
          <w:rFonts w:ascii="Times New Roman" w:hAnsi="Times New Roman" w:cs="Times New Roman"/>
          <w:i/>
          <w:iCs/>
        </w:rPr>
        <w:t>belum dapat</w:t>
      </w:r>
      <w:r w:rsidRPr="000811DF">
        <w:rPr>
          <w:rFonts w:ascii="Times New Roman" w:hAnsi="Times New Roman" w:cs="Times New Roman"/>
        </w:rPr>
        <w:t xml:space="preserve"> menggunakan ide-ide matematika untuk memperluas pemahaman tentang ide-ide matematika lainnya, serta </w:t>
      </w:r>
      <w:r w:rsidRPr="000811DF">
        <w:rPr>
          <w:rFonts w:ascii="Times New Roman" w:hAnsi="Times New Roman" w:cs="Times New Roman"/>
          <w:i/>
          <w:iCs/>
        </w:rPr>
        <w:t>belum dapat</w:t>
      </w:r>
      <w:r w:rsidRPr="000811DF">
        <w:rPr>
          <w:rFonts w:ascii="Times New Roman" w:hAnsi="Times New Roman" w:cs="Times New Roman"/>
        </w:rPr>
        <w:t xml:space="preserve"> mengeksplorasi dan menjelaskan hasilnya dengan grafik, aljabar, model matematika verbal atau representasi</w:t>
      </w:r>
    </w:p>
    <w:p w:rsidR="00E85BC2" w:rsidRPr="000811DF" w:rsidRDefault="00E85BC2" w:rsidP="000811DF">
      <w:pPr>
        <w:pStyle w:val="ListParagraph"/>
        <w:numPr>
          <w:ilvl w:val="0"/>
          <w:numId w:val="2"/>
        </w:numPr>
        <w:spacing w:after="0" w:line="240" w:lineRule="auto"/>
        <w:ind w:left="567" w:hanging="567"/>
        <w:jc w:val="both"/>
        <w:rPr>
          <w:rFonts w:ascii="Times New Roman" w:hAnsi="Times New Roman" w:cs="Times New Roman"/>
        </w:rPr>
      </w:pPr>
      <w:r w:rsidRPr="000811DF">
        <w:rPr>
          <w:rFonts w:ascii="Times New Roman" w:hAnsi="Times New Roman" w:cs="Times New Roman"/>
        </w:rPr>
        <w:t xml:space="preserve">Kemampuan koneksi matematika subjek ROC yang memiliki multiple intelegensi Tinggi dan kombinasi kecerdasan dominan </w:t>
      </w:r>
      <w:r w:rsidRPr="000811DF">
        <w:rPr>
          <w:rFonts w:ascii="Times New Roman" w:hAnsi="Times New Roman" w:cs="Times New Roman"/>
          <w:i/>
          <w:iCs/>
        </w:rPr>
        <w:t>L, M, LM, K, Ia, Ie, N</w:t>
      </w:r>
      <w:r w:rsidRPr="000811DF">
        <w:rPr>
          <w:rFonts w:ascii="Times New Roman" w:hAnsi="Times New Roman" w:cs="Times New Roman"/>
        </w:rPr>
        <w:t xml:space="preserve"> dalam pemecahan masalah matematika yaitu mampu menggunakan koneksi antar topik dalam matematika, menyadari dan mengenali adanya representasi ekuivalen dari konsep yang sama, menghubungkan prosedur antar representasi, menerapkan pemikiran dan pemodelan matematika untuk menyelesaikan masalah koneksi bidang ekonomi, koneksi bidang fisika, koneksiantar topik dalam matematika dan koneksi dengan kehidupan sehari-hari, menggunakan ide-ide matematika untuk memperluas pemahaman tentang ide-ide matematika lainnya, serta dapat mengeksplorasi dan menjelaskan hasilnya dengan grafik, aljabar, model matematika verbal atau representasi. Walaupun terdapat kekeliruan jawaban terakhir pada salah satu TPM namun hal itu disebabkan karena kesalahan perhitungan.</w:t>
      </w:r>
    </w:p>
    <w:p w:rsidR="00E85BC2" w:rsidRPr="000811DF" w:rsidRDefault="00E85BC2" w:rsidP="000811DF">
      <w:pPr>
        <w:pStyle w:val="ListParagraph"/>
        <w:numPr>
          <w:ilvl w:val="0"/>
          <w:numId w:val="2"/>
        </w:numPr>
        <w:spacing w:after="0" w:line="240" w:lineRule="auto"/>
        <w:ind w:left="567" w:hanging="567"/>
        <w:jc w:val="both"/>
        <w:rPr>
          <w:rFonts w:ascii="Times New Roman" w:hAnsi="Times New Roman" w:cs="Times New Roman"/>
        </w:rPr>
      </w:pPr>
      <w:r w:rsidRPr="000811DF">
        <w:rPr>
          <w:rFonts w:ascii="Times New Roman" w:hAnsi="Times New Roman" w:cs="Times New Roman"/>
        </w:rPr>
        <w:t xml:space="preserve">Kemampuan koneksi matematika Subjek NAZ yang memiliki multiple intelegensiSedang dan kombinasi kecerdasan dominan </w:t>
      </w:r>
      <w:r w:rsidRPr="000811DF">
        <w:rPr>
          <w:rFonts w:ascii="Times New Roman" w:hAnsi="Times New Roman" w:cs="Times New Roman"/>
          <w:i/>
          <w:iCs/>
        </w:rPr>
        <w:t>LM</w:t>
      </w:r>
      <w:r w:rsidRPr="000811DF">
        <w:rPr>
          <w:rFonts w:ascii="Times New Roman" w:hAnsi="Times New Roman" w:cs="Times New Roman"/>
        </w:rPr>
        <w:t xml:space="preserve">, </w:t>
      </w:r>
      <w:r w:rsidRPr="000811DF">
        <w:rPr>
          <w:rFonts w:ascii="Times New Roman" w:hAnsi="Times New Roman" w:cs="Times New Roman"/>
          <w:i/>
          <w:iCs/>
        </w:rPr>
        <w:t>Ia, Ie</w:t>
      </w:r>
      <w:r w:rsidRPr="000811DF">
        <w:rPr>
          <w:rFonts w:ascii="Times New Roman" w:hAnsi="Times New Roman" w:cs="Times New Roman"/>
        </w:rPr>
        <w:t xml:space="preserve"> dalam pemecahan masalah matematika yaitu: menyadari dan mengenali adanya representasi ekuivalen dari konsep yang sama, menghubungkan prosedur antar representasi, menerapkan pemikirannya dan pemodelan matematika untuk menyelesaikan masalah koneksi bidang ekonomi, koneksi bidang fisika, dan koneksi dengan kehidupan sehari-hari, menggunakan ide-ide matematika untuk memperluas pemahaman tentang ide-ide matematika lainnya, serta dapat mengeksplorasi dan menjelaskan hasilnya dengan grafik, aljabar, model matematika verbal atau representasi, hanya saja </w:t>
      </w:r>
      <w:r w:rsidRPr="000811DF">
        <w:rPr>
          <w:rFonts w:ascii="Times New Roman" w:hAnsi="Times New Roman" w:cs="Times New Roman"/>
          <w:i/>
          <w:iCs/>
        </w:rPr>
        <w:t>belum dapat</w:t>
      </w:r>
      <w:r w:rsidRPr="000811DF">
        <w:rPr>
          <w:rFonts w:ascii="Times New Roman" w:hAnsi="Times New Roman" w:cs="Times New Roman"/>
        </w:rPr>
        <w:t xml:space="preserve"> melakukan koneksi antar topik dalam matematika pada pemecahan masalah koneksi antar topik yang diberikan.Serta belum mampu melakukan koneksi antar unsur-unsur dan fakta-fakta yang ada pada soal tersebut untuk membangun dan memperluas ide-ide penyelesaiannya.</w:t>
      </w:r>
    </w:p>
    <w:p w:rsidR="00E85BC2" w:rsidRPr="000811DF" w:rsidRDefault="00E85BC2" w:rsidP="000811DF">
      <w:pPr>
        <w:pStyle w:val="ListParagraph"/>
        <w:numPr>
          <w:ilvl w:val="0"/>
          <w:numId w:val="2"/>
        </w:numPr>
        <w:spacing w:after="0" w:line="240" w:lineRule="auto"/>
        <w:ind w:left="567" w:hanging="567"/>
        <w:jc w:val="both"/>
        <w:rPr>
          <w:rFonts w:ascii="Times New Roman" w:hAnsi="Times New Roman" w:cs="Times New Roman"/>
        </w:rPr>
      </w:pPr>
      <w:r w:rsidRPr="000811DF">
        <w:rPr>
          <w:rFonts w:ascii="Times New Roman" w:hAnsi="Times New Roman" w:cs="Times New Roman"/>
        </w:rPr>
        <w:t xml:space="preserve">Kemampuan koneksi matematika subjek YAD yang memiliki multiple intelegensi Sedang dan kombinasi kecerdasan dominan </w:t>
      </w:r>
      <w:r w:rsidRPr="000811DF">
        <w:rPr>
          <w:rFonts w:ascii="Times New Roman" w:hAnsi="Times New Roman" w:cs="Times New Roman"/>
          <w:i/>
          <w:iCs/>
        </w:rPr>
        <w:t xml:space="preserve">Ia, Ie, </w:t>
      </w:r>
      <w:r w:rsidRPr="000811DF">
        <w:rPr>
          <w:rFonts w:ascii="Times New Roman" w:hAnsi="Times New Roman" w:cs="Times New Roman"/>
        </w:rPr>
        <w:t>dalam pemecahan masalah matematika yaitu: menggunakan koneksi antar topik dalam matematika, menyadari dan mengenali adanya representasi ekuivalen dari konsep yang sama, menghubungkan prosedur antar representasi,, menerapkan pemikirannya untuk menyelesaikan masalah yang muncul pada disiplin ilmu lain, sedangkan dalam pemecahan masalah dengan kehidupan sehari-hari</w:t>
      </w:r>
      <w:r w:rsidRPr="000811DF">
        <w:rPr>
          <w:rFonts w:ascii="Times New Roman" w:hAnsi="Times New Roman" w:cs="Times New Roman"/>
          <w:i/>
          <w:iCs/>
        </w:rPr>
        <w:t>belum dapat</w:t>
      </w:r>
      <w:r w:rsidRPr="000811DF">
        <w:rPr>
          <w:rFonts w:ascii="Times New Roman" w:hAnsi="Times New Roman" w:cs="Times New Roman"/>
        </w:rPr>
        <w:t>menggunakan ide-ide matematika untuk memperluas pemahaman tentang ide-ide matematika lainnya,</w:t>
      </w:r>
      <w:r w:rsidRPr="000811DF">
        <w:rPr>
          <w:rFonts w:ascii="Times New Roman" w:hAnsi="Times New Roman" w:cs="Times New Roman"/>
          <w:i/>
          <w:iCs/>
        </w:rPr>
        <w:t>belum dapat</w:t>
      </w:r>
      <w:r w:rsidRPr="000811DF">
        <w:rPr>
          <w:rFonts w:ascii="Times New Roman" w:hAnsi="Times New Roman" w:cs="Times New Roman"/>
        </w:rPr>
        <w:t xml:space="preserve">melakukan pemodelan matematika untuk menyelesaikan masalah, serta </w:t>
      </w:r>
      <w:r w:rsidRPr="000811DF">
        <w:rPr>
          <w:rFonts w:ascii="Times New Roman" w:hAnsi="Times New Roman" w:cs="Times New Roman"/>
          <w:i/>
          <w:iCs/>
        </w:rPr>
        <w:t>belum dapat</w:t>
      </w:r>
      <w:r w:rsidRPr="000811DF">
        <w:rPr>
          <w:rFonts w:ascii="Times New Roman" w:hAnsi="Times New Roman" w:cs="Times New Roman"/>
        </w:rPr>
        <w:t xml:space="preserve"> mengeksplorasi dan menjelaskan hasilnya dengan grafik dan aljabar. Namun Subjek YAD mendapatkan jawaban terakhir yang benar pada semua TPM dikarenakan Subjek YAD memiliki kemampuan untuk menghafal rumus dan penyelesaian dari soal yang identik dengan TPM yang pernah dikerjakan sebelumnya.</w:t>
      </w:r>
    </w:p>
    <w:p w:rsidR="00E85BC2" w:rsidRPr="000811DF" w:rsidRDefault="00E85BC2" w:rsidP="000811DF">
      <w:pPr>
        <w:pStyle w:val="ListParagraph"/>
        <w:numPr>
          <w:ilvl w:val="0"/>
          <w:numId w:val="2"/>
        </w:numPr>
        <w:spacing w:after="0" w:line="240" w:lineRule="auto"/>
        <w:ind w:left="567" w:hanging="567"/>
        <w:jc w:val="both"/>
        <w:rPr>
          <w:rFonts w:ascii="Times New Roman" w:hAnsi="Times New Roman" w:cs="Times New Roman"/>
        </w:rPr>
      </w:pPr>
      <w:r w:rsidRPr="000811DF">
        <w:rPr>
          <w:rFonts w:ascii="Times New Roman" w:hAnsi="Times New Roman" w:cs="Times New Roman"/>
        </w:rPr>
        <w:t xml:space="preserve">Kemampuan koneksi matematika PAA, yang memiliki multiple intelegensi Rendah dan kecerdasan dominan </w:t>
      </w:r>
      <w:r w:rsidRPr="000811DF">
        <w:rPr>
          <w:rFonts w:ascii="Times New Roman" w:hAnsi="Times New Roman" w:cs="Times New Roman"/>
          <w:i/>
          <w:iCs/>
        </w:rPr>
        <w:t>Ia (Intrapersonal)</w:t>
      </w:r>
      <w:r w:rsidRPr="000811DF">
        <w:rPr>
          <w:rFonts w:ascii="Times New Roman" w:hAnsi="Times New Roman" w:cs="Times New Roman"/>
        </w:rPr>
        <w:t xml:space="preserve"> dalam pemecahan masalah matematika yaitu: menyadari dan mengenali adanya koneksi matematika pada semua soal pemecahan masalah yang diberikan, mampu menerapkan pemikirannya untuk menyelesaikan masalah yang muncul pada disiplin ilmu lain akan tetapi </w:t>
      </w:r>
      <w:r w:rsidRPr="000811DF">
        <w:rPr>
          <w:rFonts w:ascii="Times New Roman" w:hAnsi="Times New Roman" w:cs="Times New Roman"/>
          <w:i/>
          <w:iCs/>
        </w:rPr>
        <w:t>belum dapat</w:t>
      </w:r>
      <w:r w:rsidRPr="000811DF">
        <w:rPr>
          <w:rFonts w:ascii="Times New Roman" w:hAnsi="Times New Roman" w:cs="Times New Roman"/>
        </w:rPr>
        <w:t xml:space="preserve"> menghubungkan prosedur antar representasi ekuivalen, </w:t>
      </w:r>
      <w:r w:rsidRPr="000811DF">
        <w:rPr>
          <w:rFonts w:ascii="Times New Roman" w:hAnsi="Times New Roman" w:cs="Times New Roman"/>
          <w:i/>
          <w:iCs/>
        </w:rPr>
        <w:t>belum dapat</w:t>
      </w:r>
      <w:r w:rsidRPr="000811DF">
        <w:rPr>
          <w:rFonts w:ascii="Times New Roman" w:hAnsi="Times New Roman" w:cs="Times New Roman"/>
        </w:rPr>
        <w:t xml:space="preserve"> menerapkan pemodelan matematika melalui penghubung variabel untuk menyelesaikan masalah, </w:t>
      </w:r>
      <w:r w:rsidRPr="000811DF">
        <w:rPr>
          <w:rFonts w:ascii="Times New Roman" w:hAnsi="Times New Roman" w:cs="Times New Roman"/>
          <w:i/>
          <w:iCs/>
        </w:rPr>
        <w:t xml:space="preserve">belum dapat </w:t>
      </w:r>
      <w:r w:rsidRPr="000811DF">
        <w:rPr>
          <w:rFonts w:ascii="Times New Roman" w:hAnsi="Times New Roman" w:cs="Times New Roman"/>
        </w:rPr>
        <w:t xml:space="preserve">menerapkan pemodelan matematika untuk menyelesaikan masalah antar topik dalam matematika, koneksi bidang fisika, dan koneksi dengan kehidupan sehari-hari, </w:t>
      </w:r>
      <w:r w:rsidRPr="000811DF">
        <w:rPr>
          <w:rFonts w:ascii="Times New Roman" w:hAnsi="Times New Roman" w:cs="Times New Roman"/>
          <w:i/>
          <w:iCs/>
        </w:rPr>
        <w:t xml:space="preserve">belum dapat </w:t>
      </w:r>
      <w:r w:rsidRPr="000811DF">
        <w:rPr>
          <w:rFonts w:ascii="Times New Roman" w:hAnsi="Times New Roman" w:cs="Times New Roman"/>
        </w:rPr>
        <w:t>mengeksplorasikan dan menjelaskan hasilnya dengan grafik, aljabar, model matematika verbal atau representasinya.</w:t>
      </w:r>
    </w:p>
    <w:p w:rsidR="00E85BC2" w:rsidRPr="000811DF" w:rsidRDefault="00E85BC2" w:rsidP="000811DF">
      <w:pPr>
        <w:pStyle w:val="ListParagraph"/>
        <w:numPr>
          <w:ilvl w:val="0"/>
          <w:numId w:val="2"/>
        </w:numPr>
        <w:spacing w:after="0" w:line="240" w:lineRule="auto"/>
        <w:ind w:left="567" w:hanging="567"/>
        <w:jc w:val="both"/>
        <w:rPr>
          <w:rFonts w:ascii="Times New Roman" w:hAnsi="Times New Roman" w:cs="Times New Roman"/>
        </w:rPr>
      </w:pPr>
      <w:r w:rsidRPr="000811DF">
        <w:rPr>
          <w:rFonts w:ascii="Times New Roman" w:hAnsi="Times New Roman" w:cs="Times New Roman"/>
        </w:rPr>
        <w:t xml:space="preserve">Kemampuan koneksi matematika EPS yang memiliki multiple intelegensi Rendah dan tidak memiliki kecerdasan dominan apapun, dalam pemecahan masalah matematika yaitu: menyadari dan mengenali adanya koneksi matematika pada semua soal pemecahan masalah yang diberikan, menerapkan pemikirannya untuk menyelesaikan masalah yang muncul pada disiplin ilmu lain akan tetapi </w:t>
      </w:r>
      <w:r w:rsidRPr="000811DF">
        <w:rPr>
          <w:rFonts w:ascii="Times New Roman" w:hAnsi="Times New Roman" w:cs="Times New Roman"/>
          <w:i/>
          <w:iCs/>
        </w:rPr>
        <w:t>belum dapat</w:t>
      </w:r>
      <w:r w:rsidRPr="000811DF">
        <w:rPr>
          <w:rFonts w:ascii="Times New Roman" w:hAnsi="Times New Roman" w:cs="Times New Roman"/>
        </w:rPr>
        <w:t xml:space="preserve"> menghubungkan prosedur antar representasi ekuivalen, </w:t>
      </w:r>
      <w:r w:rsidRPr="000811DF">
        <w:rPr>
          <w:rFonts w:ascii="Times New Roman" w:hAnsi="Times New Roman" w:cs="Times New Roman"/>
          <w:i/>
          <w:iCs/>
        </w:rPr>
        <w:t>belum dapat</w:t>
      </w:r>
      <w:r w:rsidRPr="000811DF">
        <w:rPr>
          <w:rFonts w:ascii="Times New Roman" w:hAnsi="Times New Roman" w:cs="Times New Roman"/>
        </w:rPr>
        <w:t xml:space="preserve"> menerapkan pemodelan matematika menggunakan penghubung variabel atau rasio untuk menyelesaikan masalah antar topik dalam matematika,  koneksi bidang fisika, dan koneksi dengan kehidupan sehari-hari, </w:t>
      </w:r>
      <w:r w:rsidRPr="000811DF">
        <w:rPr>
          <w:rFonts w:ascii="Times New Roman" w:hAnsi="Times New Roman" w:cs="Times New Roman"/>
          <w:i/>
          <w:iCs/>
        </w:rPr>
        <w:t>belum dapat</w:t>
      </w:r>
      <w:r w:rsidRPr="000811DF">
        <w:rPr>
          <w:rFonts w:ascii="Times New Roman" w:hAnsi="Times New Roman" w:cs="Times New Roman"/>
        </w:rPr>
        <w:t>mengeksplorasikan dan menjelaskan hasilnya dengan grafik, aljabar, model matematika verbal atau representasinya.</w:t>
      </w:r>
    </w:p>
    <w:p w:rsidR="00E85BC2" w:rsidRDefault="00E85BC2" w:rsidP="000811DF">
      <w:pPr>
        <w:pStyle w:val="ListParagraph"/>
        <w:spacing w:after="0" w:line="240" w:lineRule="auto"/>
        <w:ind w:left="0"/>
        <w:jc w:val="both"/>
        <w:rPr>
          <w:rFonts w:ascii="Times New Roman" w:hAnsi="Times New Roman" w:cs="Times New Roman"/>
        </w:rPr>
      </w:pPr>
    </w:p>
    <w:p w:rsidR="00E85BC2" w:rsidRDefault="00E85BC2" w:rsidP="000811DF">
      <w:pPr>
        <w:pStyle w:val="ListParagraph"/>
        <w:spacing w:after="0" w:line="240" w:lineRule="auto"/>
        <w:ind w:left="0"/>
        <w:jc w:val="both"/>
        <w:rPr>
          <w:rFonts w:ascii="Times New Roman" w:hAnsi="Times New Roman" w:cs="Times New Roman"/>
        </w:rPr>
      </w:pPr>
    </w:p>
    <w:p w:rsidR="00E85BC2" w:rsidRDefault="00E85BC2" w:rsidP="000811DF">
      <w:pPr>
        <w:pStyle w:val="ListParagraph"/>
        <w:spacing w:after="0" w:line="240" w:lineRule="auto"/>
        <w:ind w:left="0"/>
        <w:jc w:val="both"/>
        <w:rPr>
          <w:rFonts w:ascii="Times New Roman" w:hAnsi="Times New Roman" w:cs="Times New Roman"/>
        </w:rPr>
      </w:pPr>
    </w:p>
    <w:p w:rsidR="00E85BC2" w:rsidRPr="000811DF" w:rsidRDefault="00E85BC2" w:rsidP="000811DF">
      <w:pPr>
        <w:pStyle w:val="ListParagraph"/>
        <w:spacing w:after="0" w:line="240" w:lineRule="auto"/>
        <w:ind w:left="0"/>
        <w:jc w:val="both"/>
        <w:rPr>
          <w:rFonts w:ascii="Times New Roman" w:hAnsi="Times New Roman" w:cs="Times New Roman"/>
        </w:rPr>
      </w:pPr>
    </w:p>
    <w:p w:rsidR="00E85BC2" w:rsidRPr="000811DF" w:rsidRDefault="00E85BC2" w:rsidP="000811DF">
      <w:pPr>
        <w:pStyle w:val="ListParagraph"/>
        <w:spacing w:after="0" w:line="480" w:lineRule="auto"/>
        <w:ind w:left="0"/>
        <w:jc w:val="center"/>
        <w:rPr>
          <w:rFonts w:ascii="Times New Roman" w:hAnsi="Times New Roman" w:cs="Times New Roman"/>
          <w:b/>
          <w:bCs/>
          <w:color w:val="000000"/>
        </w:rPr>
      </w:pPr>
      <w:r w:rsidRPr="000811DF">
        <w:rPr>
          <w:rFonts w:ascii="Times New Roman" w:hAnsi="Times New Roman" w:cs="Times New Roman"/>
          <w:b/>
          <w:bCs/>
          <w:color w:val="000000"/>
        </w:rPr>
        <w:t>DAFTAR PUSTAKA</w:t>
      </w:r>
    </w:p>
    <w:p w:rsidR="00E85BC2" w:rsidRPr="000811DF" w:rsidRDefault="00E85BC2" w:rsidP="000811DF">
      <w:pPr>
        <w:spacing w:after="0" w:line="264" w:lineRule="auto"/>
        <w:ind w:left="567" w:hanging="567"/>
        <w:jc w:val="both"/>
        <w:rPr>
          <w:rFonts w:ascii="Times New Roman" w:hAnsi="Times New Roman" w:cs="Times New Roman"/>
          <w:color w:val="000000"/>
        </w:rPr>
      </w:pPr>
      <w:r w:rsidRPr="000811DF">
        <w:rPr>
          <w:rFonts w:ascii="Times New Roman" w:hAnsi="Times New Roman" w:cs="Times New Roman"/>
          <w:color w:val="000000"/>
        </w:rPr>
        <w:t xml:space="preserve">Alwi,M. 2014. </w:t>
      </w:r>
      <w:r w:rsidRPr="000811DF">
        <w:rPr>
          <w:rFonts w:ascii="Times New Roman" w:hAnsi="Times New Roman" w:cs="Times New Roman"/>
          <w:i/>
          <w:iCs/>
          <w:color w:val="000000"/>
        </w:rPr>
        <w:t>Anak Cerdas Bahagia dengan Pendidikan Positif</w:t>
      </w:r>
      <w:r w:rsidRPr="000811DF">
        <w:rPr>
          <w:rFonts w:ascii="Times New Roman" w:hAnsi="Times New Roman" w:cs="Times New Roman"/>
          <w:color w:val="000000"/>
        </w:rPr>
        <w:t>. Jakarta: Noura books.</w:t>
      </w:r>
    </w:p>
    <w:p w:rsidR="00E85BC2" w:rsidRPr="000811DF" w:rsidRDefault="00E85BC2" w:rsidP="000811DF">
      <w:pPr>
        <w:spacing w:after="0" w:line="264" w:lineRule="auto"/>
        <w:ind w:left="567" w:hanging="567"/>
        <w:jc w:val="both"/>
        <w:rPr>
          <w:rFonts w:ascii="Times New Roman" w:hAnsi="Times New Roman" w:cs="Times New Roman"/>
          <w:color w:val="000000"/>
        </w:rPr>
      </w:pPr>
      <w:r w:rsidRPr="000811DF">
        <w:rPr>
          <w:rFonts w:ascii="Times New Roman" w:hAnsi="Times New Roman" w:cs="Times New Roman"/>
          <w:color w:val="000000"/>
        </w:rPr>
        <w:t xml:space="preserve">Arianingsih, S, 2015: Propil Pemecahan Masalah dalam Pembelajaran Matematika dengan Model Problem Kreating pada Siswa Kelas VII SMP Negeri 1 kota Bima. </w:t>
      </w:r>
      <w:r w:rsidRPr="000811DF">
        <w:rPr>
          <w:rFonts w:ascii="Times New Roman" w:hAnsi="Times New Roman" w:cs="Times New Roman"/>
          <w:i/>
          <w:iCs/>
          <w:color w:val="000000"/>
        </w:rPr>
        <w:t>Tesis</w:t>
      </w:r>
      <w:r w:rsidRPr="000811DF">
        <w:rPr>
          <w:rFonts w:ascii="Times New Roman" w:hAnsi="Times New Roman" w:cs="Times New Roman"/>
          <w:color w:val="000000"/>
        </w:rPr>
        <w:t>. Tidak diterbitkan.Makassar: PPs, Pendidkan Matematika, UNM.</w:t>
      </w:r>
    </w:p>
    <w:p w:rsidR="00E85BC2" w:rsidRPr="000811DF" w:rsidRDefault="00E85BC2" w:rsidP="000811DF">
      <w:pPr>
        <w:spacing w:after="0" w:line="264" w:lineRule="auto"/>
        <w:ind w:left="567" w:hanging="567"/>
        <w:jc w:val="both"/>
        <w:rPr>
          <w:rFonts w:ascii="Times New Roman" w:hAnsi="Times New Roman" w:cs="Times New Roman"/>
          <w:color w:val="000000"/>
        </w:rPr>
      </w:pPr>
      <w:r w:rsidRPr="000811DF">
        <w:rPr>
          <w:rFonts w:ascii="Times New Roman" w:hAnsi="Times New Roman" w:cs="Times New Roman"/>
          <w:color w:val="000000"/>
          <w:u w:val="single"/>
        </w:rPr>
        <w:t>Arlianti, N. 2010</w:t>
      </w:r>
      <w:r w:rsidRPr="000811DF">
        <w:rPr>
          <w:rFonts w:ascii="Times New Roman" w:hAnsi="Times New Roman" w:cs="Times New Roman"/>
          <w:i/>
          <w:iCs/>
          <w:color w:val="000000"/>
          <w:u w:val="single"/>
        </w:rPr>
        <w:t>: Makalah Evaluasi Kemampuan Komunikasi, (Online</w:t>
      </w:r>
      <w:r w:rsidRPr="000811DF">
        <w:rPr>
          <w:rFonts w:ascii="Times New Roman" w:hAnsi="Times New Roman" w:cs="Times New Roman"/>
          <w:color w:val="000000"/>
          <w:u w:val="single"/>
        </w:rPr>
        <w:t>), (</w:t>
      </w:r>
      <w:r w:rsidRPr="000811DF">
        <w:rPr>
          <w:rFonts w:ascii="Times New Roman" w:hAnsi="Times New Roman" w:cs="Times New Roman"/>
        </w:rPr>
        <w:t>https://nofytaarlianti. wordpress.com20101215mklh-ev-ke-ko</w:t>
      </w:r>
      <w:r w:rsidRPr="000811DF">
        <w:rPr>
          <w:rStyle w:val="Hyperlink"/>
          <w:rFonts w:ascii="Times New Roman" w:hAnsi="Times New Roman" w:cs="Times New Roman"/>
          <w:i/>
          <w:iCs/>
          <w:color w:val="000000"/>
        </w:rPr>
        <w:t xml:space="preserve">, </w:t>
      </w:r>
      <w:r w:rsidRPr="000811DF">
        <w:rPr>
          <w:rFonts w:ascii="Times New Roman" w:hAnsi="Times New Roman" w:cs="Times New Roman"/>
          <w:color w:val="000000"/>
          <w:u w:val="single"/>
        </w:rPr>
        <w:t>Diakses 02</w:t>
      </w:r>
      <w:r w:rsidRPr="000811DF">
        <w:rPr>
          <w:rFonts w:ascii="Times New Roman" w:hAnsi="Times New Roman" w:cs="Times New Roman"/>
          <w:color w:val="000000"/>
        </w:rPr>
        <w:t xml:space="preserve"> Februari 2016).</w:t>
      </w:r>
    </w:p>
    <w:p w:rsidR="00E85BC2" w:rsidRPr="000811DF" w:rsidRDefault="00E85BC2" w:rsidP="000811DF">
      <w:pPr>
        <w:shd w:val="clear" w:color="auto" w:fill="FFFFFF"/>
        <w:spacing w:after="0" w:line="264" w:lineRule="auto"/>
        <w:ind w:left="567" w:hanging="567"/>
        <w:jc w:val="both"/>
        <w:outlineLvl w:val="1"/>
        <w:rPr>
          <w:rFonts w:ascii="Times New Roman" w:hAnsi="Times New Roman" w:cs="Times New Roman"/>
          <w:color w:val="000000"/>
        </w:rPr>
      </w:pPr>
      <w:r w:rsidRPr="000811DF">
        <w:rPr>
          <w:rFonts w:ascii="Times New Roman" w:hAnsi="Times New Roman" w:cs="Times New Roman"/>
          <w:color w:val="000000"/>
        </w:rPr>
        <w:t xml:space="preserve">Danubroto,S.W. 2008: Meningkatkan Kemampuan Pemecahan Masalah mealui Pendekatan PMRI dan Pelatihan Metakognitif, </w:t>
      </w:r>
      <w:r w:rsidRPr="000811DF">
        <w:rPr>
          <w:rFonts w:ascii="Times New Roman" w:hAnsi="Times New Roman" w:cs="Times New Roman"/>
          <w:i/>
          <w:iCs/>
          <w:color w:val="000000"/>
        </w:rPr>
        <w:t>Jurnal Penelitian dan evaluasi Pendidikan Matematika.jurnal UNY, Online),</w:t>
      </w:r>
      <w:r w:rsidRPr="000811DF">
        <w:rPr>
          <w:rFonts w:ascii="Times New Roman" w:hAnsi="Times New Roman" w:cs="Times New Roman"/>
          <w:color w:val="000000"/>
        </w:rPr>
        <w:t>Vol 1 No 1 Tahun XI 2008 (</w:t>
      </w:r>
      <w:hyperlink r:id="rId29" w:history="1">
        <w:r w:rsidRPr="00664AD9">
          <w:rPr>
            <w:rStyle w:val="Hyperlink"/>
            <w:rFonts w:ascii="Times New Roman" w:hAnsi="Times New Roman" w:cs="Times New Roman"/>
          </w:rPr>
          <w:t>http://journal.uny.ac.id/index. php/pythagora/ arcle/view/687/2008</w:t>
        </w:r>
      </w:hyperlink>
      <w:r w:rsidRPr="000811DF">
        <w:rPr>
          <w:rFonts w:ascii="Times New Roman" w:hAnsi="Times New Roman" w:cs="Times New Roman"/>
          <w:color w:val="000000"/>
        </w:rPr>
        <w:t>, Diakses 06 Desember 2015).</w:t>
      </w:r>
    </w:p>
    <w:p w:rsidR="00E85BC2" w:rsidRPr="000811DF" w:rsidRDefault="00E85BC2" w:rsidP="000811DF">
      <w:pPr>
        <w:shd w:val="clear" w:color="auto" w:fill="FFFFFF"/>
        <w:spacing w:after="0" w:line="264" w:lineRule="auto"/>
        <w:ind w:left="567" w:hanging="567"/>
        <w:jc w:val="both"/>
        <w:outlineLvl w:val="1"/>
        <w:rPr>
          <w:rFonts w:ascii="Times New Roman" w:hAnsi="Times New Roman" w:cs="Times New Roman"/>
          <w:color w:val="000000"/>
        </w:rPr>
      </w:pPr>
      <w:r w:rsidRPr="000811DF">
        <w:rPr>
          <w:rFonts w:ascii="Times New Roman" w:hAnsi="Times New Roman" w:cs="Times New Roman"/>
          <w:color w:val="000000"/>
        </w:rPr>
        <w:t xml:space="preserve">Hardian, 2010: </w:t>
      </w:r>
      <w:r w:rsidRPr="000811DF">
        <w:rPr>
          <w:rFonts w:ascii="Times New Roman" w:hAnsi="Times New Roman" w:cs="Times New Roman"/>
          <w:i/>
          <w:iCs/>
          <w:color w:val="000000"/>
        </w:rPr>
        <w:t xml:space="preserve">Kemampuan Koneksi Matematika Siswa,(Online), </w:t>
      </w:r>
      <w:r w:rsidRPr="000811DF">
        <w:rPr>
          <w:rFonts w:ascii="Times New Roman" w:hAnsi="Times New Roman" w:cs="Times New Roman"/>
          <w:color w:val="000000"/>
        </w:rPr>
        <w:t>(</w:t>
      </w:r>
      <w:hyperlink r:id="rId30" w:history="1">
        <w:r w:rsidRPr="000811DF">
          <w:rPr>
            <w:rStyle w:val="Hyperlink"/>
            <w:rFonts w:ascii="Times New Roman" w:hAnsi="Times New Roman" w:cs="Times New Roman"/>
            <w:color w:val="000000"/>
          </w:rPr>
          <w:t>http:/r/jouranal. uny.ac.id/index.php/pythagora/arcle/view/687/2008</w:t>
        </w:r>
      </w:hyperlink>
      <w:r w:rsidRPr="000811DF">
        <w:rPr>
          <w:rFonts w:ascii="Times New Roman" w:hAnsi="Times New Roman" w:cs="Times New Roman"/>
          <w:color w:val="000000"/>
        </w:rPr>
        <w:t>,Diakses 02 Februari 2016).</w:t>
      </w:r>
    </w:p>
    <w:p w:rsidR="00E85BC2" w:rsidRPr="000811DF" w:rsidRDefault="00E85BC2" w:rsidP="000811DF">
      <w:pPr>
        <w:shd w:val="clear" w:color="auto" w:fill="FFFFFF"/>
        <w:spacing w:after="0" w:line="264" w:lineRule="auto"/>
        <w:ind w:left="567" w:hanging="567"/>
        <w:jc w:val="both"/>
        <w:outlineLvl w:val="1"/>
        <w:rPr>
          <w:rFonts w:ascii="Times New Roman" w:hAnsi="Times New Roman" w:cs="Times New Roman"/>
          <w:color w:val="000000"/>
        </w:rPr>
      </w:pPr>
      <w:r w:rsidRPr="000811DF">
        <w:rPr>
          <w:rFonts w:ascii="Times New Roman" w:hAnsi="Times New Roman" w:cs="Times New Roman"/>
          <w:color w:val="000000"/>
        </w:rPr>
        <w:t xml:space="preserve">Hidayati, L. N, 2013: </w:t>
      </w:r>
      <w:r w:rsidRPr="000811DF">
        <w:rPr>
          <w:rFonts w:ascii="Times New Roman" w:hAnsi="Times New Roman" w:cs="Times New Roman"/>
          <w:i/>
          <w:iCs/>
          <w:color w:val="000000"/>
        </w:rPr>
        <w:t>Makalah Kecerdasan Majemuk (Multiple Intelligences), (Online),</w:t>
      </w:r>
      <w:r w:rsidRPr="000811DF">
        <w:rPr>
          <w:rFonts w:ascii="Times New Roman" w:hAnsi="Times New Roman" w:cs="Times New Roman"/>
          <w:color w:val="000000"/>
        </w:rPr>
        <w:t>(</w:t>
      </w:r>
      <w:r w:rsidRPr="000811DF">
        <w:rPr>
          <w:rStyle w:val="Hyperlink"/>
          <w:rFonts w:ascii="Times New Roman" w:hAnsi="Times New Roman" w:cs="Times New Roman"/>
          <w:color w:val="000000"/>
        </w:rPr>
        <w:t xml:space="preserve">https </w:t>
      </w:r>
      <w:hyperlink r:id="rId31" w:history="1">
        <w:r w:rsidRPr="000811DF">
          <w:rPr>
            <w:rStyle w:val="Hyperlink"/>
            <w:rFonts w:ascii="Times New Roman" w:hAnsi="Times New Roman" w:cs="Times New Roman"/>
            <w:color w:val="000000"/>
          </w:rPr>
          <w:t>www.acdemia.edu</w:t>
        </w:r>
      </w:hyperlink>
      <w:r w:rsidRPr="000811DF">
        <w:rPr>
          <w:rStyle w:val="Hyperlink"/>
          <w:rFonts w:ascii="Times New Roman" w:hAnsi="Times New Roman" w:cs="Times New Roman"/>
          <w:color w:val="000000"/>
        </w:rPr>
        <w:t xml:space="preserve"> 4174583 Multiple-Intellegece</w:t>
      </w:r>
      <w:r w:rsidRPr="000811DF">
        <w:rPr>
          <w:rFonts w:ascii="Times New Roman" w:hAnsi="Times New Roman" w:cs="Times New Roman"/>
          <w:color w:val="000000"/>
        </w:rPr>
        <w:t>, Diakses 29 Januari 2016).</w:t>
      </w:r>
    </w:p>
    <w:p w:rsidR="00E85BC2" w:rsidRPr="000811DF" w:rsidRDefault="00E85BC2" w:rsidP="000811DF">
      <w:pPr>
        <w:spacing w:after="0" w:line="264" w:lineRule="auto"/>
        <w:ind w:left="567" w:hanging="567"/>
        <w:jc w:val="both"/>
        <w:rPr>
          <w:rFonts w:ascii="Times New Roman" w:hAnsi="Times New Roman" w:cs="Times New Roman"/>
          <w:color w:val="000000"/>
        </w:rPr>
      </w:pPr>
      <w:r w:rsidRPr="000811DF">
        <w:rPr>
          <w:rFonts w:ascii="Times New Roman" w:hAnsi="Times New Roman" w:cs="Times New Roman"/>
          <w:color w:val="000000"/>
        </w:rPr>
        <w:t xml:space="preserve">Ilmiawati, 2014: Eksplorasi Kemampuan Berfikir Kritis dan Koneksi Matematika dalam Model Pembelajaran Berbasis Masalah dengan Pendekatan Proses Berfikir Reflektif pada Siswa Kelas X SMK negeri 3 Watangpone. </w:t>
      </w:r>
      <w:r w:rsidRPr="000811DF">
        <w:rPr>
          <w:rFonts w:ascii="Times New Roman" w:hAnsi="Times New Roman" w:cs="Times New Roman"/>
          <w:i/>
          <w:iCs/>
          <w:color w:val="000000"/>
        </w:rPr>
        <w:t>Tesis</w:t>
      </w:r>
      <w:r w:rsidRPr="000811DF">
        <w:rPr>
          <w:rFonts w:ascii="Times New Roman" w:hAnsi="Times New Roman" w:cs="Times New Roman"/>
          <w:color w:val="000000"/>
        </w:rPr>
        <w:t>.Makassar: Program Pascasarjana, Pendidikan Matematika, UNM.</w:t>
      </w:r>
    </w:p>
    <w:p w:rsidR="00E85BC2" w:rsidRPr="000811DF" w:rsidRDefault="00E85BC2" w:rsidP="000811DF">
      <w:pPr>
        <w:spacing w:after="0" w:line="264" w:lineRule="auto"/>
        <w:ind w:left="567" w:hanging="567"/>
        <w:jc w:val="both"/>
        <w:rPr>
          <w:rFonts w:ascii="Times New Roman" w:hAnsi="Times New Roman" w:cs="Times New Roman"/>
          <w:color w:val="000000"/>
        </w:rPr>
      </w:pPr>
      <w:r w:rsidRPr="000811DF">
        <w:rPr>
          <w:rFonts w:ascii="Times New Roman" w:hAnsi="Times New Roman" w:cs="Times New Roman"/>
          <w:color w:val="000000"/>
        </w:rPr>
        <w:t xml:space="preserve">Juhari agusalim, 2014: Profil Proses Berpikir Kreatif Dalam Pemecahan Masalah Matematika Ditinjau Dari Perbedaan Karakter Kreatif Siswa. </w:t>
      </w:r>
      <w:r w:rsidRPr="000811DF">
        <w:rPr>
          <w:rFonts w:ascii="Times New Roman" w:hAnsi="Times New Roman" w:cs="Times New Roman"/>
          <w:i/>
          <w:iCs/>
          <w:color w:val="000000"/>
        </w:rPr>
        <w:t>Tesis</w:t>
      </w:r>
      <w:r w:rsidRPr="000811DF">
        <w:rPr>
          <w:rFonts w:ascii="Times New Roman" w:hAnsi="Times New Roman" w:cs="Times New Roman"/>
          <w:color w:val="000000"/>
        </w:rPr>
        <w:t>. Makassar: Program Pascasarjana, Pendidikan Matematika, UNM.</w:t>
      </w:r>
    </w:p>
    <w:p w:rsidR="00E85BC2" w:rsidRPr="000811DF" w:rsidRDefault="00E85BC2" w:rsidP="000811DF">
      <w:pPr>
        <w:spacing w:after="0" w:line="264" w:lineRule="auto"/>
        <w:ind w:left="567" w:hanging="567"/>
        <w:jc w:val="both"/>
        <w:rPr>
          <w:rFonts w:ascii="Times New Roman" w:hAnsi="Times New Roman" w:cs="Times New Roman"/>
          <w:color w:val="000000"/>
        </w:rPr>
      </w:pPr>
      <w:r w:rsidRPr="000811DF">
        <w:rPr>
          <w:rFonts w:ascii="Times New Roman" w:hAnsi="Times New Roman" w:cs="Times New Roman"/>
          <w:color w:val="000000"/>
        </w:rPr>
        <w:t xml:space="preserve">Khabibah, S &amp; Anggraeni,A.S, 2014: Propil Kemampian Koneksi Matematika Siswa dalam Menyelesaikan Masalah Kontekstual ditinjau dari Kemampuan Matematika. </w:t>
      </w:r>
      <w:r w:rsidRPr="000811DF">
        <w:rPr>
          <w:rFonts w:ascii="Times New Roman" w:hAnsi="Times New Roman" w:cs="Times New Roman"/>
          <w:i/>
          <w:iCs/>
          <w:color w:val="000000"/>
        </w:rPr>
        <w:t>Jurnal Ilmiah Pendidikan Matematika</w:t>
      </w:r>
      <w:r w:rsidRPr="000811DF">
        <w:rPr>
          <w:rFonts w:ascii="Times New Roman" w:hAnsi="Times New Roman" w:cs="Times New Roman"/>
          <w:color w:val="000000"/>
        </w:rPr>
        <w:t xml:space="preserve">, </w:t>
      </w:r>
      <w:r w:rsidRPr="000811DF">
        <w:rPr>
          <w:rFonts w:ascii="Times New Roman" w:hAnsi="Times New Roman" w:cs="Times New Roman"/>
          <w:i/>
          <w:iCs/>
          <w:color w:val="000000"/>
        </w:rPr>
        <w:t>(Online)</w:t>
      </w:r>
      <w:r w:rsidRPr="000811DF">
        <w:rPr>
          <w:rFonts w:ascii="Times New Roman" w:hAnsi="Times New Roman" w:cs="Times New Roman"/>
          <w:color w:val="000000"/>
        </w:rPr>
        <w:t>,Vol 3, No 3, 107, (</w:t>
      </w:r>
      <w:hyperlink r:id="rId32" w:history="1">
        <w:r w:rsidRPr="000811DF">
          <w:rPr>
            <w:rStyle w:val="Hyperlink"/>
            <w:rFonts w:ascii="Times New Roman" w:hAnsi="Times New Roman" w:cs="Times New Roman"/>
            <w:color w:val="000000"/>
          </w:rPr>
          <w:t>http:/r/jouranal.uny.ac.id/index.php/</w:t>
        </w:r>
        <w:r>
          <w:rPr>
            <w:rStyle w:val="Hyperlink"/>
            <w:rFonts w:ascii="Times New Roman" w:hAnsi="Times New Roman" w:cs="Times New Roman"/>
            <w:color w:val="000000"/>
          </w:rPr>
          <w:t xml:space="preserve"> </w:t>
        </w:r>
        <w:r w:rsidRPr="000811DF">
          <w:rPr>
            <w:rStyle w:val="Hyperlink"/>
            <w:rFonts w:ascii="Times New Roman" w:hAnsi="Times New Roman" w:cs="Times New Roman"/>
            <w:color w:val="000000"/>
          </w:rPr>
          <w:t>pythagora/arcle/view/687/2008</w:t>
        </w:r>
      </w:hyperlink>
      <w:r w:rsidRPr="000811DF">
        <w:rPr>
          <w:rFonts w:ascii="Times New Roman" w:hAnsi="Times New Roman" w:cs="Times New Roman"/>
          <w:color w:val="000000"/>
        </w:rPr>
        <w:t>, Diakses 02 Februari 2016).</w:t>
      </w:r>
    </w:p>
    <w:p w:rsidR="00E85BC2" w:rsidRPr="000811DF" w:rsidRDefault="00E85BC2" w:rsidP="000811DF">
      <w:pPr>
        <w:spacing w:after="0" w:line="264" w:lineRule="auto"/>
        <w:ind w:left="567" w:hanging="567"/>
        <w:jc w:val="both"/>
        <w:rPr>
          <w:rFonts w:ascii="Times New Roman" w:hAnsi="Times New Roman" w:cs="Times New Roman"/>
          <w:color w:val="000000"/>
        </w:rPr>
      </w:pPr>
      <w:r w:rsidRPr="000811DF">
        <w:rPr>
          <w:rFonts w:ascii="Times New Roman" w:hAnsi="Times New Roman" w:cs="Times New Roman"/>
          <w:color w:val="000000"/>
        </w:rPr>
        <w:t>Krismiati, A. 2013 penerapan pembelajaran dengan pendidikan matematika realistik (pmr) secara berkelompok untuk meningkatkan kemampuan pemecahan masalah matematis siswa di kelas x sma</w:t>
      </w:r>
      <w:r w:rsidRPr="000811DF">
        <w:rPr>
          <w:rFonts w:ascii="Times New Roman" w:hAnsi="Times New Roman" w:cs="Times New Roman"/>
          <w:i/>
          <w:iCs/>
          <w:color w:val="000000"/>
        </w:rPr>
        <w:t xml:space="preserve"> InfinityJurnal Ilmiah Program Studi Matematika STKIP Siliwangi Bandung,.(Online) </w:t>
      </w:r>
      <w:r w:rsidRPr="000811DF">
        <w:rPr>
          <w:rFonts w:ascii="Times New Roman" w:hAnsi="Times New Roman" w:cs="Times New Roman"/>
          <w:i/>
          <w:iCs/>
          <w:color w:val="000000"/>
          <w:u w:val="single"/>
        </w:rPr>
        <w:t>Vol 2, No.2, September 2013</w:t>
      </w:r>
      <w:r w:rsidRPr="000811DF">
        <w:rPr>
          <w:rFonts w:ascii="Times New Roman" w:hAnsi="Times New Roman" w:cs="Times New Roman"/>
          <w:color w:val="000000"/>
        </w:rPr>
        <w:t>Diakses 25 Februari 2016.</w:t>
      </w:r>
    </w:p>
    <w:p w:rsidR="00E85BC2" w:rsidRPr="000811DF" w:rsidRDefault="00E85BC2" w:rsidP="000811DF">
      <w:pPr>
        <w:spacing w:after="0" w:line="264" w:lineRule="auto"/>
        <w:ind w:left="567" w:hanging="567"/>
        <w:jc w:val="both"/>
        <w:rPr>
          <w:rFonts w:ascii="Times New Roman" w:hAnsi="Times New Roman" w:cs="Times New Roman"/>
          <w:color w:val="000000"/>
        </w:rPr>
      </w:pPr>
      <w:r w:rsidRPr="000811DF">
        <w:rPr>
          <w:rFonts w:ascii="Times New Roman" w:hAnsi="Times New Roman" w:cs="Times New Roman"/>
          <w:color w:val="000000"/>
        </w:rPr>
        <w:t xml:space="preserve">Kurniasih,I &amp; Sani,B. 2014 </w:t>
      </w:r>
      <w:r w:rsidRPr="000811DF">
        <w:rPr>
          <w:rFonts w:ascii="Times New Roman" w:hAnsi="Times New Roman" w:cs="Times New Roman"/>
          <w:i/>
          <w:iCs/>
          <w:color w:val="000000"/>
        </w:rPr>
        <w:t>Implementasi Kurikulum 2013 Konsep dan Penerapan</w:t>
      </w:r>
      <w:r w:rsidRPr="000811DF">
        <w:rPr>
          <w:rFonts w:ascii="Times New Roman" w:hAnsi="Times New Roman" w:cs="Times New Roman"/>
          <w:color w:val="000000"/>
        </w:rPr>
        <w:t>. Surabaya: Kata Pena.</w:t>
      </w:r>
    </w:p>
    <w:p w:rsidR="00E85BC2" w:rsidRPr="000811DF" w:rsidRDefault="00E85BC2" w:rsidP="000811DF">
      <w:pPr>
        <w:spacing w:after="0" w:line="264" w:lineRule="auto"/>
        <w:ind w:left="567" w:hanging="567"/>
        <w:jc w:val="both"/>
        <w:rPr>
          <w:rFonts w:ascii="Times New Roman" w:hAnsi="Times New Roman" w:cs="Times New Roman"/>
          <w:color w:val="000000"/>
        </w:rPr>
      </w:pPr>
      <w:r w:rsidRPr="000811DF">
        <w:rPr>
          <w:rFonts w:ascii="Times New Roman" w:hAnsi="Times New Roman" w:cs="Times New Roman"/>
          <w:color w:val="000000"/>
        </w:rPr>
        <w:t xml:space="preserve">Mafia,2014: </w:t>
      </w:r>
      <w:r w:rsidRPr="000811DF">
        <w:rPr>
          <w:rFonts w:ascii="Times New Roman" w:hAnsi="Times New Roman" w:cs="Times New Roman"/>
          <w:i/>
          <w:iCs/>
          <w:color w:val="000000"/>
        </w:rPr>
        <w:t>Penerapan Sistem Persamaan Linear dalam Soal Cerita</w:t>
      </w:r>
      <w:r w:rsidRPr="000811DF">
        <w:rPr>
          <w:rFonts w:ascii="Times New Roman" w:hAnsi="Times New Roman" w:cs="Times New Roman"/>
          <w:color w:val="000000"/>
        </w:rPr>
        <w:t>(</w:t>
      </w:r>
      <w:r w:rsidRPr="000811DF">
        <w:rPr>
          <w:rFonts w:ascii="Times New Roman" w:hAnsi="Times New Roman" w:cs="Times New Roman"/>
          <w:i/>
          <w:iCs/>
          <w:color w:val="000000"/>
        </w:rPr>
        <w:t>Online</w:t>
      </w:r>
      <w:r w:rsidRPr="000811DF">
        <w:rPr>
          <w:rFonts w:ascii="Times New Roman" w:hAnsi="Times New Roman" w:cs="Times New Roman"/>
          <w:color w:val="000000"/>
        </w:rPr>
        <w:t>), (</w:t>
      </w:r>
      <w:r w:rsidRPr="000811DF">
        <w:rPr>
          <w:rFonts w:ascii="Times New Roman" w:hAnsi="Times New Roman" w:cs="Times New Roman"/>
        </w:rPr>
        <w:t>http://mafia. mafiaol.com/2014/04</w:t>
      </w:r>
      <w:r w:rsidRPr="000811DF">
        <w:rPr>
          <w:rFonts w:ascii="Times New Roman" w:hAnsi="Times New Roman" w:cs="Times New Roman"/>
          <w:i/>
          <w:iCs/>
        </w:rPr>
        <w:t>/</w:t>
      </w:r>
      <w:r w:rsidRPr="000811DF">
        <w:rPr>
          <w:rFonts w:ascii="Times New Roman" w:hAnsi="Times New Roman" w:cs="Times New Roman"/>
          <w:color w:val="000000"/>
        </w:rPr>
        <w:t>, Diakses 12 Februari 2016)</w:t>
      </w:r>
    </w:p>
    <w:p w:rsidR="00E85BC2" w:rsidRPr="000811DF" w:rsidRDefault="00E85BC2" w:rsidP="000811DF">
      <w:pPr>
        <w:spacing w:after="0" w:line="264" w:lineRule="auto"/>
        <w:ind w:left="567" w:hanging="567"/>
        <w:jc w:val="both"/>
        <w:rPr>
          <w:rFonts w:ascii="Times New Roman" w:hAnsi="Times New Roman" w:cs="Times New Roman"/>
          <w:color w:val="000000"/>
        </w:rPr>
      </w:pPr>
      <w:r w:rsidRPr="000811DF">
        <w:rPr>
          <w:rFonts w:ascii="Times New Roman" w:hAnsi="Times New Roman" w:cs="Times New Roman"/>
          <w:color w:val="000000"/>
        </w:rPr>
        <w:t xml:space="preserve">Masbied, 2010: </w:t>
      </w:r>
      <w:r w:rsidRPr="000811DF">
        <w:rPr>
          <w:rFonts w:ascii="Times New Roman" w:hAnsi="Times New Roman" w:cs="Times New Roman"/>
          <w:i/>
          <w:iCs/>
          <w:color w:val="000000"/>
        </w:rPr>
        <w:t>Teori Belajar Polya,</w:t>
      </w:r>
      <w:r w:rsidRPr="000811DF">
        <w:rPr>
          <w:rFonts w:ascii="Times New Roman" w:hAnsi="Times New Roman" w:cs="Times New Roman"/>
          <w:color w:val="000000"/>
        </w:rPr>
        <w:t xml:space="preserve"> (</w:t>
      </w:r>
      <w:hyperlink r:id="rId33" w:history="1">
        <w:r w:rsidRPr="000811DF">
          <w:rPr>
            <w:rStyle w:val="Hyperlink"/>
            <w:rFonts w:ascii="Times New Roman" w:hAnsi="Times New Roman" w:cs="Times New Roman"/>
          </w:rPr>
          <w:t>https://masbied.files.wordpress.com/2011/05/ modul matematika teori belajar polya.pdf</w:t>
        </w:r>
      </w:hyperlink>
      <w:r w:rsidRPr="000811DF">
        <w:rPr>
          <w:rFonts w:ascii="Times New Roman" w:hAnsi="Times New Roman" w:cs="Times New Roman"/>
          <w:color w:val="000000"/>
        </w:rPr>
        <w:t>, Diakses24 februari 2016)</w:t>
      </w:r>
    </w:p>
    <w:p w:rsidR="00E85BC2" w:rsidRPr="000811DF" w:rsidRDefault="00E85BC2" w:rsidP="000811DF">
      <w:pPr>
        <w:spacing w:after="0" w:line="264" w:lineRule="auto"/>
        <w:ind w:left="567" w:hanging="567"/>
        <w:jc w:val="both"/>
        <w:rPr>
          <w:rFonts w:ascii="Times New Roman" w:hAnsi="Times New Roman" w:cs="Times New Roman"/>
          <w:color w:val="000000"/>
        </w:rPr>
      </w:pPr>
      <w:r w:rsidRPr="000811DF">
        <w:rPr>
          <w:rFonts w:ascii="Times New Roman" w:hAnsi="Times New Roman" w:cs="Times New Roman"/>
          <w:color w:val="000000"/>
        </w:rPr>
        <w:t xml:space="preserve">Maulana, E. S. 2013: </w:t>
      </w:r>
      <w:r w:rsidRPr="000811DF">
        <w:rPr>
          <w:rFonts w:ascii="Times New Roman" w:hAnsi="Times New Roman" w:cs="Times New Roman"/>
          <w:i/>
          <w:iCs/>
          <w:color w:val="000000"/>
        </w:rPr>
        <w:t>Penerapan Srategi Reach untuk Meningkatkan Koneksi Matematika Siswa SMP</w:t>
      </w:r>
      <w:r w:rsidRPr="000811DF">
        <w:rPr>
          <w:rFonts w:ascii="Times New Roman" w:hAnsi="Times New Roman" w:cs="Times New Roman"/>
          <w:color w:val="000000"/>
        </w:rPr>
        <w:t xml:space="preserve">, </w:t>
      </w:r>
      <w:r w:rsidRPr="000811DF">
        <w:rPr>
          <w:rFonts w:ascii="Times New Roman" w:hAnsi="Times New Roman" w:cs="Times New Roman"/>
          <w:i/>
          <w:iCs/>
          <w:color w:val="000000"/>
        </w:rPr>
        <w:t>(Online)</w:t>
      </w:r>
      <w:r w:rsidRPr="000811DF">
        <w:rPr>
          <w:rFonts w:ascii="Times New Roman" w:hAnsi="Times New Roman" w:cs="Times New Roman"/>
          <w:color w:val="000000"/>
        </w:rPr>
        <w:t>(</w:t>
      </w:r>
      <w:hyperlink r:id="rId34" w:history="1">
        <w:r w:rsidRPr="000811DF">
          <w:rPr>
            <w:rStyle w:val="Hyperlink"/>
            <w:rFonts w:ascii="Times New Roman" w:hAnsi="Times New Roman" w:cs="Times New Roman"/>
            <w:color w:val="000000"/>
          </w:rPr>
          <w:t>http://repository.upi.edu/2013</w:t>
        </w:r>
      </w:hyperlink>
      <w:r w:rsidRPr="000811DF">
        <w:rPr>
          <w:rFonts w:ascii="Times New Roman" w:hAnsi="Times New Roman" w:cs="Times New Roman"/>
          <w:color w:val="000000"/>
        </w:rPr>
        <w:t>, Diakses 11 Desember 2015).</w:t>
      </w:r>
    </w:p>
    <w:p w:rsidR="00E85BC2" w:rsidRPr="000811DF" w:rsidRDefault="00E85BC2" w:rsidP="000811DF">
      <w:pPr>
        <w:spacing w:after="0" w:line="264" w:lineRule="auto"/>
        <w:ind w:left="567" w:hanging="567"/>
        <w:jc w:val="both"/>
        <w:rPr>
          <w:rFonts w:ascii="Times New Roman" w:hAnsi="Times New Roman" w:cs="Times New Roman"/>
          <w:color w:val="000000"/>
        </w:rPr>
      </w:pPr>
      <w:r w:rsidRPr="000811DF">
        <w:rPr>
          <w:rFonts w:ascii="Times New Roman" w:hAnsi="Times New Roman" w:cs="Times New Roman"/>
          <w:color w:val="000000"/>
        </w:rPr>
        <w:t xml:space="preserve">Murtadlo,A. 2012: Kecerdasan dalam Pembelajaran Matematika </w:t>
      </w:r>
      <w:r w:rsidRPr="000811DF">
        <w:rPr>
          <w:rFonts w:ascii="Times New Roman" w:hAnsi="Times New Roman" w:cs="Times New Roman"/>
          <w:i/>
          <w:iCs/>
          <w:color w:val="000000"/>
        </w:rPr>
        <w:t>Edu-Math</w:t>
      </w:r>
      <w:r w:rsidRPr="000811DF">
        <w:rPr>
          <w:rFonts w:ascii="Times New Roman" w:hAnsi="Times New Roman" w:cs="Times New Roman"/>
          <w:color w:val="000000"/>
        </w:rPr>
        <w:t>,(Online), Vol. 3 (</w:t>
      </w:r>
      <w:hyperlink r:id="rId35" w:history="1">
        <w:r w:rsidRPr="000811DF">
          <w:rPr>
            <w:rStyle w:val="Hyperlink"/>
            <w:rFonts w:ascii="Times New Roman" w:hAnsi="Times New Roman" w:cs="Times New Roman"/>
            <w:color w:val="000000"/>
          </w:rPr>
          <w:t>http://aplus-schools.uncg.edu/multipleintelligences.pdf</w:t>
        </w:r>
      </w:hyperlink>
      <w:r w:rsidRPr="000811DF">
        <w:rPr>
          <w:rFonts w:ascii="Times New Roman" w:hAnsi="Times New Roman" w:cs="Times New Roman"/>
          <w:color w:val="000000"/>
        </w:rPr>
        <w:t>,Diakses 16 Desember 2015).</w:t>
      </w:r>
    </w:p>
    <w:p w:rsidR="00E85BC2" w:rsidRPr="000811DF" w:rsidRDefault="00E85BC2" w:rsidP="000811DF">
      <w:pPr>
        <w:spacing w:after="0" w:line="264" w:lineRule="auto"/>
        <w:ind w:left="567" w:hanging="567"/>
        <w:jc w:val="both"/>
        <w:rPr>
          <w:rFonts w:ascii="Times New Roman" w:hAnsi="Times New Roman" w:cs="Times New Roman"/>
          <w:color w:val="000000"/>
        </w:rPr>
      </w:pPr>
      <w:r w:rsidRPr="000811DF">
        <w:rPr>
          <w:rFonts w:ascii="Times New Roman" w:hAnsi="Times New Roman" w:cs="Times New Roman"/>
          <w:color w:val="000000"/>
          <w:lang w:eastAsia="id-ID"/>
        </w:rPr>
        <w:t>Pmat, 2011: Metode Pemecahan Masalah Matematika</w:t>
      </w:r>
      <w:r w:rsidRPr="000811DF">
        <w:rPr>
          <w:rFonts w:ascii="Times New Roman" w:hAnsi="Times New Roman" w:cs="Times New Roman"/>
          <w:i/>
          <w:iCs/>
          <w:color w:val="000000"/>
          <w:lang w:eastAsia="id-ID"/>
        </w:rPr>
        <w:t>, (Online),</w:t>
      </w:r>
      <w:r w:rsidRPr="000811DF">
        <w:rPr>
          <w:rFonts w:ascii="Times New Roman" w:hAnsi="Times New Roman" w:cs="Times New Roman"/>
          <w:color w:val="000000"/>
          <w:lang w:eastAsia="id-ID"/>
        </w:rPr>
        <w:t xml:space="preserve"> (</w:t>
      </w:r>
      <w:r w:rsidRPr="000811DF">
        <w:rPr>
          <w:rFonts w:ascii="Times New Roman" w:hAnsi="Times New Roman" w:cs="Times New Roman"/>
          <w:lang w:eastAsia="id-ID"/>
        </w:rPr>
        <w:t>http://pmat.uad. ac.id/wp-content/uploads/2011-10-20-12.36.58.jpg</w:t>
      </w:r>
      <w:r w:rsidRPr="000811DF">
        <w:rPr>
          <w:rFonts w:ascii="Times New Roman" w:hAnsi="Times New Roman" w:cs="Times New Roman"/>
          <w:color w:val="000000"/>
          <w:lang w:eastAsia="id-ID"/>
        </w:rPr>
        <w:t xml:space="preserve"> Diakses 26 Februari 2016).</w:t>
      </w:r>
    </w:p>
    <w:p w:rsidR="00E85BC2" w:rsidRPr="000811DF" w:rsidRDefault="00E85BC2" w:rsidP="000811DF">
      <w:pPr>
        <w:spacing w:after="0" w:line="264" w:lineRule="auto"/>
        <w:ind w:left="567" w:hanging="567"/>
        <w:jc w:val="both"/>
        <w:rPr>
          <w:rFonts w:ascii="Times New Roman" w:hAnsi="Times New Roman" w:cs="Times New Roman"/>
          <w:color w:val="000000"/>
        </w:rPr>
      </w:pPr>
    </w:p>
    <w:p w:rsidR="00E85BC2" w:rsidRPr="000811DF" w:rsidRDefault="00E85BC2" w:rsidP="000811DF">
      <w:pPr>
        <w:spacing w:after="0" w:line="264" w:lineRule="auto"/>
        <w:ind w:left="567" w:hanging="567"/>
        <w:jc w:val="both"/>
        <w:rPr>
          <w:rFonts w:ascii="Times New Roman" w:hAnsi="Times New Roman" w:cs="Times New Roman"/>
          <w:color w:val="000000"/>
        </w:rPr>
      </w:pPr>
      <w:r w:rsidRPr="000811DF">
        <w:rPr>
          <w:rFonts w:ascii="Times New Roman" w:hAnsi="Times New Roman" w:cs="Times New Roman"/>
          <w:color w:val="000000"/>
        </w:rPr>
        <w:t>Sugiman, 2008: Koneksi Matematik dalam Pembelajaran Matematika di Sekolah Menengah Pertama,</w:t>
      </w:r>
      <w:r w:rsidRPr="000811DF">
        <w:rPr>
          <w:rFonts w:ascii="Times New Roman" w:hAnsi="Times New Roman" w:cs="Times New Roman"/>
          <w:i/>
          <w:iCs/>
          <w:color w:val="000000"/>
        </w:rPr>
        <w:t>Jurnal Ilmiah Pendidikan Matematika.jurnal UNY</w:t>
      </w:r>
      <w:r w:rsidRPr="000811DF">
        <w:rPr>
          <w:rFonts w:ascii="Times New Roman" w:hAnsi="Times New Roman" w:cs="Times New Roman"/>
          <w:color w:val="000000"/>
        </w:rPr>
        <w:t>, (</w:t>
      </w:r>
      <w:r w:rsidRPr="000811DF">
        <w:rPr>
          <w:rFonts w:ascii="Times New Roman" w:hAnsi="Times New Roman" w:cs="Times New Roman"/>
          <w:i/>
          <w:iCs/>
          <w:color w:val="000000"/>
        </w:rPr>
        <w:t>Online</w:t>
      </w:r>
      <w:r w:rsidRPr="000811DF">
        <w:rPr>
          <w:rFonts w:ascii="Times New Roman" w:hAnsi="Times New Roman" w:cs="Times New Roman"/>
          <w:color w:val="000000"/>
        </w:rPr>
        <w:t>),Volume 3, No 3, 2014 113 (</w:t>
      </w:r>
      <w:hyperlink r:id="rId36" w:history="1">
        <w:r w:rsidRPr="000811DF">
          <w:rPr>
            <w:rStyle w:val="Hyperlink"/>
            <w:rFonts w:ascii="Times New Roman" w:hAnsi="Times New Roman" w:cs="Times New Roman"/>
          </w:rPr>
          <w:t>http://journal.uny.ac.id/index.php/ pythagora/arcle/view/687/2008</w:t>
        </w:r>
      </w:hyperlink>
      <w:r w:rsidRPr="000811DF">
        <w:rPr>
          <w:rFonts w:ascii="Times New Roman" w:hAnsi="Times New Roman" w:cs="Times New Roman"/>
          <w:color w:val="000000"/>
        </w:rPr>
        <w:t>, Diakses 06 Desember 2015).</w:t>
      </w:r>
    </w:p>
    <w:p w:rsidR="00E85BC2" w:rsidRPr="000811DF" w:rsidRDefault="00E85BC2" w:rsidP="000811DF">
      <w:pPr>
        <w:spacing w:after="0" w:line="264" w:lineRule="auto"/>
        <w:ind w:left="567" w:hanging="567"/>
        <w:jc w:val="both"/>
        <w:rPr>
          <w:rFonts w:ascii="Times New Roman" w:hAnsi="Times New Roman" w:cs="Times New Roman"/>
          <w:color w:val="000000"/>
        </w:rPr>
      </w:pPr>
      <w:r w:rsidRPr="000811DF">
        <w:rPr>
          <w:rFonts w:ascii="Times New Roman" w:hAnsi="Times New Roman" w:cs="Times New Roman"/>
          <w:color w:val="000000"/>
        </w:rPr>
        <w:t xml:space="preserve">Sugiyono, 2015: </w:t>
      </w:r>
      <w:r w:rsidRPr="000811DF">
        <w:rPr>
          <w:rFonts w:ascii="Times New Roman" w:hAnsi="Times New Roman" w:cs="Times New Roman"/>
          <w:i/>
          <w:iCs/>
          <w:color w:val="000000"/>
        </w:rPr>
        <w:t>Metode Penelitian Pendidikan (Pendekatan Kualitatif, Kuantitatif, dan R &amp; D)</w:t>
      </w:r>
      <w:r w:rsidRPr="000811DF">
        <w:rPr>
          <w:rFonts w:ascii="Times New Roman" w:hAnsi="Times New Roman" w:cs="Times New Roman"/>
          <w:color w:val="000000"/>
        </w:rPr>
        <w:t>. Bandung: Alfabeta.</w:t>
      </w:r>
    </w:p>
    <w:p w:rsidR="00E85BC2" w:rsidRPr="000811DF" w:rsidRDefault="00E85BC2" w:rsidP="000811DF">
      <w:pPr>
        <w:spacing w:after="0" w:line="264" w:lineRule="auto"/>
        <w:ind w:left="567" w:hanging="567"/>
        <w:jc w:val="both"/>
        <w:rPr>
          <w:rFonts w:ascii="Times New Roman" w:hAnsi="Times New Roman" w:cs="Times New Roman"/>
          <w:color w:val="000000"/>
          <w:u w:val="single"/>
        </w:rPr>
      </w:pPr>
      <w:r w:rsidRPr="000811DF">
        <w:rPr>
          <w:rFonts w:ascii="Times New Roman" w:hAnsi="Times New Roman" w:cs="Times New Roman"/>
          <w:color w:val="000000"/>
        </w:rPr>
        <w:t>Tadkiroatun, M. 2010:</w:t>
      </w:r>
      <w:r w:rsidRPr="000811DF">
        <w:rPr>
          <w:rFonts w:ascii="Times New Roman" w:hAnsi="Times New Roman" w:cs="Times New Roman"/>
          <w:i/>
          <w:iCs/>
          <w:color w:val="000000"/>
        </w:rPr>
        <w:t>Multiple Intelligences Kecerdasan menurut Howard Gardner &amp; Implementasinya</w:t>
      </w:r>
      <w:r w:rsidRPr="000811DF">
        <w:rPr>
          <w:rFonts w:ascii="Times New Roman" w:hAnsi="Times New Roman" w:cs="Times New Roman"/>
          <w:color w:val="000000"/>
        </w:rPr>
        <w:t xml:space="preserve"> (strategi pengajaran dikelas) part 2(online),(http:// umprodipaud.blogspot.</w:t>
      </w:r>
      <w:r>
        <w:rPr>
          <w:rFonts w:ascii="Times New Roman" w:hAnsi="Times New Roman" w:cs="Times New Roman"/>
          <w:color w:val="000000"/>
        </w:rPr>
        <w:t xml:space="preserve"> </w:t>
      </w:r>
      <w:r w:rsidRPr="000811DF">
        <w:rPr>
          <w:rFonts w:ascii="Times New Roman" w:hAnsi="Times New Roman" w:cs="Times New Roman"/>
          <w:color w:val="000000"/>
        </w:rPr>
        <w:t xml:space="preserve">co.id/2010/11/multiple-intelligences-kecerdasan_18.html </w:t>
      </w:r>
      <w:r w:rsidRPr="000811DF">
        <w:rPr>
          <w:rFonts w:ascii="Times New Roman" w:hAnsi="Times New Roman" w:cs="Times New Roman"/>
          <w:color w:val="000000"/>
          <w:u w:val="single"/>
        </w:rPr>
        <w:t>), Diakses 29 Januari 2016)</w:t>
      </w:r>
    </w:p>
    <w:p w:rsidR="00E85BC2" w:rsidRPr="000811DF" w:rsidRDefault="00E85BC2" w:rsidP="000811DF">
      <w:pPr>
        <w:spacing w:after="0" w:line="264" w:lineRule="auto"/>
        <w:ind w:left="567" w:hanging="567"/>
        <w:jc w:val="both"/>
        <w:rPr>
          <w:rFonts w:ascii="Times New Roman" w:hAnsi="Times New Roman" w:cs="Times New Roman"/>
          <w:color w:val="000000"/>
        </w:rPr>
      </w:pPr>
      <w:r w:rsidRPr="000811DF">
        <w:rPr>
          <w:rFonts w:ascii="Times New Roman" w:hAnsi="Times New Roman" w:cs="Times New Roman"/>
          <w:color w:val="000000"/>
        </w:rPr>
        <w:t xml:space="preserve">Yuliati,K. 2015 Menghubungkan Ide-Ide Matematik melalui Kegiatan Pemecahan Masalah </w:t>
      </w:r>
      <w:r w:rsidRPr="000811DF">
        <w:rPr>
          <w:rFonts w:ascii="Times New Roman" w:hAnsi="Times New Roman" w:cs="Times New Roman"/>
          <w:i/>
          <w:iCs/>
          <w:color w:val="000000"/>
        </w:rPr>
        <w:t>(Online)</w:t>
      </w:r>
      <w:r w:rsidRPr="000811DF">
        <w:rPr>
          <w:rFonts w:ascii="Times New Roman" w:hAnsi="Times New Roman" w:cs="Times New Roman"/>
          <w:color w:val="000000"/>
        </w:rPr>
        <w:t>(</w:t>
      </w:r>
      <w:hyperlink r:id="rId37" w:history="1">
        <w:r w:rsidRPr="000811DF">
          <w:rPr>
            <w:rStyle w:val="Hyperlink"/>
            <w:rFonts w:ascii="Times New Roman" w:hAnsi="Times New Roman" w:cs="Times New Roman"/>
            <w:color w:val="000000"/>
          </w:rPr>
          <w:t>http://staff.uny.ac.id/sites/default/files/131930135/2008</w:t>
        </w:r>
      </w:hyperlink>
      <w:r w:rsidRPr="000811DF">
        <w:rPr>
          <w:rFonts w:ascii="Times New Roman" w:hAnsi="Times New Roman" w:cs="Times New Roman"/>
          <w:color w:val="000000"/>
        </w:rPr>
        <w:t>, Diakses 06 Desember 2015).</w:t>
      </w:r>
    </w:p>
    <w:p w:rsidR="00E85BC2" w:rsidRPr="000811DF" w:rsidRDefault="00E85BC2" w:rsidP="000811DF">
      <w:pPr>
        <w:spacing w:after="0" w:line="264" w:lineRule="auto"/>
        <w:ind w:left="567" w:hanging="567"/>
        <w:jc w:val="both"/>
        <w:rPr>
          <w:rFonts w:ascii="Times New Roman" w:hAnsi="Times New Roman" w:cs="Times New Roman"/>
          <w:color w:val="000000"/>
        </w:rPr>
      </w:pPr>
      <w:r w:rsidRPr="000811DF">
        <w:rPr>
          <w:rFonts w:ascii="Times New Roman" w:hAnsi="Times New Roman" w:cs="Times New Roman"/>
          <w:color w:val="000000"/>
        </w:rPr>
        <w:t>Yunus, M. 2015: Eksplorasi Kemampuan Koneks Siswa XI IPA 1 SMAN 1 Watang Pulu Kabupaten Sidrap</w:t>
      </w:r>
      <w:r w:rsidRPr="000811DF">
        <w:rPr>
          <w:rFonts w:ascii="Times New Roman" w:hAnsi="Times New Roman" w:cs="Times New Roman"/>
          <w:i/>
          <w:iCs/>
          <w:color w:val="000000"/>
        </w:rPr>
        <w:t>, Tesis</w:t>
      </w:r>
      <w:r w:rsidRPr="000811DF">
        <w:rPr>
          <w:rFonts w:ascii="Times New Roman" w:hAnsi="Times New Roman" w:cs="Times New Roman"/>
          <w:color w:val="000000"/>
        </w:rPr>
        <w:t>. Tidak diterbitkan.Makassar: PPs, Pendidikan Matematika, UNM.</w:t>
      </w:r>
    </w:p>
    <w:p w:rsidR="00E85BC2" w:rsidRPr="000811DF" w:rsidRDefault="00E85BC2" w:rsidP="000811DF">
      <w:pPr>
        <w:pStyle w:val="ListParagraph"/>
        <w:spacing w:after="0" w:line="480" w:lineRule="auto"/>
        <w:ind w:left="567"/>
        <w:jc w:val="both"/>
        <w:rPr>
          <w:rFonts w:ascii="Times New Roman" w:hAnsi="Times New Roman" w:cs="Times New Roman"/>
          <w:color w:val="000000"/>
        </w:rPr>
      </w:pPr>
    </w:p>
    <w:p w:rsidR="00E85BC2" w:rsidRPr="000811DF" w:rsidRDefault="00E85BC2" w:rsidP="000811DF">
      <w:pPr>
        <w:jc w:val="both"/>
        <w:rPr>
          <w:rFonts w:ascii="Times New Roman" w:hAnsi="Times New Roman" w:cs="Times New Roman"/>
          <w:b/>
          <w:bCs/>
          <w:color w:val="000000"/>
        </w:rPr>
      </w:pPr>
    </w:p>
    <w:p w:rsidR="00E85BC2" w:rsidRPr="000811DF" w:rsidRDefault="00E85BC2" w:rsidP="000811DF">
      <w:pPr>
        <w:jc w:val="both"/>
        <w:rPr>
          <w:rFonts w:ascii="Times New Roman" w:hAnsi="Times New Roman" w:cs="Times New Roman"/>
          <w:b/>
          <w:bCs/>
          <w:color w:val="000000"/>
        </w:rPr>
      </w:pPr>
    </w:p>
    <w:sectPr w:rsidR="00E85BC2" w:rsidRPr="000811DF" w:rsidSect="00A0051B">
      <w:headerReference w:type="default" r:id="rId38"/>
      <w:pgSz w:w="12242" w:h="15842" w:code="1"/>
      <w:pgMar w:top="1701" w:right="1701" w:bottom="1701" w:left="1701" w:header="1134" w:footer="907"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5BC2" w:rsidRDefault="00E85BC2" w:rsidP="00D90314">
      <w:pPr>
        <w:spacing w:after="0" w:line="240" w:lineRule="auto"/>
      </w:pPr>
      <w:r>
        <w:separator/>
      </w:r>
    </w:p>
  </w:endnote>
  <w:endnote w:type="continuationSeparator" w:id="1">
    <w:p w:rsidR="00E85BC2" w:rsidRDefault="00E85BC2" w:rsidP="00D903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5BC2" w:rsidRDefault="00E85BC2" w:rsidP="00D90314">
      <w:pPr>
        <w:spacing w:after="0" w:line="240" w:lineRule="auto"/>
      </w:pPr>
      <w:r>
        <w:separator/>
      </w:r>
    </w:p>
  </w:footnote>
  <w:footnote w:type="continuationSeparator" w:id="1">
    <w:p w:rsidR="00E85BC2" w:rsidRDefault="00E85BC2" w:rsidP="00D9031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BC2" w:rsidRDefault="00E85BC2" w:rsidP="00664AD9">
    <w:pPr>
      <w:pStyle w:val="Head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rsidR="00E85BC2" w:rsidRDefault="00E85BC2" w:rsidP="00884CF2">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E21617"/>
    <w:multiLevelType w:val="hybridMultilevel"/>
    <w:tmpl w:val="075E1394"/>
    <w:lvl w:ilvl="0" w:tplc="0409000F">
      <w:start w:val="5"/>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nsid w:val="0C5669FE"/>
    <w:multiLevelType w:val="hybridMultilevel"/>
    <w:tmpl w:val="FB627B82"/>
    <w:lvl w:ilvl="0" w:tplc="E5906556">
      <w:start w:val="2"/>
      <w:numFmt w:val="upperLetter"/>
      <w:lvlText w:val="%1."/>
      <w:lvlJc w:val="left"/>
      <w:pPr>
        <w:tabs>
          <w:tab w:val="num" w:pos="1260"/>
        </w:tabs>
        <w:ind w:left="1260" w:hanging="360"/>
      </w:pPr>
      <w:rPr>
        <w:rFonts w:hint="default"/>
      </w:rPr>
    </w:lvl>
    <w:lvl w:ilvl="1" w:tplc="04090019">
      <w:start w:val="1"/>
      <w:numFmt w:val="lowerLetter"/>
      <w:lvlText w:val="%2."/>
      <w:lvlJc w:val="left"/>
      <w:pPr>
        <w:tabs>
          <w:tab w:val="num" w:pos="1980"/>
        </w:tabs>
        <w:ind w:left="1980" w:hanging="360"/>
      </w:pPr>
    </w:lvl>
    <w:lvl w:ilvl="2" w:tplc="0409001B">
      <w:start w:val="1"/>
      <w:numFmt w:val="lowerRoman"/>
      <w:lvlText w:val="%3."/>
      <w:lvlJc w:val="right"/>
      <w:pPr>
        <w:tabs>
          <w:tab w:val="num" w:pos="2700"/>
        </w:tabs>
        <w:ind w:left="2700" w:hanging="180"/>
      </w:pPr>
    </w:lvl>
    <w:lvl w:ilvl="3" w:tplc="0409000F">
      <w:start w:val="1"/>
      <w:numFmt w:val="decimal"/>
      <w:lvlText w:val="%4."/>
      <w:lvlJc w:val="left"/>
      <w:pPr>
        <w:tabs>
          <w:tab w:val="num" w:pos="3420"/>
        </w:tabs>
        <w:ind w:left="3420" w:hanging="360"/>
      </w:pPr>
    </w:lvl>
    <w:lvl w:ilvl="4" w:tplc="04090019">
      <w:start w:val="1"/>
      <w:numFmt w:val="lowerLetter"/>
      <w:lvlText w:val="%5."/>
      <w:lvlJc w:val="left"/>
      <w:pPr>
        <w:tabs>
          <w:tab w:val="num" w:pos="4140"/>
        </w:tabs>
        <w:ind w:left="4140" w:hanging="360"/>
      </w:pPr>
    </w:lvl>
    <w:lvl w:ilvl="5" w:tplc="0409001B">
      <w:start w:val="1"/>
      <w:numFmt w:val="lowerRoman"/>
      <w:lvlText w:val="%6."/>
      <w:lvlJc w:val="right"/>
      <w:pPr>
        <w:tabs>
          <w:tab w:val="num" w:pos="4860"/>
        </w:tabs>
        <w:ind w:left="4860" w:hanging="180"/>
      </w:pPr>
    </w:lvl>
    <w:lvl w:ilvl="6" w:tplc="0409000F">
      <w:start w:val="1"/>
      <w:numFmt w:val="decimal"/>
      <w:lvlText w:val="%7."/>
      <w:lvlJc w:val="left"/>
      <w:pPr>
        <w:tabs>
          <w:tab w:val="num" w:pos="5580"/>
        </w:tabs>
        <w:ind w:left="5580" w:hanging="360"/>
      </w:pPr>
    </w:lvl>
    <w:lvl w:ilvl="7" w:tplc="04090019">
      <w:start w:val="1"/>
      <w:numFmt w:val="lowerLetter"/>
      <w:lvlText w:val="%8."/>
      <w:lvlJc w:val="left"/>
      <w:pPr>
        <w:tabs>
          <w:tab w:val="num" w:pos="6300"/>
        </w:tabs>
        <w:ind w:left="6300" w:hanging="360"/>
      </w:pPr>
    </w:lvl>
    <w:lvl w:ilvl="8" w:tplc="0409001B">
      <w:start w:val="1"/>
      <w:numFmt w:val="lowerRoman"/>
      <w:lvlText w:val="%9."/>
      <w:lvlJc w:val="right"/>
      <w:pPr>
        <w:tabs>
          <w:tab w:val="num" w:pos="7020"/>
        </w:tabs>
        <w:ind w:left="7020" w:hanging="180"/>
      </w:pPr>
    </w:lvl>
  </w:abstractNum>
  <w:abstractNum w:abstractNumId="2">
    <w:nsid w:val="174A2666"/>
    <w:multiLevelType w:val="hybridMultilevel"/>
    <w:tmpl w:val="EFFA0A7E"/>
    <w:lvl w:ilvl="0" w:tplc="FD7C4CA8">
      <w:start w:val="1"/>
      <w:numFmt w:val="decimal"/>
      <w:lvlText w:val="%1)"/>
      <w:lvlJc w:val="left"/>
      <w:pPr>
        <w:ind w:left="1080" w:hanging="360"/>
      </w:pPr>
      <w:rPr>
        <w:b w:val="0"/>
        <w:bCs w:val="0"/>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3">
    <w:nsid w:val="18D721E6"/>
    <w:multiLevelType w:val="multilevel"/>
    <w:tmpl w:val="DF6CC4E0"/>
    <w:lvl w:ilvl="0">
      <w:start w:val="1"/>
      <w:numFmt w:val="decimal"/>
      <w:lvlText w:val="%1"/>
      <w:lvlJc w:val="left"/>
      <w:pPr>
        <w:ind w:left="360" w:hanging="360"/>
      </w:pPr>
      <w:rPr>
        <w:rFonts w:hint="default"/>
      </w:rPr>
    </w:lvl>
    <w:lvl w:ilvl="1">
      <w:start w:val="1"/>
      <w:numFmt w:val="upperLetter"/>
      <w:lvlText w:val="%2."/>
      <w:lvlJc w:val="left"/>
      <w:pPr>
        <w:ind w:left="644" w:hanging="360"/>
      </w:pPr>
      <w:rPr>
        <w:rFonts w:ascii="Times New Roman" w:eastAsia="Times New Roman" w:hAnsi="Times New Roman"/>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nsid w:val="244A6277"/>
    <w:multiLevelType w:val="hybridMultilevel"/>
    <w:tmpl w:val="7CEE2D68"/>
    <w:lvl w:ilvl="0" w:tplc="25B4EBA0">
      <w:start w:val="1"/>
      <w:numFmt w:val="decimal"/>
      <w:lvlText w:val="(%1)."/>
      <w:lvlJc w:val="left"/>
      <w:pPr>
        <w:ind w:left="1287" w:hanging="360"/>
      </w:pPr>
      <w:rPr>
        <w:rFonts w:hint="default"/>
      </w:rPr>
    </w:lvl>
    <w:lvl w:ilvl="1" w:tplc="04210019">
      <w:start w:val="1"/>
      <w:numFmt w:val="lowerLetter"/>
      <w:lvlText w:val="%2."/>
      <w:lvlJc w:val="left"/>
      <w:pPr>
        <w:ind w:left="2007" w:hanging="360"/>
      </w:pPr>
    </w:lvl>
    <w:lvl w:ilvl="2" w:tplc="0421001B">
      <w:start w:val="1"/>
      <w:numFmt w:val="lowerRoman"/>
      <w:lvlText w:val="%3."/>
      <w:lvlJc w:val="right"/>
      <w:pPr>
        <w:ind w:left="2727" w:hanging="180"/>
      </w:pPr>
    </w:lvl>
    <w:lvl w:ilvl="3" w:tplc="0421000F">
      <w:start w:val="1"/>
      <w:numFmt w:val="decimal"/>
      <w:lvlText w:val="%4."/>
      <w:lvlJc w:val="left"/>
      <w:pPr>
        <w:ind w:left="3447" w:hanging="360"/>
      </w:pPr>
    </w:lvl>
    <w:lvl w:ilvl="4" w:tplc="04210019">
      <w:start w:val="1"/>
      <w:numFmt w:val="lowerLetter"/>
      <w:lvlText w:val="%5."/>
      <w:lvlJc w:val="left"/>
      <w:pPr>
        <w:ind w:left="4167" w:hanging="360"/>
      </w:pPr>
    </w:lvl>
    <w:lvl w:ilvl="5" w:tplc="0421001B">
      <w:start w:val="1"/>
      <w:numFmt w:val="lowerRoman"/>
      <w:lvlText w:val="%6."/>
      <w:lvlJc w:val="right"/>
      <w:pPr>
        <w:ind w:left="4887" w:hanging="180"/>
      </w:pPr>
    </w:lvl>
    <w:lvl w:ilvl="6" w:tplc="0421000F">
      <w:start w:val="1"/>
      <w:numFmt w:val="decimal"/>
      <w:lvlText w:val="%7."/>
      <w:lvlJc w:val="left"/>
      <w:pPr>
        <w:ind w:left="5607" w:hanging="360"/>
      </w:pPr>
    </w:lvl>
    <w:lvl w:ilvl="7" w:tplc="04210019">
      <w:start w:val="1"/>
      <w:numFmt w:val="lowerLetter"/>
      <w:lvlText w:val="%8."/>
      <w:lvlJc w:val="left"/>
      <w:pPr>
        <w:ind w:left="6327" w:hanging="360"/>
      </w:pPr>
    </w:lvl>
    <w:lvl w:ilvl="8" w:tplc="0421001B">
      <w:start w:val="1"/>
      <w:numFmt w:val="lowerRoman"/>
      <w:lvlText w:val="%9."/>
      <w:lvlJc w:val="right"/>
      <w:pPr>
        <w:ind w:left="7047" w:hanging="180"/>
      </w:pPr>
    </w:lvl>
  </w:abstractNum>
  <w:abstractNum w:abstractNumId="5">
    <w:nsid w:val="27EB2898"/>
    <w:multiLevelType w:val="hybridMultilevel"/>
    <w:tmpl w:val="016CC47A"/>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6">
    <w:nsid w:val="29B4187F"/>
    <w:multiLevelType w:val="hybridMultilevel"/>
    <w:tmpl w:val="D53E385E"/>
    <w:lvl w:ilvl="0" w:tplc="04210015">
      <w:start w:val="1"/>
      <w:numFmt w:val="upperLetter"/>
      <w:lvlText w:val="%1."/>
      <w:lvlJc w:val="left"/>
      <w:pPr>
        <w:ind w:left="1287" w:hanging="360"/>
      </w:pPr>
    </w:lvl>
    <w:lvl w:ilvl="1" w:tplc="04210019">
      <w:start w:val="1"/>
      <w:numFmt w:val="lowerLetter"/>
      <w:lvlText w:val="%2."/>
      <w:lvlJc w:val="left"/>
      <w:pPr>
        <w:ind w:left="2007" w:hanging="360"/>
      </w:pPr>
    </w:lvl>
    <w:lvl w:ilvl="2" w:tplc="0421001B">
      <w:start w:val="1"/>
      <w:numFmt w:val="lowerRoman"/>
      <w:lvlText w:val="%3."/>
      <w:lvlJc w:val="right"/>
      <w:pPr>
        <w:ind w:left="2727" w:hanging="180"/>
      </w:pPr>
    </w:lvl>
    <w:lvl w:ilvl="3" w:tplc="0421000F">
      <w:start w:val="1"/>
      <w:numFmt w:val="decimal"/>
      <w:lvlText w:val="%4."/>
      <w:lvlJc w:val="left"/>
      <w:pPr>
        <w:ind w:left="3447" w:hanging="360"/>
      </w:pPr>
    </w:lvl>
    <w:lvl w:ilvl="4" w:tplc="04210019">
      <w:start w:val="1"/>
      <w:numFmt w:val="lowerLetter"/>
      <w:lvlText w:val="%5."/>
      <w:lvlJc w:val="left"/>
      <w:pPr>
        <w:ind w:left="4167" w:hanging="360"/>
      </w:pPr>
    </w:lvl>
    <w:lvl w:ilvl="5" w:tplc="0421001B">
      <w:start w:val="1"/>
      <w:numFmt w:val="lowerRoman"/>
      <w:lvlText w:val="%6."/>
      <w:lvlJc w:val="right"/>
      <w:pPr>
        <w:ind w:left="4887" w:hanging="180"/>
      </w:pPr>
    </w:lvl>
    <w:lvl w:ilvl="6" w:tplc="0421000F">
      <w:start w:val="1"/>
      <w:numFmt w:val="decimal"/>
      <w:lvlText w:val="%7."/>
      <w:lvlJc w:val="left"/>
      <w:pPr>
        <w:ind w:left="5607" w:hanging="360"/>
      </w:pPr>
    </w:lvl>
    <w:lvl w:ilvl="7" w:tplc="04210019">
      <w:start w:val="1"/>
      <w:numFmt w:val="lowerLetter"/>
      <w:lvlText w:val="%8."/>
      <w:lvlJc w:val="left"/>
      <w:pPr>
        <w:ind w:left="6327" w:hanging="360"/>
      </w:pPr>
    </w:lvl>
    <w:lvl w:ilvl="8" w:tplc="0421001B">
      <w:start w:val="1"/>
      <w:numFmt w:val="lowerRoman"/>
      <w:lvlText w:val="%9."/>
      <w:lvlJc w:val="right"/>
      <w:pPr>
        <w:ind w:left="7047" w:hanging="180"/>
      </w:pPr>
    </w:lvl>
  </w:abstractNum>
  <w:abstractNum w:abstractNumId="7">
    <w:nsid w:val="2B0808A6"/>
    <w:multiLevelType w:val="hybridMultilevel"/>
    <w:tmpl w:val="DDE05470"/>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8">
    <w:nsid w:val="313F0361"/>
    <w:multiLevelType w:val="hybridMultilevel"/>
    <w:tmpl w:val="52CE0720"/>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9">
    <w:nsid w:val="318278E9"/>
    <w:multiLevelType w:val="hybridMultilevel"/>
    <w:tmpl w:val="EA2C542A"/>
    <w:lvl w:ilvl="0" w:tplc="61AC8CC6">
      <w:start w:val="1"/>
      <w:numFmt w:val="upperLetter"/>
      <w:lvlText w:val="%1."/>
      <w:lvlJc w:val="left"/>
      <w:pPr>
        <w:ind w:left="1080" w:hanging="360"/>
      </w:pPr>
      <w:rPr>
        <w:rFonts w:hint="default"/>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10">
    <w:nsid w:val="35E541CC"/>
    <w:multiLevelType w:val="hybridMultilevel"/>
    <w:tmpl w:val="F84295F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3FD05777"/>
    <w:multiLevelType w:val="hybridMultilevel"/>
    <w:tmpl w:val="403A4994"/>
    <w:lvl w:ilvl="0" w:tplc="43AC865A">
      <w:start w:val="1"/>
      <w:numFmt w:val="decimal"/>
      <w:lvlText w:val="%1)"/>
      <w:lvlJc w:val="left"/>
      <w:pPr>
        <w:ind w:left="927" w:hanging="360"/>
      </w:pPr>
      <w:rPr>
        <w:rFonts w:hint="default"/>
        <w:b w:val="0"/>
        <w:bCs w:val="0"/>
      </w:rPr>
    </w:lvl>
    <w:lvl w:ilvl="1" w:tplc="04210019">
      <w:start w:val="1"/>
      <w:numFmt w:val="lowerLetter"/>
      <w:lvlText w:val="%2."/>
      <w:lvlJc w:val="left"/>
      <w:pPr>
        <w:ind w:left="1647" w:hanging="360"/>
      </w:pPr>
    </w:lvl>
    <w:lvl w:ilvl="2" w:tplc="0421001B">
      <w:start w:val="1"/>
      <w:numFmt w:val="lowerRoman"/>
      <w:lvlText w:val="%3."/>
      <w:lvlJc w:val="right"/>
      <w:pPr>
        <w:ind w:left="2367" w:hanging="180"/>
      </w:pPr>
    </w:lvl>
    <w:lvl w:ilvl="3" w:tplc="0421000F">
      <w:start w:val="1"/>
      <w:numFmt w:val="decimal"/>
      <w:lvlText w:val="%4."/>
      <w:lvlJc w:val="left"/>
      <w:pPr>
        <w:ind w:left="3087" w:hanging="360"/>
      </w:pPr>
    </w:lvl>
    <w:lvl w:ilvl="4" w:tplc="04210019">
      <w:start w:val="1"/>
      <w:numFmt w:val="lowerLetter"/>
      <w:lvlText w:val="%5."/>
      <w:lvlJc w:val="left"/>
      <w:pPr>
        <w:ind w:left="3807" w:hanging="360"/>
      </w:pPr>
    </w:lvl>
    <w:lvl w:ilvl="5" w:tplc="0421001B">
      <w:start w:val="1"/>
      <w:numFmt w:val="lowerRoman"/>
      <w:lvlText w:val="%6."/>
      <w:lvlJc w:val="right"/>
      <w:pPr>
        <w:ind w:left="4527" w:hanging="180"/>
      </w:pPr>
    </w:lvl>
    <w:lvl w:ilvl="6" w:tplc="0421000F">
      <w:start w:val="1"/>
      <w:numFmt w:val="decimal"/>
      <w:lvlText w:val="%7."/>
      <w:lvlJc w:val="left"/>
      <w:pPr>
        <w:ind w:left="5247" w:hanging="360"/>
      </w:pPr>
    </w:lvl>
    <w:lvl w:ilvl="7" w:tplc="04210019">
      <w:start w:val="1"/>
      <w:numFmt w:val="lowerLetter"/>
      <w:lvlText w:val="%8."/>
      <w:lvlJc w:val="left"/>
      <w:pPr>
        <w:ind w:left="5967" w:hanging="360"/>
      </w:pPr>
    </w:lvl>
    <w:lvl w:ilvl="8" w:tplc="0421001B">
      <w:start w:val="1"/>
      <w:numFmt w:val="lowerRoman"/>
      <w:lvlText w:val="%9."/>
      <w:lvlJc w:val="right"/>
      <w:pPr>
        <w:ind w:left="6687" w:hanging="180"/>
      </w:pPr>
    </w:lvl>
  </w:abstractNum>
  <w:abstractNum w:abstractNumId="12">
    <w:nsid w:val="44A5335A"/>
    <w:multiLevelType w:val="hybridMultilevel"/>
    <w:tmpl w:val="CB481B4C"/>
    <w:lvl w:ilvl="0" w:tplc="8FD203C2">
      <w:start w:val="1"/>
      <w:numFmt w:val="decimal"/>
      <w:lvlText w:val="%1)"/>
      <w:lvlJc w:val="left"/>
      <w:pPr>
        <w:ind w:left="360" w:hanging="360"/>
      </w:pPr>
      <w:rPr>
        <w:rFonts w:hint="default"/>
        <w:b w:val="0"/>
        <w:bCs w:val="0"/>
      </w:r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13">
    <w:nsid w:val="4C0471B9"/>
    <w:multiLevelType w:val="hybridMultilevel"/>
    <w:tmpl w:val="E9283974"/>
    <w:lvl w:ilvl="0" w:tplc="90AEFA3C">
      <w:start w:val="1"/>
      <w:numFmt w:val="decimal"/>
      <w:lvlText w:val="%1)"/>
      <w:lvlJc w:val="left"/>
      <w:pPr>
        <w:ind w:left="927" w:hanging="360"/>
      </w:pPr>
      <w:rPr>
        <w:rFonts w:hint="default"/>
        <w:b w:val="0"/>
        <w:bCs w:val="0"/>
      </w:rPr>
    </w:lvl>
    <w:lvl w:ilvl="1" w:tplc="04210019">
      <w:start w:val="1"/>
      <w:numFmt w:val="lowerLetter"/>
      <w:lvlText w:val="%2."/>
      <w:lvlJc w:val="left"/>
      <w:pPr>
        <w:ind w:left="1647" w:hanging="360"/>
      </w:pPr>
    </w:lvl>
    <w:lvl w:ilvl="2" w:tplc="0421001B">
      <w:start w:val="1"/>
      <w:numFmt w:val="lowerRoman"/>
      <w:lvlText w:val="%3."/>
      <w:lvlJc w:val="right"/>
      <w:pPr>
        <w:ind w:left="2367" w:hanging="180"/>
      </w:pPr>
    </w:lvl>
    <w:lvl w:ilvl="3" w:tplc="0421000F">
      <w:start w:val="1"/>
      <w:numFmt w:val="decimal"/>
      <w:lvlText w:val="%4."/>
      <w:lvlJc w:val="left"/>
      <w:pPr>
        <w:ind w:left="3087" w:hanging="360"/>
      </w:pPr>
    </w:lvl>
    <w:lvl w:ilvl="4" w:tplc="04210019">
      <w:start w:val="1"/>
      <w:numFmt w:val="lowerLetter"/>
      <w:lvlText w:val="%5."/>
      <w:lvlJc w:val="left"/>
      <w:pPr>
        <w:ind w:left="3807" w:hanging="360"/>
      </w:pPr>
    </w:lvl>
    <w:lvl w:ilvl="5" w:tplc="0421001B">
      <w:start w:val="1"/>
      <w:numFmt w:val="lowerRoman"/>
      <w:lvlText w:val="%6."/>
      <w:lvlJc w:val="right"/>
      <w:pPr>
        <w:ind w:left="4527" w:hanging="180"/>
      </w:pPr>
    </w:lvl>
    <w:lvl w:ilvl="6" w:tplc="0421000F">
      <w:start w:val="1"/>
      <w:numFmt w:val="decimal"/>
      <w:lvlText w:val="%7."/>
      <w:lvlJc w:val="left"/>
      <w:pPr>
        <w:ind w:left="5247" w:hanging="360"/>
      </w:pPr>
    </w:lvl>
    <w:lvl w:ilvl="7" w:tplc="04210019">
      <w:start w:val="1"/>
      <w:numFmt w:val="lowerLetter"/>
      <w:lvlText w:val="%8."/>
      <w:lvlJc w:val="left"/>
      <w:pPr>
        <w:ind w:left="5967" w:hanging="360"/>
      </w:pPr>
    </w:lvl>
    <w:lvl w:ilvl="8" w:tplc="0421001B">
      <w:start w:val="1"/>
      <w:numFmt w:val="lowerRoman"/>
      <w:lvlText w:val="%9."/>
      <w:lvlJc w:val="right"/>
      <w:pPr>
        <w:ind w:left="6687" w:hanging="180"/>
      </w:pPr>
    </w:lvl>
  </w:abstractNum>
  <w:abstractNum w:abstractNumId="14">
    <w:nsid w:val="4F1C2BDE"/>
    <w:multiLevelType w:val="hybridMultilevel"/>
    <w:tmpl w:val="8ACE8FB6"/>
    <w:lvl w:ilvl="0" w:tplc="D27EB9EE">
      <w:start w:val="1"/>
      <w:numFmt w:val="upperLetter"/>
      <w:lvlText w:val="%1."/>
      <w:lvlJc w:val="left"/>
      <w:pPr>
        <w:ind w:left="1287" w:hanging="360"/>
      </w:pPr>
      <w:rPr>
        <w:rFonts w:hint="default"/>
      </w:rPr>
    </w:lvl>
    <w:lvl w:ilvl="1" w:tplc="04210019">
      <w:start w:val="1"/>
      <w:numFmt w:val="lowerLetter"/>
      <w:lvlText w:val="%2."/>
      <w:lvlJc w:val="left"/>
      <w:pPr>
        <w:ind w:left="2007" w:hanging="360"/>
      </w:pPr>
    </w:lvl>
    <w:lvl w:ilvl="2" w:tplc="0421001B">
      <w:start w:val="1"/>
      <w:numFmt w:val="lowerRoman"/>
      <w:lvlText w:val="%3."/>
      <w:lvlJc w:val="right"/>
      <w:pPr>
        <w:ind w:left="2727" w:hanging="180"/>
      </w:pPr>
    </w:lvl>
    <w:lvl w:ilvl="3" w:tplc="0421000F">
      <w:start w:val="1"/>
      <w:numFmt w:val="decimal"/>
      <w:lvlText w:val="%4."/>
      <w:lvlJc w:val="left"/>
      <w:pPr>
        <w:ind w:left="3447" w:hanging="360"/>
      </w:pPr>
    </w:lvl>
    <w:lvl w:ilvl="4" w:tplc="04210019">
      <w:start w:val="1"/>
      <w:numFmt w:val="lowerLetter"/>
      <w:lvlText w:val="%5."/>
      <w:lvlJc w:val="left"/>
      <w:pPr>
        <w:ind w:left="4167" w:hanging="360"/>
      </w:pPr>
    </w:lvl>
    <w:lvl w:ilvl="5" w:tplc="0421001B">
      <w:start w:val="1"/>
      <w:numFmt w:val="lowerRoman"/>
      <w:lvlText w:val="%6."/>
      <w:lvlJc w:val="right"/>
      <w:pPr>
        <w:ind w:left="4887" w:hanging="180"/>
      </w:pPr>
    </w:lvl>
    <w:lvl w:ilvl="6" w:tplc="0421000F">
      <w:start w:val="1"/>
      <w:numFmt w:val="decimal"/>
      <w:lvlText w:val="%7."/>
      <w:lvlJc w:val="left"/>
      <w:pPr>
        <w:ind w:left="5607" w:hanging="360"/>
      </w:pPr>
    </w:lvl>
    <w:lvl w:ilvl="7" w:tplc="04210019">
      <w:start w:val="1"/>
      <w:numFmt w:val="lowerLetter"/>
      <w:lvlText w:val="%8."/>
      <w:lvlJc w:val="left"/>
      <w:pPr>
        <w:ind w:left="6327" w:hanging="360"/>
      </w:pPr>
    </w:lvl>
    <w:lvl w:ilvl="8" w:tplc="0421001B">
      <w:start w:val="1"/>
      <w:numFmt w:val="lowerRoman"/>
      <w:lvlText w:val="%9."/>
      <w:lvlJc w:val="right"/>
      <w:pPr>
        <w:ind w:left="7047" w:hanging="180"/>
      </w:pPr>
    </w:lvl>
  </w:abstractNum>
  <w:abstractNum w:abstractNumId="15">
    <w:nsid w:val="4F623815"/>
    <w:multiLevelType w:val="hybridMultilevel"/>
    <w:tmpl w:val="1842E5BC"/>
    <w:lvl w:ilvl="0" w:tplc="1310D086">
      <w:start w:val="1"/>
      <w:numFmt w:val="upperLetter"/>
      <w:lvlText w:val="%1."/>
      <w:lvlJc w:val="left"/>
      <w:pPr>
        <w:ind w:left="1080" w:hanging="360"/>
      </w:pPr>
      <w:rPr>
        <w:b/>
        <w:bCs/>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16">
    <w:nsid w:val="5B727F7A"/>
    <w:multiLevelType w:val="hybridMultilevel"/>
    <w:tmpl w:val="AC4458F6"/>
    <w:lvl w:ilvl="0" w:tplc="04210011">
      <w:start w:val="1"/>
      <w:numFmt w:val="decimal"/>
      <w:lvlText w:val="%1)"/>
      <w:lvlJc w:val="left"/>
      <w:pPr>
        <w:ind w:left="720" w:hanging="360"/>
      </w:pPr>
      <w:rPr>
        <w:rFonts w:hint="default"/>
        <w:b w:val="0"/>
        <w:bCs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7">
    <w:nsid w:val="5FB1652C"/>
    <w:multiLevelType w:val="hybridMultilevel"/>
    <w:tmpl w:val="53D0E42A"/>
    <w:lvl w:ilvl="0" w:tplc="D2D48CB4">
      <w:start w:val="1"/>
      <w:numFmt w:val="upperLetter"/>
      <w:lvlText w:val="%1."/>
      <w:lvlJc w:val="left"/>
      <w:pPr>
        <w:ind w:left="360" w:hanging="360"/>
      </w:pPr>
      <w:rPr>
        <w:rFonts w:hint="default"/>
        <w:b w:val="0"/>
        <w:bCs w:val="0"/>
        <w:sz w:val="24"/>
        <w:szCs w:val="24"/>
      </w:rPr>
    </w:lvl>
    <w:lvl w:ilvl="1" w:tplc="04210019">
      <w:start w:val="1"/>
      <w:numFmt w:val="lowerLetter"/>
      <w:lvlText w:val="%2."/>
      <w:lvlJc w:val="left"/>
      <w:pPr>
        <w:ind w:left="1647" w:hanging="360"/>
      </w:pPr>
    </w:lvl>
    <w:lvl w:ilvl="2" w:tplc="0421001B">
      <w:start w:val="1"/>
      <w:numFmt w:val="lowerRoman"/>
      <w:lvlText w:val="%3."/>
      <w:lvlJc w:val="right"/>
      <w:pPr>
        <w:ind w:left="2367" w:hanging="180"/>
      </w:pPr>
    </w:lvl>
    <w:lvl w:ilvl="3" w:tplc="0421000F">
      <w:start w:val="1"/>
      <w:numFmt w:val="decimal"/>
      <w:lvlText w:val="%4."/>
      <w:lvlJc w:val="left"/>
      <w:pPr>
        <w:ind w:left="3087" w:hanging="360"/>
      </w:pPr>
    </w:lvl>
    <w:lvl w:ilvl="4" w:tplc="04210019">
      <w:start w:val="1"/>
      <w:numFmt w:val="lowerLetter"/>
      <w:lvlText w:val="%5."/>
      <w:lvlJc w:val="left"/>
      <w:pPr>
        <w:ind w:left="3807" w:hanging="360"/>
      </w:pPr>
    </w:lvl>
    <w:lvl w:ilvl="5" w:tplc="0421001B">
      <w:start w:val="1"/>
      <w:numFmt w:val="lowerRoman"/>
      <w:lvlText w:val="%6."/>
      <w:lvlJc w:val="right"/>
      <w:pPr>
        <w:ind w:left="4527" w:hanging="180"/>
      </w:pPr>
    </w:lvl>
    <w:lvl w:ilvl="6" w:tplc="0421000F">
      <w:start w:val="1"/>
      <w:numFmt w:val="decimal"/>
      <w:lvlText w:val="%7."/>
      <w:lvlJc w:val="left"/>
      <w:pPr>
        <w:ind w:left="5247" w:hanging="360"/>
      </w:pPr>
    </w:lvl>
    <w:lvl w:ilvl="7" w:tplc="04210019">
      <w:start w:val="1"/>
      <w:numFmt w:val="lowerLetter"/>
      <w:lvlText w:val="%8."/>
      <w:lvlJc w:val="left"/>
      <w:pPr>
        <w:ind w:left="5967" w:hanging="360"/>
      </w:pPr>
    </w:lvl>
    <w:lvl w:ilvl="8" w:tplc="0421001B">
      <w:start w:val="1"/>
      <w:numFmt w:val="lowerRoman"/>
      <w:lvlText w:val="%9."/>
      <w:lvlJc w:val="right"/>
      <w:pPr>
        <w:ind w:left="6687" w:hanging="180"/>
      </w:pPr>
    </w:lvl>
  </w:abstractNum>
  <w:abstractNum w:abstractNumId="18">
    <w:nsid w:val="61E670E2"/>
    <w:multiLevelType w:val="hybridMultilevel"/>
    <w:tmpl w:val="ADDC6118"/>
    <w:lvl w:ilvl="0" w:tplc="04210015">
      <w:start w:val="1"/>
      <w:numFmt w:val="upperLetter"/>
      <w:lvlText w:val="%1."/>
      <w:lvlJc w:val="left"/>
      <w:pPr>
        <w:ind w:left="1287" w:hanging="360"/>
      </w:pPr>
    </w:lvl>
    <w:lvl w:ilvl="1" w:tplc="04210019">
      <w:start w:val="1"/>
      <w:numFmt w:val="lowerLetter"/>
      <w:lvlText w:val="%2."/>
      <w:lvlJc w:val="left"/>
      <w:pPr>
        <w:ind w:left="2007" w:hanging="360"/>
      </w:pPr>
    </w:lvl>
    <w:lvl w:ilvl="2" w:tplc="0421001B">
      <w:start w:val="1"/>
      <w:numFmt w:val="lowerRoman"/>
      <w:lvlText w:val="%3."/>
      <w:lvlJc w:val="right"/>
      <w:pPr>
        <w:ind w:left="2727" w:hanging="180"/>
      </w:pPr>
    </w:lvl>
    <w:lvl w:ilvl="3" w:tplc="0421000F">
      <w:start w:val="1"/>
      <w:numFmt w:val="decimal"/>
      <w:lvlText w:val="%4."/>
      <w:lvlJc w:val="left"/>
      <w:pPr>
        <w:ind w:left="3447" w:hanging="360"/>
      </w:pPr>
    </w:lvl>
    <w:lvl w:ilvl="4" w:tplc="04210019">
      <w:start w:val="1"/>
      <w:numFmt w:val="lowerLetter"/>
      <w:lvlText w:val="%5."/>
      <w:lvlJc w:val="left"/>
      <w:pPr>
        <w:ind w:left="4167" w:hanging="360"/>
      </w:pPr>
    </w:lvl>
    <w:lvl w:ilvl="5" w:tplc="0421001B">
      <w:start w:val="1"/>
      <w:numFmt w:val="lowerRoman"/>
      <w:lvlText w:val="%6."/>
      <w:lvlJc w:val="right"/>
      <w:pPr>
        <w:ind w:left="4887" w:hanging="180"/>
      </w:pPr>
    </w:lvl>
    <w:lvl w:ilvl="6" w:tplc="0421000F">
      <w:start w:val="1"/>
      <w:numFmt w:val="decimal"/>
      <w:lvlText w:val="%7."/>
      <w:lvlJc w:val="left"/>
      <w:pPr>
        <w:ind w:left="5607" w:hanging="360"/>
      </w:pPr>
    </w:lvl>
    <w:lvl w:ilvl="7" w:tplc="04210019">
      <w:start w:val="1"/>
      <w:numFmt w:val="lowerLetter"/>
      <w:lvlText w:val="%8."/>
      <w:lvlJc w:val="left"/>
      <w:pPr>
        <w:ind w:left="6327" w:hanging="360"/>
      </w:pPr>
    </w:lvl>
    <w:lvl w:ilvl="8" w:tplc="0421001B">
      <w:start w:val="1"/>
      <w:numFmt w:val="lowerRoman"/>
      <w:lvlText w:val="%9."/>
      <w:lvlJc w:val="right"/>
      <w:pPr>
        <w:ind w:left="7047" w:hanging="180"/>
      </w:pPr>
    </w:lvl>
  </w:abstractNum>
  <w:abstractNum w:abstractNumId="19">
    <w:nsid w:val="66B7539A"/>
    <w:multiLevelType w:val="hybridMultilevel"/>
    <w:tmpl w:val="E8C8F166"/>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0">
    <w:nsid w:val="66CD1E0D"/>
    <w:multiLevelType w:val="hybridMultilevel"/>
    <w:tmpl w:val="B2F04C40"/>
    <w:lvl w:ilvl="0" w:tplc="B658E456">
      <w:start w:val="1"/>
      <w:numFmt w:val="decimal"/>
      <w:lvlText w:val="%1."/>
      <w:lvlJc w:val="left"/>
      <w:pPr>
        <w:ind w:left="1429" w:hanging="360"/>
      </w:pPr>
      <w:rPr>
        <w:rFonts w:ascii="Times New Roman" w:eastAsia="Times New Roman" w:hAnsi="Times New Roman"/>
      </w:rPr>
    </w:lvl>
    <w:lvl w:ilvl="1" w:tplc="04210019">
      <w:start w:val="1"/>
      <w:numFmt w:val="lowerLetter"/>
      <w:lvlText w:val="%2."/>
      <w:lvlJc w:val="left"/>
      <w:pPr>
        <w:ind w:left="2149" w:hanging="360"/>
      </w:pPr>
    </w:lvl>
    <w:lvl w:ilvl="2" w:tplc="0421001B">
      <w:start w:val="1"/>
      <w:numFmt w:val="lowerRoman"/>
      <w:lvlText w:val="%3."/>
      <w:lvlJc w:val="right"/>
      <w:pPr>
        <w:ind w:left="2869" w:hanging="180"/>
      </w:pPr>
    </w:lvl>
    <w:lvl w:ilvl="3" w:tplc="0421000F">
      <w:start w:val="1"/>
      <w:numFmt w:val="decimal"/>
      <w:lvlText w:val="%4."/>
      <w:lvlJc w:val="left"/>
      <w:pPr>
        <w:ind w:left="3589" w:hanging="360"/>
      </w:pPr>
    </w:lvl>
    <w:lvl w:ilvl="4" w:tplc="04210019">
      <w:start w:val="1"/>
      <w:numFmt w:val="lowerLetter"/>
      <w:lvlText w:val="%5."/>
      <w:lvlJc w:val="left"/>
      <w:pPr>
        <w:ind w:left="4309" w:hanging="360"/>
      </w:pPr>
    </w:lvl>
    <w:lvl w:ilvl="5" w:tplc="0421001B">
      <w:start w:val="1"/>
      <w:numFmt w:val="lowerRoman"/>
      <w:lvlText w:val="%6."/>
      <w:lvlJc w:val="right"/>
      <w:pPr>
        <w:ind w:left="5029" w:hanging="180"/>
      </w:pPr>
    </w:lvl>
    <w:lvl w:ilvl="6" w:tplc="0421000F">
      <w:start w:val="1"/>
      <w:numFmt w:val="decimal"/>
      <w:lvlText w:val="%7."/>
      <w:lvlJc w:val="left"/>
      <w:pPr>
        <w:ind w:left="5749" w:hanging="360"/>
      </w:pPr>
    </w:lvl>
    <w:lvl w:ilvl="7" w:tplc="04210019">
      <w:start w:val="1"/>
      <w:numFmt w:val="lowerLetter"/>
      <w:lvlText w:val="%8."/>
      <w:lvlJc w:val="left"/>
      <w:pPr>
        <w:ind w:left="6469" w:hanging="360"/>
      </w:pPr>
    </w:lvl>
    <w:lvl w:ilvl="8" w:tplc="0421001B">
      <w:start w:val="1"/>
      <w:numFmt w:val="lowerRoman"/>
      <w:lvlText w:val="%9."/>
      <w:lvlJc w:val="right"/>
      <w:pPr>
        <w:ind w:left="7189" w:hanging="180"/>
      </w:pPr>
    </w:lvl>
  </w:abstractNum>
  <w:abstractNum w:abstractNumId="21">
    <w:nsid w:val="69BE6A68"/>
    <w:multiLevelType w:val="hybridMultilevel"/>
    <w:tmpl w:val="D95C5A88"/>
    <w:lvl w:ilvl="0" w:tplc="06E0238A">
      <w:start w:val="1"/>
      <w:numFmt w:val="upperLetter"/>
      <w:lvlText w:val="%1."/>
      <w:lvlJc w:val="left"/>
      <w:pPr>
        <w:ind w:left="1069" w:hanging="360"/>
      </w:pPr>
      <w:rPr>
        <w:rFonts w:hint="default"/>
      </w:r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22">
    <w:nsid w:val="69D8590A"/>
    <w:multiLevelType w:val="multilevel"/>
    <w:tmpl w:val="5D527A44"/>
    <w:lvl w:ilvl="0">
      <w:start w:val="4"/>
      <w:numFmt w:val="decimal"/>
      <w:lvlText w:val="%1"/>
      <w:lvlJc w:val="left"/>
      <w:pPr>
        <w:tabs>
          <w:tab w:val="num" w:pos="420"/>
        </w:tabs>
        <w:ind w:left="420" w:hanging="420"/>
      </w:pPr>
      <w:rPr>
        <w:rFonts w:hint="default"/>
      </w:rPr>
    </w:lvl>
    <w:lvl w:ilvl="1">
      <w:start w:val="4"/>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6C735380"/>
    <w:multiLevelType w:val="hybridMultilevel"/>
    <w:tmpl w:val="59B85CF4"/>
    <w:lvl w:ilvl="0" w:tplc="9BC09654">
      <w:start w:val="1"/>
      <w:numFmt w:val="decimal"/>
      <w:lvlText w:val="%1."/>
      <w:lvlJc w:val="left"/>
      <w:pPr>
        <w:tabs>
          <w:tab w:val="num" w:pos="720"/>
        </w:tabs>
        <w:ind w:left="720" w:hanging="360"/>
      </w:p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24">
    <w:nsid w:val="72921354"/>
    <w:multiLevelType w:val="hybridMultilevel"/>
    <w:tmpl w:val="EB6666D6"/>
    <w:lvl w:ilvl="0" w:tplc="EB62AD46">
      <w:start w:val="1"/>
      <w:numFmt w:val="decimal"/>
      <w:lvlText w:val="%1."/>
      <w:lvlJc w:val="left"/>
      <w:pPr>
        <w:ind w:left="360" w:hanging="360"/>
      </w:pPr>
      <w:rPr>
        <w:rFonts w:hint="default"/>
      </w:r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25">
    <w:nsid w:val="768E71AC"/>
    <w:multiLevelType w:val="hybridMultilevel"/>
    <w:tmpl w:val="4DCE4E8C"/>
    <w:lvl w:ilvl="0" w:tplc="C80267AE">
      <w:start w:val="1"/>
      <w:numFmt w:val="decimal"/>
      <w:lvlText w:val="%1)"/>
      <w:lvlJc w:val="left"/>
      <w:pPr>
        <w:ind w:left="927" w:hanging="360"/>
      </w:pPr>
      <w:rPr>
        <w:rFonts w:hint="default"/>
        <w:b w:val="0"/>
        <w:bCs w:val="0"/>
      </w:rPr>
    </w:lvl>
    <w:lvl w:ilvl="1" w:tplc="04210019">
      <w:start w:val="1"/>
      <w:numFmt w:val="lowerLetter"/>
      <w:lvlText w:val="%2."/>
      <w:lvlJc w:val="left"/>
      <w:pPr>
        <w:ind w:left="1647" w:hanging="360"/>
      </w:pPr>
    </w:lvl>
    <w:lvl w:ilvl="2" w:tplc="0421001B">
      <w:start w:val="1"/>
      <w:numFmt w:val="lowerRoman"/>
      <w:lvlText w:val="%3."/>
      <w:lvlJc w:val="right"/>
      <w:pPr>
        <w:ind w:left="2367" w:hanging="180"/>
      </w:pPr>
    </w:lvl>
    <w:lvl w:ilvl="3" w:tplc="0421000F">
      <w:start w:val="1"/>
      <w:numFmt w:val="decimal"/>
      <w:lvlText w:val="%4."/>
      <w:lvlJc w:val="left"/>
      <w:pPr>
        <w:ind w:left="3087" w:hanging="360"/>
      </w:pPr>
    </w:lvl>
    <w:lvl w:ilvl="4" w:tplc="04210019">
      <w:start w:val="1"/>
      <w:numFmt w:val="lowerLetter"/>
      <w:lvlText w:val="%5."/>
      <w:lvlJc w:val="left"/>
      <w:pPr>
        <w:ind w:left="3807" w:hanging="360"/>
      </w:pPr>
    </w:lvl>
    <w:lvl w:ilvl="5" w:tplc="0421001B">
      <w:start w:val="1"/>
      <w:numFmt w:val="lowerRoman"/>
      <w:lvlText w:val="%6."/>
      <w:lvlJc w:val="right"/>
      <w:pPr>
        <w:ind w:left="4527" w:hanging="180"/>
      </w:pPr>
    </w:lvl>
    <w:lvl w:ilvl="6" w:tplc="0421000F">
      <w:start w:val="1"/>
      <w:numFmt w:val="decimal"/>
      <w:lvlText w:val="%7."/>
      <w:lvlJc w:val="left"/>
      <w:pPr>
        <w:ind w:left="5247" w:hanging="360"/>
      </w:pPr>
    </w:lvl>
    <w:lvl w:ilvl="7" w:tplc="04210019">
      <w:start w:val="1"/>
      <w:numFmt w:val="lowerLetter"/>
      <w:lvlText w:val="%8."/>
      <w:lvlJc w:val="left"/>
      <w:pPr>
        <w:ind w:left="5967" w:hanging="360"/>
      </w:pPr>
    </w:lvl>
    <w:lvl w:ilvl="8" w:tplc="0421001B">
      <w:start w:val="1"/>
      <w:numFmt w:val="lowerRoman"/>
      <w:lvlText w:val="%9."/>
      <w:lvlJc w:val="right"/>
      <w:pPr>
        <w:ind w:left="6687" w:hanging="180"/>
      </w:pPr>
    </w:lvl>
  </w:abstractNum>
  <w:abstractNum w:abstractNumId="26">
    <w:nsid w:val="78EE0C1E"/>
    <w:multiLevelType w:val="hybridMultilevel"/>
    <w:tmpl w:val="48265FBA"/>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num w:numId="1">
    <w:abstractNumId w:val="23"/>
  </w:num>
  <w:num w:numId="2">
    <w:abstractNumId w:val="24"/>
  </w:num>
  <w:num w:numId="3">
    <w:abstractNumId w:val="4"/>
  </w:num>
  <w:num w:numId="4">
    <w:abstractNumId w:val="3"/>
  </w:num>
  <w:num w:numId="5">
    <w:abstractNumId w:val="21"/>
  </w:num>
  <w:num w:numId="6">
    <w:abstractNumId w:val="10"/>
  </w:num>
  <w:num w:numId="7">
    <w:abstractNumId w:val="5"/>
  </w:num>
  <w:num w:numId="8">
    <w:abstractNumId w:val="6"/>
  </w:num>
  <w:num w:numId="9">
    <w:abstractNumId w:val="7"/>
  </w:num>
  <w:num w:numId="10">
    <w:abstractNumId w:val="14"/>
  </w:num>
  <w:num w:numId="11">
    <w:abstractNumId w:val="18"/>
  </w:num>
  <w:num w:numId="12">
    <w:abstractNumId w:val="8"/>
  </w:num>
  <w:num w:numId="13">
    <w:abstractNumId w:val="22"/>
  </w:num>
  <w:num w:numId="14">
    <w:abstractNumId w:val="17"/>
  </w:num>
  <w:num w:numId="15">
    <w:abstractNumId w:val="1"/>
  </w:num>
  <w:num w:numId="16">
    <w:abstractNumId w:val="26"/>
  </w:num>
  <w:num w:numId="17">
    <w:abstractNumId w:val="15"/>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2"/>
  </w:num>
  <w:num w:numId="21">
    <w:abstractNumId w:val="12"/>
  </w:num>
  <w:num w:numId="22">
    <w:abstractNumId w:val="11"/>
  </w:num>
  <w:num w:numId="23">
    <w:abstractNumId w:val="25"/>
  </w:num>
  <w:num w:numId="24">
    <w:abstractNumId w:val="13"/>
  </w:num>
  <w:num w:numId="25">
    <w:abstractNumId w:val="16"/>
  </w:num>
  <w:num w:numId="26">
    <w:abstractNumId w:val="0"/>
  </w:num>
  <w:num w:numId="2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defaultTabStop w:val="720"/>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852E9"/>
    <w:rsid w:val="00003A98"/>
    <w:rsid w:val="00006D85"/>
    <w:rsid w:val="000439A7"/>
    <w:rsid w:val="00052826"/>
    <w:rsid w:val="000628FF"/>
    <w:rsid w:val="00064E93"/>
    <w:rsid w:val="000811DF"/>
    <w:rsid w:val="0008120D"/>
    <w:rsid w:val="000A50DE"/>
    <w:rsid w:val="000B36A6"/>
    <w:rsid w:val="000C7D36"/>
    <w:rsid w:val="000D122D"/>
    <w:rsid w:val="000D2168"/>
    <w:rsid w:val="000F2B33"/>
    <w:rsid w:val="000F3119"/>
    <w:rsid w:val="00135559"/>
    <w:rsid w:val="0014415B"/>
    <w:rsid w:val="00146D7A"/>
    <w:rsid w:val="001542E0"/>
    <w:rsid w:val="0016118B"/>
    <w:rsid w:val="00161963"/>
    <w:rsid w:val="00175C7B"/>
    <w:rsid w:val="00196417"/>
    <w:rsid w:val="001A3820"/>
    <w:rsid w:val="001B190F"/>
    <w:rsid w:val="001B4230"/>
    <w:rsid w:val="001B6CC3"/>
    <w:rsid w:val="002237B5"/>
    <w:rsid w:val="00244C9B"/>
    <w:rsid w:val="00257C6C"/>
    <w:rsid w:val="00272AEC"/>
    <w:rsid w:val="00276819"/>
    <w:rsid w:val="00295D04"/>
    <w:rsid w:val="002A1D1F"/>
    <w:rsid w:val="002D11D0"/>
    <w:rsid w:val="002D4342"/>
    <w:rsid w:val="002D53FB"/>
    <w:rsid w:val="002D5E10"/>
    <w:rsid w:val="002F50A4"/>
    <w:rsid w:val="002F69C1"/>
    <w:rsid w:val="00300412"/>
    <w:rsid w:val="00321B6C"/>
    <w:rsid w:val="0034490A"/>
    <w:rsid w:val="00387774"/>
    <w:rsid w:val="003A259D"/>
    <w:rsid w:val="003A31DE"/>
    <w:rsid w:val="003A373B"/>
    <w:rsid w:val="003A6059"/>
    <w:rsid w:val="003F031F"/>
    <w:rsid w:val="00424BC1"/>
    <w:rsid w:val="00431471"/>
    <w:rsid w:val="00431B40"/>
    <w:rsid w:val="00441C86"/>
    <w:rsid w:val="00460430"/>
    <w:rsid w:val="004703B2"/>
    <w:rsid w:val="004720FC"/>
    <w:rsid w:val="004C1018"/>
    <w:rsid w:val="004E0ECD"/>
    <w:rsid w:val="0051131F"/>
    <w:rsid w:val="0052140B"/>
    <w:rsid w:val="0057001A"/>
    <w:rsid w:val="00577C7D"/>
    <w:rsid w:val="005A4B47"/>
    <w:rsid w:val="005A64C2"/>
    <w:rsid w:val="005C6166"/>
    <w:rsid w:val="005E104D"/>
    <w:rsid w:val="005F28E8"/>
    <w:rsid w:val="006171B3"/>
    <w:rsid w:val="00625274"/>
    <w:rsid w:val="0062612D"/>
    <w:rsid w:val="006412EC"/>
    <w:rsid w:val="0064399F"/>
    <w:rsid w:val="00654E74"/>
    <w:rsid w:val="00664AD9"/>
    <w:rsid w:val="006A6E16"/>
    <w:rsid w:val="006B6D11"/>
    <w:rsid w:val="006C67A7"/>
    <w:rsid w:val="006F5C94"/>
    <w:rsid w:val="00702FDB"/>
    <w:rsid w:val="007111B5"/>
    <w:rsid w:val="00727664"/>
    <w:rsid w:val="0074229F"/>
    <w:rsid w:val="0075458A"/>
    <w:rsid w:val="007553D5"/>
    <w:rsid w:val="007735A1"/>
    <w:rsid w:val="00793E6E"/>
    <w:rsid w:val="007B186A"/>
    <w:rsid w:val="007C7B89"/>
    <w:rsid w:val="007D7D1B"/>
    <w:rsid w:val="007F4CAF"/>
    <w:rsid w:val="008226F0"/>
    <w:rsid w:val="00884CF2"/>
    <w:rsid w:val="008906DC"/>
    <w:rsid w:val="008926BB"/>
    <w:rsid w:val="00897207"/>
    <w:rsid w:val="008A114C"/>
    <w:rsid w:val="008C7556"/>
    <w:rsid w:val="008D2564"/>
    <w:rsid w:val="008D7550"/>
    <w:rsid w:val="008E40F5"/>
    <w:rsid w:val="008F6D2C"/>
    <w:rsid w:val="00906138"/>
    <w:rsid w:val="0092021C"/>
    <w:rsid w:val="00922584"/>
    <w:rsid w:val="00924151"/>
    <w:rsid w:val="00933B87"/>
    <w:rsid w:val="00956A24"/>
    <w:rsid w:val="009658D0"/>
    <w:rsid w:val="009976C8"/>
    <w:rsid w:val="009A7277"/>
    <w:rsid w:val="009A729F"/>
    <w:rsid w:val="009D6D10"/>
    <w:rsid w:val="009E2776"/>
    <w:rsid w:val="00A0051B"/>
    <w:rsid w:val="00A13B14"/>
    <w:rsid w:val="00A42670"/>
    <w:rsid w:val="00A53F71"/>
    <w:rsid w:val="00A57CB7"/>
    <w:rsid w:val="00A852E9"/>
    <w:rsid w:val="00A94619"/>
    <w:rsid w:val="00AF25CF"/>
    <w:rsid w:val="00B63991"/>
    <w:rsid w:val="00B67B51"/>
    <w:rsid w:val="00B904EE"/>
    <w:rsid w:val="00B90DCE"/>
    <w:rsid w:val="00BB2576"/>
    <w:rsid w:val="00BC56DD"/>
    <w:rsid w:val="00BE014A"/>
    <w:rsid w:val="00BE05B5"/>
    <w:rsid w:val="00BE0A34"/>
    <w:rsid w:val="00C301BE"/>
    <w:rsid w:val="00C45A30"/>
    <w:rsid w:val="00C530AC"/>
    <w:rsid w:val="00C62B6F"/>
    <w:rsid w:val="00CA492D"/>
    <w:rsid w:val="00D0098E"/>
    <w:rsid w:val="00D26956"/>
    <w:rsid w:val="00D30DC2"/>
    <w:rsid w:val="00D36587"/>
    <w:rsid w:val="00D4081F"/>
    <w:rsid w:val="00D666E6"/>
    <w:rsid w:val="00D80E7A"/>
    <w:rsid w:val="00D90314"/>
    <w:rsid w:val="00D96822"/>
    <w:rsid w:val="00D97822"/>
    <w:rsid w:val="00DA2629"/>
    <w:rsid w:val="00DB4931"/>
    <w:rsid w:val="00DC5507"/>
    <w:rsid w:val="00DC727E"/>
    <w:rsid w:val="00DE3A81"/>
    <w:rsid w:val="00DE47C9"/>
    <w:rsid w:val="00DF6721"/>
    <w:rsid w:val="00E04FDB"/>
    <w:rsid w:val="00E05DC8"/>
    <w:rsid w:val="00E065F6"/>
    <w:rsid w:val="00E107B6"/>
    <w:rsid w:val="00E330A3"/>
    <w:rsid w:val="00E34E13"/>
    <w:rsid w:val="00E527D3"/>
    <w:rsid w:val="00E63C11"/>
    <w:rsid w:val="00E75B5A"/>
    <w:rsid w:val="00E80899"/>
    <w:rsid w:val="00E85BC2"/>
    <w:rsid w:val="00EA0845"/>
    <w:rsid w:val="00EA31F7"/>
    <w:rsid w:val="00EB4341"/>
    <w:rsid w:val="00EE23CC"/>
    <w:rsid w:val="00F15D3A"/>
    <w:rsid w:val="00F16630"/>
    <w:rsid w:val="00F51B18"/>
    <w:rsid w:val="00F54E5E"/>
    <w:rsid w:val="00F5775A"/>
    <w:rsid w:val="00F604E6"/>
    <w:rsid w:val="00F70385"/>
    <w:rsid w:val="00F76379"/>
    <w:rsid w:val="00F92BFD"/>
    <w:rsid w:val="00F96E17"/>
    <w:rsid w:val="00FB08B3"/>
    <w:rsid w:val="00FC2DB7"/>
    <w:rsid w:val="00FD057B"/>
    <w:rsid w:val="00FE4F40"/>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52E9"/>
    <w:pPr>
      <w:spacing w:after="200" w:line="276" w:lineRule="auto"/>
    </w:pPr>
    <w:rPr>
      <w:rFonts w:cs="Calibri"/>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99"/>
    <w:qFormat/>
    <w:rsid w:val="00F604E6"/>
    <w:pPr>
      <w:ind w:left="720"/>
    </w:pPr>
    <w:rPr>
      <w:lang w:val="id-ID"/>
    </w:rPr>
  </w:style>
  <w:style w:type="character" w:customStyle="1" w:styleId="ListParagraphChar">
    <w:name w:val="List Paragraph Char"/>
    <w:aliases w:val="Body of text Char"/>
    <w:link w:val="ListParagraph"/>
    <w:uiPriority w:val="99"/>
    <w:locked/>
    <w:rsid w:val="00F604E6"/>
  </w:style>
  <w:style w:type="paragraph" w:styleId="Header">
    <w:name w:val="header"/>
    <w:basedOn w:val="Normal"/>
    <w:link w:val="HeaderChar"/>
    <w:uiPriority w:val="99"/>
    <w:rsid w:val="00D90314"/>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D90314"/>
    <w:rPr>
      <w:lang w:val="en-US"/>
    </w:rPr>
  </w:style>
  <w:style w:type="paragraph" w:styleId="Footer">
    <w:name w:val="footer"/>
    <w:basedOn w:val="Normal"/>
    <w:link w:val="FooterChar"/>
    <w:uiPriority w:val="99"/>
    <w:rsid w:val="00D90314"/>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D90314"/>
    <w:rPr>
      <w:lang w:val="en-US"/>
    </w:rPr>
  </w:style>
  <w:style w:type="paragraph" w:styleId="BalloonText">
    <w:name w:val="Balloon Text"/>
    <w:basedOn w:val="Normal"/>
    <w:link w:val="BalloonTextChar"/>
    <w:uiPriority w:val="99"/>
    <w:semiHidden/>
    <w:rsid w:val="009976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976C8"/>
    <w:rPr>
      <w:rFonts w:ascii="Tahoma" w:hAnsi="Tahoma" w:cs="Tahoma"/>
      <w:sz w:val="16"/>
      <w:szCs w:val="16"/>
      <w:lang w:val="en-US"/>
    </w:rPr>
  </w:style>
  <w:style w:type="character" w:styleId="PageNumber">
    <w:name w:val="page number"/>
    <w:basedOn w:val="DefaultParagraphFont"/>
    <w:uiPriority w:val="99"/>
    <w:rsid w:val="00884CF2"/>
  </w:style>
  <w:style w:type="character" w:styleId="Hyperlink">
    <w:name w:val="Hyperlink"/>
    <w:basedOn w:val="DefaultParagraphFont"/>
    <w:uiPriority w:val="99"/>
    <w:rsid w:val="000811DF"/>
    <w:rPr>
      <w:color w:val="0000FF"/>
      <w:u w:val="single"/>
    </w:rPr>
  </w:style>
</w:styles>
</file>

<file path=word/webSettings.xml><?xml version="1.0" encoding="utf-8"?>
<w:webSettings xmlns:r="http://schemas.openxmlformats.org/officeDocument/2006/relationships" xmlns:w="http://schemas.openxmlformats.org/wordprocessingml/2006/main">
  <w:divs>
    <w:div w:id="201622322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yperlink" Target="http://repository.upi.edu/2013"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hyperlink" Target="https://masbied.files.wordpress.com/2011/05/%20modul%20matematika%20teori%20belajar%20polya.pdf" TargetMode="External"/><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journal.uny.ac.id/index.%20php/pythagora/%20arcle/view/687/200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hyperlink" Target="http://jouranal.uny.ac.id/index.php/pythagora/arcle/view/687/2008" TargetMode="External"/><Relationship Id="rId37" Type="http://schemas.openxmlformats.org/officeDocument/2006/relationships/hyperlink" Target="http://staff.uny.ac.id/sites/default/files/131930135/2008"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yperlink" Target="http://journal.uny.ac.id/index.php/%20pythagora/arcle/view/687/2008"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www.acdemia.edu"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http://jouranal.uny.ac.id/index.php/pythagora/arcle/view/687/2008" TargetMode="External"/><Relationship Id="rId35" Type="http://schemas.openxmlformats.org/officeDocument/2006/relationships/hyperlink" Target="http://aplus-schools.uncg.edu/multipleintelligenc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40</TotalTime>
  <Pages>13</Pages>
  <Words>5134</Words>
  <Characters>29266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PROFIL KEMAMPUAN KONEKSI MATEMATIKA SISWA DALAM PEMECAHAN MASALAH DITINJAU DARI MULTIPLE–INTELEGENSI </dc:title>
  <dc:subject/>
  <dc:creator>ACER ONE 10</dc:creator>
  <cp:keywords/>
  <dc:description/>
  <cp:lastModifiedBy>Windows 7</cp:lastModifiedBy>
  <cp:revision>6</cp:revision>
  <cp:lastPrinted>2016-11-17T11:47:00Z</cp:lastPrinted>
  <dcterms:created xsi:type="dcterms:W3CDTF">2016-11-24T00:13:00Z</dcterms:created>
  <dcterms:modified xsi:type="dcterms:W3CDTF">2016-11-24T03:40:00Z</dcterms:modified>
</cp:coreProperties>
</file>