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B9" w:rsidRPr="00B714E3" w:rsidRDefault="00B907B9" w:rsidP="00B714E3">
      <w:pPr>
        <w:spacing w:after="0" w:line="480" w:lineRule="auto"/>
        <w:jc w:val="center"/>
        <w:rPr>
          <w:rFonts w:ascii="Times New Roman" w:hAnsi="Times New Roman" w:cs="Times New Roman"/>
          <w:b/>
          <w:sz w:val="24"/>
          <w:szCs w:val="24"/>
        </w:rPr>
      </w:pPr>
      <w:r w:rsidRPr="003072FF">
        <w:rPr>
          <w:rFonts w:ascii="Times New Roman" w:hAnsi="Times New Roman" w:cs="Times New Roman"/>
          <w:b/>
          <w:sz w:val="24"/>
          <w:szCs w:val="24"/>
        </w:rPr>
        <w:t>ABSTRAK</w:t>
      </w:r>
    </w:p>
    <w:p w:rsidR="00B907B9" w:rsidRPr="003072FF" w:rsidRDefault="00B907B9" w:rsidP="00B907B9">
      <w:pPr>
        <w:spacing w:after="0" w:line="240" w:lineRule="auto"/>
        <w:jc w:val="both"/>
        <w:rPr>
          <w:rFonts w:ascii="Times New Roman" w:hAnsi="Times New Roman" w:cs="Times New Roman"/>
          <w:sz w:val="24"/>
          <w:szCs w:val="24"/>
        </w:rPr>
      </w:pPr>
      <w:r w:rsidRPr="003072FF">
        <w:rPr>
          <w:rFonts w:ascii="Times New Roman" w:hAnsi="Times New Roman" w:cs="Times New Roman"/>
          <w:sz w:val="24"/>
          <w:szCs w:val="24"/>
        </w:rPr>
        <w:tab/>
        <w:t>Tujuan Penelitian ini adalah untuk mengetahui hal yang melatarbelakangi sehingga Partai Golkar memilih jalan konvensi dalam penentuan calon presiden dari Partai Golkar, untuk mengetahui tahapan dan proses hingga langkah strategi hasil Konvensi Partai Golkar tahun 2004, dan untuk mengetahui tindak lanjut hasil Konvensi Partai Golkar Tahun 2004 dalam pemenangan calonnya pada pemilihan calon presiden tahun 2004.</w:t>
      </w:r>
    </w:p>
    <w:p w:rsidR="00B907B9" w:rsidRPr="003072FF" w:rsidRDefault="00B907B9" w:rsidP="00B907B9">
      <w:pPr>
        <w:spacing w:after="0" w:line="240" w:lineRule="auto"/>
        <w:jc w:val="both"/>
        <w:rPr>
          <w:rFonts w:ascii="Times New Roman" w:hAnsi="Times New Roman" w:cs="Times New Roman"/>
          <w:sz w:val="24"/>
          <w:szCs w:val="24"/>
        </w:rPr>
      </w:pPr>
      <w:r w:rsidRPr="003072FF">
        <w:rPr>
          <w:rFonts w:ascii="Times New Roman" w:hAnsi="Times New Roman" w:cs="Times New Roman"/>
          <w:sz w:val="24"/>
          <w:szCs w:val="24"/>
        </w:rPr>
        <w:tab/>
        <w:t>Jenis penelitian sejarah ini bersifat deskriptif analitis, sasaran dan informan dalam penelitian ini adalah para tokoh partai politik secara umum. Teknik pengumpulan data menggunakan studi pustaka, wawancara, dan dokumentasi. Teknik analisis data dengan cara kritik sumber dan interpretasi. Teknik penulisan yaitu historiografi.</w:t>
      </w:r>
    </w:p>
    <w:p w:rsidR="00B907B9" w:rsidRDefault="00B907B9" w:rsidP="00B907B9">
      <w:pPr>
        <w:spacing w:after="0" w:line="240" w:lineRule="auto"/>
        <w:jc w:val="both"/>
        <w:rPr>
          <w:rFonts w:ascii="Times New Roman" w:hAnsi="Times New Roman" w:cs="Times New Roman"/>
          <w:sz w:val="24"/>
          <w:szCs w:val="24"/>
        </w:rPr>
      </w:pPr>
      <w:r w:rsidRPr="003072FF">
        <w:rPr>
          <w:rFonts w:ascii="Times New Roman" w:hAnsi="Times New Roman" w:cs="Times New Roman"/>
          <w:sz w:val="24"/>
          <w:szCs w:val="24"/>
        </w:rPr>
        <w:tab/>
        <w:t>Hasil penelitian ini menunjukkan, (1) Konvensi Partai Golkar terinspirasi dari konvensi yang dilaksanakan oleh Partai Republik dan Partai Demokrat di Amerika Serikat. Kovensi Partai Golkar dilakukan untuk memperbaiki citra dan menaikkan elektabilitas Partai Golkar yang saat itu tengah diterjang masalah besar. (2) Konvensi Partai Golkar Tahun 2004 melibatkan seluruh kader Golkar hingga ke tingkat bawah serta memberikan peluang kepada calon di luar Partai Golkar untuk ikut dalam Konvensi pemilihan calon presiden tahun 2004. (3) Hasil dari Konvensi Partai Golkar tahun 2004 yaitu terpilihnya Jend. Purn. Wiranto sebagai peraih suara tertinggi saat konvensi berlangsung. Wiranto kemudian didukung dan diusung secara resmi oleh Partai Golkar sebagai Calon Presiden dan berpasangan dengan Salahuddin Wahid sebagai Calon Wakil Presiden.</w:t>
      </w:r>
    </w:p>
    <w:p w:rsidR="00BE4827" w:rsidRDefault="00BE4827" w:rsidP="00B907B9">
      <w:pPr>
        <w:spacing w:after="0" w:line="240" w:lineRule="auto"/>
        <w:jc w:val="both"/>
        <w:rPr>
          <w:rFonts w:ascii="Times New Roman" w:hAnsi="Times New Roman" w:cs="Times New Roman"/>
          <w:sz w:val="24"/>
          <w:szCs w:val="24"/>
        </w:rPr>
      </w:pPr>
    </w:p>
    <w:p w:rsidR="00BE4827" w:rsidRPr="003072FF" w:rsidRDefault="00BE4827" w:rsidP="00B9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Konvensi, Citra, dan Elektabilitas. </w:t>
      </w:r>
    </w:p>
    <w:p w:rsidR="00B907B9" w:rsidRPr="003072FF" w:rsidRDefault="00B907B9" w:rsidP="00B907B9">
      <w:pPr>
        <w:spacing w:after="0"/>
        <w:rPr>
          <w:rFonts w:ascii="Times New Roman" w:hAnsi="Times New Roman" w:cs="Times New Roman"/>
          <w:sz w:val="24"/>
          <w:szCs w:val="24"/>
        </w:rPr>
      </w:pPr>
      <w:r w:rsidRPr="003072FF">
        <w:rPr>
          <w:rFonts w:ascii="Times New Roman" w:hAnsi="Times New Roman" w:cs="Times New Roman"/>
          <w:sz w:val="24"/>
          <w:szCs w:val="24"/>
        </w:rPr>
        <w:br w:type="page"/>
      </w:r>
    </w:p>
    <w:p w:rsidR="00B907B9" w:rsidRPr="003072FF" w:rsidRDefault="00B907B9" w:rsidP="00B907B9">
      <w:pPr>
        <w:spacing w:after="0" w:line="480" w:lineRule="auto"/>
        <w:jc w:val="center"/>
        <w:rPr>
          <w:rFonts w:ascii="Times New Roman" w:hAnsi="Times New Roman" w:cs="Times New Roman"/>
          <w:b/>
          <w:sz w:val="24"/>
          <w:szCs w:val="24"/>
        </w:rPr>
      </w:pPr>
      <w:r w:rsidRPr="003072FF">
        <w:rPr>
          <w:rFonts w:ascii="Times New Roman" w:hAnsi="Times New Roman" w:cs="Times New Roman"/>
          <w:b/>
          <w:sz w:val="24"/>
          <w:szCs w:val="24"/>
        </w:rPr>
        <w:lastRenderedPageBreak/>
        <w:t>ABSTRACT</w:t>
      </w:r>
    </w:p>
    <w:p w:rsidR="00B907B9" w:rsidRPr="003072FF" w:rsidRDefault="00B907B9" w:rsidP="00B907B9">
      <w:pPr>
        <w:shd w:val="clear" w:color="auto" w:fill="FFFFFF" w:themeFill="background1"/>
        <w:spacing w:after="0"/>
        <w:jc w:val="both"/>
        <w:rPr>
          <w:rFonts w:ascii="Times New Roman" w:hAnsi="Times New Roman" w:cs="Times New Roman"/>
          <w:sz w:val="24"/>
          <w:szCs w:val="24"/>
        </w:rPr>
      </w:pPr>
      <w:r w:rsidRPr="003072FF">
        <w:rPr>
          <w:rFonts w:ascii="Times New Roman" w:hAnsi="Times New Roman" w:cs="Times New Roman"/>
          <w:sz w:val="24"/>
          <w:szCs w:val="24"/>
        </w:rPr>
        <w:tab/>
        <w:t>The objectives of the research were to investigate the background of Golkar Party choose the convention in deciding the president candidate, to discover the stages and processes until the strategic stage of convention result of Golkar Party in 2004, and the examine the follow up of the result of Golkar Party Convention in 2004 in winning the candidate in presidential election 2004.</w:t>
      </w:r>
    </w:p>
    <w:p w:rsidR="00B907B9" w:rsidRPr="003072FF" w:rsidRDefault="00B907B9" w:rsidP="00B907B9">
      <w:pPr>
        <w:shd w:val="clear" w:color="auto" w:fill="FFFFFF" w:themeFill="background1"/>
        <w:spacing w:after="0"/>
        <w:jc w:val="both"/>
        <w:rPr>
          <w:rFonts w:ascii="Times New Roman" w:hAnsi="Times New Roman" w:cs="Times New Roman"/>
          <w:sz w:val="24"/>
          <w:szCs w:val="24"/>
        </w:rPr>
      </w:pPr>
      <w:r w:rsidRPr="003072FF">
        <w:rPr>
          <w:rFonts w:ascii="Times New Roman" w:hAnsi="Times New Roman" w:cs="Times New Roman"/>
          <w:sz w:val="24"/>
          <w:szCs w:val="24"/>
        </w:rPr>
        <w:tab/>
        <w:t>The research was historical analytic descriptive where the targerts and informants were the figures of political party in general. The data collection technique employed literature study, interview, and documentation. The data of the research were analyzed by source critics and interpretation. The writing technique used was historiography.</w:t>
      </w:r>
    </w:p>
    <w:p w:rsidR="00E55917" w:rsidRDefault="00B907B9" w:rsidP="00B907B9">
      <w:pPr>
        <w:shd w:val="clear" w:color="auto" w:fill="FFFFFF" w:themeFill="background1"/>
        <w:spacing w:after="0"/>
        <w:jc w:val="both"/>
        <w:rPr>
          <w:rFonts w:ascii="Times New Roman" w:hAnsi="Times New Roman" w:cs="Times New Roman"/>
          <w:sz w:val="24"/>
          <w:szCs w:val="24"/>
        </w:rPr>
      </w:pPr>
      <w:r w:rsidRPr="003072FF">
        <w:rPr>
          <w:rFonts w:ascii="Times New Roman" w:hAnsi="Times New Roman" w:cs="Times New Roman"/>
          <w:sz w:val="24"/>
          <w:szCs w:val="24"/>
        </w:rPr>
        <w:tab/>
        <w:t xml:space="preserve">The results of the research showed that (1) the Golkar Party Convention was inspired by the convention conducted by the </w:t>
      </w:r>
      <w:r w:rsidR="00BE4827">
        <w:rPr>
          <w:rFonts w:ascii="Times New Roman" w:hAnsi="Times New Roman" w:cs="Times New Roman"/>
          <w:sz w:val="24"/>
          <w:szCs w:val="24"/>
        </w:rPr>
        <w:t>p</w:t>
      </w:r>
      <w:r w:rsidRPr="003072FF">
        <w:rPr>
          <w:rFonts w:ascii="Times New Roman" w:hAnsi="Times New Roman" w:cs="Times New Roman"/>
          <w:sz w:val="24"/>
          <w:szCs w:val="24"/>
        </w:rPr>
        <w:t>olitical parties in the United States of America. Golkar Party Convention was conductedto fix the image and improve electability of Golkar Party which at the time was hit by huge problem, (2) Golkar Party Convention in 2004 involved all of Golkar cadres until the low level and gave opportunity of candidates out of Golkar Party to join in the Convention of presidential candidate in 2004, (3) the result of Golkar Party Convention of presidential candidate in 2004 elected Jend. Purn. Wiranto as the winner of the highest voting during the convention. Wiranto was supported and promoted officially by Golkar Party as President Candidate paired with Salahuddin Wahid as Vice President Candidate.</w:t>
      </w:r>
    </w:p>
    <w:p w:rsidR="00BE4827" w:rsidRDefault="00BE4827" w:rsidP="00B907B9">
      <w:pPr>
        <w:shd w:val="clear" w:color="auto" w:fill="FFFFFF" w:themeFill="background1"/>
        <w:spacing w:after="0"/>
        <w:jc w:val="both"/>
        <w:rPr>
          <w:rFonts w:ascii="Times New Roman" w:hAnsi="Times New Roman" w:cs="Times New Roman"/>
          <w:sz w:val="24"/>
          <w:szCs w:val="24"/>
        </w:rPr>
      </w:pPr>
    </w:p>
    <w:p w:rsidR="00BE4827" w:rsidRDefault="006944A3" w:rsidP="00B907B9">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Keyw</w:t>
      </w:r>
      <w:r w:rsidR="00BE4827">
        <w:rPr>
          <w:rFonts w:ascii="Times New Roman" w:hAnsi="Times New Roman" w:cs="Times New Roman"/>
          <w:sz w:val="24"/>
          <w:szCs w:val="24"/>
        </w:rPr>
        <w:t>ords : Convention, the image, and electability.</w:t>
      </w:r>
    </w:p>
    <w:p w:rsidR="00E55917" w:rsidRDefault="00E55917">
      <w:pPr>
        <w:rPr>
          <w:rFonts w:ascii="Times New Roman" w:hAnsi="Times New Roman" w:cs="Times New Roman"/>
          <w:sz w:val="24"/>
          <w:szCs w:val="24"/>
        </w:rPr>
      </w:pPr>
      <w:r>
        <w:rPr>
          <w:rFonts w:ascii="Times New Roman" w:hAnsi="Times New Roman" w:cs="Times New Roman"/>
          <w:sz w:val="24"/>
          <w:szCs w:val="24"/>
        </w:rPr>
        <w:br w:type="page"/>
      </w:r>
    </w:p>
    <w:p w:rsidR="00E403D3" w:rsidRPr="00E518D6" w:rsidRDefault="00AB2D1D" w:rsidP="00E518D6">
      <w:pPr>
        <w:pStyle w:val="ListParagraph"/>
        <w:numPr>
          <w:ilvl w:val="0"/>
          <w:numId w:val="1"/>
        </w:numPr>
        <w:shd w:val="clear" w:color="auto" w:fill="FFFFFF" w:themeFill="background1"/>
        <w:spacing w:after="0"/>
        <w:ind w:left="426"/>
        <w:rPr>
          <w:rFonts w:ascii="Times New Roman" w:hAnsi="Times New Roman" w:cs="Times New Roman"/>
          <w:b/>
          <w:sz w:val="24"/>
          <w:szCs w:val="24"/>
        </w:rPr>
      </w:pPr>
      <w:r>
        <w:rPr>
          <w:rFonts w:ascii="Times New Roman" w:hAnsi="Times New Roman" w:cs="Times New Roman"/>
          <w:b/>
          <w:sz w:val="24"/>
          <w:szCs w:val="24"/>
          <w:lang w:val="id-ID"/>
        </w:rPr>
        <w:lastRenderedPageBreak/>
        <w:t>Pendahuluan</w:t>
      </w:r>
    </w:p>
    <w:p w:rsidR="00E403D3" w:rsidRDefault="00E403D3" w:rsidP="00E403D3">
      <w:pPr>
        <w:shd w:val="clear" w:color="auto" w:fill="FFFFFF" w:themeFill="background1"/>
        <w:spacing w:after="0"/>
        <w:jc w:val="center"/>
        <w:rPr>
          <w:rFonts w:ascii="Times New Roman" w:hAnsi="Times New Roman" w:cs="Times New Roman"/>
          <w:b/>
          <w:sz w:val="24"/>
          <w:szCs w:val="24"/>
        </w:rPr>
      </w:pPr>
    </w:p>
    <w:p w:rsidR="00E403D3" w:rsidRDefault="006D7343" w:rsidP="00D566EE">
      <w:pPr>
        <w:shd w:val="clear" w:color="auto" w:fill="FFFFFF" w:themeFill="background1"/>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E403D3">
        <w:rPr>
          <w:rFonts w:ascii="Times New Roman" w:hAnsi="Times New Roman" w:cs="Times New Roman"/>
          <w:sz w:val="24"/>
          <w:szCs w:val="24"/>
        </w:rPr>
        <w:t>emilu pasca Orde Baru telah memberikan gambaran bahwa hanya partai tertentu saj</w:t>
      </w:r>
      <w:r>
        <w:rPr>
          <w:rFonts w:ascii="Times New Roman" w:hAnsi="Times New Roman" w:cs="Times New Roman"/>
          <w:sz w:val="24"/>
          <w:szCs w:val="24"/>
        </w:rPr>
        <w:t>a yang memperoleh dukungan dari para pemilih</w:t>
      </w:r>
      <w:r w:rsidR="00D566EE">
        <w:rPr>
          <w:rFonts w:ascii="Times New Roman" w:hAnsi="Times New Roman" w:cs="Times New Roman"/>
          <w:sz w:val="24"/>
          <w:szCs w:val="24"/>
        </w:rPr>
        <w:t xml:space="preserve">. </w:t>
      </w:r>
      <w:r w:rsidR="00E403D3">
        <w:rPr>
          <w:rFonts w:ascii="Times New Roman" w:hAnsi="Times New Roman" w:cs="Times New Roman"/>
          <w:sz w:val="24"/>
          <w:szCs w:val="24"/>
        </w:rPr>
        <w:t xml:space="preserve">Munculnya partai-partai baru merupakan tantangan tersendiri bagi partai-partai sebelumnya terkait dengan elektabilitas dan kepercayaan masyarakat dalam menentukan pilihan. Selama kurun waktu 32 tahun Orde Baru berkuasa, </w:t>
      </w:r>
      <w:r w:rsidR="00D566EE">
        <w:rPr>
          <w:rFonts w:ascii="Times New Roman" w:hAnsi="Times New Roman" w:cs="Times New Roman"/>
          <w:sz w:val="24"/>
          <w:szCs w:val="24"/>
        </w:rPr>
        <w:t xml:space="preserve">Partai </w:t>
      </w:r>
      <w:r w:rsidR="00E403D3">
        <w:rPr>
          <w:rFonts w:ascii="Times New Roman" w:hAnsi="Times New Roman" w:cs="Times New Roman"/>
          <w:sz w:val="24"/>
          <w:szCs w:val="24"/>
        </w:rPr>
        <w:t xml:space="preserve">Golkar </w:t>
      </w:r>
      <w:r w:rsidR="00D566EE">
        <w:rPr>
          <w:rFonts w:ascii="Times New Roman" w:hAnsi="Times New Roman" w:cs="Times New Roman"/>
          <w:sz w:val="24"/>
          <w:szCs w:val="24"/>
        </w:rPr>
        <w:t>sukses</w:t>
      </w:r>
      <w:r w:rsidR="00E403D3">
        <w:rPr>
          <w:rFonts w:ascii="Times New Roman" w:hAnsi="Times New Roman" w:cs="Times New Roman"/>
          <w:sz w:val="24"/>
          <w:szCs w:val="24"/>
        </w:rPr>
        <w:t xml:space="preserve"> dalam 6 kali Pemilu pada masa Orde Baru. Runtuhnya Orde Baru telah membawa perubahan iklim dalam ke</w:t>
      </w:r>
      <w:r w:rsidR="00D566EE">
        <w:rPr>
          <w:rFonts w:ascii="Times New Roman" w:hAnsi="Times New Roman" w:cs="Times New Roman"/>
          <w:sz w:val="24"/>
          <w:szCs w:val="24"/>
        </w:rPr>
        <w:t>hidupan perpolitikan Indonesia.</w:t>
      </w:r>
    </w:p>
    <w:p w:rsidR="0011715C" w:rsidRDefault="00E403D3" w:rsidP="00E403D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Pemilu 1999 secara Nasional terlihat, Golkar telah mendapatkan perlawanan dari partai Demokrasi Indonesia Perjuangan (PDI-P) yang mampu menggeser posisinya menjadi urutan kedua perolehan suara, namun pada pemilu kedua Era Reformasi tahun 2004, partai Golkar justru berada di puncak perol</w:t>
      </w:r>
      <w:r w:rsidR="0011715C">
        <w:rPr>
          <w:rFonts w:ascii="Times New Roman" w:hAnsi="Times New Roman" w:cs="Times New Roman"/>
          <w:sz w:val="24"/>
          <w:szCs w:val="24"/>
        </w:rPr>
        <w:t>ehan suara untuk kursi DPR.</w:t>
      </w:r>
    </w:p>
    <w:p w:rsidR="00E518D6" w:rsidRDefault="00E403D3" w:rsidP="007B6EA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meningkatkan elektabilitas partai, cara yang dilakukan partai Golkar adalah konvensi. </w:t>
      </w:r>
      <w:r w:rsidR="007B6EAF">
        <w:rPr>
          <w:rFonts w:ascii="Times New Roman" w:hAnsi="Times New Roman" w:cs="Times New Roman"/>
          <w:sz w:val="24"/>
          <w:szCs w:val="24"/>
        </w:rPr>
        <w:t>M</w:t>
      </w:r>
      <w:r>
        <w:rPr>
          <w:rFonts w:ascii="Times New Roman" w:hAnsi="Times New Roman" w:cs="Times New Roman"/>
          <w:sz w:val="24"/>
          <w:szCs w:val="24"/>
        </w:rPr>
        <w:t>etode konvensi telah banyak diselenggarakan oleh beberapa negara, antara lain Amerika Serikat dan Inggris. Tetapi mengapa metode konvensi yang dilakukan partai politik di Indonesia dianggap tidak sesukses konvensi yang diselenggarakan oleh beberapa negara lainnya, kemenangan hingga meraih kursi presiden.</w:t>
      </w:r>
      <w:r w:rsidR="006456A9">
        <w:rPr>
          <w:rFonts w:ascii="Times New Roman" w:hAnsi="Times New Roman" w:cs="Times New Roman"/>
          <w:sz w:val="24"/>
          <w:szCs w:val="24"/>
        </w:rPr>
        <w:t xml:space="preserve"> </w:t>
      </w:r>
      <w:r>
        <w:rPr>
          <w:rFonts w:ascii="Times New Roman" w:hAnsi="Times New Roman" w:cs="Times New Roman"/>
          <w:sz w:val="24"/>
          <w:szCs w:val="24"/>
        </w:rPr>
        <w:t xml:space="preserve">Sejak 1999 hingga 2004, Golkar sebenarnya berada di jajaran atas perolehan suara secara nasional. Tapi ironisnya, pada hajatan pemilihan presiden, Golkar tidak pernah berhasil menempatkan calonnya sebagai pemenang. Pada </w:t>
      </w:r>
      <w:r>
        <w:rPr>
          <w:rFonts w:ascii="Times New Roman" w:hAnsi="Times New Roman" w:cs="Times New Roman"/>
          <w:sz w:val="24"/>
          <w:szCs w:val="24"/>
        </w:rPr>
        <w:lastRenderedPageBreak/>
        <w:t>pemilihan presiden tahun 2004 – 2009, ketua umum Golkar tidak berhasil menjad</w:t>
      </w:r>
      <w:r w:rsidR="006456A9">
        <w:rPr>
          <w:rFonts w:ascii="Times New Roman" w:hAnsi="Times New Roman" w:cs="Times New Roman"/>
          <w:sz w:val="24"/>
          <w:szCs w:val="24"/>
        </w:rPr>
        <w:t>i presiden atau w</w:t>
      </w:r>
      <w:r w:rsidR="00E518D6">
        <w:rPr>
          <w:rFonts w:ascii="Times New Roman" w:hAnsi="Times New Roman" w:cs="Times New Roman"/>
          <w:sz w:val="24"/>
          <w:szCs w:val="24"/>
        </w:rPr>
        <w:t>akil presiden</w:t>
      </w:r>
      <w:r>
        <w:rPr>
          <w:rFonts w:ascii="Times New Roman" w:hAnsi="Times New Roman" w:cs="Times New Roman"/>
          <w:sz w:val="24"/>
          <w:szCs w:val="24"/>
        </w:rPr>
        <w:t>.</w:t>
      </w:r>
    </w:p>
    <w:p w:rsidR="00E518D6" w:rsidRDefault="00E518D6" w:rsidP="00E518D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Sejak 1999 hingga 2004, Golkar sebenarnya berada di jajaran atas perolehan suara secara nasional. Tapi ironisnya, pada hajatan pemilihan presiden, Golkar tidak pernah berhasil menempatkan calonnya sebagai pemenang. Pada pemilihan presiden tahun 2004 – 2009, ketua umum Golkar tidak berhasil menjadi presiden atau wakil presiden. Bagaimanakah hasil dari konvensi yang dilakukan partai Golkar pada tahun 2004, apakah bisa dikatakan sukses atau gagal dalam perhelatan tersebut? dan apakah partai Golkar hanya fokus pada pemenangan calon sebagai hasil konvensi ataukah fokus hingga penentuan langkah strategi dalam pemenangan calon presiden dari hasil konvensi tersebut?</w:t>
      </w:r>
    </w:p>
    <w:p w:rsidR="00E518D6" w:rsidRDefault="00E518D6" w:rsidP="00E518D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Saat ini, dugaan sebagai asumsi sementara penulis adalah partai Golkar tengah dilanda perkara besar dengan tersandungnya kasus korupsi </w:t>
      </w:r>
      <w:r w:rsidRPr="0045581E">
        <w:rPr>
          <w:rFonts w:ascii="Times New Roman" w:hAnsi="Times New Roman" w:cs="Times New Roman"/>
          <w:i/>
          <w:sz w:val="24"/>
          <w:szCs w:val="24"/>
        </w:rPr>
        <w:t>Buloggate</w:t>
      </w:r>
      <w:r>
        <w:rPr>
          <w:rFonts w:ascii="Times New Roman" w:hAnsi="Times New Roman" w:cs="Times New Roman"/>
          <w:sz w:val="24"/>
          <w:szCs w:val="24"/>
        </w:rPr>
        <w:t xml:space="preserve"> ketua umum Golkar yaitu Akbar Tandjung berdampak pada citra partai sehingga dibutuhkan figur yang tepat untuk mendongkrak elektabilitas partai Golkar. Sulitnya menentukan figur sebagai calon presiden pada saat itu yang mampu mendongkrak elektabilitas partai Golkar sehingga partai Golkar memilih menggunakan metode konvensi partai.</w:t>
      </w:r>
    </w:p>
    <w:p w:rsidR="00D3347F" w:rsidRDefault="00E518D6" w:rsidP="00D3347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latar belakang tersebut, maka penulis ingin mengkaji konvensi partai Golkar, dilihat dari latar belakang munculnya konvensi dalam penentuan calon presiden pada pemilihan presiden tahun 2004, tahapan-tahapan konvensi partai </w:t>
      </w:r>
      <w:r>
        <w:rPr>
          <w:rFonts w:ascii="Times New Roman" w:hAnsi="Times New Roman" w:cs="Times New Roman"/>
          <w:sz w:val="24"/>
          <w:szCs w:val="24"/>
        </w:rPr>
        <w:lastRenderedPageBreak/>
        <w:t>Gokar, dan dampak Konvensi Partai Golkar terhadap partai dan partai politik yang lainnya.</w:t>
      </w:r>
    </w:p>
    <w:p w:rsidR="00084361" w:rsidRPr="00D3347F" w:rsidRDefault="00310AC7" w:rsidP="00D3347F">
      <w:pPr>
        <w:pStyle w:val="ListParagraph"/>
        <w:numPr>
          <w:ilvl w:val="0"/>
          <w:numId w:val="1"/>
        </w:numPr>
        <w:spacing w:after="0" w:line="480" w:lineRule="auto"/>
        <w:ind w:left="426" w:hanging="426"/>
        <w:jc w:val="both"/>
        <w:rPr>
          <w:rFonts w:ascii="Times New Roman" w:hAnsi="Times New Roman" w:cs="Times New Roman"/>
          <w:sz w:val="24"/>
          <w:szCs w:val="24"/>
        </w:rPr>
      </w:pPr>
      <w:proofErr w:type="spellStart"/>
      <w:r w:rsidRPr="00D3347F">
        <w:rPr>
          <w:rFonts w:ascii="Times New Roman" w:hAnsi="Times New Roman" w:cs="Times New Roman"/>
          <w:b/>
          <w:sz w:val="24"/>
          <w:szCs w:val="24"/>
        </w:rPr>
        <w:t>Metode</w:t>
      </w:r>
      <w:proofErr w:type="spellEnd"/>
      <w:r w:rsidRPr="00D3347F">
        <w:rPr>
          <w:rFonts w:ascii="Times New Roman" w:hAnsi="Times New Roman" w:cs="Times New Roman"/>
          <w:b/>
          <w:sz w:val="24"/>
          <w:szCs w:val="24"/>
        </w:rPr>
        <w:t xml:space="preserve"> </w:t>
      </w:r>
      <w:proofErr w:type="spellStart"/>
      <w:r w:rsidRPr="00D3347F">
        <w:rPr>
          <w:rFonts w:ascii="Times New Roman" w:hAnsi="Times New Roman" w:cs="Times New Roman"/>
          <w:b/>
          <w:sz w:val="24"/>
          <w:szCs w:val="24"/>
        </w:rPr>
        <w:t>Penelitian</w:t>
      </w:r>
      <w:proofErr w:type="spellEnd"/>
    </w:p>
    <w:p w:rsidR="00310AC7" w:rsidRDefault="00310AC7" w:rsidP="00310AC7">
      <w:pPr>
        <w:pStyle w:val="ListParagraph"/>
        <w:spacing w:after="0" w:line="480" w:lineRule="auto"/>
        <w:ind w:left="0" w:firstLine="851"/>
        <w:jc w:val="both"/>
        <w:rPr>
          <w:rFonts w:ascii="Times New Roman" w:hAnsi="Times New Roman" w:cs="Times New Roman"/>
          <w:sz w:val="24"/>
          <w:szCs w:val="24"/>
          <w:lang w:val="id-ID"/>
        </w:rPr>
      </w:pPr>
      <w:proofErr w:type="spellStart"/>
      <w:proofErr w:type="gramStart"/>
      <w:r w:rsidRPr="006C6430">
        <w:rPr>
          <w:rFonts w:ascii="Times New Roman" w:hAnsi="Times New Roman" w:cs="Times New Roman"/>
          <w:sz w:val="24"/>
          <w:szCs w:val="24"/>
        </w:rPr>
        <w:t>Pen</w:t>
      </w:r>
      <w:r>
        <w:rPr>
          <w:rFonts w:ascii="Times New Roman" w:hAnsi="Times New Roman" w:cs="Times New Roman"/>
          <w:sz w:val="24"/>
          <w:szCs w:val="24"/>
        </w:rPr>
        <w:t>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analiti</w:t>
      </w:r>
      <w:proofErr w:type="spellEnd"/>
      <w:r>
        <w:rPr>
          <w:rFonts w:ascii="Times New Roman" w:hAnsi="Times New Roman" w:cs="Times New Roman"/>
          <w:sz w:val="24"/>
          <w:szCs w:val="24"/>
          <w:lang w:val="id-ID"/>
        </w:rPr>
        <w:t>s</w:t>
      </w:r>
      <w:r w:rsidRPr="006C6430">
        <w:rPr>
          <w:rFonts w:ascii="Times New Roman" w:hAnsi="Times New Roman" w:cs="Times New Roman"/>
          <w:sz w:val="24"/>
          <w:szCs w:val="24"/>
        </w:rPr>
        <w:t xml:space="preserve"> </w:t>
      </w:r>
      <w:proofErr w:type="spellStart"/>
      <w:r w:rsidRPr="006C6430">
        <w:rPr>
          <w:rFonts w:ascii="Times New Roman" w:hAnsi="Times New Roman" w:cs="Times New Roman"/>
          <w:sz w:val="24"/>
          <w:szCs w:val="24"/>
        </w:rPr>
        <w:t>dengan</w:t>
      </w:r>
      <w:proofErr w:type="spellEnd"/>
      <w:r w:rsidRPr="006C6430">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menginterpretasikan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Konvensi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Partai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Golkar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Tahun</w:t>
      </w:r>
      <w:proofErr w:type="spellEnd"/>
      <w:r>
        <w:rPr>
          <w:rFonts w:ascii="Times New Roman" w:hAnsi="Times New Roman" w:cs="Times New Roman"/>
          <w:i/>
          <w:sz w:val="24"/>
          <w:szCs w:val="24"/>
        </w:rPr>
        <w:t xml:space="preserve"> 200</w:t>
      </w:r>
      <w:r>
        <w:rPr>
          <w:rFonts w:ascii="Times New Roman" w:hAnsi="Times New Roman" w:cs="Times New Roman"/>
          <w:i/>
          <w:sz w:val="24"/>
          <w:szCs w:val="24"/>
          <w:lang w:val="id-ID"/>
        </w:rPr>
        <w:t>4.</w:t>
      </w:r>
      <w:proofErr w:type="gramEnd"/>
      <w:r>
        <w:rPr>
          <w:rFonts w:ascii="Times New Roman" w:hAnsi="Times New Roman" w:cs="Times New Roman"/>
          <w:sz w:val="24"/>
          <w:szCs w:val="24"/>
          <w:lang w:val="id-ID"/>
        </w:rPr>
        <w:t xml:space="preserve"> </w:t>
      </w:r>
      <w:proofErr w:type="spellStart"/>
      <w:proofErr w:type="gramStart"/>
      <w:r w:rsidR="00954791">
        <w:rPr>
          <w:rFonts w:ascii="Times New Roman" w:hAnsi="Times New Roman" w:cs="Times New Roman"/>
          <w:sz w:val="24"/>
          <w:szCs w:val="24"/>
        </w:rPr>
        <w:t>Kajian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ini</w:t>
      </w:r>
      <w:proofErr w:type="spellEnd"/>
      <w:r w:rsidR="00954791">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menggunakan</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metode</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penelitian</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Sejarah</w:t>
      </w:r>
      <w:proofErr w:type="spellEnd"/>
      <w:r w:rsidR="00954791">
        <w:rPr>
          <w:rFonts w:ascii="Times New Roman" w:hAnsi="Times New Roman" w:cs="Times New Roman"/>
          <w:sz w:val="24"/>
          <w:szCs w:val="24"/>
        </w:rPr>
        <w:t xml:space="preserve"> agar </w:t>
      </w:r>
      <w:proofErr w:type="spellStart"/>
      <w:r w:rsidR="00954791">
        <w:rPr>
          <w:rFonts w:ascii="Times New Roman" w:hAnsi="Times New Roman" w:cs="Times New Roman"/>
          <w:sz w:val="24"/>
          <w:szCs w:val="24"/>
        </w:rPr>
        <w:t>diperoleh</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hasil</w:t>
      </w:r>
      <w:proofErr w:type="spellEnd"/>
      <w:r w:rsidR="00954791">
        <w:rPr>
          <w:rFonts w:ascii="Times New Roman" w:hAnsi="Times New Roman" w:cs="Times New Roman"/>
          <w:sz w:val="24"/>
          <w:szCs w:val="24"/>
        </w:rPr>
        <w:t xml:space="preserve"> yang </w:t>
      </w:r>
      <w:proofErr w:type="spellStart"/>
      <w:r w:rsidR="00954791">
        <w:rPr>
          <w:rFonts w:ascii="Times New Roman" w:hAnsi="Times New Roman" w:cs="Times New Roman"/>
          <w:sz w:val="24"/>
          <w:szCs w:val="24"/>
        </w:rPr>
        <w:t>historis</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dan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kronologis</w:t>
      </w:r>
      <w:proofErr w:type="spellEnd"/>
      <w:r w:rsidR="00954791" w:rsidRPr="006C6430">
        <w:rPr>
          <w:rFonts w:ascii="Times New Roman" w:hAnsi="Times New Roman" w:cs="Times New Roman"/>
          <w:sz w:val="24"/>
          <w:szCs w:val="24"/>
        </w:rPr>
        <w:t>.</w:t>
      </w:r>
      <w:proofErr w:type="gramEnd"/>
      <w:r w:rsidR="00954791" w:rsidRPr="006C6430">
        <w:rPr>
          <w:rFonts w:ascii="Times New Roman" w:hAnsi="Times New Roman" w:cs="Times New Roman"/>
          <w:sz w:val="24"/>
          <w:szCs w:val="24"/>
        </w:rPr>
        <w:t xml:space="preserve"> </w:t>
      </w:r>
      <w:proofErr w:type="spellStart"/>
      <w:proofErr w:type="gramStart"/>
      <w:r w:rsidR="00954791" w:rsidRPr="006C6430">
        <w:rPr>
          <w:rFonts w:ascii="Times New Roman" w:hAnsi="Times New Roman" w:cs="Times New Roman"/>
          <w:sz w:val="24"/>
          <w:szCs w:val="24"/>
        </w:rPr>
        <w:t>Metode</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penulisan</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sejarah</w:t>
      </w:r>
      <w:proofErr w:type="spellEnd"/>
      <w:r w:rsidR="00954791" w:rsidRPr="006C6430">
        <w:rPr>
          <w:rFonts w:ascii="Times New Roman" w:hAnsi="Times New Roman" w:cs="Times New Roman"/>
          <w:sz w:val="24"/>
          <w:szCs w:val="24"/>
        </w:rPr>
        <w:t xml:space="preserve"> yang </w:t>
      </w:r>
      <w:proofErr w:type="spellStart"/>
      <w:r w:rsidR="00954791" w:rsidRPr="006C6430">
        <w:rPr>
          <w:rFonts w:ascii="Times New Roman" w:hAnsi="Times New Roman" w:cs="Times New Roman"/>
          <w:sz w:val="24"/>
          <w:szCs w:val="24"/>
        </w:rPr>
        <w:t>diterapkan</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yaitu</w:t>
      </w:r>
      <w:proofErr w:type="spellEnd"/>
      <w:r w:rsidR="00954791" w:rsidRPr="006C6430">
        <w:rPr>
          <w:rFonts w:ascii="Times New Roman" w:hAnsi="Times New Roman" w:cs="Times New Roman"/>
          <w:sz w:val="24"/>
          <w:szCs w:val="24"/>
        </w:rPr>
        <w:t xml:space="preserve">, </w:t>
      </w:r>
      <w:proofErr w:type="spellStart"/>
      <w:r w:rsidR="00512D15" w:rsidRPr="006C6430">
        <w:rPr>
          <w:rFonts w:ascii="Times New Roman" w:hAnsi="Times New Roman" w:cs="Times New Roman"/>
          <w:sz w:val="24"/>
          <w:szCs w:val="24"/>
        </w:rPr>
        <w:t>heuristik</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kritik</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sumber</w:t>
      </w:r>
      <w:proofErr w:type="spellEnd"/>
      <w:r w:rsidR="00954791" w:rsidRPr="006C6430">
        <w:rPr>
          <w:rFonts w:ascii="Times New Roman" w:hAnsi="Times New Roman" w:cs="Times New Roman"/>
          <w:sz w:val="24"/>
          <w:szCs w:val="24"/>
        </w:rPr>
        <w:t xml:space="preserve">, </w:t>
      </w:r>
      <w:proofErr w:type="spellStart"/>
      <w:r w:rsidR="00954791" w:rsidRPr="006C6430">
        <w:rPr>
          <w:rFonts w:ascii="Times New Roman" w:hAnsi="Times New Roman" w:cs="Times New Roman"/>
          <w:sz w:val="24"/>
          <w:szCs w:val="24"/>
        </w:rPr>
        <w:t>interpretasi</w:t>
      </w:r>
      <w:proofErr w:type="spellEnd"/>
      <w:r w:rsidR="00954791" w:rsidRPr="006C6430">
        <w:rPr>
          <w:rFonts w:ascii="Times New Roman" w:hAnsi="Times New Roman" w:cs="Times New Roman"/>
          <w:sz w:val="24"/>
          <w:szCs w:val="24"/>
        </w:rPr>
        <w:t>,</w:t>
      </w:r>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dan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historiografi</w:t>
      </w:r>
      <w:proofErr w:type="spellEnd"/>
      <w:r w:rsidR="00954791">
        <w:rPr>
          <w:rFonts w:ascii="Times New Roman" w:hAnsi="Times New Roman" w:cs="Times New Roman"/>
          <w:sz w:val="24"/>
          <w:szCs w:val="24"/>
        </w:rPr>
        <w:t>.</w:t>
      </w:r>
      <w:proofErr w:type="gramEnd"/>
      <w:r w:rsidR="00954791">
        <w:rPr>
          <w:rFonts w:ascii="Times New Roman" w:hAnsi="Times New Roman" w:cs="Times New Roman"/>
          <w:sz w:val="24"/>
          <w:szCs w:val="24"/>
        </w:rPr>
        <w:t xml:space="preserve"> </w:t>
      </w:r>
      <w:proofErr w:type="spellStart"/>
      <w:proofErr w:type="gramStart"/>
      <w:r w:rsidR="00954791">
        <w:rPr>
          <w:rFonts w:ascii="Times New Roman" w:hAnsi="Times New Roman" w:cs="Times New Roman"/>
          <w:sz w:val="24"/>
          <w:szCs w:val="24"/>
        </w:rPr>
        <w:t>Penggunaan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metode</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sejarah</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merupakan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aturan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dan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prinsip</w:t>
      </w:r>
      <w:proofErr w:type="spellEnd"/>
      <w:r w:rsidR="00954791">
        <w:rPr>
          <w:rFonts w:ascii="Times New Roman" w:hAnsi="Times New Roman" w:cs="Times New Roman"/>
          <w:sz w:val="24"/>
          <w:szCs w:val="24"/>
        </w:rPr>
        <w:t xml:space="preserve"> yang </w:t>
      </w:r>
      <w:proofErr w:type="spellStart"/>
      <w:r w:rsidR="00954791">
        <w:rPr>
          <w:rFonts w:ascii="Times New Roman" w:hAnsi="Times New Roman" w:cs="Times New Roman"/>
          <w:sz w:val="24"/>
          <w:szCs w:val="24"/>
        </w:rPr>
        <w:t>sistematis</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untuk</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mengumpulkan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sumber-sumber</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sejarah</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secara</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efektif</w:t>
      </w:r>
      <w:proofErr w:type="spellEnd"/>
      <w:r w:rsidR="00954791">
        <w:rPr>
          <w:rFonts w:ascii="Times New Roman" w:hAnsi="Times New Roman" w:cs="Times New Roman"/>
          <w:sz w:val="24"/>
          <w:szCs w:val="24"/>
        </w:rPr>
        <w:t>.</w:t>
      </w:r>
      <w:proofErr w:type="gram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Kemudian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menilai</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sumber</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tersebut</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secara</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historis</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disajikan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dengan</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sistematis</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sebagai</w:t>
      </w:r>
      <w:proofErr w:type="spellEnd"/>
      <w:r w:rsidR="00954791">
        <w:rPr>
          <w:rFonts w:ascii="Times New Roman" w:hAnsi="Times New Roman" w:cs="Times New Roman"/>
          <w:sz w:val="24"/>
          <w:szCs w:val="24"/>
        </w:rPr>
        <w:t xml:space="preserve"> </w:t>
      </w:r>
      <w:proofErr w:type="spellStart"/>
      <w:r w:rsidR="00954791">
        <w:rPr>
          <w:rFonts w:ascii="Times New Roman" w:hAnsi="Times New Roman" w:cs="Times New Roman"/>
          <w:sz w:val="24"/>
          <w:szCs w:val="24"/>
        </w:rPr>
        <w:t>hasil</w:t>
      </w:r>
      <w:proofErr w:type="spellEnd"/>
      <w:r w:rsidR="00954791">
        <w:rPr>
          <w:rFonts w:ascii="Times New Roman" w:hAnsi="Times New Roman" w:cs="Times New Roman"/>
          <w:sz w:val="24"/>
          <w:szCs w:val="24"/>
        </w:rPr>
        <w:t xml:space="preserve"> proses </w:t>
      </w:r>
      <w:proofErr w:type="spellStart"/>
      <w:r w:rsidR="00954791">
        <w:rPr>
          <w:rFonts w:ascii="Times New Roman" w:hAnsi="Times New Roman" w:cs="Times New Roman"/>
          <w:sz w:val="24"/>
          <w:szCs w:val="24"/>
        </w:rPr>
        <w:t>pengkajian</w:t>
      </w:r>
      <w:proofErr w:type="spellEnd"/>
      <w:r w:rsidR="00954791">
        <w:rPr>
          <w:rFonts w:ascii="Times New Roman" w:hAnsi="Times New Roman" w:cs="Times New Roman"/>
          <w:sz w:val="24"/>
          <w:szCs w:val="24"/>
        </w:rPr>
        <w:t xml:space="preserve"> yang </w:t>
      </w:r>
      <w:proofErr w:type="spellStart"/>
      <w:r w:rsidR="00954791">
        <w:rPr>
          <w:rFonts w:ascii="Times New Roman" w:hAnsi="Times New Roman" w:cs="Times New Roman"/>
          <w:sz w:val="24"/>
          <w:szCs w:val="24"/>
        </w:rPr>
        <w:t>dapat</w:t>
      </w:r>
      <w:proofErr w:type="spellEnd"/>
      <w:r w:rsidR="00954791">
        <w:rPr>
          <w:rFonts w:ascii="Times New Roman" w:hAnsi="Times New Roman" w:cs="Times New Roman"/>
          <w:sz w:val="24"/>
          <w:szCs w:val="24"/>
          <w:lang w:val="id-ID"/>
        </w:rPr>
        <w:t xml:space="preserve"> </w:t>
      </w:r>
      <w:proofErr w:type="spellStart"/>
      <w:r w:rsidR="00954791">
        <w:rPr>
          <w:rFonts w:ascii="Times New Roman" w:hAnsi="Times New Roman" w:cs="Times New Roman"/>
          <w:sz w:val="24"/>
          <w:szCs w:val="24"/>
        </w:rPr>
        <w:t>dipertanggungjawabkan</w:t>
      </w:r>
      <w:proofErr w:type="spellEnd"/>
      <w:r w:rsidR="00954791">
        <w:rPr>
          <w:rFonts w:ascii="Times New Roman" w:hAnsi="Times New Roman" w:cs="Times New Roman"/>
          <w:sz w:val="24"/>
          <w:szCs w:val="24"/>
        </w:rPr>
        <w:t>.</w:t>
      </w:r>
    </w:p>
    <w:p w:rsidR="00ED4888" w:rsidRPr="00ED4888" w:rsidRDefault="00954791" w:rsidP="00ED4888">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memilih lokasi penelitian di kantor DPD Partai Golkar Provinsi Sulawesi Selatan di kota Makassar dan kantor DPP Partai Golkar di Jakarta. </w:t>
      </w:r>
      <w:r w:rsidR="00ED4888">
        <w:rPr>
          <w:rFonts w:ascii="Times New Roman" w:hAnsi="Times New Roman" w:cs="Times New Roman"/>
          <w:sz w:val="24"/>
          <w:szCs w:val="24"/>
          <w:lang w:val="id-ID"/>
        </w:rPr>
        <w:t>Untuk menghasilkan data yang akurat maka penulis menggunakan t</w:t>
      </w:r>
      <w:r>
        <w:rPr>
          <w:rFonts w:ascii="Times New Roman" w:hAnsi="Times New Roman" w:cs="Times New Roman"/>
          <w:sz w:val="24"/>
          <w:szCs w:val="24"/>
          <w:lang w:val="id-ID"/>
        </w:rPr>
        <w:t xml:space="preserve">eknik pengumpulan data </w:t>
      </w:r>
      <w:r w:rsidR="00167B06">
        <w:rPr>
          <w:rFonts w:ascii="Times New Roman" w:hAnsi="Times New Roman" w:cs="Times New Roman"/>
          <w:sz w:val="24"/>
          <w:szCs w:val="24"/>
          <w:lang w:val="id-ID"/>
        </w:rPr>
        <w:t xml:space="preserve">dan </w:t>
      </w:r>
      <w:r w:rsidR="00ED4888">
        <w:rPr>
          <w:rFonts w:ascii="Times New Roman" w:hAnsi="Times New Roman" w:cs="Times New Roman"/>
          <w:sz w:val="24"/>
          <w:szCs w:val="24"/>
          <w:lang w:val="id-ID"/>
        </w:rPr>
        <w:t xml:space="preserve">analis data </w:t>
      </w:r>
      <w:r w:rsidR="00167B06">
        <w:rPr>
          <w:rFonts w:ascii="Times New Roman" w:hAnsi="Times New Roman" w:cs="Times New Roman"/>
          <w:sz w:val="24"/>
          <w:szCs w:val="24"/>
          <w:lang w:val="id-ID"/>
        </w:rPr>
        <w:t>sejarah</w:t>
      </w:r>
      <w:r w:rsidR="00ED4888">
        <w:rPr>
          <w:rFonts w:ascii="Times New Roman" w:hAnsi="Times New Roman" w:cs="Times New Roman"/>
          <w:sz w:val="24"/>
          <w:szCs w:val="24"/>
          <w:lang w:val="id-ID"/>
        </w:rPr>
        <w:t>. M</w:t>
      </w:r>
      <w:r>
        <w:rPr>
          <w:rFonts w:ascii="Times New Roman" w:hAnsi="Times New Roman" w:cs="Times New Roman"/>
          <w:sz w:val="24"/>
          <w:szCs w:val="24"/>
          <w:lang w:val="id-ID"/>
        </w:rPr>
        <w:t>etode penelitian</w:t>
      </w:r>
      <w:r w:rsidR="00ED4888">
        <w:rPr>
          <w:rFonts w:ascii="Times New Roman" w:hAnsi="Times New Roman" w:cs="Times New Roman"/>
          <w:sz w:val="24"/>
          <w:szCs w:val="24"/>
          <w:lang w:val="id-ID"/>
        </w:rPr>
        <w:t xml:space="preserve"> dan penulisan</w:t>
      </w:r>
      <w:r>
        <w:rPr>
          <w:rFonts w:ascii="Times New Roman" w:hAnsi="Times New Roman" w:cs="Times New Roman"/>
          <w:sz w:val="24"/>
          <w:szCs w:val="24"/>
          <w:lang w:val="id-ID"/>
        </w:rPr>
        <w:t xml:space="preserve"> sejarah antara lain, heuristik atau pengumpulan data dengan wawancara serta kajian pustaka, kritik sumber, interpretasi hingga historiografi</w:t>
      </w:r>
      <w:r w:rsidR="00167B06">
        <w:rPr>
          <w:rFonts w:ascii="Times New Roman" w:hAnsi="Times New Roman" w:cs="Times New Roman"/>
          <w:sz w:val="24"/>
          <w:szCs w:val="24"/>
          <w:lang w:val="id-ID"/>
        </w:rPr>
        <w:t xml:space="preserve"> (kesimpulan)</w:t>
      </w:r>
      <w:r>
        <w:rPr>
          <w:rFonts w:ascii="Times New Roman" w:hAnsi="Times New Roman" w:cs="Times New Roman"/>
          <w:sz w:val="24"/>
          <w:szCs w:val="24"/>
          <w:lang w:val="id-ID"/>
        </w:rPr>
        <w:t>.</w:t>
      </w:r>
    </w:p>
    <w:p w:rsidR="00310AC7" w:rsidRPr="00ED4888" w:rsidRDefault="00310AC7" w:rsidP="00ED488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Hasil Penelitian dan Pembahasan</w:t>
      </w:r>
    </w:p>
    <w:p w:rsidR="00E27D2B" w:rsidRDefault="00E27D2B" w:rsidP="00E27D2B">
      <w:pPr>
        <w:spacing w:after="0" w:line="480" w:lineRule="auto"/>
        <w:ind w:firstLine="851"/>
        <w:jc w:val="both"/>
        <w:rPr>
          <w:rFonts w:ascii="Times New Roman" w:eastAsia="Times New Roman" w:hAnsi="Times New Roman" w:cs="Times New Roman"/>
          <w:sz w:val="24"/>
          <w:szCs w:val="24"/>
        </w:rPr>
      </w:pPr>
      <w:r w:rsidRPr="00E27D2B">
        <w:rPr>
          <w:rFonts w:ascii="Times New Roman" w:eastAsia="Times New Roman" w:hAnsi="Times New Roman" w:cs="Times New Roman"/>
          <w:sz w:val="24"/>
          <w:szCs w:val="24"/>
        </w:rPr>
        <w:t xml:space="preserve">Partai Golkar yang punya sejarah panjang yang besar dengan basis ideologi politiknya, pernah menjadi mesin politik rezim Orde Baru yang sekaligus menimbulkan cacat historis kemudian sekarang merubah diri dengan paradigma baru. </w:t>
      </w:r>
      <w:r w:rsidRPr="00E27D2B">
        <w:rPr>
          <w:rFonts w:ascii="Times New Roman" w:eastAsia="Times New Roman" w:hAnsi="Times New Roman" w:cs="Times New Roman"/>
          <w:sz w:val="24"/>
          <w:szCs w:val="24"/>
        </w:rPr>
        <w:lastRenderedPageBreak/>
        <w:t>Ternyata paradigma baru Partai Golkar terbukti mampu menstabilkan kembali elektabilitas partai. Hal ini dapat dibuktikan dengan perolehan suara pada Pemilu 1999 dan 2004.</w:t>
      </w:r>
    </w:p>
    <w:p w:rsidR="00ED4888" w:rsidRDefault="00CA1282" w:rsidP="009D5565">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mengalami konversi politik menjadi partai dengan mengusung paradigma baru, Golkar memang melakukan perubahan secara besar-besaran. Partai yang di masa Orde Baru dikenal menjadi partainya pemerintah atau mesin politik pemilu kemudian bermetamorfose menjadi partai yang sangat dinamis dan inovatif secara politis. Partai Golkarpun mantap menggunakan metode Konvensi Naional untuk menentukan Calon Presiden yang akan diusung oleh Partai Golkar pada Pemilihan Presiden tahu 2004.</w:t>
      </w:r>
    </w:p>
    <w:p w:rsidR="009D5565" w:rsidRDefault="009D5565" w:rsidP="009D5565">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Terobosan untuk menjadikan demokrasi sebagai paradigma politik yang dianut partai Golkar dilakukan antara lain melalui penghapusan kekuasaan sentralistik Dewan Pembina, mewujudkan pola kepemimpinan yang terbuka dan kolegial dalam partai, pelibatan DPD I dan DPD II dalam proses pengambilan keputusan, dan visi serta misi partai yang terangkum dalam paradigma baru Partai Golkar.</w:t>
      </w:r>
    </w:p>
    <w:p w:rsidR="009D5565" w:rsidRDefault="009D5565" w:rsidP="009D556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Inovasi yang monumental dalam memperkukuh tradisi demokrasi internal partai terlihat pada penyelenggaraan Konvensi Nasional pemilihan calon presiden untuk menyeleksi dan menentukan calon presiden yang akan diajukan Partai Golkar dalam pemilihan presiden tahun 2004.</w:t>
      </w:r>
    </w:p>
    <w:p w:rsidR="009D5565" w:rsidRDefault="00FA4409" w:rsidP="00FA4409">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Konvensi Partai Golkar tahun 2004 sebenarnya terilhami oleh pelaksanaan Konvensi di Amerika Serikat seperti yang disebutkan pak Hajriyanto Thohari </w:t>
      </w:r>
      <w:r>
        <w:rPr>
          <w:rFonts w:ascii="Times New Roman" w:eastAsia="Times New Roman" w:hAnsi="Times New Roman" w:cs="Times New Roman"/>
          <w:sz w:val="24"/>
          <w:szCs w:val="24"/>
        </w:rPr>
        <w:lastRenderedPageBreak/>
        <w:t xml:space="preserve">“Konvensi sejujurnya terispirasi dari konvensi yang ada di Amerika” </w:t>
      </w:r>
      <w:r w:rsidRPr="0066433E">
        <w:rPr>
          <w:rFonts w:ascii="Times New Roman" w:eastAsia="Times New Roman" w:hAnsi="Times New Roman" w:cs="Times New Roman"/>
          <w:sz w:val="24"/>
          <w:szCs w:val="24"/>
        </w:rPr>
        <w:t>(Wawancara Hajriyanto Thohari, tanggal 2 Juni 2016).</w:t>
      </w:r>
    </w:p>
    <w:p w:rsidR="00FA4409" w:rsidRDefault="00FA4409" w:rsidP="00FA4409">
      <w:pPr>
        <w:spacing w:after="0" w:line="480" w:lineRule="auto"/>
        <w:ind w:firstLine="851"/>
        <w:jc w:val="both"/>
        <w:rPr>
          <w:rFonts w:ascii="Times New Roman" w:hAnsi="Times New Roman" w:cs="Times New Roman"/>
          <w:sz w:val="24"/>
          <w:szCs w:val="24"/>
        </w:rPr>
      </w:pPr>
      <w:r w:rsidRPr="00873665">
        <w:rPr>
          <w:rFonts w:ascii="Times New Roman" w:hAnsi="Times New Roman" w:cs="Times New Roman"/>
          <w:sz w:val="24"/>
          <w:szCs w:val="24"/>
        </w:rPr>
        <w:t>Konvensi merupakan gagasan politik yang inovatif</w:t>
      </w:r>
      <w:r>
        <w:rPr>
          <w:rFonts w:ascii="Times New Roman" w:hAnsi="Times New Roman" w:cs="Times New Roman"/>
          <w:sz w:val="24"/>
          <w:szCs w:val="24"/>
        </w:rPr>
        <w:t xml:space="preserve"> dan menjadi peristiwa politik yang cukup menyita perhatian masyarakat saat itu, berbagai media meliput secara luas saat Konvensi Nasional Partai Golkar diterapkan, sebagaimana yang </w:t>
      </w:r>
      <w:r w:rsidRPr="00873665">
        <w:rPr>
          <w:rFonts w:ascii="Times New Roman" w:hAnsi="Times New Roman" w:cs="Times New Roman"/>
          <w:sz w:val="24"/>
          <w:szCs w:val="24"/>
        </w:rPr>
        <w:t>telah disampaikan oleh Hajriyanto Thohari selaku panitia Konvensi Nasional Partai Golkar tahun 2004 “</w:t>
      </w:r>
      <w:r>
        <w:rPr>
          <w:rFonts w:ascii="Times New Roman" w:hAnsi="Times New Roman" w:cs="Times New Roman"/>
          <w:sz w:val="24"/>
          <w:szCs w:val="24"/>
        </w:rPr>
        <w:t>Konvensi ini sangat sukses dan berhasil bahkan CNN pun juga meliput proses konvensi ini, pengamat politikpun menganggap konvensi ini adalah inovasi politik yang sangat cerdas</w:t>
      </w:r>
      <w:r w:rsidRPr="00873665">
        <w:rPr>
          <w:rFonts w:ascii="Times New Roman" w:hAnsi="Times New Roman" w:cs="Times New Roman"/>
          <w:sz w:val="24"/>
          <w:szCs w:val="24"/>
        </w:rPr>
        <w:t>” (Wawancara, Hajriyanto Thohari Tanggal 2 Juni 2016).</w:t>
      </w:r>
    </w:p>
    <w:p w:rsidR="00FA4409" w:rsidRDefault="00FA4409" w:rsidP="00FA440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Berbeda lagi dengan pernyataan dari pak Hajriyanto tentang penggagas konvensi nasional ini, </w:t>
      </w:r>
      <w:r w:rsidRPr="00A23DD2">
        <w:rPr>
          <w:rFonts w:ascii="Times New Roman" w:hAnsi="Times New Roman" w:cs="Times New Roman"/>
          <w:sz w:val="24"/>
          <w:szCs w:val="24"/>
        </w:rPr>
        <w:t>“</w:t>
      </w:r>
      <w:r w:rsidRPr="00465307">
        <w:rPr>
          <w:rFonts w:ascii="Times New Roman" w:hAnsi="Times New Roman" w:cs="Times New Roman"/>
          <w:i/>
          <w:sz w:val="24"/>
          <w:szCs w:val="24"/>
        </w:rPr>
        <w:t>Victory has many father</w:t>
      </w:r>
      <w:r>
        <w:rPr>
          <w:rFonts w:ascii="Times New Roman" w:hAnsi="Times New Roman" w:cs="Times New Roman"/>
          <w:sz w:val="24"/>
          <w:szCs w:val="24"/>
        </w:rPr>
        <w:t>,</w:t>
      </w:r>
      <w:r w:rsidRPr="00A23DD2">
        <w:rPr>
          <w:rFonts w:ascii="Times New Roman" w:hAnsi="Times New Roman" w:cs="Times New Roman"/>
          <w:sz w:val="24"/>
          <w:szCs w:val="24"/>
        </w:rPr>
        <w:t xml:space="preserve"> kemenangan itu selalu punya banyak ayah, seda</w:t>
      </w:r>
      <w:r>
        <w:rPr>
          <w:rFonts w:ascii="Times New Roman" w:hAnsi="Times New Roman" w:cs="Times New Roman"/>
          <w:sz w:val="24"/>
          <w:szCs w:val="24"/>
        </w:rPr>
        <w:t xml:space="preserve">ngkan kegagalan itu yatim piatu, </w:t>
      </w:r>
      <w:r w:rsidRPr="00A23DD2">
        <w:rPr>
          <w:rFonts w:ascii="Times New Roman" w:hAnsi="Times New Roman" w:cs="Times New Roman"/>
          <w:sz w:val="24"/>
          <w:szCs w:val="24"/>
        </w:rPr>
        <w:t>karena metode konvensi ini berhasil</w:t>
      </w:r>
      <w:r>
        <w:rPr>
          <w:rFonts w:ascii="Times New Roman" w:hAnsi="Times New Roman" w:cs="Times New Roman"/>
          <w:sz w:val="24"/>
          <w:szCs w:val="24"/>
        </w:rPr>
        <w:t xml:space="preserve"> maka banyak yang akan menyebut dirinya sebagai penggagas konvensi ini, mulai dari Surya Paloh, Wiranto, Akbar Tandjung dan Aburizal Bakrie, t</w:t>
      </w:r>
      <w:r w:rsidRPr="00A23DD2">
        <w:rPr>
          <w:rFonts w:ascii="Times New Roman" w:hAnsi="Times New Roman" w:cs="Times New Roman"/>
          <w:sz w:val="24"/>
          <w:szCs w:val="24"/>
        </w:rPr>
        <w:t>api pada dasarnya adalah Konvensi itu secara tertulis adalah Akbar Tandjung karena beliau adalah ketua umum yang memimpin rapat, membicarakan dan menetap</w:t>
      </w:r>
      <w:r>
        <w:rPr>
          <w:rFonts w:ascii="Times New Roman" w:hAnsi="Times New Roman" w:cs="Times New Roman"/>
          <w:sz w:val="24"/>
          <w:szCs w:val="24"/>
        </w:rPr>
        <w:t>kan serta mengumumkan di publik” (Wawancara, Hajriyanto Tanggal 2 Juni 2016). Pada intinya, gagasan konvensi ini tidak terlepas dari ide-ide tokoh-tokoh politik dari Partai Golkar, yang tengah berusaha untuk melakukan sesuatu untuk memperbaiki citra partainya dan salah satu cara untuk mendukung proses demokratisasi di Indonesia.</w:t>
      </w:r>
    </w:p>
    <w:p w:rsidR="00FA4409" w:rsidRDefault="00BA6E10" w:rsidP="00BA6E1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w:t>
      </w:r>
      <w:r w:rsidR="00FA4409">
        <w:rPr>
          <w:rFonts w:ascii="Times New Roman" w:hAnsi="Times New Roman" w:cs="Times New Roman"/>
          <w:sz w:val="24"/>
          <w:szCs w:val="24"/>
        </w:rPr>
        <w:t xml:space="preserve">engingat proses pengusulan pasangan calon presiden dan wakil presiden harus melalui partai politik ataupun melalui gabungan partai politik, maka Partai </w:t>
      </w:r>
      <w:r w:rsidR="00FA4409">
        <w:rPr>
          <w:rFonts w:ascii="Times New Roman" w:hAnsi="Times New Roman" w:cs="Times New Roman"/>
          <w:sz w:val="24"/>
          <w:szCs w:val="24"/>
        </w:rPr>
        <w:lastRenderedPageBreak/>
        <w:t xml:space="preserve">Golkar bersedia mewadahi putra terbaik bangsa yang terpanggil dan berkemampuan serta memenuhi persyaratan yang ditetapkan oleh Partai Golkar, untuk menjadi calon presiden bagi bangsa ini. </w:t>
      </w:r>
      <w:r>
        <w:rPr>
          <w:rFonts w:ascii="Times New Roman" w:hAnsi="Times New Roman" w:cs="Times New Roman"/>
          <w:sz w:val="24"/>
          <w:szCs w:val="24"/>
        </w:rPr>
        <w:t xml:space="preserve"> </w:t>
      </w:r>
      <w:r w:rsidR="00FA4409">
        <w:rPr>
          <w:rFonts w:ascii="Times New Roman" w:hAnsi="Times New Roman" w:cs="Times New Roman"/>
          <w:sz w:val="24"/>
          <w:szCs w:val="24"/>
        </w:rPr>
        <w:t>Partai Golkar secara garis besar melaksanakan metode konvensi penentuan calon presiden adalah selain untuk menghasilkan figur dalam yang berkompeten tujuan lainnya juga untuk membangun citra positif dan meningkatkan eletabilitas partai Golkar.</w:t>
      </w:r>
    </w:p>
    <w:p w:rsidR="00FA4409" w:rsidRDefault="00FA4409" w:rsidP="00FA440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Sejak gagasan ini pertama kali dimunculkan, tercatat sejumlah nama yang menyatakan ketertarikannya, termasuk cendekiawan Nucholish Madjid. Dalam pandangannya, perekrutan secara terbuka melalui konvensi merupakan gagasan yang selaras dengan prinsip demokrasi dalam proses reformasi politik yang sedang berlangsung (Kompas, 28 Mei 2003)</w:t>
      </w:r>
      <w:r>
        <w:rPr>
          <w:rFonts w:ascii="Times New Roman" w:hAnsi="Times New Roman" w:cs="Times New Roman"/>
          <w:sz w:val="24"/>
          <w:szCs w:val="24"/>
        </w:rPr>
        <w:t>.</w:t>
      </w:r>
    </w:p>
    <w:p w:rsidR="00FA4409" w:rsidRPr="00947F09" w:rsidRDefault="00FA4409" w:rsidP="00FA4409">
      <w:pPr>
        <w:spacing w:after="0" w:line="48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Konvensi nasional untuk menetapkan calon presiden dari partai yang memiliki peranan yang sangat penting terutama bagi masyarakat untuk mengetahui siapa calon-calon nominasi presiden yang akan mereka pilih. Lebih dari itu, konvensi nasional juga memiliki fungsi antara lain guna merumuskan kebijakan partai melalui platform, memformulasikan mekanisme kerja partai, serta merancang sebuah komite nasional yang diberi kuasa untuk mengelola partai hingga berlangsungnya konvensi berikutnya.</w:t>
      </w:r>
    </w:p>
    <w:p w:rsidR="0098341B" w:rsidRDefault="00FA4409" w:rsidP="0098341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Mekanisme konvensi ke</w:t>
      </w:r>
      <w:r w:rsidR="0098341B">
        <w:rPr>
          <w:rFonts w:ascii="Times New Roman" w:hAnsi="Times New Roman" w:cs="Times New Roman"/>
          <w:sz w:val="24"/>
          <w:szCs w:val="24"/>
        </w:rPr>
        <w:t>mudian meloloskan sembilan belas peserta kemudian disaring menjadi lima peserta</w:t>
      </w:r>
      <w:r>
        <w:rPr>
          <w:rFonts w:ascii="Times New Roman" w:hAnsi="Times New Roman" w:cs="Times New Roman"/>
          <w:sz w:val="24"/>
          <w:szCs w:val="24"/>
        </w:rPr>
        <w:t xml:space="preserve"> sesuai dengan aturan konvensi awal</w:t>
      </w:r>
      <w:r w:rsidR="0098341B">
        <w:rPr>
          <w:rFonts w:ascii="Times New Roman" w:hAnsi="Times New Roman" w:cs="Times New Roman"/>
          <w:sz w:val="24"/>
          <w:szCs w:val="24"/>
        </w:rPr>
        <w:t xml:space="preserve">. </w:t>
      </w:r>
      <w:r>
        <w:rPr>
          <w:rFonts w:ascii="Times New Roman" w:hAnsi="Times New Roman" w:cs="Times New Roman"/>
          <w:sz w:val="24"/>
          <w:szCs w:val="24"/>
        </w:rPr>
        <w:t xml:space="preserve">Penyaringan dilakukan melalui tahapan konvensi di tingkat provinsi. Masing-masing peserta diberikan kesempatan untuk melakukan kampanye secara bergiliran ke </w:t>
      </w:r>
      <w:r>
        <w:rPr>
          <w:rFonts w:ascii="Times New Roman" w:hAnsi="Times New Roman" w:cs="Times New Roman"/>
          <w:sz w:val="24"/>
          <w:szCs w:val="24"/>
        </w:rPr>
        <w:lastRenderedPageBreak/>
        <w:t>daerah-daerah sebelum dilakukan proses pemilihan. Dalam perkembangannya, Rapat Pimpinan Partai Golkar memutuskan menambah dua nama calon t</w:t>
      </w:r>
      <w:r w:rsidR="0098341B">
        <w:rPr>
          <w:rFonts w:ascii="Times New Roman" w:hAnsi="Times New Roman" w:cs="Times New Roman"/>
          <w:sz w:val="24"/>
          <w:szCs w:val="24"/>
        </w:rPr>
        <w:t>ersaring, sehingga menjadi tujuh</w:t>
      </w:r>
      <w:r>
        <w:rPr>
          <w:rFonts w:ascii="Times New Roman" w:hAnsi="Times New Roman" w:cs="Times New Roman"/>
          <w:sz w:val="24"/>
          <w:szCs w:val="24"/>
        </w:rPr>
        <w:t xml:space="preserve"> nama calon. Ketujuh nama calon yang berhasil lolos pada konvensi ditingkat provinsi tersebut adalah Aburizal Bakrie, Surya Paloh, Wiranto, Akbar Tandjung, Jusuf Kalla, Prabowo Subianto, dan Sri Sultan Hamengku Buwono X.</w:t>
      </w:r>
      <w:r w:rsidR="0098341B">
        <w:rPr>
          <w:rFonts w:ascii="Times New Roman" w:hAnsi="Times New Roman" w:cs="Times New Roman"/>
          <w:sz w:val="24"/>
          <w:szCs w:val="24"/>
        </w:rPr>
        <w:t xml:space="preserve"> Pada pertengahan akhirnya Jusuf Kalla memilih untuk menjadi wakil presiden SBY dan mundur dari peserta konvensi.</w:t>
      </w:r>
    </w:p>
    <w:p w:rsidR="00FA4409" w:rsidRDefault="00FA4409" w:rsidP="0098341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Jadwal pelaksanan Konvensi Partai Golkar meliputi, tahap persiapan di bulan Mei hingga Juni 2003, tahap penjaringan pada bulan Juni – Juli 2003, tahap penyaringan daerah di Juli hingga Oktober 2003, dan berakhir di tahap pemilihan dan penetapan pada bulan Oktober 2003 hingga Februari 2004.</w:t>
      </w:r>
    </w:p>
    <w:p w:rsidR="00FA4409" w:rsidRPr="00CC5634" w:rsidRDefault="0098341B" w:rsidP="00CC563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Setalah proses yang panjang, akhirnya Wiranto berhasil memenangkan Konvensi Nasional Partai Golkar tahun 2004 kemudian berpasangan dengan Salahuddin Wahid sesuai hasil rapat pimpinan partai. </w:t>
      </w:r>
      <w:r w:rsidR="00FA4409">
        <w:rPr>
          <w:rFonts w:ascii="Times New Roman" w:hAnsi="Times New Roman" w:cs="Times New Roman"/>
          <w:sz w:val="24"/>
          <w:szCs w:val="24"/>
        </w:rPr>
        <w:t>Wiranto yang diusung oleh Partai Golkar pada pilpres 2004 kenyataannya belum berhasil memenangka</w:t>
      </w:r>
      <w:r w:rsidR="00CC5634">
        <w:rPr>
          <w:rFonts w:ascii="Times New Roman" w:hAnsi="Times New Roman" w:cs="Times New Roman"/>
          <w:sz w:val="24"/>
          <w:szCs w:val="24"/>
        </w:rPr>
        <w:t>n hati rakyat sehingga gagal dalam pilpres</w:t>
      </w:r>
      <w:r w:rsidR="00FA4409">
        <w:rPr>
          <w:rFonts w:ascii="Times New Roman" w:hAnsi="Times New Roman" w:cs="Times New Roman"/>
          <w:sz w:val="24"/>
          <w:szCs w:val="24"/>
        </w:rPr>
        <w:t xml:space="preserve">. Merespon realitas demikian, Partai Golkar </w:t>
      </w:r>
      <w:r w:rsidR="00B67EAA">
        <w:rPr>
          <w:rFonts w:ascii="Times New Roman" w:hAnsi="Times New Roman" w:cs="Times New Roman"/>
          <w:sz w:val="24"/>
          <w:szCs w:val="24"/>
        </w:rPr>
        <w:t>mempelopori koalisi kebangsaan sehingga p</w:t>
      </w:r>
      <w:r w:rsidR="00FA4409">
        <w:rPr>
          <w:rFonts w:ascii="Times New Roman" w:hAnsi="Times New Roman" w:cs="Times New Roman"/>
          <w:sz w:val="24"/>
          <w:szCs w:val="24"/>
        </w:rPr>
        <w:t xml:space="preserve">ada putaran kedua, Partai Golkar </w:t>
      </w:r>
      <w:r>
        <w:rPr>
          <w:rFonts w:ascii="Times New Roman" w:hAnsi="Times New Roman" w:cs="Times New Roman"/>
          <w:sz w:val="24"/>
          <w:szCs w:val="24"/>
        </w:rPr>
        <w:t xml:space="preserve">akhirnya </w:t>
      </w:r>
      <w:r w:rsidR="00FA4409">
        <w:rPr>
          <w:rFonts w:ascii="Times New Roman" w:hAnsi="Times New Roman" w:cs="Times New Roman"/>
          <w:sz w:val="24"/>
          <w:szCs w:val="24"/>
        </w:rPr>
        <w:t>mendukung pasangan Megawat</w:t>
      </w:r>
      <w:r>
        <w:rPr>
          <w:rFonts w:ascii="Times New Roman" w:hAnsi="Times New Roman" w:cs="Times New Roman"/>
          <w:sz w:val="24"/>
          <w:szCs w:val="24"/>
        </w:rPr>
        <w:t>i Soekarno Putri – Hamzah Haz</w:t>
      </w:r>
      <w:r w:rsidR="00FA4409">
        <w:rPr>
          <w:rFonts w:ascii="Times New Roman" w:hAnsi="Times New Roman" w:cs="Times New Roman"/>
          <w:sz w:val="24"/>
          <w:szCs w:val="24"/>
        </w:rPr>
        <w:t>.</w:t>
      </w:r>
    </w:p>
    <w:p w:rsidR="00310AC7" w:rsidRPr="00BA6E10" w:rsidRDefault="00310AC7" w:rsidP="00310AC7">
      <w:pPr>
        <w:pStyle w:val="ListParagraph"/>
        <w:numPr>
          <w:ilvl w:val="0"/>
          <w:numId w:val="1"/>
        </w:numPr>
        <w:spacing w:after="0" w:line="480" w:lineRule="auto"/>
        <w:ind w:left="426"/>
        <w:jc w:val="both"/>
        <w:rPr>
          <w:rFonts w:ascii="Times New Roman" w:hAnsi="Times New Roman" w:cs="Times New Roman"/>
          <w:b/>
          <w:sz w:val="24"/>
          <w:szCs w:val="24"/>
        </w:rPr>
      </w:pPr>
      <w:r w:rsidRPr="00310AC7">
        <w:rPr>
          <w:rFonts w:ascii="Times New Roman" w:hAnsi="Times New Roman" w:cs="Times New Roman"/>
          <w:b/>
          <w:sz w:val="24"/>
          <w:szCs w:val="24"/>
          <w:lang w:val="id-ID"/>
        </w:rPr>
        <w:t>Kesimpulan dan Saran</w:t>
      </w:r>
    </w:p>
    <w:p w:rsidR="00D3347F" w:rsidRDefault="00350DDF" w:rsidP="00D3347F">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Orde Baru </w:t>
      </w:r>
      <w:r w:rsidR="00D3347F">
        <w:rPr>
          <w:rFonts w:ascii="Times New Roman" w:hAnsi="Times New Roman" w:cs="Times New Roman"/>
          <w:sz w:val="24"/>
          <w:szCs w:val="24"/>
          <w:lang w:val="id-ID"/>
        </w:rPr>
        <w:t xml:space="preserve">Golkar </w:t>
      </w:r>
      <w:r>
        <w:rPr>
          <w:rFonts w:ascii="Times New Roman" w:hAnsi="Times New Roman" w:cs="Times New Roman"/>
          <w:sz w:val="24"/>
          <w:szCs w:val="24"/>
          <w:lang w:val="id-ID"/>
        </w:rPr>
        <w:t xml:space="preserve">masih </w:t>
      </w:r>
      <w:r w:rsidR="00D3347F">
        <w:rPr>
          <w:rFonts w:ascii="Times New Roman" w:hAnsi="Times New Roman" w:cs="Times New Roman"/>
          <w:sz w:val="24"/>
          <w:szCs w:val="24"/>
          <w:lang w:val="id-ID"/>
        </w:rPr>
        <w:t xml:space="preserve">bertahan dan muncul sebagai salah satu kekuatan politik terbesar dalam pemilihan-pemilihan umum di Indonesia </w:t>
      </w:r>
      <w:r>
        <w:rPr>
          <w:rFonts w:ascii="Times New Roman" w:hAnsi="Times New Roman" w:cs="Times New Roman"/>
          <w:sz w:val="24"/>
          <w:szCs w:val="24"/>
          <w:lang w:val="id-ID"/>
        </w:rPr>
        <w:t>hingga</w:t>
      </w:r>
      <w:r w:rsidR="00D3347F">
        <w:rPr>
          <w:rFonts w:ascii="Times New Roman" w:hAnsi="Times New Roman" w:cs="Times New Roman"/>
          <w:sz w:val="24"/>
          <w:szCs w:val="24"/>
          <w:lang w:val="id-ID"/>
        </w:rPr>
        <w:t xml:space="preserve"> 2009. Partai Golkar dengan kelembagaan dan paradigma barunya mampu mengatasi </w:t>
      </w:r>
      <w:r w:rsidR="00D3347F">
        <w:rPr>
          <w:rFonts w:ascii="Times New Roman" w:hAnsi="Times New Roman" w:cs="Times New Roman"/>
          <w:sz w:val="24"/>
          <w:szCs w:val="24"/>
          <w:lang w:val="id-ID"/>
        </w:rPr>
        <w:lastRenderedPageBreak/>
        <w:t>tantangan-tantangan yang dihadapi dan sekaligus menyesuaikan diri terhadap lingkungan politik nasional yang berubah menjadi demokratis, sehingga Partai Golkar dapat bertahan dan berperan dalam era reformasi.</w:t>
      </w:r>
    </w:p>
    <w:p w:rsidR="00D3347F" w:rsidRDefault="00350DDF" w:rsidP="00D3347F">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Menjelang pemilihan umum secara langsung </w:t>
      </w:r>
      <w:r w:rsidR="002E2FAA">
        <w:rPr>
          <w:rFonts w:ascii="Times New Roman" w:hAnsi="Times New Roman" w:cs="Times New Roman"/>
          <w:sz w:val="24"/>
          <w:szCs w:val="24"/>
          <w:lang w:val="id-ID"/>
        </w:rPr>
        <w:t>yang pertama, Partai Golkar membutuhkan startegi untuk meningkatkan elektabilitas parti yaitu melalui Konvensi Partai Golkar</w:t>
      </w:r>
      <w:r w:rsidR="00D3347F">
        <w:rPr>
          <w:rFonts w:ascii="Times New Roman" w:hAnsi="Times New Roman" w:cs="Times New Roman"/>
          <w:sz w:val="24"/>
          <w:szCs w:val="24"/>
          <w:lang w:val="id-ID"/>
        </w:rPr>
        <w:t xml:space="preserve">. Konvensi ini digagas oleh beberapa tokoh-tokoh partai Golkar dan diumumkan oleh Akbar Tandjung selaku Ketua Umum Partai Golkar. Konvensi </w:t>
      </w:r>
      <w:r w:rsidR="002E2FAA">
        <w:rPr>
          <w:rFonts w:ascii="Times New Roman" w:hAnsi="Times New Roman" w:cs="Times New Roman"/>
          <w:sz w:val="24"/>
          <w:szCs w:val="24"/>
          <w:lang w:val="id-ID"/>
        </w:rPr>
        <w:t>ini</w:t>
      </w:r>
      <w:r w:rsidR="00D3347F">
        <w:rPr>
          <w:rFonts w:ascii="Times New Roman" w:hAnsi="Times New Roman" w:cs="Times New Roman"/>
          <w:sz w:val="24"/>
          <w:szCs w:val="24"/>
          <w:lang w:val="id-ID"/>
        </w:rPr>
        <w:t xml:space="preserve"> berhasil mengangkat citra Partai Golkar</w:t>
      </w:r>
      <w:r w:rsidR="002E2FAA">
        <w:rPr>
          <w:rFonts w:ascii="Times New Roman" w:hAnsi="Times New Roman" w:cs="Times New Roman"/>
          <w:sz w:val="24"/>
          <w:szCs w:val="24"/>
          <w:lang w:val="id-ID"/>
        </w:rPr>
        <w:t>,</w:t>
      </w:r>
      <w:r w:rsidR="00D3347F">
        <w:rPr>
          <w:rFonts w:ascii="Times New Roman" w:hAnsi="Times New Roman" w:cs="Times New Roman"/>
          <w:sz w:val="24"/>
          <w:szCs w:val="24"/>
          <w:lang w:val="id-ID"/>
        </w:rPr>
        <w:t xml:space="preserve"> terlihat dari luasnya apresiasi masyarakat terhadap langkah-langkah demokratisasi politik </w:t>
      </w:r>
      <w:r w:rsidR="002E2FAA">
        <w:rPr>
          <w:rFonts w:ascii="Times New Roman" w:hAnsi="Times New Roman" w:cs="Times New Roman"/>
          <w:sz w:val="24"/>
          <w:szCs w:val="24"/>
          <w:lang w:val="id-ID"/>
        </w:rPr>
        <w:t xml:space="preserve">sehingga </w:t>
      </w:r>
      <w:r w:rsidR="00D3347F">
        <w:rPr>
          <w:rFonts w:ascii="Times New Roman" w:hAnsi="Times New Roman" w:cs="Times New Roman"/>
          <w:sz w:val="24"/>
          <w:szCs w:val="24"/>
          <w:lang w:val="id-ID"/>
        </w:rPr>
        <w:t xml:space="preserve">Partai Golkar mampu </w:t>
      </w:r>
      <w:r w:rsidR="002E2FAA">
        <w:rPr>
          <w:rFonts w:ascii="Times New Roman" w:hAnsi="Times New Roman" w:cs="Times New Roman"/>
          <w:sz w:val="24"/>
          <w:szCs w:val="24"/>
          <w:lang w:val="id-ID"/>
        </w:rPr>
        <w:t>memenangkan</w:t>
      </w:r>
      <w:r w:rsidR="00D3347F">
        <w:rPr>
          <w:rFonts w:ascii="Times New Roman" w:hAnsi="Times New Roman" w:cs="Times New Roman"/>
          <w:sz w:val="24"/>
          <w:szCs w:val="24"/>
          <w:lang w:val="id-ID"/>
        </w:rPr>
        <w:t xml:space="preserve"> pemilu legislatif pada tahun 2004.</w:t>
      </w:r>
    </w:p>
    <w:p w:rsidR="00D3347F" w:rsidRDefault="00D3347F" w:rsidP="00D3347F">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tokoh-tokoh politik, pengusaha, dan cendekiawan </w:t>
      </w:r>
      <w:r w:rsidR="002E2FAA">
        <w:rPr>
          <w:rFonts w:ascii="Times New Roman" w:hAnsi="Times New Roman" w:cs="Times New Roman"/>
          <w:sz w:val="24"/>
          <w:szCs w:val="24"/>
          <w:lang w:val="id-ID"/>
        </w:rPr>
        <w:t xml:space="preserve">turut serta dalam konvensi ini. </w:t>
      </w:r>
      <w:r>
        <w:rPr>
          <w:rFonts w:ascii="Times New Roman" w:hAnsi="Times New Roman" w:cs="Times New Roman"/>
          <w:sz w:val="24"/>
          <w:szCs w:val="24"/>
          <w:lang w:val="id-ID"/>
        </w:rPr>
        <w:t>Akbar Tandjung selaku ketua umum partai Golkar adalah calon yang diprediksi akan memenangkan konvensi ini, namun pada akhirnya Wiranto keluar me</w:t>
      </w:r>
      <w:r w:rsidR="002E2FAA">
        <w:rPr>
          <w:rFonts w:ascii="Times New Roman" w:hAnsi="Times New Roman" w:cs="Times New Roman"/>
          <w:sz w:val="24"/>
          <w:szCs w:val="24"/>
          <w:lang w:val="id-ID"/>
        </w:rPr>
        <w:t>njadi pemenang pada konvensi. P</w:t>
      </w:r>
      <w:r>
        <w:rPr>
          <w:rFonts w:ascii="Times New Roman" w:hAnsi="Times New Roman" w:cs="Times New Roman"/>
          <w:sz w:val="24"/>
          <w:szCs w:val="24"/>
          <w:lang w:val="id-ID"/>
        </w:rPr>
        <w:t>asangan Wiranto dan Salahuddin Wahid dalam pilpres 2004</w:t>
      </w:r>
      <w:r w:rsidR="002E2FAA">
        <w:rPr>
          <w:rFonts w:ascii="Times New Roman" w:hAnsi="Times New Roman" w:cs="Times New Roman"/>
          <w:sz w:val="24"/>
          <w:szCs w:val="24"/>
          <w:lang w:val="id-ID"/>
        </w:rPr>
        <w:t xml:space="preserve"> yang diusung Partai Golkar</w:t>
      </w:r>
      <w:r>
        <w:rPr>
          <w:rFonts w:ascii="Times New Roman" w:hAnsi="Times New Roman" w:cs="Times New Roman"/>
          <w:sz w:val="24"/>
          <w:szCs w:val="24"/>
          <w:lang w:val="id-ID"/>
        </w:rPr>
        <w:t xml:space="preserve"> sayangnya</w:t>
      </w:r>
      <w:r w:rsidR="002E2FAA">
        <w:rPr>
          <w:rFonts w:ascii="Times New Roman" w:hAnsi="Times New Roman" w:cs="Times New Roman"/>
          <w:sz w:val="24"/>
          <w:szCs w:val="24"/>
          <w:lang w:val="id-ID"/>
        </w:rPr>
        <w:t xml:space="preserve"> gagal pada pilpres </w:t>
      </w:r>
      <w:r>
        <w:rPr>
          <w:rFonts w:ascii="Times New Roman" w:hAnsi="Times New Roman" w:cs="Times New Roman"/>
          <w:sz w:val="24"/>
          <w:szCs w:val="24"/>
          <w:lang w:val="id-ID"/>
        </w:rPr>
        <w:t>2004</w:t>
      </w:r>
      <w:r w:rsidR="002E2FAA">
        <w:rPr>
          <w:rFonts w:ascii="Times New Roman" w:hAnsi="Times New Roman" w:cs="Times New Roman"/>
          <w:sz w:val="24"/>
          <w:szCs w:val="24"/>
          <w:lang w:val="id-ID"/>
        </w:rPr>
        <w:t xml:space="preserve"> sehingga</w:t>
      </w:r>
      <w:r>
        <w:rPr>
          <w:rFonts w:ascii="Times New Roman" w:hAnsi="Times New Roman" w:cs="Times New Roman"/>
          <w:sz w:val="24"/>
          <w:szCs w:val="24"/>
          <w:lang w:val="id-ID"/>
        </w:rPr>
        <w:t xml:space="preserve"> partai Golkar </w:t>
      </w:r>
      <w:r w:rsidR="002E2FAA">
        <w:rPr>
          <w:rFonts w:ascii="Times New Roman" w:hAnsi="Times New Roman" w:cs="Times New Roman"/>
          <w:sz w:val="24"/>
          <w:szCs w:val="24"/>
          <w:lang w:val="id-ID"/>
        </w:rPr>
        <w:t>harus</w:t>
      </w:r>
      <w:r>
        <w:rPr>
          <w:rFonts w:ascii="Times New Roman" w:hAnsi="Times New Roman" w:cs="Times New Roman"/>
          <w:sz w:val="24"/>
          <w:szCs w:val="24"/>
          <w:lang w:val="id-ID"/>
        </w:rPr>
        <w:t xml:space="preserve"> membentuk koalisi kebangsaan yang mendukung pasangan Megawati Soekarno Putri dan Hamzah Haz. Konvensi Partai Golkarpun tidak pernah dilaksanakan kembali, hal ini menandakan bahwa adanya kemunduran di Partai Golkar dalam proses demokratisasi di lingkungan Partai Golkar.</w:t>
      </w:r>
    </w:p>
    <w:p w:rsidR="00D3347F" w:rsidRPr="00B67EAA" w:rsidRDefault="00D3347F" w:rsidP="00B67EAA">
      <w:pPr>
        <w:pStyle w:val="ListParagraph"/>
        <w:numPr>
          <w:ilvl w:val="0"/>
          <w:numId w:val="3"/>
        </w:numPr>
        <w:rPr>
          <w:rFonts w:ascii="Times New Roman" w:hAnsi="Times New Roman" w:cs="Times New Roman"/>
          <w:sz w:val="24"/>
          <w:szCs w:val="24"/>
        </w:rPr>
      </w:pPr>
      <w:bookmarkStart w:id="0" w:name="_GoBack"/>
      <w:bookmarkEnd w:id="0"/>
      <w:r w:rsidRPr="00B67EAA">
        <w:rPr>
          <w:rFonts w:ascii="Times New Roman" w:hAnsi="Times New Roman" w:cs="Times New Roman"/>
          <w:b/>
          <w:sz w:val="24"/>
          <w:szCs w:val="24"/>
        </w:rPr>
        <w:t>Saran</w:t>
      </w:r>
    </w:p>
    <w:p w:rsidR="00D3347F" w:rsidRDefault="00D3347F" w:rsidP="00D3347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Mencermati Partai Golkar pada saat ini, terlihat bahwa kepemimpinan partai tidak memiliki pola dan perencanaan yang sistematis dalam menghadapi agenda </w:t>
      </w:r>
      <w:r>
        <w:rPr>
          <w:rFonts w:ascii="Times New Roman" w:hAnsi="Times New Roman" w:cs="Times New Roman"/>
          <w:sz w:val="24"/>
          <w:szCs w:val="24"/>
        </w:rPr>
        <w:lastRenderedPageBreak/>
        <w:t>politik ke depan, khususnya pemilihan umum akan datang. Untuk itu, dip</w:t>
      </w:r>
      <w:r w:rsidR="00350DDF">
        <w:rPr>
          <w:rFonts w:ascii="Times New Roman" w:hAnsi="Times New Roman" w:cs="Times New Roman"/>
          <w:sz w:val="24"/>
          <w:szCs w:val="24"/>
        </w:rPr>
        <w:t xml:space="preserve">erlukan langkah-langkah konkret, </w:t>
      </w:r>
      <w:r>
        <w:rPr>
          <w:rFonts w:ascii="Times New Roman" w:hAnsi="Times New Roman" w:cs="Times New Roman"/>
          <w:sz w:val="24"/>
          <w:szCs w:val="24"/>
        </w:rPr>
        <w:t>seperti rencana operasional pemenangan pemilu, aktualisasi sikap-sikap responsif terhadap aspirasi rakyat, penerapan kepemimpinan partai yang sesuai dengan mekanisme dan aturan-aturan organisasi, serta mekanisme rekrutmen kader secara objektif. Semua itu sangat membutuhkan kepemimpinan yang visioner, teguh, dan konsisten.</w:t>
      </w:r>
    </w:p>
    <w:p w:rsidR="00BA6E10" w:rsidRPr="00D3347F" w:rsidRDefault="00D3347F" w:rsidP="001A751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Konvensi Partai Golkar terbukti mampu meningkatkan citra partai sehingga dianggap perlu dipertimbangkan untuk dilaksanakan kembali. Tidak ada salahnya partai-partai lainpun ikut melaksanakan kembali metode konvensi tersebut tetapi proses pegambilan keputusan harus tetap dijaga tanpa ada pengaruh dari luar termasuk sistem politik uang.</w:t>
      </w:r>
      <w:r w:rsidR="001A7511">
        <w:rPr>
          <w:rFonts w:ascii="Times New Roman" w:hAnsi="Times New Roman" w:cs="Times New Roman"/>
          <w:sz w:val="24"/>
          <w:szCs w:val="24"/>
        </w:rPr>
        <w:t xml:space="preserve"> </w:t>
      </w:r>
      <w:r>
        <w:rPr>
          <w:rFonts w:ascii="Times New Roman" w:hAnsi="Times New Roman" w:cs="Times New Roman"/>
          <w:sz w:val="24"/>
          <w:szCs w:val="24"/>
        </w:rPr>
        <w:t>Strategi pemenangan calon presiden dari hasil konvensipun harus diperhatikan, agar proses demokratisasi di negeri ini tetap terjaga dan semakin berkualitas serta antusias masyarakat dan angka kepercayaan masyarakat terhadap partai politik semakin meningkat.</w:t>
      </w:r>
    </w:p>
    <w:p w:rsidR="00310AC7" w:rsidRPr="00310AC7" w:rsidRDefault="00310AC7" w:rsidP="00310AC7">
      <w:pPr>
        <w:pStyle w:val="ListParagraph"/>
        <w:numPr>
          <w:ilvl w:val="0"/>
          <w:numId w:val="1"/>
        </w:numPr>
        <w:spacing w:after="0" w:line="480" w:lineRule="auto"/>
        <w:ind w:left="426"/>
        <w:jc w:val="both"/>
        <w:rPr>
          <w:rFonts w:ascii="Times New Roman" w:hAnsi="Times New Roman" w:cs="Times New Roman"/>
          <w:b/>
          <w:sz w:val="24"/>
          <w:szCs w:val="24"/>
        </w:rPr>
      </w:pPr>
      <w:r w:rsidRPr="00310AC7">
        <w:rPr>
          <w:rFonts w:ascii="Times New Roman" w:hAnsi="Times New Roman" w:cs="Times New Roman"/>
          <w:b/>
          <w:sz w:val="24"/>
          <w:szCs w:val="24"/>
          <w:lang w:val="id-ID"/>
        </w:rPr>
        <w:t>Daftar Pustaka</w:t>
      </w:r>
    </w:p>
    <w:p w:rsidR="00084361" w:rsidRDefault="00084361" w:rsidP="00084361">
      <w:pPr>
        <w:spacing w:after="0" w:line="240" w:lineRule="auto"/>
        <w:ind w:left="720" w:hanging="720"/>
        <w:jc w:val="both"/>
        <w:rPr>
          <w:rFonts w:ascii="Times New Roman" w:hAnsi="Times New Roman" w:cs="Times New Roman"/>
          <w:color w:val="000000" w:themeColor="text1"/>
          <w:sz w:val="24"/>
          <w:szCs w:val="24"/>
        </w:rPr>
      </w:pPr>
      <w:r w:rsidRPr="00AE3DB2">
        <w:rPr>
          <w:rFonts w:ascii="Times New Roman" w:hAnsi="Times New Roman" w:cs="Times New Roman"/>
          <w:color w:val="000000" w:themeColor="text1"/>
          <w:sz w:val="24"/>
          <w:szCs w:val="24"/>
        </w:rPr>
        <w:t>Abdullah, Taufik dan Abdurracman Surjamiharjo, 1985.</w:t>
      </w:r>
      <w:r w:rsidRPr="00AE3DB2">
        <w:rPr>
          <w:rFonts w:ascii="Times New Roman" w:hAnsi="Times New Roman" w:cs="Times New Roman"/>
          <w:i/>
          <w:color w:val="000000" w:themeColor="text1"/>
          <w:sz w:val="24"/>
          <w:szCs w:val="24"/>
        </w:rPr>
        <w:t>Historiografi Sejarah</w:t>
      </w:r>
      <w:r>
        <w:rPr>
          <w:rFonts w:ascii="Times New Roman" w:hAnsi="Times New Roman" w:cs="Times New Roman"/>
          <w:color w:val="000000" w:themeColor="text1"/>
          <w:sz w:val="24"/>
          <w:szCs w:val="24"/>
        </w:rPr>
        <w:t>. Jakarta: Gramedia.</w:t>
      </w:r>
    </w:p>
    <w:p w:rsidR="00084361" w:rsidRPr="003045A2" w:rsidRDefault="00084361" w:rsidP="00084361">
      <w:pPr>
        <w:spacing w:after="0" w:line="240" w:lineRule="auto"/>
        <w:ind w:left="720" w:hanging="720"/>
        <w:jc w:val="both"/>
        <w:rPr>
          <w:rFonts w:ascii="Times New Roman" w:hAnsi="Times New Roman" w:cs="Times New Roman"/>
          <w:color w:val="000000" w:themeColor="text1"/>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Achmad, S. 2012. </w:t>
      </w:r>
      <w:r w:rsidRPr="0070279D">
        <w:rPr>
          <w:rFonts w:ascii="Times New Roman" w:hAnsi="Times New Roman" w:cs="Times New Roman"/>
          <w:sz w:val="24"/>
          <w:szCs w:val="24"/>
        </w:rPr>
        <w:t>Politik pencitraan SBY suatu analisis framing blog Kompasiana. Wisnu Nugroho tentang Komunikasi politik presiden SBY</w:t>
      </w:r>
      <w:r>
        <w:rPr>
          <w:rFonts w:ascii="Times New Roman" w:hAnsi="Times New Roman" w:cs="Times New Roman"/>
          <w:sz w:val="24"/>
          <w:szCs w:val="24"/>
        </w:rPr>
        <w:t xml:space="preserve">. </w:t>
      </w:r>
      <w:r>
        <w:rPr>
          <w:rFonts w:ascii="Times New Roman" w:hAnsi="Times New Roman" w:cs="Times New Roman"/>
          <w:i/>
          <w:sz w:val="24"/>
          <w:szCs w:val="24"/>
        </w:rPr>
        <w:t xml:space="preserve">Thesis. </w:t>
      </w:r>
      <w:r>
        <w:rPr>
          <w:rFonts w:ascii="Times New Roman" w:hAnsi="Times New Roman" w:cs="Times New Roman"/>
          <w:sz w:val="24"/>
          <w:szCs w:val="24"/>
        </w:rPr>
        <w:t>Tidak Diterbitkan. Makassar: Program Pascasarjana Univesitas Hasanuddin.</w:t>
      </w:r>
    </w:p>
    <w:p w:rsidR="00084361" w:rsidRPr="00B02506" w:rsidRDefault="00084361" w:rsidP="00084361">
      <w:pPr>
        <w:spacing w:after="0" w:line="240" w:lineRule="auto"/>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Ananta</w:t>
      </w:r>
      <w:r w:rsidRPr="00AE3DB2">
        <w:rPr>
          <w:rFonts w:ascii="Times New Roman" w:hAnsi="Times New Roman" w:cs="Times New Roman"/>
          <w:sz w:val="24"/>
          <w:szCs w:val="24"/>
        </w:rPr>
        <w:t xml:space="preserve">, </w:t>
      </w:r>
      <w:r>
        <w:rPr>
          <w:rFonts w:ascii="Times New Roman" w:hAnsi="Times New Roman" w:cs="Times New Roman"/>
          <w:sz w:val="24"/>
          <w:szCs w:val="24"/>
        </w:rPr>
        <w:t>Aris, Nurvidya, Evi, Suryadinata, Leo</w:t>
      </w:r>
      <w:r w:rsidRPr="00AE3DB2">
        <w:rPr>
          <w:rFonts w:ascii="Times New Roman" w:hAnsi="Times New Roman" w:cs="Times New Roman"/>
          <w:sz w:val="24"/>
          <w:szCs w:val="24"/>
        </w:rPr>
        <w:t xml:space="preserve">. </w:t>
      </w:r>
      <w:r>
        <w:rPr>
          <w:rFonts w:ascii="Times New Roman" w:hAnsi="Times New Roman" w:cs="Times New Roman"/>
          <w:sz w:val="24"/>
          <w:szCs w:val="24"/>
        </w:rPr>
        <w:t>2005</w:t>
      </w:r>
      <w:r w:rsidRPr="00AE3DB2">
        <w:rPr>
          <w:rFonts w:ascii="Times New Roman" w:hAnsi="Times New Roman" w:cs="Times New Roman"/>
          <w:sz w:val="24"/>
          <w:szCs w:val="24"/>
        </w:rPr>
        <w:t xml:space="preserve">. </w:t>
      </w:r>
      <w:r>
        <w:rPr>
          <w:rFonts w:ascii="Times New Roman" w:hAnsi="Times New Roman" w:cs="Times New Roman"/>
          <w:i/>
          <w:sz w:val="24"/>
          <w:szCs w:val="24"/>
        </w:rPr>
        <w:t>Emerging Democracy in Indonesia</w:t>
      </w:r>
      <w:r w:rsidRPr="00AE3DB2">
        <w:rPr>
          <w:rFonts w:ascii="Times New Roman" w:hAnsi="Times New Roman" w:cs="Times New Roman"/>
          <w:sz w:val="24"/>
          <w:szCs w:val="24"/>
        </w:rPr>
        <w:t xml:space="preserve">. </w:t>
      </w:r>
      <w:r>
        <w:rPr>
          <w:rFonts w:ascii="Times New Roman" w:hAnsi="Times New Roman" w:cs="Times New Roman"/>
          <w:sz w:val="24"/>
          <w:szCs w:val="24"/>
        </w:rPr>
        <w:t>Singapura</w:t>
      </w:r>
      <w:r w:rsidRPr="00AE3DB2">
        <w:rPr>
          <w:rFonts w:ascii="Times New Roman" w:hAnsi="Times New Roman" w:cs="Times New Roman"/>
          <w:sz w:val="24"/>
          <w:szCs w:val="24"/>
        </w:rPr>
        <w:t xml:space="preserve">: </w:t>
      </w:r>
      <w:r>
        <w:rPr>
          <w:rFonts w:ascii="Times New Roman" w:hAnsi="Times New Roman" w:cs="Times New Roman"/>
          <w:sz w:val="24"/>
          <w:szCs w:val="24"/>
        </w:rPr>
        <w:t>ISEAS.</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Anies Baswedan, Political Islam: Present and Future Trajectory, Asian Survey 2004.</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Ardiansyah. 2015. Penggunaan Simbol Politik dalam Kampanye Pemilukada di Kabupaten Giwa Tahun 2010. </w:t>
      </w:r>
      <w:r>
        <w:rPr>
          <w:rFonts w:ascii="Times New Roman" w:hAnsi="Times New Roman" w:cs="Times New Roman"/>
          <w:i/>
          <w:sz w:val="24"/>
          <w:szCs w:val="24"/>
        </w:rPr>
        <w:t xml:space="preserve">Thesis. </w:t>
      </w:r>
      <w:r>
        <w:rPr>
          <w:rFonts w:ascii="Times New Roman" w:hAnsi="Times New Roman" w:cs="Times New Roman"/>
          <w:sz w:val="24"/>
          <w:szCs w:val="24"/>
        </w:rPr>
        <w:t>Tidak Diterbitkan. Makassar: Program Pascasarjana Univesitas Hasanuddin.</w:t>
      </w:r>
    </w:p>
    <w:p w:rsidR="00084361" w:rsidRPr="003045A2"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Bahan Diklat Kader Partai Golkar Kelompok B Tahun 1995</w:t>
      </w: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Citra, F. D. P. 2013. Pencitraan Selebritas Politisi di Blog Kompasiana, Analisis Wacana Kritis Pemilihan Gubernur dan Wakil Gubernur Provinsi Jawa Barat 2013. </w:t>
      </w:r>
      <w:r>
        <w:rPr>
          <w:rFonts w:ascii="Times New Roman" w:hAnsi="Times New Roman" w:cs="Times New Roman"/>
          <w:i/>
          <w:sz w:val="24"/>
          <w:szCs w:val="24"/>
        </w:rPr>
        <w:t xml:space="preserve">Thesis. </w:t>
      </w:r>
      <w:r>
        <w:rPr>
          <w:rFonts w:ascii="Times New Roman" w:hAnsi="Times New Roman" w:cs="Times New Roman"/>
          <w:sz w:val="24"/>
          <w:szCs w:val="24"/>
        </w:rPr>
        <w:t>Tidak Diterbitkan. Makassar: Program Pascasarjana Univesitas Hasanuddin.</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B13642"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CETRO, Laporan Hasil Jajak Pendapat Pandangan Masyarakat tentang Konvensi Partai Golkar, 15 – 20 Agustus 2003</w:t>
      </w:r>
    </w:p>
    <w:p w:rsidR="00084361" w:rsidRPr="00B13642" w:rsidRDefault="00084361" w:rsidP="00084361">
      <w:pPr>
        <w:spacing w:after="0" w:line="240" w:lineRule="auto"/>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Crotty, Wiliiam, Katz, Richard S., 2014. </w:t>
      </w:r>
      <w:r>
        <w:rPr>
          <w:rFonts w:ascii="Times New Roman" w:hAnsi="Times New Roman" w:cs="Times New Roman"/>
          <w:i/>
          <w:sz w:val="24"/>
          <w:szCs w:val="24"/>
        </w:rPr>
        <w:t>Handbook Partai Politik,</w:t>
      </w:r>
      <w:r>
        <w:rPr>
          <w:rFonts w:ascii="Times New Roman" w:hAnsi="Times New Roman" w:cs="Times New Roman"/>
          <w:sz w:val="24"/>
          <w:szCs w:val="24"/>
        </w:rPr>
        <w:t xml:space="preserve"> Bandung: Nusa Media.</w:t>
      </w:r>
    </w:p>
    <w:p w:rsidR="00084361" w:rsidRPr="00284543" w:rsidRDefault="00084361" w:rsidP="00084361">
      <w:pPr>
        <w:spacing w:after="0" w:line="240" w:lineRule="auto"/>
        <w:ind w:left="720" w:hanging="720"/>
        <w:jc w:val="both"/>
        <w:rPr>
          <w:rFonts w:ascii="Times New Roman" w:hAnsi="Times New Roman" w:cs="Times New Roman"/>
          <w:sz w:val="24"/>
          <w:szCs w:val="24"/>
        </w:rPr>
      </w:pPr>
    </w:p>
    <w:p w:rsidR="00084361" w:rsidRPr="00762C12" w:rsidRDefault="00084361" w:rsidP="00084361">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DPP Golkar. 1999. </w:t>
      </w:r>
      <w:r>
        <w:rPr>
          <w:rFonts w:ascii="Times New Roman" w:hAnsi="Times New Roman" w:cs="Times New Roman"/>
          <w:i/>
          <w:color w:val="000000" w:themeColor="text1"/>
          <w:sz w:val="24"/>
          <w:szCs w:val="24"/>
        </w:rPr>
        <w:t>Laporan Studi Kecenderungan Perubahan Sikap dan Pilihan Politik Pemilih</w:t>
      </w:r>
      <w:r>
        <w:rPr>
          <w:rFonts w:ascii="Times New Roman" w:hAnsi="Times New Roman" w:cs="Times New Roman"/>
          <w:color w:val="000000" w:themeColor="text1"/>
          <w:sz w:val="24"/>
          <w:szCs w:val="24"/>
        </w:rPr>
        <w:t>. Jakarta: DPP Partai Golkar</w:t>
      </w:r>
    </w:p>
    <w:p w:rsidR="00084361" w:rsidRDefault="00084361" w:rsidP="00084361">
      <w:pPr>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Darmawan, Ikhsan. 2015. </w:t>
      </w:r>
      <w:r>
        <w:rPr>
          <w:rFonts w:ascii="Times New Roman" w:hAnsi="Times New Roman" w:cs="Times New Roman"/>
          <w:i/>
          <w:color w:val="000000" w:themeColor="text1"/>
          <w:sz w:val="24"/>
          <w:szCs w:val="24"/>
        </w:rPr>
        <w:t>Mengenal Ilmu Politik</w:t>
      </w:r>
      <w:r>
        <w:rPr>
          <w:rFonts w:ascii="Times New Roman" w:hAnsi="Times New Roman" w:cs="Times New Roman"/>
          <w:color w:val="000000" w:themeColor="text1"/>
          <w:sz w:val="24"/>
          <w:szCs w:val="24"/>
        </w:rPr>
        <w:t>. Jakarta: Kompas</w:t>
      </w:r>
    </w:p>
    <w:p w:rsidR="00084361" w:rsidRDefault="00084361" w:rsidP="00084361">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Dirk Tomza, Bloodied but unbowed: Golkar Still Dominates Indonesian Politiics, Inside Indonesia (Juli – September 2005), </w:t>
      </w:r>
      <w:r w:rsidRPr="00265960">
        <w:rPr>
          <w:rFonts w:ascii="Times New Roman" w:hAnsi="Times New Roman" w:cs="Times New Roman"/>
          <w:color w:val="000000" w:themeColor="text1"/>
          <w:sz w:val="24"/>
          <w:szCs w:val="24"/>
        </w:rPr>
        <w:t>http://www.insideindonesia.org/.edit83/p17.tomsa.html</w:t>
      </w:r>
      <w:r>
        <w:rPr>
          <w:rFonts w:ascii="Times New Roman" w:hAnsi="Times New Roman" w:cs="Times New Roman"/>
          <w:color w:val="000000" w:themeColor="text1"/>
          <w:sz w:val="24"/>
          <w:szCs w:val="24"/>
        </w:rPr>
        <w:t>.</w:t>
      </w:r>
    </w:p>
    <w:p w:rsidR="00084361" w:rsidRDefault="00084361" w:rsidP="00084361">
      <w:pPr>
        <w:spacing w:after="0" w:line="240" w:lineRule="auto"/>
        <w:ind w:left="720" w:hanging="720"/>
        <w:jc w:val="both"/>
        <w:rPr>
          <w:rFonts w:ascii="Times New Roman" w:hAnsi="Times New Roman" w:cs="Times New Roman"/>
          <w:color w:val="000000" w:themeColor="text1"/>
          <w:sz w:val="24"/>
          <w:szCs w:val="24"/>
        </w:rPr>
      </w:pPr>
    </w:p>
    <w:p w:rsidR="00084361" w:rsidRPr="00156DBA" w:rsidRDefault="00084361" w:rsidP="00084361">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sz w:val="24"/>
          <w:szCs w:val="24"/>
        </w:rPr>
        <w:t>Effendy</w:t>
      </w:r>
      <w:r w:rsidRPr="00AE3DB2">
        <w:rPr>
          <w:rFonts w:ascii="Times New Roman" w:hAnsi="Times New Roman" w:cs="Times New Roman"/>
          <w:sz w:val="24"/>
          <w:szCs w:val="24"/>
        </w:rPr>
        <w:t xml:space="preserve">, </w:t>
      </w:r>
      <w:r>
        <w:rPr>
          <w:rFonts w:ascii="Times New Roman" w:hAnsi="Times New Roman" w:cs="Times New Roman"/>
          <w:sz w:val="24"/>
          <w:szCs w:val="24"/>
        </w:rPr>
        <w:t>Effendy. (ed.)</w:t>
      </w:r>
      <w:r w:rsidRPr="00AE3DB2">
        <w:rPr>
          <w:rFonts w:ascii="Times New Roman" w:hAnsi="Times New Roman" w:cs="Times New Roman"/>
          <w:sz w:val="24"/>
          <w:szCs w:val="24"/>
        </w:rPr>
        <w:t xml:space="preserve">. </w:t>
      </w:r>
      <w:r>
        <w:rPr>
          <w:rFonts w:ascii="Times New Roman" w:hAnsi="Times New Roman" w:cs="Times New Roman"/>
          <w:sz w:val="24"/>
          <w:szCs w:val="24"/>
        </w:rPr>
        <w:t>2012</w:t>
      </w:r>
      <w:r w:rsidRPr="00AE3DB2">
        <w:rPr>
          <w:rFonts w:ascii="Times New Roman" w:hAnsi="Times New Roman" w:cs="Times New Roman"/>
          <w:sz w:val="24"/>
          <w:szCs w:val="24"/>
        </w:rPr>
        <w:t xml:space="preserve">. </w:t>
      </w:r>
      <w:r>
        <w:rPr>
          <w:rFonts w:ascii="Times New Roman" w:hAnsi="Times New Roman" w:cs="Times New Roman"/>
          <w:i/>
          <w:sz w:val="24"/>
          <w:szCs w:val="24"/>
        </w:rPr>
        <w:t>Beringin Membangun Sejarah Politik Partai Golkar</w:t>
      </w:r>
      <w:r w:rsidRPr="00AE3DB2">
        <w:rPr>
          <w:rFonts w:ascii="Times New Roman" w:hAnsi="Times New Roman" w:cs="Times New Roman"/>
          <w:sz w:val="24"/>
          <w:szCs w:val="24"/>
        </w:rPr>
        <w:t xml:space="preserve">. </w:t>
      </w:r>
      <w:r>
        <w:rPr>
          <w:rFonts w:ascii="Times New Roman" w:hAnsi="Times New Roman" w:cs="Times New Roman"/>
          <w:sz w:val="24"/>
          <w:szCs w:val="24"/>
        </w:rPr>
        <w:t>Jakarta</w:t>
      </w:r>
      <w:r w:rsidRPr="00AE3DB2">
        <w:rPr>
          <w:rFonts w:ascii="Times New Roman" w:hAnsi="Times New Roman" w:cs="Times New Roman"/>
          <w:sz w:val="24"/>
          <w:szCs w:val="24"/>
        </w:rPr>
        <w:t xml:space="preserve">: </w:t>
      </w:r>
      <w:r>
        <w:rPr>
          <w:rFonts w:ascii="Times New Roman" w:hAnsi="Times New Roman" w:cs="Times New Roman"/>
          <w:sz w:val="24"/>
          <w:szCs w:val="24"/>
        </w:rPr>
        <w:t>Grafindo Khazanah Ilmu.</w:t>
      </w:r>
    </w:p>
    <w:p w:rsidR="00084361" w:rsidRPr="009F504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Evans, Kevin R.</w:t>
      </w:r>
      <w:r w:rsidRPr="00AE3DB2">
        <w:rPr>
          <w:rFonts w:ascii="Times New Roman" w:hAnsi="Times New Roman" w:cs="Times New Roman"/>
          <w:sz w:val="24"/>
          <w:szCs w:val="24"/>
        </w:rPr>
        <w:t xml:space="preserve"> </w:t>
      </w:r>
      <w:r>
        <w:rPr>
          <w:rFonts w:ascii="Times New Roman" w:hAnsi="Times New Roman" w:cs="Times New Roman"/>
          <w:sz w:val="24"/>
          <w:szCs w:val="24"/>
        </w:rPr>
        <w:t>2003</w:t>
      </w:r>
      <w:r w:rsidRPr="00AE3DB2">
        <w:rPr>
          <w:rFonts w:ascii="Times New Roman" w:hAnsi="Times New Roman" w:cs="Times New Roman"/>
          <w:sz w:val="24"/>
          <w:szCs w:val="24"/>
        </w:rPr>
        <w:t xml:space="preserve">. </w:t>
      </w:r>
      <w:r>
        <w:rPr>
          <w:rFonts w:ascii="Times New Roman" w:hAnsi="Times New Roman" w:cs="Times New Roman"/>
          <w:i/>
          <w:sz w:val="24"/>
          <w:szCs w:val="24"/>
        </w:rPr>
        <w:t>Sejarah Pemilu dan Partai Politik di Indonesia</w:t>
      </w:r>
      <w:r w:rsidRPr="00AE3DB2">
        <w:rPr>
          <w:rFonts w:ascii="Times New Roman" w:hAnsi="Times New Roman" w:cs="Times New Roman"/>
          <w:sz w:val="24"/>
          <w:szCs w:val="24"/>
        </w:rPr>
        <w:t xml:space="preserve">. </w:t>
      </w:r>
      <w:r>
        <w:rPr>
          <w:rFonts w:ascii="Times New Roman" w:hAnsi="Times New Roman" w:cs="Times New Roman"/>
          <w:sz w:val="24"/>
          <w:szCs w:val="24"/>
        </w:rPr>
        <w:t>Jakarta</w:t>
      </w:r>
      <w:r w:rsidRPr="00AE3DB2">
        <w:rPr>
          <w:rFonts w:ascii="Times New Roman" w:hAnsi="Times New Roman" w:cs="Times New Roman"/>
          <w:sz w:val="24"/>
          <w:szCs w:val="24"/>
        </w:rPr>
        <w:t xml:space="preserve">: </w:t>
      </w:r>
      <w:r>
        <w:rPr>
          <w:rFonts w:ascii="Times New Roman" w:hAnsi="Times New Roman" w:cs="Times New Roman"/>
          <w:sz w:val="24"/>
          <w:szCs w:val="24"/>
        </w:rPr>
        <w:t>PT. Arise Consultanies.</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6565ED"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G-Martha, Ahmaddani. 2003. </w:t>
      </w:r>
      <w:r>
        <w:rPr>
          <w:rFonts w:ascii="Times New Roman" w:hAnsi="Times New Roman" w:cs="Times New Roman"/>
          <w:i/>
          <w:sz w:val="24"/>
          <w:szCs w:val="24"/>
        </w:rPr>
        <w:t xml:space="preserve">Seri Komunikasi Politik dari Bradjeni Communications. </w:t>
      </w:r>
      <w:r>
        <w:rPr>
          <w:rFonts w:ascii="Times New Roman" w:hAnsi="Times New Roman" w:cs="Times New Roman"/>
          <w:sz w:val="24"/>
          <w:szCs w:val="24"/>
        </w:rPr>
        <w:t>Jakarta: Brajedni Communications.</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Hisyam</w:t>
      </w:r>
      <w:r w:rsidRPr="00AE3DB2">
        <w:rPr>
          <w:rFonts w:ascii="Times New Roman" w:hAnsi="Times New Roman" w:cs="Times New Roman"/>
          <w:sz w:val="24"/>
          <w:szCs w:val="24"/>
        </w:rPr>
        <w:t xml:space="preserve">, </w:t>
      </w:r>
      <w:r>
        <w:rPr>
          <w:rFonts w:ascii="Times New Roman" w:hAnsi="Times New Roman" w:cs="Times New Roman"/>
          <w:sz w:val="24"/>
          <w:szCs w:val="24"/>
        </w:rPr>
        <w:t>Usamah</w:t>
      </w:r>
      <w:r w:rsidRPr="00AE3DB2">
        <w:rPr>
          <w:rFonts w:ascii="Times New Roman" w:hAnsi="Times New Roman" w:cs="Times New Roman"/>
          <w:sz w:val="24"/>
          <w:szCs w:val="24"/>
        </w:rPr>
        <w:t xml:space="preserve">. </w:t>
      </w:r>
      <w:r>
        <w:rPr>
          <w:rFonts w:ascii="Times New Roman" w:hAnsi="Times New Roman" w:cs="Times New Roman"/>
          <w:sz w:val="24"/>
          <w:szCs w:val="24"/>
        </w:rPr>
        <w:t>2014</w:t>
      </w:r>
      <w:r w:rsidRPr="00AE3DB2">
        <w:rPr>
          <w:rFonts w:ascii="Times New Roman" w:hAnsi="Times New Roman" w:cs="Times New Roman"/>
          <w:sz w:val="24"/>
          <w:szCs w:val="24"/>
        </w:rPr>
        <w:t xml:space="preserve">. </w:t>
      </w:r>
      <w:r>
        <w:rPr>
          <w:rFonts w:ascii="Times New Roman" w:hAnsi="Times New Roman" w:cs="Times New Roman"/>
          <w:i/>
          <w:sz w:val="24"/>
          <w:szCs w:val="24"/>
        </w:rPr>
        <w:t>Surya Paloh Matahari Restorasi Sang Ideolog</w:t>
      </w:r>
      <w:r w:rsidRPr="00AE3DB2">
        <w:rPr>
          <w:rFonts w:ascii="Times New Roman" w:hAnsi="Times New Roman" w:cs="Times New Roman"/>
          <w:sz w:val="24"/>
          <w:szCs w:val="24"/>
        </w:rPr>
        <w:t xml:space="preserve">. </w:t>
      </w:r>
      <w:r>
        <w:rPr>
          <w:rFonts w:ascii="Times New Roman" w:hAnsi="Times New Roman" w:cs="Times New Roman"/>
          <w:sz w:val="24"/>
          <w:szCs w:val="24"/>
        </w:rPr>
        <w:t>Jakarta</w:t>
      </w:r>
      <w:r w:rsidRPr="00AE3DB2">
        <w:rPr>
          <w:rFonts w:ascii="Times New Roman" w:hAnsi="Times New Roman" w:cs="Times New Roman"/>
          <w:sz w:val="24"/>
          <w:szCs w:val="24"/>
        </w:rPr>
        <w:t xml:space="preserve">: </w:t>
      </w:r>
      <w:r>
        <w:rPr>
          <w:rFonts w:ascii="Times New Roman" w:hAnsi="Times New Roman" w:cs="Times New Roman"/>
          <w:sz w:val="24"/>
          <w:szCs w:val="24"/>
        </w:rPr>
        <w:t>PT. Dharmapena Citra Media.</w:t>
      </w:r>
    </w:p>
    <w:p w:rsidR="00084361" w:rsidRPr="00B42887" w:rsidRDefault="00084361" w:rsidP="00084361">
      <w:pPr>
        <w:spacing w:after="0" w:line="240" w:lineRule="auto"/>
        <w:ind w:left="720" w:hanging="720"/>
        <w:jc w:val="both"/>
        <w:rPr>
          <w:rFonts w:ascii="Times New Roman" w:hAnsi="Times New Roman" w:cs="Times New Roman"/>
          <w:sz w:val="24"/>
          <w:szCs w:val="24"/>
        </w:rPr>
      </w:pPr>
    </w:p>
    <w:p w:rsidR="00084361" w:rsidRPr="00CB4775" w:rsidRDefault="00084361" w:rsidP="00084361">
      <w:pPr>
        <w:spacing w:after="0" w:line="480" w:lineRule="auto"/>
        <w:ind w:left="540" w:hanging="540"/>
        <w:jc w:val="both"/>
        <w:rPr>
          <w:rFonts w:ascii="Times New Roman" w:eastAsia="Times New Roman" w:hAnsi="Times New Roman" w:cs="Times New Roman"/>
          <w:sz w:val="24"/>
          <w:szCs w:val="24"/>
        </w:rPr>
      </w:pPr>
      <w:r w:rsidRPr="00AE3DB2">
        <w:rPr>
          <w:rFonts w:ascii="Times New Roman" w:eastAsia="Times New Roman" w:hAnsi="Times New Roman" w:cs="Times New Roman"/>
          <w:sz w:val="24"/>
          <w:szCs w:val="24"/>
        </w:rPr>
        <w:t xml:space="preserve">Idrus Muhammad, 2009. </w:t>
      </w:r>
      <w:r w:rsidRPr="00AE3DB2">
        <w:rPr>
          <w:rFonts w:ascii="Times New Roman" w:eastAsia="Times New Roman" w:hAnsi="Times New Roman" w:cs="Times New Roman"/>
          <w:i/>
          <w:sz w:val="24"/>
          <w:szCs w:val="24"/>
        </w:rPr>
        <w:t xml:space="preserve">Metode Penelitian Sosial. </w:t>
      </w:r>
      <w:r>
        <w:rPr>
          <w:rFonts w:ascii="Times New Roman" w:eastAsia="Times New Roman" w:hAnsi="Times New Roman" w:cs="Times New Roman"/>
          <w:sz w:val="24"/>
          <w:szCs w:val="24"/>
        </w:rPr>
        <w:t>Jakarta: Erlangga</w:t>
      </w: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Juliansyah, Elvi, 2013. </w:t>
      </w:r>
      <w:r>
        <w:rPr>
          <w:rFonts w:ascii="Times New Roman" w:hAnsi="Times New Roman" w:cs="Times New Roman"/>
          <w:i/>
          <w:sz w:val="24"/>
          <w:szCs w:val="24"/>
        </w:rPr>
        <w:t>Sistem Politik Indonesia Pasca Reformasi,</w:t>
      </w:r>
      <w:r>
        <w:rPr>
          <w:rFonts w:ascii="Times New Roman" w:hAnsi="Times New Roman" w:cs="Times New Roman"/>
          <w:sz w:val="24"/>
          <w:szCs w:val="24"/>
        </w:rPr>
        <w:t xml:space="preserve"> Bandung: CV. Mandar Maju.</w:t>
      </w:r>
    </w:p>
    <w:p w:rsidR="00084361" w:rsidRDefault="00084361" w:rsidP="00084361">
      <w:pPr>
        <w:spacing w:after="0" w:line="240" w:lineRule="auto"/>
        <w:ind w:left="709" w:hanging="709"/>
        <w:jc w:val="both"/>
        <w:rPr>
          <w:rFonts w:ascii="Times New Roman" w:hAnsi="Times New Roman" w:cs="Times New Roman"/>
          <w:sz w:val="24"/>
          <w:szCs w:val="24"/>
        </w:rPr>
      </w:pPr>
    </w:p>
    <w:p w:rsidR="00084361" w:rsidRDefault="00084361" w:rsidP="0008436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Keputusan Rapat Pimpinan Paripurna VI Partai Golongan Karya Tahun 2003 tentang Pedoman Pelaksanaan Konvensi Pemilihan Calon Presiden Partai Golkar.</w:t>
      </w:r>
    </w:p>
    <w:p w:rsidR="00084361" w:rsidRDefault="00084361" w:rsidP="00084361">
      <w:pPr>
        <w:spacing w:after="0" w:line="240" w:lineRule="auto"/>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LSI</w:t>
      </w:r>
      <w:r w:rsidRPr="00AE3DB2">
        <w:rPr>
          <w:rFonts w:ascii="Times New Roman" w:hAnsi="Times New Roman" w:cs="Times New Roman"/>
          <w:sz w:val="24"/>
          <w:szCs w:val="24"/>
        </w:rPr>
        <w:t xml:space="preserve">. </w:t>
      </w:r>
      <w:r>
        <w:rPr>
          <w:rFonts w:ascii="Times New Roman" w:hAnsi="Times New Roman" w:cs="Times New Roman"/>
          <w:sz w:val="24"/>
          <w:szCs w:val="24"/>
        </w:rPr>
        <w:t>2004</w:t>
      </w:r>
      <w:r w:rsidRPr="00AE3DB2">
        <w:rPr>
          <w:rFonts w:ascii="Times New Roman" w:hAnsi="Times New Roman" w:cs="Times New Roman"/>
          <w:sz w:val="24"/>
          <w:szCs w:val="24"/>
        </w:rPr>
        <w:t xml:space="preserve">. </w:t>
      </w:r>
      <w:r>
        <w:rPr>
          <w:rFonts w:ascii="Times New Roman" w:hAnsi="Times New Roman" w:cs="Times New Roman"/>
          <w:i/>
          <w:sz w:val="24"/>
          <w:szCs w:val="24"/>
        </w:rPr>
        <w:t>Jajak Pendapat Pemilu di Indonesia, Kinerja Lembaga Jajak Pendapat dalam Meramal Hasil Pemilu 1999 dan 2004</w:t>
      </w:r>
      <w:r w:rsidRPr="00AE3DB2">
        <w:rPr>
          <w:rFonts w:ascii="Times New Roman" w:hAnsi="Times New Roman" w:cs="Times New Roman"/>
          <w:sz w:val="24"/>
          <w:szCs w:val="24"/>
        </w:rPr>
        <w:t xml:space="preserve">. </w:t>
      </w:r>
      <w:r>
        <w:rPr>
          <w:rFonts w:ascii="Times New Roman" w:hAnsi="Times New Roman" w:cs="Times New Roman"/>
          <w:sz w:val="24"/>
          <w:szCs w:val="24"/>
        </w:rPr>
        <w:t>Jakarta</w:t>
      </w:r>
      <w:r w:rsidRPr="00AE3DB2">
        <w:rPr>
          <w:rFonts w:ascii="Times New Roman" w:hAnsi="Times New Roman" w:cs="Times New Roman"/>
          <w:sz w:val="24"/>
          <w:szCs w:val="24"/>
        </w:rPr>
        <w:t xml:space="preserve">: </w:t>
      </w:r>
      <w:r>
        <w:rPr>
          <w:rFonts w:ascii="Times New Roman" w:hAnsi="Times New Roman" w:cs="Times New Roman"/>
          <w:sz w:val="24"/>
          <w:szCs w:val="24"/>
        </w:rPr>
        <w:t>LSI.</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LSI</w:t>
      </w:r>
      <w:r w:rsidRPr="00AE3DB2">
        <w:rPr>
          <w:rFonts w:ascii="Times New Roman" w:hAnsi="Times New Roman" w:cs="Times New Roman"/>
          <w:sz w:val="24"/>
          <w:szCs w:val="24"/>
        </w:rPr>
        <w:t xml:space="preserve">. </w:t>
      </w:r>
      <w:r>
        <w:rPr>
          <w:rFonts w:ascii="Times New Roman" w:hAnsi="Times New Roman" w:cs="Times New Roman"/>
          <w:sz w:val="24"/>
          <w:szCs w:val="24"/>
        </w:rPr>
        <w:t>2004</w:t>
      </w:r>
      <w:r w:rsidRPr="00AE3DB2">
        <w:rPr>
          <w:rFonts w:ascii="Times New Roman" w:hAnsi="Times New Roman" w:cs="Times New Roman"/>
          <w:sz w:val="24"/>
          <w:szCs w:val="24"/>
        </w:rPr>
        <w:t xml:space="preserve">. </w:t>
      </w:r>
      <w:r>
        <w:rPr>
          <w:rFonts w:ascii="Times New Roman" w:hAnsi="Times New Roman" w:cs="Times New Roman"/>
          <w:i/>
          <w:sz w:val="24"/>
          <w:szCs w:val="24"/>
        </w:rPr>
        <w:t>Efek Kampanye dan Kemungkinan Perubahan Kekuasaan Melalui Pemilu 2004, Analisis Temuan Survei LSI ke-3.</w:t>
      </w:r>
      <w:r w:rsidRPr="00AE3DB2">
        <w:rPr>
          <w:rFonts w:ascii="Times New Roman" w:hAnsi="Times New Roman" w:cs="Times New Roman"/>
          <w:sz w:val="24"/>
          <w:szCs w:val="24"/>
        </w:rPr>
        <w:t xml:space="preserve"> </w:t>
      </w:r>
      <w:r>
        <w:rPr>
          <w:rFonts w:ascii="Times New Roman" w:hAnsi="Times New Roman" w:cs="Times New Roman"/>
          <w:sz w:val="24"/>
          <w:szCs w:val="24"/>
        </w:rPr>
        <w:t>Jakarta</w:t>
      </w:r>
      <w:r w:rsidRPr="00AE3DB2">
        <w:rPr>
          <w:rFonts w:ascii="Times New Roman" w:hAnsi="Times New Roman" w:cs="Times New Roman"/>
          <w:sz w:val="24"/>
          <w:szCs w:val="24"/>
        </w:rPr>
        <w:t xml:space="preserve">: </w:t>
      </w:r>
      <w:r>
        <w:rPr>
          <w:rFonts w:ascii="Times New Roman" w:hAnsi="Times New Roman" w:cs="Times New Roman"/>
          <w:sz w:val="24"/>
          <w:szCs w:val="24"/>
        </w:rPr>
        <w:t>LSI.</w:t>
      </w:r>
    </w:p>
    <w:p w:rsidR="00084361" w:rsidRDefault="00084361" w:rsidP="00084361">
      <w:pPr>
        <w:spacing w:after="0" w:line="240" w:lineRule="auto"/>
        <w:ind w:left="720" w:hanging="720"/>
        <w:jc w:val="both"/>
      </w:pPr>
    </w:p>
    <w:p w:rsidR="00084361" w:rsidRDefault="00084361" w:rsidP="00084361">
      <w:pPr>
        <w:spacing w:after="0" w:line="240" w:lineRule="auto"/>
        <w:ind w:left="720" w:hanging="720"/>
        <w:jc w:val="both"/>
        <w:rPr>
          <w:rFonts w:ascii="Times New Roman" w:hAnsi="Times New Roman" w:cs="Times New Roman"/>
          <w:sz w:val="24"/>
          <w:szCs w:val="24"/>
        </w:rPr>
      </w:pPr>
      <w:r w:rsidRPr="00AE3DB2">
        <w:rPr>
          <w:rFonts w:ascii="Times New Roman" w:hAnsi="Times New Roman" w:cs="Times New Roman"/>
          <w:sz w:val="24"/>
          <w:szCs w:val="24"/>
        </w:rPr>
        <w:t xml:space="preserve">Madjid, Muh. Saleh, Hamid, Abd. Rahman. 2008. </w:t>
      </w:r>
      <w:r w:rsidRPr="00AE3DB2">
        <w:rPr>
          <w:rFonts w:ascii="Times New Roman" w:hAnsi="Times New Roman" w:cs="Times New Roman"/>
          <w:i/>
          <w:sz w:val="24"/>
          <w:szCs w:val="24"/>
        </w:rPr>
        <w:t>Pengantar Ilmu Sejarah</w:t>
      </w:r>
      <w:r w:rsidRPr="00AE3DB2">
        <w:rPr>
          <w:rFonts w:ascii="Times New Roman" w:hAnsi="Times New Roman" w:cs="Times New Roman"/>
          <w:sz w:val="24"/>
          <w:szCs w:val="24"/>
        </w:rPr>
        <w:t>. Makassar: Rayhan Intermedia</w:t>
      </w:r>
    </w:p>
    <w:p w:rsidR="00084361" w:rsidRPr="00315976"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eastAsia="Times New Roman" w:hAnsi="Times New Roman" w:cs="Times New Roman"/>
          <w:sz w:val="24"/>
          <w:szCs w:val="24"/>
        </w:rPr>
      </w:pPr>
      <w:r w:rsidRPr="00AE3DB2">
        <w:rPr>
          <w:rFonts w:ascii="Times New Roman" w:eastAsia="Times New Roman" w:hAnsi="Times New Roman" w:cs="Times New Roman"/>
          <w:sz w:val="24"/>
          <w:szCs w:val="24"/>
        </w:rPr>
        <w:t xml:space="preserve">Mardalis, Drs, 1999. </w:t>
      </w:r>
      <w:r w:rsidRPr="00AE3DB2">
        <w:rPr>
          <w:rFonts w:ascii="Times New Roman" w:eastAsia="Times New Roman" w:hAnsi="Times New Roman" w:cs="Times New Roman"/>
          <w:i/>
          <w:sz w:val="24"/>
          <w:szCs w:val="24"/>
        </w:rPr>
        <w:t xml:space="preserve">Metode Penelitian suatu Pendekatan Proposal. </w:t>
      </w:r>
      <w:r w:rsidRPr="00AE3DB2">
        <w:rPr>
          <w:rFonts w:ascii="Times New Roman" w:eastAsia="Times New Roman" w:hAnsi="Times New Roman" w:cs="Times New Roman"/>
          <w:sz w:val="24"/>
          <w:szCs w:val="24"/>
        </w:rPr>
        <w:t>PT. Bumi Aksara, Jakarta.</w:t>
      </w:r>
    </w:p>
    <w:p w:rsidR="00084361" w:rsidRPr="00CB4775" w:rsidRDefault="00084361" w:rsidP="00084361">
      <w:pPr>
        <w:spacing w:after="0" w:line="240" w:lineRule="auto"/>
        <w:ind w:left="720" w:hanging="720"/>
        <w:jc w:val="both"/>
        <w:rPr>
          <w:rFonts w:ascii="Times New Roman" w:eastAsia="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Marham, Idrus, 2016. </w:t>
      </w:r>
      <w:r>
        <w:rPr>
          <w:rFonts w:ascii="Times New Roman" w:hAnsi="Times New Roman" w:cs="Times New Roman"/>
          <w:i/>
          <w:sz w:val="24"/>
          <w:szCs w:val="24"/>
        </w:rPr>
        <w:t>Magnet Politik Partai Golkar Gerakan Golkar Bangkit,</w:t>
      </w:r>
      <w:r>
        <w:rPr>
          <w:rFonts w:ascii="Times New Roman" w:hAnsi="Times New Roman" w:cs="Times New Roman"/>
          <w:sz w:val="24"/>
          <w:szCs w:val="24"/>
        </w:rPr>
        <w:t xml:space="preserve"> Bekasi: PT. Penjuru Ilmu Sejati.</w:t>
      </w:r>
    </w:p>
    <w:p w:rsidR="00084361" w:rsidRDefault="00084361" w:rsidP="00084361">
      <w:pPr>
        <w:spacing w:after="0" w:line="240" w:lineRule="auto"/>
        <w:ind w:left="720" w:hanging="720"/>
        <w:jc w:val="both"/>
        <w:rPr>
          <w:rFonts w:ascii="Times New Roman" w:eastAsia="Times New Roman" w:hAnsi="Times New Roman" w:cs="Times New Roman"/>
          <w:sz w:val="24"/>
          <w:szCs w:val="24"/>
        </w:rPr>
      </w:pPr>
    </w:p>
    <w:p w:rsidR="00084361" w:rsidRDefault="00084361" w:rsidP="0008436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Marijan, Kacung, 2010. </w:t>
      </w:r>
      <w:r>
        <w:rPr>
          <w:rFonts w:ascii="Times New Roman" w:eastAsia="Times New Roman" w:hAnsi="Times New Roman" w:cs="Times New Roman"/>
          <w:i/>
          <w:sz w:val="24"/>
          <w:szCs w:val="24"/>
        </w:rPr>
        <w:t xml:space="preserve">Sistem Politik di Indonesia Konsolidasi Demokrasi Pasca Orde Baru. </w:t>
      </w:r>
      <w:r>
        <w:rPr>
          <w:rFonts w:ascii="Times New Roman" w:eastAsia="Times New Roman" w:hAnsi="Times New Roman" w:cs="Times New Roman"/>
          <w:sz w:val="24"/>
          <w:szCs w:val="24"/>
        </w:rPr>
        <w:t>Jakarta:Kencana.</w:t>
      </w:r>
    </w:p>
    <w:p w:rsidR="00084361" w:rsidRPr="006565ED" w:rsidRDefault="00084361" w:rsidP="00084361">
      <w:pPr>
        <w:spacing w:after="0" w:line="240" w:lineRule="auto"/>
        <w:ind w:left="720" w:hanging="720"/>
        <w:jc w:val="both"/>
        <w:rPr>
          <w:rFonts w:ascii="Times New Roman" w:eastAsia="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Media Indonesia, 7 Oktober 2000.</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6565ED"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Nurhijar. 2012. Strategi Pemenangan Partai Golkar pada Pemilu 1999 dan Pemilu 2009 di Kabupaten Barru. </w:t>
      </w:r>
      <w:r>
        <w:rPr>
          <w:rFonts w:ascii="Times New Roman" w:hAnsi="Times New Roman" w:cs="Times New Roman"/>
          <w:i/>
          <w:sz w:val="24"/>
          <w:szCs w:val="24"/>
        </w:rPr>
        <w:t xml:space="preserve">Thesis. </w:t>
      </w:r>
      <w:r>
        <w:rPr>
          <w:rFonts w:ascii="Times New Roman" w:hAnsi="Times New Roman" w:cs="Times New Roman"/>
          <w:sz w:val="24"/>
          <w:szCs w:val="24"/>
        </w:rPr>
        <w:t>Tidak diterbitkan. Makassar: Program Pascasarjana Universitas Negeri Makassar.</w:t>
      </w:r>
    </w:p>
    <w:p w:rsidR="00084361" w:rsidRDefault="00084361" w:rsidP="00084361">
      <w:pPr>
        <w:spacing w:after="0" w:line="240" w:lineRule="auto"/>
        <w:ind w:left="709" w:hanging="709"/>
        <w:jc w:val="both"/>
        <w:rPr>
          <w:rFonts w:ascii="Times New Roman" w:hAnsi="Times New Roman" w:cs="Times New Roman"/>
          <w:sz w:val="24"/>
          <w:szCs w:val="24"/>
        </w:rPr>
      </w:pPr>
    </w:p>
    <w:p w:rsidR="00084361" w:rsidRPr="00A32207" w:rsidRDefault="00084361" w:rsidP="0008436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Pratignyo, Imam, Drs. 1983. </w:t>
      </w:r>
      <w:r>
        <w:rPr>
          <w:rFonts w:ascii="Times New Roman" w:eastAsia="Times New Roman" w:hAnsi="Times New Roman" w:cs="Times New Roman"/>
          <w:i/>
          <w:sz w:val="24"/>
          <w:szCs w:val="24"/>
        </w:rPr>
        <w:t xml:space="preserve">Ungkapan Sejarah Lahirya Golongan Karya. </w:t>
      </w:r>
      <w:r>
        <w:rPr>
          <w:rFonts w:ascii="Times New Roman" w:eastAsia="Times New Roman" w:hAnsi="Times New Roman" w:cs="Times New Roman"/>
          <w:sz w:val="24"/>
          <w:szCs w:val="24"/>
        </w:rPr>
        <w:t>Jakarta: DPP Partai Golkar.</w:t>
      </w:r>
    </w:p>
    <w:p w:rsidR="00084361" w:rsidRDefault="00084361" w:rsidP="0008436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Randall, Vicky dan Lars Svasand, 2002, “Party Institutionalization in New Democracies”, </w:t>
      </w:r>
      <w:r>
        <w:rPr>
          <w:rFonts w:ascii="Times New Roman" w:hAnsi="Times New Roman" w:cs="Times New Roman"/>
          <w:i/>
          <w:sz w:val="24"/>
          <w:szCs w:val="24"/>
        </w:rPr>
        <w:t xml:space="preserve">Party Politics, </w:t>
      </w:r>
      <w:r>
        <w:rPr>
          <w:rFonts w:ascii="Times New Roman" w:hAnsi="Times New Roman" w:cs="Times New Roman"/>
          <w:sz w:val="24"/>
          <w:szCs w:val="24"/>
        </w:rPr>
        <w:t>Vol.8. No.1, 2002, Sage Publication, London.</w:t>
      </w:r>
    </w:p>
    <w:p w:rsidR="00084361" w:rsidRPr="006565ED" w:rsidRDefault="00084361" w:rsidP="00084361">
      <w:pPr>
        <w:spacing w:after="0" w:line="240" w:lineRule="auto"/>
        <w:ind w:left="709" w:hanging="709"/>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Reeve, David, 2013. </w:t>
      </w:r>
      <w:r>
        <w:rPr>
          <w:rFonts w:ascii="Times New Roman" w:eastAsia="Times New Roman" w:hAnsi="Times New Roman" w:cs="Times New Roman"/>
          <w:i/>
          <w:sz w:val="24"/>
          <w:szCs w:val="24"/>
        </w:rPr>
        <w:t xml:space="preserve">Golkar Sejarah yag Hilang, Akar Pemikiran &amp; Dinamika. </w:t>
      </w:r>
      <w:r>
        <w:rPr>
          <w:rFonts w:ascii="Times New Roman" w:eastAsia="Times New Roman" w:hAnsi="Times New Roman" w:cs="Times New Roman"/>
          <w:sz w:val="24"/>
          <w:szCs w:val="24"/>
        </w:rPr>
        <w:t>Jakarta: Komunitas Bambu.</w:t>
      </w:r>
    </w:p>
    <w:p w:rsidR="00084361" w:rsidRPr="00B21470" w:rsidRDefault="00084361" w:rsidP="00084361">
      <w:pPr>
        <w:spacing w:after="0" w:line="240" w:lineRule="auto"/>
        <w:ind w:left="720" w:hanging="720"/>
        <w:jc w:val="both"/>
        <w:rPr>
          <w:rFonts w:ascii="Times New Roman" w:eastAsia="Times New Roman" w:hAnsi="Times New Roman" w:cs="Times New Roman"/>
          <w:sz w:val="24"/>
          <w:szCs w:val="24"/>
        </w:rPr>
      </w:pPr>
    </w:p>
    <w:p w:rsidR="00084361" w:rsidRPr="00B21470" w:rsidRDefault="00084361" w:rsidP="00084361">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Ricklefs, M.C. 2005. </w:t>
      </w:r>
      <w:r>
        <w:rPr>
          <w:rFonts w:ascii="Times New Roman" w:eastAsia="Times New Roman" w:hAnsi="Times New Roman" w:cs="Times New Roman"/>
          <w:i/>
          <w:sz w:val="24"/>
          <w:szCs w:val="24"/>
        </w:rPr>
        <w:t xml:space="preserve">Sejarah Indonesia Modern. </w:t>
      </w:r>
      <w:r>
        <w:rPr>
          <w:rFonts w:ascii="Times New Roman" w:eastAsia="Times New Roman" w:hAnsi="Times New Roman" w:cs="Times New Roman"/>
          <w:sz w:val="24"/>
          <w:szCs w:val="24"/>
        </w:rPr>
        <w:t>Jakarta: PT. Serambi Ilmu Semesta.</w:t>
      </w:r>
    </w:p>
    <w:p w:rsidR="00084361" w:rsidRDefault="00084361" w:rsidP="00084361">
      <w:pPr>
        <w:spacing w:before="100" w:beforeAutospacing="1" w:after="0" w:line="480" w:lineRule="auto"/>
        <w:jc w:val="both"/>
        <w:outlineLvl w:val="4"/>
        <w:rPr>
          <w:rFonts w:ascii="Times New Roman" w:eastAsia="Times New Roman" w:hAnsi="Times New Roman" w:cs="Times New Roman"/>
          <w:bCs/>
          <w:sz w:val="24"/>
          <w:szCs w:val="24"/>
        </w:rPr>
      </w:pPr>
      <w:r w:rsidRPr="00AE3DB2">
        <w:rPr>
          <w:rFonts w:ascii="Times New Roman" w:eastAsia="Times New Roman" w:hAnsi="Times New Roman" w:cs="Times New Roman"/>
          <w:bCs/>
          <w:sz w:val="24"/>
          <w:szCs w:val="24"/>
        </w:rPr>
        <w:t>Sjamsuddin</w:t>
      </w:r>
      <w:r>
        <w:rPr>
          <w:rFonts w:ascii="Times New Roman" w:eastAsia="Times New Roman" w:hAnsi="Times New Roman" w:cs="Times New Roman"/>
          <w:bCs/>
          <w:sz w:val="24"/>
          <w:szCs w:val="24"/>
        </w:rPr>
        <w:t>, Helius</w:t>
      </w:r>
      <w:r w:rsidRPr="00AE3DB2">
        <w:rPr>
          <w:rFonts w:ascii="Times New Roman" w:eastAsia="Times New Roman" w:hAnsi="Times New Roman" w:cs="Times New Roman"/>
          <w:bCs/>
          <w:sz w:val="24"/>
          <w:szCs w:val="24"/>
        </w:rPr>
        <w:t xml:space="preserve">. 2007. </w:t>
      </w:r>
      <w:r w:rsidRPr="00AE3DB2">
        <w:rPr>
          <w:rFonts w:ascii="Times New Roman" w:eastAsia="Times New Roman" w:hAnsi="Times New Roman" w:cs="Times New Roman"/>
          <w:bCs/>
          <w:i/>
          <w:sz w:val="24"/>
          <w:szCs w:val="24"/>
        </w:rPr>
        <w:t>Metodologi Sejarah</w:t>
      </w:r>
      <w:r w:rsidRPr="00AE3DB2">
        <w:rPr>
          <w:rFonts w:ascii="Times New Roman" w:eastAsia="Times New Roman" w:hAnsi="Times New Roman" w:cs="Times New Roman"/>
          <w:bCs/>
          <w:sz w:val="24"/>
          <w:szCs w:val="24"/>
        </w:rPr>
        <w:t>. Yogyakarta: Ombak.</w:t>
      </w: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Suryadinata, Leo. 1992. </w:t>
      </w:r>
      <w:r>
        <w:rPr>
          <w:rFonts w:ascii="Times New Roman" w:hAnsi="Times New Roman" w:cs="Times New Roman"/>
          <w:i/>
          <w:sz w:val="24"/>
          <w:szCs w:val="24"/>
        </w:rPr>
        <w:t>Golkar dan Militer: Studi tentang Budaya Politik</w:t>
      </w:r>
      <w:r>
        <w:rPr>
          <w:rFonts w:ascii="Times New Roman" w:hAnsi="Times New Roman" w:cs="Times New Roman"/>
          <w:sz w:val="24"/>
          <w:szCs w:val="24"/>
        </w:rPr>
        <w:t>. Jakarta: LP3ES.</w:t>
      </w:r>
    </w:p>
    <w:p w:rsidR="00084361" w:rsidRPr="006565ED" w:rsidRDefault="00084361" w:rsidP="00084361">
      <w:pPr>
        <w:spacing w:after="0" w:line="240" w:lineRule="auto"/>
        <w:ind w:left="720" w:hanging="720"/>
        <w:jc w:val="both"/>
        <w:rPr>
          <w:rFonts w:ascii="Times New Roman" w:hAnsi="Times New Roman" w:cs="Times New Roman"/>
          <w:sz w:val="24"/>
          <w:szCs w:val="24"/>
        </w:rPr>
      </w:pPr>
    </w:p>
    <w:p w:rsidR="00084361" w:rsidRPr="006565ED"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Tajuddin, Yusran. 2010. Pola Pengkaderan Partai Golkar di Kabupaten Bone tahun 1968–2004. </w:t>
      </w:r>
      <w:r>
        <w:rPr>
          <w:rFonts w:ascii="Times New Roman" w:hAnsi="Times New Roman" w:cs="Times New Roman"/>
          <w:i/>
          <w:sz w:val="24"/>
          <w:szCs w:val="24"/>
        </w:rPr>
        <w:t xml:space="preserve">Thesis. </w:t>
      </w:r>
      <w:r>
        <w:rPr>
          <w:rFonts w:ascii="Times New Roman" w:hAnsi="Times New Roman" w:cs="Times New Roman"/>
          <w:sz w:val="24"/>
          <w:szCs w:val="24"/>
        </w:rPr>
        <w:t>Tidak diterbitkan. Makassar: Program Pascasarjana Universitas Negeri Makassar.</w:t>
      </w:r>
    </w:p>
    <w:p w:rsidR="00084361" w:rsidRDefault="00084361" w:rsidP="00084361">
      <w:pPr>
        <w:spacing w:after="0" w:line="240" w:lineRule="auto"/>
        <w:jc w:val="both"/>
        <w:rPr>
          <w:rFonts w:ascii="Times New Roman" w:hAnsi="Times New Roman" w:cs="Times New Roman"/>
          <w:sz w:val="24"/>
          <w:szCs w:val="24"/>
        </w:rPr>
      </w:pPr>
    </w:p>
    <w:p w:rsidR="00084361" w:rsidRPr="006565ED"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Tandjung, Akbar. 2008. </w:t>
      </w:r>
      <w:r>
        <w:rPr>
          <w:rFonts w:ascii="Times New Roman" w:hAnsi="Times New Roman" w:cs="Times New Roman"/>
          <w:i/>
          <w:sz w:val="24"/>
          <w:szCs w:val="24"/>
        </w:rPr>
        <w:t xml:space="preserve">The Golkar Way, Survival Partai Golkar di Tengah Turbulensi Politik Era Transisi. </w:t>
      </w:r>
      <w:r>
        <w:rPr>
          <w:rFonts w:ascii="Times New Roman" w:hAnsi="Times New Roman" w:cs="Times New Roman"/>
          <w:sz w:val="24"/>
          <w:szCs w:val="24"/>
        </w:rPr>
        <w:t>Jakarta: PT. Gramedia Pustaka Utama.</w:t>
      </w:r>
    </w:p>
    <w:p w:rsidR="00084361" w:rsidRDefault="00084361" w:rsidP="00084361">
      <w:pPr>
        <w:spacing w:before="100" w:beforeAutospacing="1" w:after="0" w:line="240" w:lineRule="auto"/>
        <w:ind w:left="720" w:hanging="720"/>
        <w:jc w:val="both"/>
        <w:outlineLvl w:val="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Thaha, Idris (Ed.), 2004. </w:t>
      </w:r>
      <w:r>
        <w:rPr>
          <w:rFonts w:ascii="Times New Roman" w:eastAsia="Times New Roman" w:hAnsi="Times New Roman" w:cs="Times New Roman"/>
          <w:bCs/>
          <w:i/>
          <w:sz w:val="24"/>
          <w:szCs w:val="24"/>
        </w:rPr>
        <w:t xml:space="preserve">Pergulatan Partai Politik di Indonesia. </w:t>
      </w:r>
      <w:r>
        <w:rPr>
          <w:rFonts w:ascii="Times New Roman" w:eastAsia="Times New Roman" w:hAnsi="Times New Roman" w:cs="Times New Roman"/>
          <w:bCs/>
          <w:sz w:val="24"/>
          <w:szCs w:val="24"/>
        </w:rPr>
        <w:t>Jakarta: Raja Grafindo Persada.</w:t>
      </w:r>
    </w:p>
    <w:p w:rsidR="00084361" w:rsidRPr="006565ED" w:rsidRDefault="00084361" w:rsidP="00084361">
      <w:pPr>
        <w:spacing w:after="0" w:line="240" w:lineRule="auto"/>
        <w:ind w:left="720" w:hanging="720"/>
        <w:jc w:val="both"/>
        <w:outlineLvl w:val="4"/>
        <w:rPr>
          <w:rFonts w:ascii="Times New Roman" w:eastAsia="Times New Roman" w:hAnsi="Times New Roman" w:cs="Times New Roman"/>
          <w:bCs/>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Thohari, Hajriyanto Y., 2004. </w:t>
      </w:r>
      <w:r>
        <w:rPr>
          <w:rFonts w:ascii="Times New Roman" w:hAnsi="Times New Roman" w:cs="Times New Roman"/>
          <w:i/>
          <w:sz w:val="24"/>
          <w:szCs w:val="24"/>
        </w:rPr>
        <w:t>Pasca Konversi Kini Konvensi,</w:t>
      </w:r>
      <w:r>
        <w:rPr>
          <w:rFonts w:ascii="Times New Roman" w:hAnsi="Times New Roman" w:cs="Times New Roman"/>
          <w:sz w:val="24"/>
          <w:szCs w:val="24"/>
        </w:rPr>
        <w:t xml:space="preserve"> Jakarta: The Hajriyanto Center.</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Toputiri, Mustamin, Armin, 2004. </w:t>
      </w:r>
      <w:r>
        <w:rPr>
          <w:rFonts w:ascii="Times New Roman" w:hAnsi="Times New Roman" w:cs="Times New Roman"/>
          <w:i/>
          <w:sz w:val="24"/>
          <w:szCs w:val="24"/>
        </w:rPr>
        <w:t>Lumbung Golkar, Partai Golkar di Tengah Dinamika Masyarakat yang Berubah, Studi Kasus Sulawesi Selatan,</w:t>
      </w:r>
      <w:r>
        <w:rPr>
          <w:rFonts w:ascii="Times New Roman" w:hAnsi="Times New Roman" w:cs="Times New Roman"/>
          <w:sz w:val="24"/>
          <w:szCs w:val="24"/>
        </w:rPr>
        <w:t xml:space="preserve"> Makassar: toACCAe Publishing.</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Ways</w:t>
      </w:r>
      <w:r w:rsidRPr="00AE3DB2">
        <w:rPr>
          <w:rFonts w:ascii="Times New Roman" w:hAnsi="Times New Roman" w:cs="Times New Roman"/>
          <w:sz w:val="24"/>
          <w:szCs w:val="24"/>
        </w:rPr>
        <w:t xml:space="preserve">, </w:t>
      </w:r>
      <w:r>
        <w:rPr>
          <w:rFonts w:ascii="Times New Roman" w:hAnsi="Times New Roman" w:cs="Times New Roman"/>
          <w:sz w:val="24"/>
          <w:szCs w:val="24"/>
        </w:rPr>
        <w:t>Muliansyah A</w:t>
      </w:r>
      <w:r w:rsidRPr="00AE3DB2">
        <w:rPr>
          <w:rFonts w:ascii="Times New Roman" w:hAnsi="Times New Roman" w:cs="Times New Roman"/>
          <w:sz w:val="24"/>
          <w:szCs w:val="24"/>
        </w:rPr>
        <w:t xml:space="preserve">. </w:t>
      </w:r>
      <w:r>
        <w:rPr>
          <w:rFonts w:ascii="Times New Roman" w:hAnsi="Times New Roman" w:cs="Times New Roman"/>
          <w:sz w:val="24"/>
          <w:szCs w:val="24"/>
        </w:rPr>
        <w:t>2015</w:t>
      </w:r>
      <w:r w:rsidRPr="00AE3DB2">
        <w:rPr>
          <w:rFonts w:ascii="Times New Roman" w:hAnsi="Times New Roman" w:cs="Times New Roman"/>
          <w:sz w:val="24"/>
          <w:szCs w:val="24"/>
        </w:rPr>
        <w:t xml:space="preserve">. </w:t>
      </w:r>
      <w:r>
        <w:rPr>
          <w:rFonts w:ascii="Times New Roman" w:hAnsi="Times New Roman" w:cs="Times New Roman"/>
          <w:i/>
          <w:sz w:val="24"/>
          <w:szCs w:val="24"/>
        </w:rPr>
        <w:t>Political Ilmu Politik, Demokrasi, Partai Politik &amp; Welfare State</w:t>
      </w:r>
      <w:r w:rsidRPr="00AE3DB2">
        <w:rPr>
          <w:rFonts w:ascii="Times New Roman" w:hAnsi="Times New Roman" w:cs="Times New Roman"/>
          <w:sz w:val="24"/>
          <w:szCs w:val="24"/>
        </w:rPr>
        <w:t xml:space="preserve">. </w:t>
      </w:r>
      <w:r>
        <w:rPr>
          <w:rFonts w:ascii="Times New Roman" w:hAnsi="Times New Roman" w:cs="Times New Roman"/>
          <w:sz w:val="24"/>
          <w:szCs w:val="24"/>
        </w:rPr>
        <w:t>Yogyakarta</w:t>
      </w:r>
      <w:r w:rsidRPr="00AE3DB2">
        <w:rPr>
          <w:rFonts w:ascii="Times New Roman" w:hAnsi="Times New Roman" w:cs="Times New Roman"/>
          <w:sz w:val="24"/>
          <w:szCs w:val="24"/>
        </w:rPr>
        <w:t xml:space="preserve">: </w:t>
      </w:r>
      <w:r>
        <w:rPr>
          <w:rFonts w:ascii="Times New Roman" w:hAnsi="Times New Roman" w:cs="Times New Roman"/>
          <w:sz w:val="24"/>
          <w:szCs w:val="24"/>
        </w:rPr>
        <w:t>Buku Litera Yogyakarta.</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Koran</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4B3407" w:rsidRDefault="00084361" w:rsidP="00084361">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Kompas. 8 Maret 1999. ...</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Default="00084361" w:rsidP="0008436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Kompas, 7 Februari 2000. ...</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D17EC3" w:rsidRDefault="00084361" w:rsidP="00084361">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Kompas, 28 Mei 2003. </w:t>
      </w:r>
      <w:r>
        <w:rPr>
          <w:rFonts w:ascii="Times New Roman" w:hAnsi="Times New Roman" w:cs="Times New Roman"/>
          <w:i/>
          <w:sz w:val="24"/>
          <w:szCs w:val="24"/>
        </w:rPr>
        <w:t>Nurcholis Batal Ikut Konvensi, ...</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D17EC3" w:rsidRDefault="00084361" w:rsidP="00084361">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Kompas, 31 Juli 2003. </w:t>
      </w:r>
      <w:r>
        <w:rPr>
          <w:rFonts w:ascii="Times New Roman" w:hAnsi="Times New Roman" w:cs="Times New Roman"/>
          <w:i/>
          <w:sz w:val="24"/>
          <w:szCs w:val="24"/>
        </w:rPr>
        <w:t>Nurcholis Mundu, ...</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D17EC3" w:rsidRDefault="00084361" w:rsidP="00084361">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Kompas, 20 Agustus 2004. </w:t>
      </w:r>
      <w:r>
        <w:rPr>
          <w:rFonts w:ascii="Times New Roman" w:hAnsi="Times New Roman" w:cs="Times New Roman"/>
          <w:i/>
          <w:sz w:val="24"/>
          <w:szCs w:val="24"/>
        </w:rPr>
        <w:t>Koalisi Kebangsaan Berdiri, ...</w:t>
      </w:r>
    </w:p>
    <w:p w:rsidR="00084361" w:rsidRDefault="00084361" w:rsidP="00084361">
      <w:pPr>
        <w:spacing w:after="0" w:line="240" w:lineRule="auto"/>
        <w:ind w:left="720" w:hanging="720"/>
        <w:jc w:val="both"/>
        <w:rPr>
          <w:rFonts w:ascii="Times New Roman" w:hAnsi="Times New Roman" w:cs="Times New Roman"/>
          <w:sz w:val="24"/>
          <w:szCs w:val="24"/>
        </w:rPr>
      </w:pPr>
    </w:p>
    <w:p w:rsidR="00084361" w:rsidRPr="00D17EC3" w:rsidRDefault="00084361" w:rsidP="00084361">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Pikiran Rakyat, 14 September 2004. </w:t>
      </w:r>
      <w:r>
        <w:rPr>
          <w:rFonts w:ascii="Times New Roman" w:hAnsi="Times New Roman" w:cs="Times New Roman"/>
          <w:i/>
          <w:sz w:val="24"/>
          <w:szCs w:val="24"/>
        </w:rPr>
        <w:t>Koalisi Kebangsaan Dikukuhkan, ...</w:t>
      </w:r>
    </w:p>
    <w:p w:rsidR="00084361" w:rsidRDefault="00084361" w:rsidP="00084361">
      <w:pPr>
        <w:spacing w:after="0" w:line="240" w:lineRule="auto"/>
        <w:ind w:left="709" w:hanging="709"/>
        <w:jc w:val="both"/>
        <w:rPr>
          <w:rFonts w:ascii="Times New Roman" w:hAnsi="Times New Roman" w:cs="Times New Roman"/>
          <w:sz w:val="24"/>
          <w:szCs w:val="24"/>
        </w:rPr>
      </w:pPr>
    </w:p>
    <w:p w:rsidR="00084361" w:rsidRPr="00D17EC3" w:rsidRDefault="00084361" w:rsidP="00084361">
      <w:pPr>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Pikiran Rakyat, 20 Agustus 2004. </w:t>
      </w:r>
      <w:r>
        <w:rPr>
          <w:rFonts w:ascii="Times New Roman" w:hAnsi="Times New Roman" w:cs="Times New Roman"/>
          <w:i/>
          <w:sz w:val="24"/>
          <w:szCs w:val="24"/>
        </w:rPr>
        <w:t>Koalisi Kebangsaan Kepung Yudhoyono,....</w:t>
      </w:r>
    </w:p>
    <w:p w:rsidR="00084361" w:rsidRDefault="00084361" w:rsidP="00084361">
      <w:pPr>
        <w:spacing w:after="0" w:line="240" w:lineRule="auto"/>
        <w:ind w:left="709" w:hanging="709"/>
        <w:jc w:val="both"/>
        <w:rPr>
          <w:rFonts w:ascii="Times New Roman" w:hAnsi="Times New Roman" w:cs="Times New Roman"/>
          <w:sz w:val="24"/>
          <w:szCs w:val="24"/>
        </w:rPr>
      </w:pPr>
    </w:p>
    <w:p w:rsidR="00084361" w:rsidRDefault="00084361" w:rsidP="00084361">
      <w:pPr>
        <w:spacing w:after="0" w:line="240" w:lineRule="auto"/>
        <w:ind w:left="709" w:hanging="709"/>
        <w:jc w:val="both"/>
        <w:rPr>
          <w:rFonts w:ascii="Times New Roman" w:hAnsi="Times New Roman" w:cs="Times New Roman"/>
          <w:sz w:val="24"/>
          <w:szCs w:val="24"/>
        </w:rPr>
      </w:pPr>
    </w:p>
    <w:p w:rsidR="00084361" w:rsidRDefault="00084361" w:rsidP="0008436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Wawancara</w:t>
      </w:r>
    </w:p>
    <w:p w:rsidR="00084361" w:rsidRDefault="00084361" w:rsidP="00084361">
      <w:pPr>
        <w:spacing w:after="0" w:line="240" w:lineRule="auto"/>
        <w:ind w:left="709" w:hanging="709"/>
        <w:jc w:val="both"/>
        <w:rPr>
          <w:rFonts w:ascii="Times New Roman" w:hAnsi="Times New Roman" w:cs="Times New Roman"/>
          <w:sz w:val="24"/>
          <w:szCs w:val="24"/>
        </w:rPr>
      </w:pPr>
    </w:p>
    <w:p w:rsidR="00084361" w:rsidRDefault="00084361" w:rsidP="00580FB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Wawancara dengan Hajriyanto Thohary, 2 Juni 2016 di Jakarta</w:t>
      </w:r>
    </w:p>
    <w:p w:rsidR="00580FB3" w:rsidRDefault="00580FB3" w:rsidP="00580FB3">
      <w:pPr>
        <w:spacing w:after="0" w:line="240" w:lineRule="auto"/>
        <w:ind w:left="709" w:hanging="709"/>
        <w:jc w:val="both"/>
        <w:rPr>
          <w:rFonts w:ascii="Times New Roman" w:hAnsi="Times New Roman" w:cs="Times New Roman"/>
          <w:sz w:val="24"/>
          <w:szCs w:val="24"/>
        </w:rPr>
      </w:pPr>
    </w:p>
    <w:p w:rsidR="00084361" w:rsidRDefault="00084361" w:rsidP="00084361">
      <w:pPr>
        <w:rPr>
          <w:rFonts w:ascii="Times New Roman" w:hAnsi="Times New Roman" w:cs="Times New Roman"/>
          <w:sz w:val="24"/>
          <w:szCs w:val="24"/>
        </w:rPr>
      </w:pPr>
      <w:r>
        <w:rPr>
          <w:rFonts w:ascii="Times New Roman" w:hAnsi="Times New Roman" w:cs="Times New Roman"/>
          <w:sz w:val="24"/>
          <w:szCs w:val="24"/>
        </w:rPr>
        <w:lastRenderedPageBreak/>
        <w:t>Wawancara dengan Moh. Roem, 2 Agustus 2016 di Makassar</w:t>
      </w:r>
    </w:p>
    <w:p w:rsidR="00084361" w:rsidRDefault="00084361" w:rsidP="00084361">
      <w:pPr>
        <w:rPr>
          <w:rFonts w:ascii="Times New Roman" w:hAnsi="Times New Roman" w:cs="Times New Roman"/>
          <w:sz w:val="24"/>
          <w:szCs w:val="24"/>
        </w:rPr>
      </w:pPr>
      <w:r>
        <w:rPr>
          <w:rFonts w:ascii="Times New Roman" w:hAnsi="Times New Roman" w:cs="Times New Roman"/>
          <w:sz w:val="24"/>
          <w:szCs w:val="24"/>
        </w:rPr>
        <w:t>Wawancara dengan Rahman Syah, 4 Agustus 2016 di Makassar</w:t>
      </w:r>
    </w:p>
    <w:p w:rsidR="00084361" w:rsidRDefault="00084361" w:rsidP="00084361">
      <w:pPr>
        <w:rPr>
          <w:rFonts w:ascii="Times New Roman" w:hAnsi="Times New Roman" w:cs="Times New Roman"/>
          <w:sz w:val="24"/>
          <w:szCs w:val="24"/>
        </w:rPr>
      </w:pPr>
      <w:r>
        <w:rPr>
          <w:rFonts w:ascii="Times New Roman" w:hAnsi="Times New Roman" w:cs="Times New Roman"/>
          <w:sz w:val="24"/>
          <w:szCs w:val="24"/>
        </w:rPr>
        <w:t>Wawancara dengan Arfandy Idris, 5 Agustus 2016 di Makassar</w:t>
      </w:r>
    </w:p>
    <w:p w:rsidR="00E355BD" w:rsidRPr="00E403D3" w:rsidRDefault="00E355BD" w:rsidP="00680950">
      <w:pPr>
        <w:spacing w:after="0" w:line="480" w:lineRule="auto"/>
        <w:ind w:firstLine="851"/>
        <w:jc w:val="both"/>
        <w:rPr>
          <w:rFonts w:ascii="Times New Roman" w:hAnsi="Times New Roman" w:cs="Times New Roman"/>
          <w:sz w:val="24"/>
          <w:szCs w:val="24"/>
        </w:rPr>
      </w:pPr>
    </w:p>
    <w:sectPr w:rsidR="00E355BD" w:rsidRPr="00E403D3" w:rsidSect="00B714E3">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FA8"/>
    <w:multiLevelType w:val="hybridMultilevel"/>
    <w:tmpl w:val="43F8FFAE"/>
    <w:lvl w:ilvl="0" w:tplc="4676A38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E30697"/>
    <w:multiLevelType w:val="hybridMultilevel"/>
    <w:tmpl w:val="2966BB3E"/>
    <w:lvl w:ilvl="0" w:tplc="BEF66B7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6D5761A"/>
    <w:multiLevelType w:val="hybridMultilevel"/>
    <w:tmpl w:val="D8F0EB0E"/>
    <w:lvl w:ilvl="0" w:tplc="04090015">
      <w:start w:val="1"/>
      <w:numFmt w:val="upperLetter"/>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A5"/>
    <w:rsid w:val="00084361"/>
    <w:rsid w:val="000B6CBC"/>
    <w:rsid w:val="000C1AC3"/>
    <w:rsid w:val="0011715C"/>
    <w:rsid w:val="00130CA4"/>
    <w:rsid w:val="00144B36"/>
    <w:rsid w:val="0016003D"/>
    <w:rsid w:val="00167B06"/>
    <w:rsid w:val="0017406D"/>
    <w:rsid w:val="001A7511"/>
    <w:rsid w:val="002363CA"/>
    <w:rsid w:val="002A09D3"/>
    <w:rsid w:val="002E2FAA"/>
    <w:rsid w:val="00310AC7"/>
    <w:rsid w:val="00350DDF"/>
    <w:rsid w:val="003C15D0"/>
    <w:rsid w:val="00431CE7"/>
    <w:rsid w:val="005053F6"/>
    <w:rsid w:val="00512D15"/>
    <w:rsid w:val="00580FB3"/>
    <w:rsid w:val="005E3B38"/>
    <w:rsid w:val="006456A9"/>
    <w:rsid w:val="00680950"/>
    <w:rsid w:val="006944A3"/>
    <w:rsid w:val="006D55A7"/>
    <w:rsid w:val="006D7343"/>
    <w:rsid w:val="00745FB6"/>
    <w:rsid w:val="007B6EAF"/>
    <w:rsid w:val="00822222"/>
    <w:rsid w:val="00954791"/>
    <w:rsid w:val="0098341B"/>
    <w:rsid w:val="009D5565"/>
    <w:rsid w:val="00A80658"/>
    <w:rsid w:val="00AB2D1D"/>
    <w:rsid w:val="00B67EAA"/>
    <w:rsid w:val="00B714E3"/>
    <w:rsid w:val="00B907B9"/>
    <w:rsid w:val="00BA6E10"/>
    <w:rsid w:val="00BE4827"/>
    <w:rsid w:val="00C03966"/>
    <w:rsid w:val="00C42EA5"/>
    <w:rsid w:val="00CA1282"/>
    <w:rsid w:val="00CB25EC"/>
    <w:rsid w:val="00CC5634"/>
    <w:rsid w:val="00CF0B62"/>
    <w:rsid w:val="00D3347F"/>
    <w:rsid w:val="00D566EE"/>
    <w:rsid w:val="00E27D2B"/>
    <w:rsid w:val="00E355BD"/>
    <w:rsid w:val="00E403D3"/>
    <w:rsid w:val="00E463AC"/>
    <w:rsid w:val="00E518D6"/>
    <w:rsid w:val="00E55917"/>
    <w:rsid w:val="00ED4888"/>
    <w:rsid w:val="00F076E6"/>
    <w:rsid w:val="00FA44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22"/>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2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15</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X200Ma</dc:creator>
  <cp:lastModifiedBy>Asus X200Ma</cp:lastModifiedBy>
  <cp:revision>30</cp:revision>
  <dcterms:created xsi:type="dcterms:W3CDTF">2016-11-11T09:45:00Z</dcterms:created>
  <dcterms:modified xsi:type="dcterms:W3CDTF">2016-11-17T13:24:00Z</dcterms:modified>
</cp:coreProperties>
</file>