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5089" w:rsidRPr="007C5089" w:rsidRDefault="007C5089" w:rsidP="007C5089">
      <w:pPr>
        <w:jc w:val="center"/>
        <w:rPr>
          <w:rFonts w:asciiTheme="majorBidi" w:hAnsiTheme="majorBidi" w:cstheme="majorBidi"/>
          <w:b/>
          <w:bCs/>
          <w:sz w:val="24"/>
          <w:szCs w:val="24"/>
        </w:rPr>
      </w:pPr>
      <w:r w:rsidRPr="001F3127">
        <w:rPr>
          <w:rFonts w:ascii="Times New Roman" w:hAnsi="Times New Roman" w:cs="Times New Roman"/>
          <w:b/>
          <w:sz w:val="24"/>
        </w:rPr>
        <w:t>RIWAYAT HIDUP</w:t>
      </w:r>
    </w:p>
    <w:p w:rsidR="00B155B2" w:rsidRPr="007C5089" w:rsidRDefault="002C253E" w:rsidP="00B155B2">
      <w:pPr>
        <w:jc w:val="center"/>
      </w:pPr>
      <w:r w:rsidRPr="002C253E">
        <w:rPr>
          <w:rFonts w:asciiTheme="majorBidi" w:hAnsiTheme="majorBidi" w:cstheme="majorBidi"/>
          <w:noProof/>
          <w:sz w:val="24"/>
          <w:szCs w:val="24"/>
          <w:lang w:val="en-US"/>
        </w:rPr>
        <w:pict>
          <v:shapetype id="_x0000_t202" coordsize="21600,21600" o:spt="202" path="m,l,21600r21600,l21600,xe">
            <v:stroke joinstyle="miter"/>
            <v:path gradientshapeok="t" o:connecttype="rect"/>
          </v:shapetype>
          <v:shape id="_x0000_s1030" type="#_x0000_t202" style="position:absolute;left:0;text-align:left;margin-left:110.85pt;margin-top:23.5pt;width:307.5pt;height:162pt;z-index:251663360" strokecolor="white">
            <v:textbox>
              <w:txbxContent>
                <w:p w:rsidR="00B155B2" w:rsidRPr="002F7CF3" w:rsidRDefault="00B155B2" w:rsidP="00B155B2">
                  <w:pPr>
                    <w:spacing w:line="480" w:lineRule="auto"/>
                    <w:jc w:val="both"/>
                  </w:pPr>
                  <w:r>
                    <w:rPr>
                      <w:rFonts w:asciiTheme="majorBidi" w:hAnsiTheme="majorBidi" w:cstheme="majorBidi"/>
                      <w:sz w:val="24"/>
                      <w:szCs w:val="24"/>
                    </w:rPr>
                    <w:t>MASDAINI lahir di Bacukiki Kecamatan Batulappa</w:t>
                  </w:r>
                  <w:r w:rsidR="007075B2">
                    <w:rPr>
                      <w:rFonts w:asciiTheme="majorBidi" w:hAnsiTheme="majorBidi" w:cstheme="majorBidi"/>
                      <w:sz w:val="24"/>
                      <w:szCs w:val="24"/>
                      <w:lang w:val="en-US"/>
                    </w:rPr>
                    <w:t xml:space="preserve"> </w:t>
                  </w:r>
                  <w:r>
                    <w:rPr>
                      <w:rFonts w:asciiTheme="majorBidi" w:hAnsiTheme="majorBidi" w:cstheme="majorBidi"/>
                      <w:sz w:val="24"/>
                      <w:szCs w:val="24"/>
                    </w:rPr>
                    <w:t>Kabupaten Pinrang pada tanggal 10 Desember 1991, penulis merupakan anak ke-3 dari 4 bersaudara, buah hati dari pasangan Watta da</w:t>
                  </w:r>
                  <w:bookmarkStart w:id="0" w:name="_GoBack"/>
                  <w:bookmarkEnd w:id="0"/>
                  <w:r>
                    <w:rPr>
                      <w:rFonts w:asciiTheme="majorBidi" w:hAnsiTheme="majorBidi" w:cstheme="majorBidi"/>
                      <w:sz w:val="24"/>
                      <w:szCs w:val="24"/>
                    </w:rPr>
                    <w:t xml:space="preserve">n Murni. Penulis mulai menimba ilmu di SDN Inpres Bacukiki Kecamatan Batulappa pada tahun 1999-2004, lalu penulis </w:t>
                  </w:r>
                  <w:r w:rsidRPr="002F7CF3">
                    <w:rPr>
                      <w:rFonts w:asciiTheme="majorBidi" w:hAnsiTheme="majorBidi" w:cstheme="majorBidi"/>
                      <w:sz w:val="24"/>
                      <w:szCs w:val="24"/>
                    </w:rPr>
                    <w:t>melanjutka</w:t>
                  </w:r>
                  <w:r w:rsidR="00A42D34">
                    <w:rPr>
                      <w:rFonts w:asciiTheme="majorBidi" w:hAnsiTheme="majorBidi" w:cstheme="majorBidi"/>
                      <w:sz w:val="24"/>
                      <w:szCs w:val="24"/>
                    </w:rPr>
                    <w:t>n pendidikan di SMA Neg</w:t>
                  </w:r>
                </w:p>
                <w:p w:rsidR="00B155B2" w:rsidRDefault="00B155B2"/>
              </w:txbxContent>
            </v:textbox>
          </v:shape>
        </w:pict>
      </w:r>
      <w:r w:rsidRPr="002C253E">
        <w:rPr>
          <w:rFonts w:ascii="Times New Roman" w:hAnsi="Times New Roman" w:cs="Times New Roman"/>
          <w:noProof/>
          <w:spacing w:val="-4"/>
          <w:sz w:val="24"/>
          <w:szCs w:val="24"/>
          <w:lang w:eastAsia="id-ID"/>
        </w:rPr>
        <w:pict>
          <v:rect id="Rectangle 4" o:spid="_x0000_s1026" style="position:absolute;left:0;text-align:left;margin-left:-6.9pt;margin-top:19.75pt;width:125.25pt;height:165.7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" strokecolor="white" strokeweight="3pt">
            <v:shadow on="t" color="white" opacity=".5" offset="1pt"/>
            <v:textbox style="mso-next-textbox:#Rectangle 4">
              <w:txbxContent>
                <w:p w:rsidR="00683547" w:rsidRPr="00795CCB" w:rsidRDefault="00B155B2" w:rsidP="00683547">
                  <w:pPr>
                    <w:jc w:val="center"/>
                    <w:rPr>
                      <w:color w:val="FBFBF9" w:themeColor="background1"/>
                    </w:rPr>
                  </w:pPr>
                  <w:r w:rsidRPr="00795CCB">
                    <w:rPr>
                      <w:noProof/>
                      <w:color w:val="FBFBF9" w:themeColor="background1"/>
                      <w:lang w:val="en-US"/>
                    </w:rPr>
                    <w:drawing>
                      <wp:inline distT="0" distB="0" distL="0" distR="0">
                        <wp:extent cx="1362075" cy="1933575"/>
                        <wp:effectExtent l="0" t="0" r="0" b="0"/>
                        <wp:docPr id="9" name="Picture 2" descr="F:\edit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dit 01.JPG"/>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3915" cy="1936187"/>
                                </a:xfrm>
                                <a:prstGeom prst="rect">
                                  <a:avLst/>
                                </a:prstGeom>
                                <a:noFill/>
                                <a:ln>
                                  <a:noFill/>
                                </a:ln>
                              </pic:spPr>
                            </pic:pic>
                          </a:graphicData>
                        </a:graphic>
                      </wp:inline>
                    </w:drawing>
                  </w:r>
                </w:p>
              </w:txbxContent>
            </v:textbox>
          </v:rect>
        </w:pict>
      </w:r>
    </w:p>
    <w:p w:rsidR="00B77B43" w:rsidRPr="00B77B43" w:rsidRDefault="002C253E" w:rsidP="00674359">
      <w:pPr>
        <w:spacing w:line="480" w:lineRule="auto"/>
        <w:ind w:left="2127"/>
        <w:jc w:val="both"/>
        <w:rPr>
          <w:rFonts w:asciiTheme="majorBidi" w:hAnsiTheme="majorBidi" w:cstheme="majorBidi"/>
          <w:sz w:val="24"/>
          <w:szCs w:val="24"/>
        </w:rPr>
      </w:pPr>
      <w:r>
        <w:rPr>
          <w:rFonts w:asciiTheme="majorBidi" w:hAnsiTheme="majorBidi" w:cstheme="majorBidi"/>
          <w:noProof/>
          <w:sz w:val="24"/>
          <w:szCs w:val="24"/>
          <w:lang w:val="en-US"/>
        </w:rPr>
        <w:pict>
          <v:shape id="_x0000_s1031" type="#_x0000_t202" style="position:absolute;left:0;text-align:left;margin-left:-6.9pt;margin-top:166.05pt;width:425.25pt;height:220.5pt;z-index:251664384" strokecolor="white">
            <v:textbox>
              <w:txbxContent>
                <w:p w:rsidR="00B155B2" w:rsidRPr="007C5089" w:rsidRDefault="00B155B2" w:rsidP="00B155B2">
                  <w:pPr>
                    <w:spacing w:line="480" w:lineRule="auto"/>
                    <w:jc w:val="both"/>
                  </w:pPr>
                  <w:r>
                    <w:rPr>
                      <w:rFonts w:asciiTheme="majorBidi" w:hAnsiTheme="majorBidi" w:cstheme="majorBidi"/>
                      <w:sz w:val="24"/>
                      <w:szCs w:val="24"/>
                    </w:rPr>
                    <w:t>1 Patampanua tahun 2007-2010 dan kemudian pada tahun 2010 penulis melanjutkan program studi Strata Satu (S1) di Fakultas Ilmu Pendidikan, pada jurusan Program Studi Pendidikan Guru Pendidikan Anak Usia Dini (PGPAUD) Universitas Negeri Makassar.</w:t>
                  </w:r>
                </w:p>
                <w:p w:rsidR="00B155B2" w:rsidRDefault="00B155B2"/>
              </w:txbxContent>
            </v:textbox>
          </v:shape>
        </w:pict>
      </w:r>
    </w:p>
    <w:sectPr w:rsidR="00B77B43" w:rsidRPr="00B77B43" w:rsidSect="00B155B2">
      <w:headerReference w:type="even" r:id="rId7"/>
      <w:headerReference w:type="default" r:id="rId8"/>
      <w:footerReference w:type="even" r:id="rId9"/>
      <w:footerReference w:type="default" r:id="rId10"/>
      <w:headerReference w:type="first" r:id="rId11"/>
      <w:footerReference w:type="first" r:id="rId12"/>
      <w:pgSz w:w="12240" w:h="15840" w:code="1"/>
      <w:pgMar w:top="2268" w:right="1701" w:bottom="1701" w:left="2268"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3CA3" w:rsidRDefault="00663CA3" w:rsidP="00826C04">
      <w:pPr>
        <w:spacing w:after="0" w:line="240" w:lineRule="auto"/>
      </w:pPr>
      <w:r>
        <w:separator/>
      </w:r>
    </w:p>
  </w:endnote>
  <w:endnote w:type="continuationSeparator" w:id="1">
    <w:p w:rsidR="00663CA3" w:rsidRDefault="00663CA3" w:rsidP="00826C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C60" w:rsidRDefault="00395C6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C60" w:rsidRDefault="00395C6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C60" w:rsidRDefault="00395C6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3CA3" w:rsidRDefault="00663CA3" w:rsidP="00826C04">
      <w:pPr>
        <w:spacing w:after="0" w:line="240" w:lineRule="auto"/>
      </w:pPr>
      <w:r>
        <w:separator/>
      </w:r>
    </w:p>
  </w:footnote>
  <w:footnote w:type="continuationSeparator" w:id="1">
    <w:p w:rsidR="00663CA3" w:rsidRDefault="00663CA3" w:rsidP="00826C0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C60" w:rsidRDefault="00395C6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3744230"/>
      <w:docPartObj>
        <w:docPartGallery w:val="Page Numbers (Top of Page)"/>
        <w:docPartUnique/>
      </w:docPartObj>
    </w:sdtPr>
    <w:sdtEndPr>
      <w:rPr>
        <w:noProof/>
      </w:rPr>
    </w:sdtEndPr>
    <w:sdtContent>
      <w:p w:rsidR="00826C04" w:rsidRDefault="00826C04">
        <w:pPr>
          <w:pStyle w:val="Header"/>
          <w:jc w:val="right"/>
        </w:pPr>
      </w:p>
      <w:p w:rsidR="00826C04" w:rsidRPr="00C52C8B" w:rsidRDefault="00C52C8B">
        <w:pPr>
          <w:pStyle w:val="Header"/>
          <w:jc w:val="right"/>
          <w:rPr>
            <w:rFonts w:asciiTheme="majorBidi" w:hAnsiTheme="majorBidi" w:cstheme="majorBidi"/>
            <w:noProof/>
            <w:sz w:val="24"/>
            <w:szCs w:val="24"/>
            <w:lang w:val="en-US"/>
          </w:rPr>
        </w:pPr>
        <w:r>
          <w:rPr>
            <w:rFonts w:asciiTheme="majorBidi" w:hAnsiTheme="majorBidi" w:cstheme="majorBidi"/>
            <w:sz w:val="24"/>
            <w:szCs w:val="24"/>
          </w:rPr>
          <w:t>8</w:t>
        </w:r>
        <w:r>
          <w:rPr>
            <w:rFonts w:asciiTheme="majorBidi" w:hAnsiTheme="majorBidi" w:cstheme="majorBidi"/>
            <w:sz w:val="24"/>
            <w:szCs w:val="24"/>
            <w:lang w:val="en-US"/>
          </w:rPr>
          <w:t>1</w:t>
        </w:r>
      </w:p>
      <w:p w:rsidR="00826C04" w:rsidRDefault="002C253E">
        <w:pPr>
          <w:pStyle w:val="Header"/>
          <w:jc w:val="right"/>
        </w:pPr>
      </w:p>
    </w:sdtContent>
  </w:sdt>
  <w:p w:rsidR="00826C04" w:rsidRDefault="00826C0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C60" w:rsidRDefault="00395C60">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0"/>
    <w:footnote w:id="1"/>
  </w:footnotePr>
  <w:endnotePr>
    <w:endnote w:id="0"/>
    <w:endnote w:id="1"/>
  </w:endnotePr>
  <w:compat/>
  <w:rsids>
    <w:rsidRoot w:val="00B77B43"/>
    <w:rsid w:val="001347D8"/>
    <w:rsid w:val="001A0EAF"/>
    <w:rsid w:val="001B136E"/>
    <w:rsid w:val="002465D8"/>
    <w:rsid w:val="002B0E03"/>
    <w:rsid w:val="002C253E"/>
    <w:rsid w:val="002F67CE"/>
    <w:rsid w:val="002F7CF3"/>
    <w:rsid w:val="00395C60"/>
    <w:rsid w:val="004E7202"/>
    <w:rsid w:val="00584A54"/>
    <w:rsid w:val="005A58F7"/>
    <w:rsid w:val="005E3653"/>
    <w:rsid w:val="00663CA3"/>
    <w:rsid w:val="00674359"/>
    <w:rsid w:val="00683547"/>
    <w:rsid w:val="006856C8"/>
    <w:rsid w:val="007075B2"/>
    <w:rsid w:val="00795CCB"/>
    <w:rsid w:val="007C5089"/>
    <w:rsid w:val="00826C04"/>
    <w:rsid w:val="008E5772"/>
    <w:rsid w:val="00962B43"/>
    <w:rsid w:val="009F37DA"/>
    <w:rsid w:val="00A42D34"/>
    <w:rsid w:val="00A8631A"/>
    <w:rsid w:val="00B155B2"/>
    <w:rsid w:val="00B73E9F"/>
    <w:rsid w:val="00B77B43"/>
    <w:rsid w:val="00C52C8B"/>
    <w:rsid w:val="00C737DE"/>
    <w:rsid w:val="00C9051C"/>
    <w:rsid w:val="00D56808"/>
    <w:rsid w:val="00FA5AF1"/>
    <w:rsid w:val="00FB34DA"/>
    <w:rsid w:val="00FF021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021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35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3547"/>
    <w:rPr>
      <w:rFonts w:ascii="Tahoma" w:hAnsi="Tahoma" w:cs="Tahoma"/>
      <w:sz w:val="16"/>
      <w:szCs w:val="16"/>
    </w:rPr>
  </w:style>
  <w:style w:type="paragraph" w:styleId="Header">
    <w:name w:val="header"/>
    <w:basedOn w:val="Normal"/>
    <w:link w:val="HeaderChar"/>
    <w:uiPriority w:val="99"/>
    <w:unhideWhenUsed/>
    <w:rsid w:val="00826C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6C04"/>
  </w:style>
  <w:style w:type="paragraph" w:styleId="Footer">
    <w:name w:val="footer"/>
    <w:basedOn w:val="Normal"/>
    <w:link w:val="FooterChar"/>
    <w:uiPriority w:val="99"/>
    <w:unhideWhenUsed/>
    <w:rsid w:val="00826C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6C0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35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3547"/>
    <w:rPr>
      <w:rFonts w:ascii="Tahoma" w:hAnsi="Tahoma" w:cs="Tahoma"/>
      <w:sz w:val="16"/>
      <w:szCs w:val="16"/>
    </w:rPr>
  </w:style>
  <w:style w:type="paragraph" w:styleId="Header">
    <w:name w:val="header"/>
    <w:basedOn w:val="Normal"/>
    <w:link w:val="HeaderChar"/>
    <w:uiPriority w:val="99"/>
    <w:unhideWhenUsed/>
    <w:rsid w:val="00826C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6C04"/>
  </w:style>
  <w:style w:type="paragraph" w:styleId="Footer">
    <w:name w:val="footer"/>
    <w:basedOn w:val="Normal"/>
    <w:link w:val="FooterChar"/>
    <w:uiPriority w:val="99"/>
    <w:unhideWhenUsed/>
    <w:rsid w:val="00826C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6C04"/>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3.xml"/><Relationship Id="rId5" Type="http://schemas.openxmlformats.org/officeDocument/2006/relationships/endnotes" Target="endnotes.xml"/><Relationship Id="rId15" Type="http://schemas.microsoft.com/office/2007/relationships/stylesWithEffects" Target="stylesWithEffect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BFBF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125</TotalTime>
  <Pages>1</Pages>
  <Words>2</Words>
  <Characters>17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RSc17</dc:creator>
  <cp:lastModifiedBy>KABAENA</cp:lastModifiedBy>
  <cp:revision>24</cp:revision>
  <cp:lastPrinted>2014-07-23T17:10:00Z</cp:lastPrinted>
  <dcterms:created xsi:type="dcterms:W3CDTF">2014-06-13T02:42:00Z</dcterms:created>
  <dcterms:modified xsi:type="dcterms:W3CDTF">2014-07-23T17:11:00Z</dcterms:modified>
</cp:coreProperties>
</file>