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8" w:rsidRDefault="00E11DF8" w:rsidP="00E11DF8">
      <w:pPr>
        <w:spacing w:before="0" w:beforeAutospacing="0" w:line="240" w:lineRule="auto"/>
      </w:pPr>
      <w:r>
        <w:rPr>
          <w:noProof/>
          <w:lang w:val="en-US"/>
        </w:rPr>
        <w:drawing>
          <wp:inline distT="0" distB="0" distL="0" distR="0">
            <wp:extent cx="809625" cy="809625"/>
            <wp:effectExtent l="19050" t="0" r="9525" b="0"/>
            <wp:docPr id="6" name="Picture 8" descr="G:\Logo Pang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Logo Pangk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05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pt;height:58.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EMERINTAH KABUPATEN PANGKAJENE DAN KEPULAUAN&#10;PAUD. NURUL JAMAN"/>
          </v:shape>
        </w:pict>
      </w:r>
      <w:r>
        <w:t xml:space="preserve"> </w:t>
      </w:r>
      <w:r w:rsidRPr="003340CA">
        <w:rPr>
          <w:noProof/>
          <w:lang w:val="en-US"/>
        </w:rPr>
        <w:drawing>
          <wp:inline distT="0" distB="0" distL="0" distR="0">
            <wp:extent cx="733425" cy="752475"/>
            <wp:effectExtent l="19050" t="0" r="9525" b="0"/>
            <wp:docPr id="7" name="Picture 1" descr="G:\LOGO PAUD\NURUL J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PAUD\NURUL JA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46" cy="75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F8" w:rsidRPr="00E3556C" w:rsidRDefault="00E11DF8" w:rsidP="00E11DF8">
      <w:pPr>
        <w:pBdr>
          <w:bottom w:val="thickThinSmallGap" w:sz="24" w:space="1" w:color="auto"/>
        </w:pBdr>
        <w:spacing w:before="0" w:beforeAutospacing="0" w:line="240" w:lineRule="auto"/>
        <w:jc w:val="center"/>
        <w:rPr>
          <w:rFonts w:ascii="Lucida Calligraphy" w:hAnsi="Lucida Calligraphy"/>
          <w:i/>
          <w:sz w:val="16"/>
          <w:szCs w:val="16"/>
        </w:rPr>
      </w:pPr>
      <w:r w:rsidRPr="00E3556C">
        <w:rPr>
          <w:rFonts w:ascii="Lucida Calligraphy" w:hAnsi="Lucida Calligraphy"/>
          <w:i/>
          <w:sz w:val="16"/>
          <w:szCs w:val="16"/>
        </w:rPr>
        <w:t>Alamat : Jl. Mangemba Tonasa I, Kel. Tonasa, kec. Balocci, kab. Pangkep (081</w:t>
      </w:r>
      <w:r>
        <w:rPr>
          <w:rFonts w:ascii="Lucida Calligraphy" w:hAnsi="Lucida Calligraphy"/>
          <w:i/>
          <w:sz w:val="16"/>
          <w:szCs w:val="16"/>
        </w:rPr>
        <w:t>343555242</w:t>
      </w:r>
      <w:r w:rsidRPr="00E3556C">
        <w:rPr>
          <w:rFonts w:ascii="Lucida Calligraphy" w:hAnsi="Lucida Calligraphy"/>
          <w:i/>
          <w:sz w:val="16"/>
          <w:szCs w:val="16"/>
        </w:rPr>
        <w:t>)</w:t>
      </w:r>
    </w:p>
    <w:p w:rsidR="00E11DF8" w:rsidRDefault="00E11DF8" w:rsidP="00E11DF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Berlin Sans FB Demi" w:hAnsi="Berlin Sans FB Demi" w:cs="Berlin Sans FB Demi"/>
          <w:b/>
          <w:bCs/>
          <w:sz w:val="32"/>
          <w:szCs w:val="32"/>
          <w:u w:val="single"/>
        </w:rPr>
      </w:pPr>
    </w:p>
    <w:p w:rsidR="00E11DF8" w:rsidRPr="00646672" w:rsidRDefault="00E11DF8" w:rsidP="00E11DF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66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SURAT KETERANGAN </w:t>
      </w:r>
    </w:p>
    <w:p w:rsidR="001E4C41" w:rsidRPr="00646672" w:rsidRDefault="00E11DF8" w:rsidP="00E11DF8">
      <w:pPr>
        <w:spacing w:before="0" w:beforeAutospacing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46672">
        <w:rPr>
          <w:rFonts w:ascii="Times New Roman" w:hAnsi="Times New Roman" w:cs="Times New Roman"/>
          <w:sz w:val="24"/>
          <w:szCs w:val="24"/>
          <w:lang w:val="en-US"/>
        </w:rPr>
        <w:t>No. 003/PAUD-NJ/XII/2014</w:t>
      </w:r>
    </w:p>
    <w:p w:rsidR="00E11DF8" w:rsidRPr="00646672" w:rsidRDefault="00E11DF8" w:rsidP="00E11DF8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1DF8" w:rsidRDefault="00E11DF8" w:rsidP="00E11DF8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Jaman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Tonasa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Balocci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34C18" w:rsidRPr="00646672" w:rsidRDefault="00034C18" w:rsidP="00E11DF8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1DF8" w:rsidRPr="00646672" w:rsidRDefault="00E11DF8" w:rsidP="00E11DF8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  <w:t>: DEWI SARTIKA</w:t>
      </w:r>
    </w:p>
    <w:p w:rsidR="00E11DF8" w:rsidRPr="00646672" w:rsidRDefault="00E11DF8" w:rsidP="00E11DF8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  <w:t>: 1149240028</w:t>
      </w:r>
    </w:p>
    <w:p w:rsidR="00E11DF8" w:rsidRPr="00646672" w:rsidRDefault="00E11DF8" w:rsidP="00E11DF8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46672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(PG-PAUD)</w:t>
      </w:r>
    </w:p>
    <w:p w:rsidR="00E11DF8" w:rsidRPr="00646672" w:rsidRDefault="00E11DF8" w:rsidP="00E11DF8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66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F4427E" w:rsidRDefault="00646672" w:rsidP="00646672">
      <w:pPr>
        <w:spacing w:before="0" w:beforeAutospacing="0" w:line="360" w:lineRule="auto"/>
        <w:ind w:left="720" w:hanging="30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proofErr w:type="spellStart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>Tekukur</w:t>
      </w:r>
      <w:proofErr w:type="spellEnd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No. 01 </w:t>
      </w:r>
      <w:proofErr w:type="spellStart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>Tonasa</w:t>
      </w:r>
      <w:proofErr w:type="spellEnd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>Kel</w:t>
      </w:r>
      <w:proofErr w:type="spellEnd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>Tonasa</w:t>
      </w:r>
      <w:proofErr w:type="spellEnd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>Balocci</w:t>
      </w:r>
      <w:proofErr w:type="spellEnd"/>
      <w:r w:rsidR="00E11DF8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46672" w:rsidRDefault="00646672" w:rsidP="00646672">
      <w:pPr>
        <w:spacing w:before="0" w:beforeAutospacing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proofErr w:type="gram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34C18" w:rsidRPr="00646672" w:rsidRDefault="00034C18" w:rsidP="00646672">
      <w:pPr>
        <w:spacing w:before="0" w:beforeAutospacing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672" w:rsidRPr="00646672" w:rsidRDefault="00F4427E" w:rsidP="00646672">
      <w:pPr>
        <w:spacing w:before="0" w:beforeAutospacing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46672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mengadakan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jaman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Kel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Tonasa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Balocci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Pangkep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11 November – 11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4667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11DF8" w:rsidRPr="00646672" w:rsidRDefault="00F4427E" w:rsidP="00C92B5D">
      <w:pPr>
        <w:spacing w:before="0" w:before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Peningkatan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Mengenal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Konsep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Bilangan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Kartu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Angka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Bergambar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Kelompok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Bermain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Nurul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Jaman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Kelurahan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Tonasa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Balocci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>Pangkep</w:t>
      </w:r>
      <w:proofErr w:type="spellEnd"/>
      <w:r w:rsidRPr="0064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”. </w:t>
      </w:r>
    </w:p>
    <w:p w:rsidR="00646672" w:rsidRPr="00646672" w:rsidRDefault="00646672" w:rsidP="00646672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27E" w:rsidRPr="00646672" w:rsidRDefault="00F4427E" w:rsidP="00F4427E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4427E" w:rsidRPr="00646672" w:rsidRDefault="00F4427E" w:rsidP="00F4427E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27E" w:rsidRPr="00646672" w:rsidRDefault="00F4427E" w:rsidP="00646672">
      <w:pPr>
        <w:spacing w:before="0" w:beforeAutospacing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Tonasa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6672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 w:rsidR="00646672" w:rsidRPr="00646672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646672"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646672" w:rsidRPr="00646672" w:rsidRDefault="00646672" w:rsidP="00646672">
      <w:pPr>
        <w:spacing w:before="0" w:beforeAutospacing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KB.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64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672">
        <w:rPr>
          <w:rFonts w:ascii="Times New Roman" w:hAnsi="Times New Roman" w:cs="Times New Roman"/>
          <w:sz w:val="24"/>
          <w:szCs w:val="24"/>
          <w:lang w:val="en-US"/>
        </w:rPr>
        <w:t>Jaman</w:t>
      </w:r>
      <w:proofErr w:type="spellEnd"/>
    </w:p>
    <w:p w:rsidR="00646672" w:rsidRPr="00646672" w:rsidRDefault="00646672" w:rsidP="00646672">
      <w:pPr>
        <w:spacing w:before="0" w:beforeAutospacing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672" w:rsidRPr="00646672" w:rsidRDefault="00646672" w:rsidP="00646672">
      <w:pPr>
        <w:spacing w:before="0" w:beforeAutospacing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C18" w:rsidRPr="00034C18" w:rsidRDefault="00646672" w:rsidP="00034C18">
      <w:pPr>
        <w:spacing w:before="0" w:beforeAutospacing="0" w:line="36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466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KURNIATI, S. Pd</w:t>
      </w:r>
    </w:p>
    <w:p w:rsidR="00034C18" w:rsidRPr="00E11DF8" w:rsidRDefault="00034C18" w:rsidP="00034C18">
      <w:pPr>
        <w:spacing w:before="0" w:beforeAutospacing="0" w:line="360" w:lineRule="auto"/>
        <w:jc w:val="both"/>
        <w:rPr>
          <w:sz w:val="24"/>
          <w:szCs w:val="24"/>
          <w:lang w:val="en-US"/>
        </w:rPr>
      </w:pPr>
    </w:p>
    <w:p w:rsidR="00034C18" w:rsidRPr="00CE4887" w:rsidRDefault="00034C18" w:rsidP="00F4427E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887" w:rsidRPr="00C40F40" w:rsidRDefault="00CE4887" w:rsidP="00CE4887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0F40">
        <w:rPr>
          <w:rFonts w:ascii="Times New Roman" w:hAnsi="Times New Roman" w:cs="Times New Roman"/>
          <w:b/>
          <w:sz w:val="32"/>
          <w:szCs w:val="32"/>
          <w:lang w:val="en-US"/>
        </w:rPr>
        <w:t>RIWAYAT HIDUP</w:t>
      </w:r>
    </w:p>
    <w:p w:rsidR="00CE4887" w:rsidRDefault="00CE4887" w:rsidP="00C40F40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1D81" w:rsidRDefault="00735B1A" w:rsidP="00731D81">
      <w:pPr>
        <w:spacing w:before="0" w:beforeAutospacing="0" w:line="48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5B1A">
        <w:rPr>
          <w:rFonts w:ascii="Times New Roman" w:hAnsi="Times New Roman" w:cs="Times New Roman"/>
          <w:b/>
          <w:sz w:val="24"/>
          <w:szCs w:val="24"/>
          <w:lang w:val="en-US"/>
        </w:rPr>
        <w:t>Dewi</w:t>
      </w:r>
      <w:proofErr w:type="spellEnd"/>
      <w:r w:rsidRPr="00735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35B1A">
        <w:rPr>
          <w:rFonts w:ascii="Times New Roman" w:hAnsi="Times New Roman" w:cs="Times New Roman"/>
          <w:b/>
          <w:sz w:val="24"/>
          <w:szCs w:val="24"/>
          <w:lang w:val="en-US"/>
        </w:rPr>
        <w:t>Sartika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7A8E">
        <w:rPr>
          <w:rFonts w:ascii="Times New Roman" w:hAnsi="Times New Roman" w:cs="Times New Roman"/>
          <w:sz w:val="24"/>
          <w:szCs w:val="24"/>
          <w:lang w:val="en-US"/>
        </w:rPr>
        <w:t>kedelapan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sembilan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MUMANG PABO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HADERAH.</w:t>
      </w:r>
      <w:proofErr w:type="gram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E488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mengawali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pendidikannya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SDN.</w:t>
      </w:r>
      <w:proofErr w:type="gram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Majennang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Balocci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1985 </w:t>
      </w:r>
      <w:proofErr w:type="spellStart"/>
      <w:proofErr w:type="gramStart"/>
      <w:r w:rsidR="00CE48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E4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887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proofErr w:type="gram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F4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C40F40">
        <w:rPr>
          <w:rFonts w:ascii="Times New Roman" w:hAnsi="Times New Roman" w:cs="Times New Roman"/>
          <w:sz w:val="24"/>
          <w:szCs w:val="24"/>
          <w:lang w:val="en-US"/>
        </w:rPr>
        <w:t xml:space="preserve"> 1991,</w:t>
      </w:r>
    </w:p>
    <w:p w:rsidR="00CE4887" w:rsidRPr="00CE4887" w:rsidRDefault="00CE4887" w:rsidP="007A584E">
      <w:pPr>
        <w:spacing w:before="0" w:beforeAutospacing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</w:t>
      </w:r>
      <w:r w:rsidR="00735B1A">
        <w:rPr>
          <w:rFonts w:ascii="Times New Roman" w:hAnsi="Times New Roman" w:cs="Times New Roman"/>
          <w:sz w:val="24"/>
          <w:szCs w:val="24"/>
          <w:lang w:val="en-US"/>
        </w:rPr>
        <w:t>utkan</w:t>
      </w:r>
      <w:proofErr w:type="spellEnd"/>
      <w:r w:rsidR="00735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B1A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35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B1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35B1A">
        <w:rPr>
          <w:rFonts w:ascii="Times New Roman" w:hAnsi="Times New Roman" w:cs="Times New Roman"/>
          <w:sz w:val="24"/>
          <w:szCs w:val="24"/>
          <w:lang w:val="en-US"/>
        </w:rPr>
        <w:t xml:space="preserve"> SMPN. </w:t>
      </w:r>
      <w:proofErr w:type="spellStart"/>
      <w:proofErr w:type="gramStart"/>
      <w:r w:rsidR="00735B1A">
        <w:rPr>
          <w:rFonts w:ascii="Times New Roman" w:hAnsi="Times New Roman" w:cs="Times New Roman"/>
          <w:sz w:val="24"/>
          <w:szCs w:val="24"/>
          <w:lang w:val="en-US"/>
        </w:rPr>
        <w:t>Kassi</w:t>
      </w:r>
      <w:proofErr w:type="spellEnd"/>
      <w:r w:rsidR="00735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balocci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B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35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B1A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735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735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SMU Semen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Balocci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2003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Makassar (UNISMUH)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Agama Islam (FAI) Program Diploma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proofErr w:type="gramStart"/>
      <w:r w:rsidR="00731D81">
        <w:rPr>
          <w:rFonts w:ascii="Times New Roman" w:hAnsi="Times New Roman" w:cs="Times New Roman"/>
          <w:sz w:val="24"/>
          <w:szCs w:val="24"/>
          <w:lang w:val="en-US"/>
        </w:rPr>
        <w:t>taman</w:t>
      </w:r>
      <w:proofErr w:type="spellEnd"/>
      <w:proofErr w:type="gram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Makassar (UNM)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(FIP) Program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(S I)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31D81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D8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31D81">
        <w:rPr>
          <w:rFonts w:ascii="Times New Roman" w:hAnsi="Times New Roman" w:cs="Times New Roman"/>
          <w:sz w:val="24"/>
          <w:szCs w:val="24"/>
          <w:lang w:val="en-US"/>
        </w:rPr>
        <w:t xml:space="preserve"> (PG PAUD).</w:t>
      </w:r>
    </w:p>
    <w:sectPr w:rsidR="00CE4887" w:rsidRPr="00CE4887" w:rsidSect="00C92B5D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DF8"/>
    <w:rsid w:val="00034C18"/>
    <w:rsid w:val="00077A8E"/>
    <w:rsid w:val="001E4C41"/>
    <w:rsid w:val="00600CF1"/>
    <w:rsid w:val="006342C9"/>
    <w:rsid w:val="00646672"/>
    <w:rsid w:val="00731D81"/>
    <w:rsid w:val="00735B1A"/>
    <w:rsid w:val="007A584E"/>
    <w:rsid w:val="007E7C18"/>
    <w:rsid w:val="007F3F30"/>
    <w:rsid w:val="00814151"/>
    <w:rsid w:val="00AD6360"/>
    <w:rsid w:val="00C40F40"/>
    <w:rsid w:val="00C92B5D"/>
    <w:rsid w:val="00CE4887"/>
    <w:rsid w:val="00DA105D"/>
    <w:rsid w:val="00E11DF8"/>
    <w:rsid w:val="00F4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F8"/>
    <w:pPr>
      <w:spacing w:before="100" w:beforeAutospacing="1" w:after="0" w:line="12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F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2014-02-05T01:16:00Z</cp:lastPrinted>
  <dcterms:created xsi:type="dcterms:W3CDTF">2014-02-04T17:29:00Z</dcterms:created>
  <dcterms:modified xsi:type="dcterms:W3CDTF">2014-04-24T06:44:00Z</dcterms:modified>
</cp:coreProperties>
</file>