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AB" w:rsidRDefault="00E718AB" w:rsidP="00E718AB">
      <w:pPr>
        <w:spacing w:line="360" w:lineRule="auto"/>
        <w:ind w:left="0" w:right="-2"/>
        <w:jc w:val="center"/>
        <w:rPr>
          <w:rFonts w:cs="Times New Roman"/>
          <w:b/>
          <w:lang w:val="id-ID"/>
        </w:rPr>
      </w:pPr>
      <w:r>
        <w:rPr>
          <w:rFonts w:cs="Times New Roman"/>
          <w:b/>
          <w:lang w:val="id-ID"/>
        </w:rPr>
        <w:t>BAB II</w:t>
      </w:r>
    </w:p>
    <w:p w:rsidR="00E718AB" w:rsidRDefault="007B48B7" w:rsidP="00E718AB">
      <w:pPr>
        <w:ind w:left="0" w:right="-2"/>
        <w:jc w:val="center"/>
        <w:rPr>
          <w:rFonts w:cs="Times New Roman"/>
          <w:b/>
          <w:lang w:val="id-ID"/>
        </w:rPr>
      </w:pPr>
      <w:r w:rsidRPr="00E718AB">
        <w:rPr>
          <w:rFonts w:cs="Times New Roman"/>
          <w:b/>
        </w:rPr>
        <w:t>KAJIAN PUSTAKA,</w:t>
      </w:r>
      <w:r w:rsidR="00D01592" w:rsidRPr="00E718AB">
        <w:rPr>
          <w:rFonts w:cs="Times New Roman"/>
          <w:b/>
        </w:rPr>
        <w:t xml:space="preserve"> KERANGKA PIKIR</w:t>
      </w:r>
      <w:r w:rsidR="00E718AB">
        <w:rPr>
          <w:rFonts w:cs="Times New Roman"/>
          <w:b/>
        </w:rPr>
        <w:t>, DAN</w:t>
      </w:r>
    </w:p>
    <w:p w:rsidR="00663560" w:rsidRDefault="007B48B7" w:rsidP="00E718AB">
      <w:pPr>
        <w:spacing w:line="480" w:lineRule="auto"/>
        <w:ind w:left="0" w:right="-2"/>
        <w:jc w:val="center"/>
        <w:rPr>
          <w:rFonts w:cs="Times New Roman"/>
          <w:b/>
          <w:lang w:val="id-ID"/>
        </w:rPr>
      </w:pPr>
      <w:r w:rsidRPr="00E718AB">
        <w:rPr>
          <w:rFonts w:cs="Times New Roman"/>
          <w:b/>
        </w:rPr>
        <w:t>HIPOTESIS TINDAKAN</w:t>
      </w:r>
    </w:p>
    <w:p w:rsidR="00E718AB" w:rsidRPr="00E718AB" w:rsidRDefault="00E718AB" w:rsidP="00E718AB">
      <w:pPr>
        <w:spacing w:line="480" w:lineRule="auto"/>
        <w:ind w:left="0" w:right="-2"/>
        <w:rPr>
          <w:rFonts w:cs="Times New Roman"/>
          <w:b/>
          <w:lang w:val="id-ID"/>
        </w:rPr>
      </w:pPr>
    </w:p>
    <w:p w:rsidR="00663560" w:rsidRPr="00663560" w:rsidRDefault="00663560" w:rsidP="004C5185">
      <w:pPr>
        <w:pStyle w:val="ListParagraph"/>
        <w:numPr>
          <w:ilvl w:val="0"/>
          <w:numId w:val="4"/>
        </w:numPr>
        <w:spacing w:line="480" w:lineRule="auto"/>
        <w:ind w:left="360" w:right="-2"/>
        <w:contextualSpacing w:val="0"/>
        <w:rPr>
          <w:rFonts w:cs="Times New Roman"/>
          <w:b/>
        </w:rPr>
      </w:pPr>
      <w:r w:rsidRPr="00663560">
        <w:rPr>
          <w:rFonts w:cs="Times New Roman"/>
          <w:b/>
        </w:rPr>
        <w:t>Kajian Pustaka</w:t>
      </w:r>
    </w:p>
    <w:p w:rsidR="00473057" w:rsidRDefault="002F0A12" w:rsidP="004C5185">
      <w:pPr>
        <w:pStyle w:val="ListParagraph"/>
        <w:numPr>
          <w:ilvl w:val="0"/>
          <w:numId w:val="5"/>
        </w:numPr>
        <w:spacing w:line="480" w:lineRule="auto"/>
        <w:ind w:left="720"/>
        <w:contextualSpacing w:val="0"/>
        <w:rPr>
          <w:rFonts w:cs="Times New Roman"/>
          <w:b/>
        </w:rPr>
      </w:pPr>
      <w:r>
        <w:rPr>
          <w:rFonts w:cs="Times New Roman"/>
          <w:b/>
          <w:lang w:val="id-ID"/>
        </w:rPr>
        <w:t>Kemampuan Berbicara</w:t>
      </w:r>
    </w:p>
    <w:p w:rsidR="00473057" w:rsidRPr="002F0A12" w:rsidRDefault="00CA4C6A" w:rsidP="004C5185">
      <w:pPr>
        <w:pStyle w:val="ListParagraph"/>
        <w:numPr>
          <w:ilvl w:val="0"/>
          <w:numId w:val="14"/>
        </w:numPr>
        <w:spacing w:line="480" w:lineRule="auto"/>
        <w:contextualSpacing w:val="0"/>
        <w:rPr>
          <w:rFonts w:cs="Times New Roman"/>
        </w:rPr>
      </w:pPr>
      <w:r>
        <w:rPr>
          <w:rFonts w:cs="Times New Roman"/>
        </w:rPr>
        <w:t xml:space="preserve">Pengertian </w:t>
      </w:r>
      <w:r w:rsidR="002F0A12">
        <w:rPr>
          <w:rFonts w:cs="Times New Roman"/>
          <w:lang w:val="id-ID"/>
        </w:rPr>
        <w:t>Kemampuan Berbicara</w:t>
      </w:r>
    </w:p>
    <w:p w:rsidR="00D75F8D" w:rsidRDefault="002F0A12" w:rsidP="006345C0">
      <w:pPr>
        <w:pStyle w:val="ListParagraph"/>
        <w:autoSpaceDE w:val="0"/>
        <w:autoSpaceDN w:val="0"/>
        <w:adjustRightInd w:val="0"/>
        <w:spacing w:line="480" w:lineRule="auto"/>
        <w:ind w:left="1080" w:firstLine="540"/>
        <w:contextualSpacing w:val="0"/>
        <w:rPr>
          <w:rFonts w:cs="Times New Roman"/>
        </w:rPr>
      </w:pPr>
      <w:r w:rsidRPr="007D63A9">
        <w:rPr>
          <w:rFonts w:cs="Times New Roman"/>
        </w:rPr>
        <w:t xml:space="preserve">Menurut Tarigan, (1981: 15) bahwa </w:t>
      </w:r>
      <w:r>
        <w:rPr>
          <w:rFonts w:cs="Times New Roman"/>
        </w:rPr>
        <w:t>“</w:t>
      </w:r>
      <w:r w:rsidRPr="007D63A9">
        <w:rPr>
          <w:rFonts w:cs="Times New Roman"/>
        </w:rPr>
        <w:t>berbicara adalah kemampuan mengucapkan bunyi</w:t>
      </w:r>
      <w:r w:rsidR="006345C0">
        <w:rPr>
          <w:rFonts w:cs="Times New Roman"/>
        </w:rPr>
        <w:t>-bunyi artikulasi dari kata</w:t>
      </w:r>
      <w:r w:rsidRPr="007D63A9">
        <w:rPr>
          <w:rFonts w:cs="Times New Roman"/>
        </w:rPr>
        <w:t xml:space="preserve"> untuk mengekspresikan, menyatakan, menyampaikan pikiran, gagasan, dan perasaan</w:t>
      </w:r>
      <w:r>
        <w:rPr>
          <w:rFonts w:cs="Times New Roman"/>
        </w:rPr>
        <w:t>”</w:t>
      </w:r>
      <w:r w:rsidRPr="007D63A9">
        <w:rPr>
          <w:rFonts w:cs="Times New Roman"/>
        </w:rPr>
        <w:t xml:space="preserve">. Dalam bentuk atau wujudnya, berbicara dinyatakan sebagai suatu alat untuk mengkomunikasikan gagasan-gagasan yang disusun serta dikembangkan sesuai dengan kebutuhan-kebutuhan sang pendengar atau penyimak. Sebagaimana </w:t>
      </w:r>
      <w:r>
        <w:rPr>
          <w:rFonts w:cs="Times New Roman"/>
        </w:rPr>
        <w:t>Arsjad dan Mukti (1993: 9</w:t>
      </w:r>
      <w:r w:rsidRPr="007D63A9">
        <w:rPr>
          <w:rFonts w:cs="Times New Roman"/>
        </w:rPr>
        <w:t xml:space="preserve">) mengungkapkan bahwa </w:t>
      </w:r>
      <w:r>
        <w:rPr>
          <w:rFonts w:cs="Times New Roman"/>
        </w:rPr>
        <w:t>“</w:t>
      </w:r>
      <w:r w:rsidRPr="007D63A9">
        <w:rPr>
          <w:rFonts w:cs="Times New Roman"/>
        </w:rPr>
        <w:t>berbicara adalah kemampuan mengucap kalimat-kalimat untuk mengekspresikan, menyatakan, menyampaikan pikiran, gagasan, dan perasaan</w:t>
      </w:r>
      <w:r>
        <w:rPr>
          <w:rFonts w:cs="Times New Roman"/>
        </w:rPr>
        <w:t>”</w:t>
      </w:r>
      <w:r w:rsidRPr="007D63A9">
        <w:rPr>
          <w:rFonts w:cs="Times New Roman"/>
        </w:rPr>
        <w:t>.</w:t>
      </w:r>
      <w:r w:rsidR="006345C0">
        <w:rPr>
          <w:rFonts w:cs="Times New Roman"/>
          <w:lang w:val="id-ID"/>
        </w:rPr>
        <w:t xml:space="preserve"> </w:t>
      </w:r>
      <w:r w:rsidR="006345C0" w:rsidRPr="007D63A9">
        <w:rPr>
          <w:rFonts w:cs="Times New Roman"/>
        </w:rPr>
        <w:t xml:space="preserve">Senada dengan pendapat </w:t>
      </w:r>
      <w:r w:rsidR="006345C0">
        <w:rPr>
          <w:rFonts w:cs="Times New Roman"/>
        </w:rPr>
        <w:t>tersebut</w:t>
      </w:r>
      <w:r w:rsidR="006345C0" w:rsidRPr="007D63A9">
        <w:rPr>
          <w:rFonts w:cs="Times New Roman"/>
        </w:rPr>
        <w:t>, Hurlock (</w:t>
      </w:r>
      <w:r w:rsidR="006345C0">
        <w:rPr>
          <w:rFonts w:cs="Times New Roman"/>
        </w:rPr>
        <w:t>1997</w:t>
      </w:r>
      <w:r w:rsidR="00D75F8D">
        <w:rPr>
          <w:rFonts w:cs="Times New Roman"/>
        </w:rPr>
        <w:t>: 153</w:t>
      </w:r>
      <w:r w:rsidR="006345C0" w:rsidRPr="007D63A9">
        <w:rPr>
          <w:rFonts w:cs="Times New Roman"/>
        </w:rPr>
        <w:t xml:space="preserve">) </w:t>
      </w:r>
      <w:r w:rsidR="006345C0">
        <w:rPr>
          <w:rFonts w:cs="Times New Roman"/>
        </w:rPr>
        <w:t>mengemukakan</w:t>
      </w:r>
    </w:p>
    <w:p w:rsidR="006345C0" w:rsidRPr="006345C0" w:rsidRDefault="00D75F8D" w:rsidP="00D75F8D">
      <w:pPr>
        <w:pStyle w:val="ListParagraph"/>
        <w:autoSpaceDE w:val="0"/>
        <w:autoSpaceDN w:val="0"/>
        <w:adjustRightInd w:val="0"/>
        <w:ind w:left="1620" w:right="531"/>
        <w:contextualSpacing w:val="0"/>
        <w:rPr>
          <w:rFonts w:cs="Times New Roman"/>
          <w:lang w:val="id-ID"/>
        </w:rPr>
      </w:pPr>
      <w:r>
        <w:rPr>
          <w:rFonts w:cs="Times New Roman"/>
        </w:rPr>
        <w:t>B</w:t>
      </w:r>
      <w:r w:rsidR="006345C0" w:rsidRPr="007D63A9">
        <w:rPr>
          <w:rFonts w:cs="Times New Roman"/>
        </w:rPr>
        <w:t xml:space="preserve">erbicara </w:t>
      </w:r>
      <w:r w:rsidR="006345C0">
        <w:rPr>
          <w:rFonts w:cs="Times New Roman"/>
        </w:rPr>
        <w:t>merupakan</w:t>
      </w:r>
      <w:r w:rsidR="006345C0" w:rsidRPr="007D63A9">
        <w:rPr>
          <w:rFonts w:cs="Times New Roman"/>
        </w:rPr>
        <w:t xml:space="preserve"> suatu bentuk bahasa yang menggunakan artikulasi atau kata-kata yang digunakan untuk menyampaikan maksud, karena berbicara merupakan bentuk komunikasi yang paling efekif, penggunaannya paling luas dan penting.</w:t>
      </w:r>
    </w:p>
    <w:p w:rsidR="002F0A12" w:rsidRDefault="002F0A12" w:rsidP="006345C0">
      <w:pPr>
        <w:pStyle w:val="ListParagraph"/>
        <w:autoSpaceDE w:val="0"/>
        <w:autoSpaceDN w:val="0"/>
        <w:adjustRightInd w:val="0"/>
        <w:spacing w:line="480" w:lineRule="auto"/>
        <w:ind w:left="1080" w:firstLine="540"/>
        <w:contextualSpacing w:val="0"/>
        <w:rPr>
          <w:rFonts w:cs="Times New Roman"/>
          <w:lang w:val="id-ID"/>
        </w:rPr>
      </w:pPr>
      <w:r w:rsidRPr="007D63A9">
        <w:rPr>
          <w:rFonts w:cs="Times New Roman"/>
        </w:rPr>
        <w:lastRenderedPageBreak/>
        <w:t xml:space="preserve">Berdasarkan </w:t>
      </w:r>
      <w:r w:rsidR="006345C0">
        <w:rPr>
          <w:rFonts w:cs="Times New Roman"/>
          <w:lang w:val="id-ID"/>
        </w:rPr>
        <w:t>pendapat</w:t>
      </w:r>
      <w:r w:rsidRPr="007D63A9">
        <w:rPr>
          <w:rFonts w:cs="Times New Roman"/>
        </w:rPr>
        <w:t xml:space="preserve"> di atas, dapat </w:t>
      </w:r>
      <w:r w:rsidR="006345C0">
        <w:rPr>
          <w:rFonts w:cs="Times New Roman"/>
          <w:lang w:val="id-ID"/>
        </w:rPr>
        <w:t>dikemukakan</w:t>
      </w:r>
      <w:r w:rsidRPr="007D63A9">
        <w:rPr>
          <w:rFonts w:cs="Times New Roman"/>
        </w:rPr>
        <w:t xml:space="preserve"> bahwa </w:t>
      </w:r>
      <w:r>
        <w:rPr>
          <w:lang w:val="id-ID"/>
        </w:rPr>
        <w:t>kemampuan</w:t>
      </w:r>
      <w:r w:rsidRPr="007D63A9">
        <w:rPr>
          <w:rFonts w:cs="Times New Roman"/>
        </w:rPr>
        <w:t xml:space="preserve"> berbicara merupakan kemampuan mengucap kalimat untuk </w:t>
      </w:r>
      <w:r w:rsidR="006345C0" w:rsidRPr="007D63A9">
        <w:rPr>
          <w:rFonts w:cs="Times New Roman"/>
        </w:rPr>
        <w:t xml:space="preserve">mengkomunikasikan </w:t>
      </w:r>
      <w:r w:rsidR="007509BD" w:rsidRPr="007509BD">
        <w:rPr>
          <w:rFonts w:cs="Times New Roman"/>
        </w:rPr>
        <w:t>pikiran, gagasan, dan perasaan</w:t>
      </w:r>
      <w:r w:rsidRPr="007D63A9">
        <w:rPr>
          <w:rFonts w:cs="Times New Roman"/>
        </w:rPr>
        <w:t>.</w:t>
      </w:r>
    </w:p>
    <w:p w:rsidR="001F51E2" w:rsidRPr="00BC4487" w:rsidRDefault="00BC4487" w:rsidP="004C5185">
      <w:pPr>
        <w:pStyle w:val="ListParagraph"/>
        <w:numPr>
          <w:ilvl w:val="0"/>
          <w:numId w:val="14"/>
        </w:numPr>
        <w:spacing w:line="480" w:lineRule="auto"/>
        <w:contextualSpacing w:val="0"/>
        <w:rPr>
          <w:rFonts w:cs="Times New Roman"/>
        </w:rPr>
      </w:pPr>
      <w:r w:rsidRPr="00BC4487">
        <w:rPr>
          <w:rFonts w:cs="Times New Roman"/>
          <w:lang w:val="id-ID"/>
        </w:rPr>
        <w:t>Faktor-Faktor yang Mempengaruhi Kemampuan Berbicara</w:t>
      </w:r>
    </w:p>
    <w:p w:rsidR="00BC4487" w:rsidRPr="00A27412" w:rsidRDefault="00BC4487" w:rsidP="00BC4487">
      <w:pPr>
        <w:pStyle w:val="ListParagraph"/>
        <w:spacing w:line="480" w:lineRule="auto"/>
        <w:ind w:left="1080" w:firstLine="540"/>
        <w:contextualSpacing w:val="0"/>
        <w:rPr>
          <w:rFonts w:cs="Times New Roman"/>
          <w:lang w:val="id-ID"/>
        </w:rPr>
      </w:pPr>
      <w:r w:rsidRPr="005C65E7">
        <w:rPr>
          <w:rFonts w:cs="Times New Roman"/>
          <w:lang w:val="id-ID"/>
        </w:rPr>
        <w:t>Menurut</w:t>
      </w:r>
      <w:r>
        <w:rPr>
          <w:rFonts w:cs="Times New Roman"/>
          <w:lang w:val="id-ID"/>
        </w:rPr>
        <w:t xml:space="preserve"> Hurlock (1997: 185), ada beberapa faktor yang mempengaruhi kemampuan berbicara anak, yaitu: “persiapan fisik untuk berbicara, kesiapan mental untuk berbicara, adanya model yang baik untuk ditiru, adanya </w:t>
      </w:r>
      <w:r w:rsidRPr="00A27412">
        <w:rPr>
          <w:rFonts w:cs="Times New Roman"/>
          <w:lang w:val="id-ID"/>
        </w:rPr>
        <w:t>kesempatan untuk berpraktek, motivasi, dan bimbingan”. Faktor-faktor tersebut diuraikan sebagai berikut.</w:t>
      </w:r>
    </w:p>
    <w:p w:rsidR="00BC4487" w:rsidRPr="00A27412" w:rsidRDefault="00BC4487" w:rsidP="00BC4487">
      <w:pPr>
        <w:pStyle w:val="ListParagraph"/>
        <w:numPr>
          <w:ilvl w:val="0"/>
          <w:numId w:val="38"/>
        </w:numPr>
        <w:spacing w:line="480" w:lineRule="auto"/>
        <w:contextualSpacing w:val="0"/>
        <w:rPr>
          <w:rFonts w:cs="Times New Roman"/>
          <w:lang w:val="id-ID"/>
        </w:rPr>
      </w:pPr>
      <w:r w:rsidRPr="00A27412">
        <w:rPr>
          <w:rFonts w:cs="Times New Roman"/>
          <w:iCs/>
          <w:lang w:val="id-ID"/>
        </w:rPr>
        <w:t>Persiapan fisik untuk berbicara</w:t>
      </w:r>
    </w:p>
    <w:p w:rsidR="00BC4487" w:rsidRPr="00A27412" w:rsidRDefault="00BC4487" w:rsidP="00BC4487">
      <w:pPr>
        <w:pStyle w:val="ListParagraph"/>
        <w:spacing w:line="480" w:lineRule="auto"/>
        <w:ind w:left="1440"/>
        <w:contextualSpacing w:val="0"/>
        <w:rPr>
          <w:rFonts w:cs="Times New Roman"/>
          <w:lang w:val="id-ID"/>
        </w:rPr>
      </w:pPr>
      <w:r w:rsidRPr="00A27412">
        <w:rPr>
          <w:rFonts w:cs="Times New Roman"/>
          <w:lang w:val="id-ID"/>
        </w:rPr>
        <w:t>Kemampuan berbicara bergantung pada kematangan mekanisme bicara. Pada waktu lahir saluran suara kecil, langit-langit mulut datar, dan lidah terlalu besar untuk saluran suara. Sebelum semua sarana itu mencapai bentuk yang lebih matang, syaraf dan mekanisme suara tidak dapat menghasilkan bunyi yang diperlukan bayi untuk berkata-kata.</w:t>
      </w:r>
    </w:p>
    <w:p w:rsidR="00BC4487" w:rsidRPr="00A27412" w:rsidRDefault="00BC4487" w:rsidP="00BC4487">
      <w:pPr>
        <w:pStyle w:val="ListParagraph"/>
        <w:numPr>
          <w:ilvl w:val="0"/>
          <w:numId w:val="38"/>
        </w:numPr>
        <w:spacing w:line="480" w:lineRule="auto"/>
        <w:contextualSpacing w:val="0"/>
        <w:rPr>
          <w:rFonts w:cs="Times New Roman"/>
          <w:lang w:val="id-ID"/>
        </w:rPr>
      </w:pPr>
      <w:r w:rsidRPr="00A27412">
        <w:rPr>
          <w:rFonts w:cs="Times New Roman"/>
          <w:iCs/>
          <w:lang w:val="id-ID"/>
        </w:rPr>
        <w:t>Kesiapan mental untuk berbicara</w:t>
      </w:r>
    </w:p>
    <w:p w:rsidR="00BC4487" w:rsidRDefault="00BC4487" w:rsidP="00BC4487">
      <w:pPr>
        <w:pStyle w:val="ListParagraph"/>
        <w:spacing w:line="480" w:lineRule="auto"/>
        <w:ind w:left="1440"/>
        <w:contextualSpacing w:val="0"/>
        <w:rPr>
          <w:rFonts w:cs="Times New Roman"/>
          <w:lang w:val="id-ID"/>
        </w:rPr>
      </w:pPr>
      <w:r w:rsidRPr="00A27412">
        <w:rPr>
          <w:rFonts w:cs="Times New Roman"/>
          <w:lang w:val="id-ID"/>
        </w:rPr>
        <w:t>Kesiapan mental untuk berbicara tergantung kepada kematangan otak, khususnya bagian-bagian asosiasi otak. Biasanya kesiapan tersebut berkembang diantara umur 12 dan 18 bulan dan dalam perkembangan bicara dipandang sebagai saat dapat diajar.</w:t>
      </w:r>
    </w:p>
    <w:p w:rsidR="00E718AB" w:rsidRDefault="00E718AB" w:rsidP="00BC4487">
      <w:pPr>
        <w:pStyle w:val="ListParagraph"/>
        <w:spacing w:line="480" w:lineRule="auto"/>
        <w:ind w:left="1440"/>
        <w:contextualSpacing w:val="0"/>
        <w:rPr>
          <w:rFonts w:cs="Times New Roman"/>
          <w:lang w:val="id-ID"/>
        </w:rPr>
      </w:pPr>
    </w:p>
    <w:p w:rsidR="00BC4487" w:rsidRPr="00A27412" w:rsidRDefault="00BC4487" w:rsidP="00BC4487">
      <w:pPr>
        <w:pStyle w:val="ListParagraph"/>
        <w:numPr>
          <w:ilvl w:val="0"/>
          <w:numId w:val="38"/>
        </w:numPr>
        <w:spacing w:line="480" w:lineRule="auto"/>
        <w:contextualSpacing w:val="0"/>
        <w:rPr>
          <w:rFonts w:cs="Times New Roman"/>
          <w:lang w:val="id-ID"/>
        </w:rPr>
      </w:pPr>
      <w:r w:rsidRPr="00A27412">
        <w:rPr>
          <w:rFonts w:cs="Times New Roman"/>
          <w:iCs/>
          <w:lang w:val="id-ID"/>
        </w:rPr>
        <w:lastRenderedPageBreak/>
        <w:t>Adanya model yang baik untuk ditiru</w:t>
      </w:r>
    </w:p>
    <w:p w:rsidR="00BC4487" w:rsidRDefault="00BC4487" w:rsidP="00BC4487">
      <w:pPr>
        <w:pStyle w:val="ListParagraph"/>
        <w:spacing w:line="480" w:lineRule="auto"/>
        <w:ind w:left="1440"/>
        <w:contextualSpacing w:val="0"/>
        <w:rPr>
          <w:rFonts w:cs="Times New Roman"/>
          <w:lang w:val="id-ID"/>
        </w:rPr>
      </w:pPr>
      <w:r w:rsidRPr="00A27412">
        <w:rPr>
          <w:rFonts w:cs="Times New Roman"/>
          <w:lang w:val="id-ID"/>
        </w:rPr>
        <w:t>Agar anak mengetahui pengucapan kata dengan benar dan kemudian menggabungkannya menjadi kalimat yang benar, maka mereka harus memiliki model bicara yang baik untuk ditiru. Model tersebut bisa orang tua, guru, atau pengasuh.</w:t>
      </w:r>
    </w:p>
    <w:p w:rsidR="00BC4487" w:rsidRPr="00A27412" w:rsidRDefault="00BC4487" w:rsidP="00BC4487">
      <w:pPr>
        <w:pStyle w:val="ListParagraph"/>
        <w:numPr>
          <w:ilvl w:val="0"/>
          <w:numId w:val="38"/>
        </w:numPr>
        <w:spacing w:line="480" w:lineRule="auto"/>
        <w:contextualSpacing w:val="0"/>
        <w:rPr>
          <w:rFonts w:cs="Times New Roman"/>
          <w:lang w:val="id-ID"/>
        </w:rPr>
      </w:pPr>
      <w:r w:rsidRPr="00A27412">
        <w:rPr>
          <w:rFonts w:cs="Times New Roman"/>
          <w:iCs/>
          <w:lang w:val="id-ID"/>
        </w:rPr>
        <w:t>Adanya kesempatan untuk berpraktek</w:t>
      </w:r>
    </w:p>
    <w:p w:rsidR="00BC4487" w:rsidRDefault="00BC4487" w:rsidP="00BC4487">
      <w:pPr>
        <w:pStyle w:val="ListParagraph"/>
        <w:spacing w:line="480" w:lineRule="auto"/>
        <w:ind w:left="1440"/>
        <w:contextualSpacing w:val="0"/>
        <w:rPr>
          <w:rFonts w:cs="Times New Roman"/>
          <w:lang w:val="id-ID"/>
        </w:rPr>
      </w:pPr>
      <w:r w:rsidRPr="00A27412">
        <w:rPr>
          <w:rFonts w:cs="Times New Roman"/>
          <w:lang w:val="id-ID"/>
        </w:rPr>
        <w:t>Jika karena alasan apapun kesempatan berbicara dihilangkan, jika anak tidak dapat membuat orang lain mengerti, anak akan putus asa dan marah. Hal ini seringkali dapat melemahkan motivasi anak untuk belajar berbicara.</w:t>
      </w:r>
    </w:p>
    <w:p w:rsidR="00BC4487" w:rsidRPr="00A27412" w:rsidRDefault="00BC4487" w:rsidP="00BC4487">
      <w:pPr>
        <w:pStyle w:val="ListParagraph"/>
        <w:numPr>
          <w:ilvl w:val="0"/>
          <w:numId w:val="38"/>
        </w:numPr>
        <w:spacing w:line="480" w:lineRule="auto"/>
        <w:contextualSpacing w:val="0"/>
        <w:rPr>
          <w:rFonts w:cs="Times New Roman"/>
          <w:lang w:val="id-ID"/>
        </w:rPr>
      </w:pPr>
      <w:r w:rsidRPr="00A27412">
        <w:rPr>
          <w:rFonts w:cs="Times New Roman"/>
          <w:iCs/>
          <w:lang w:val="id-ID"/>
        </w:rPr>
        <w:t>Motivasi</w:t>
      </w:r>
    </w:p>
    <w:p w:rsidR="00BC4487" w:rsidRDefault="00BC4487" w:rsidP="00BC4487">
      <w:pPr>
        <w:pStyle w:val="ListParagraph"/>
        <w:spacing w:line="480" w:lineRule="auto"/>
        <w:ind w:left="1440"/>
        <w:contextualSpacing w:val="0"/>
        <w:rPr>
          <w:rFonts w:cs="Times New Roman"/>
          <w:lang w:val="id-ID"/>
        </w:rPr>
      </w:pPr>
      <w:r w:rsidRPr="00A27412">
        <w:rPr>
          <w:rFonts w:cs="Times New Roman"/>
          <w:lang w:val="id-ID"/>
        </w:rPr>
        <w:t>Jika anak mengetahui bahwa mereka dapat memperoleh apa saja yang mereka inginkan tanpa memintanya dan jika pengganti bicara seperti tangis dan isyarat dapat mencapai tujuan tersebut, maka dorongan untuk belajar berbicara akan melemah.</w:t>
      </w:r>
    </w:p>
    <w:p w:rsidR="00BC4487" w:rsidRPr="00A27412" w:rsidRDefault="00BC4487" w:rsidP="00BC4487">
      <w:pPr>
        <w:pStyle w:val="ListParagraph"/>
        <w:numPr>
          <w:ilvl w:val="0"/>
          <w:numId w:val="38"/>
        </w:numPr>
        <w:spacing w:line="480" w:lineRule="auto"/>
        <w:contextualSpacing w:val="0"/>
        <w:rPr>
          <w:rFonts w:cs="Times New Roman"/>
          <w:lang w:val="id-ID"/>
        </w:rPr>
      </w:pPr>
      <w:r w:rsidRPr="00A27412">
        <w:rPr>
          <w:rFonts w:cs="Times New Roman"/>
          <w:iCs/>
          <w:lang w:val="id-ID"/>
        </w:rPr>
        <w:t>Bimbingan</w:t>
      </w:r>
    </w:p>
    <w:p w:rsidR="00BC4487" w:rsidRDefault="00BC4487" w:rsidP="00BC4487">
      <w:pPr>
        <w:pStyle w:val="ListParagraph"/>
        <w:spacing w:line="480" w:lineRule="auto"/>
        <w:ind w:left="1440"/>
        <w:contextualSpacing w:val="0"/>
        <w:rPr>
          <w:rFonts w:cs="Times New Roman"/>
          <w:lang w:val="id-ID"/>
        </w:rPr>
      </w:pPr>
      <w:r w:rsidRPr="00A27412">
        <w:rPr>
          <w:rFonts w:cs="Times New Roman"/>
          <w:lang w:val="id-ID"/>
        </w:rPr>
        <w:t>Cara yang paling baik untuk membimbing belajar berbicara adalah, pertama menyediakan model yang baik, kedua, mengatakan kata-kata atau kalimat dengan perlahan dan cukup jelas sehingga anak dapat memahaminya, dan ketiga, memberikan bantuan mengikuti model tersebut dengan membetulkan setiap kesalahan yang mungkin dibuat anak dalam meniru model tersebut.</w:t>
      </w:r>
    </w:p>
    <w:p w:rsidR="001C5294" w:rsidRDefault="001C5294" w:rsidP="004C5185">
      <w:pPr>
        <w:pStyle w:val="ListParagraph"/>
        <w:numPr>
          <w:ilvl w:val="0"/>
          <w:numId w:val="14"/>
        </w:numPr>
        <w:spacing w:line="480" w:lineRule="auto"/>
        <w:contextualSpacing w:val="0"/>
        <w:rPr>
          <w:rFonts w:cs="Times New Roman"/>
        </w:rPr>
      </w:pPr>
      <w:r>
        <w:rPr>
          <w:rFonts w:cs="Times New Roman"/>
        </w:rPr>
        <w:lastRenderedPageBreak/>
        <w:t xml:space="preserve">Indikator </w:t>
      </w:r>
      <w:r w:rsidR="007257D0">
        <w:rPr>
          <w:rFonts w:cs="Times New Roman"/>
        </w:rPr>
        <w:t xml:space="preserve">Kemampuan </w:t>
      </w:r>
      <w:r w:rsidR="00BC4487">
        <w:rPr>
          <w:rFonts w:cs="Times New Roman"/>
          <w:lang w:val="id-ID"/>
        </w:rPr>
        <w:t>Berbicara</w:t>
      </w:r>
    </w:p>
    <w:p w:rsidR="001C5294" w:rsidRDefault="00BC4487" w:rsidP="001F51E2">
      <w:pPr>
        <w:pStyle w:val="ListParagraph"/>
        <w:spacing w:line="480" w:lineRule="auto"/>
        <w:ind w:left="1080" w:firstLine="540"/>
        <w:contextualSpacing w:val="0"/>
        <w:rPr>
          <w:rFonts w:cs="Times New Roman"/>
        </w:rPr>
      </w:pPr>
      <w:r>
        <w:rPr>
          <w:rFonts w:eastAsia="Times New Roman" w:cs="Times New Roman"/>
          <w:lang w:val="id-ID"/>
        </w:rPr>
        <w:t>Kemampuan berbicara</w:t>
      </w:r>
      <w:r w:rsidR="00105950">
        <w:rPr>
          <w:rFonts w:eastAsia="Times New Roman" w:cs="Times New Roman"/>
        </w:rPr>
        <w:t xml:space="preserve"> anak perlu </w:t>
      </w:r>
      <w:r>
        <w:rPr>
          <w:rFonts w:eastAsia="Times New Roman" w:cs="Times New Roman"/>
          <w:lang w:val="id-ID"/>
        </w:rPr>
        <w:t>ditingkatkan</w:t>
      </w:r>
      <w:r w:rsidR="00105950">
        <w:rPr>
          <w:rFonts w:eastAsia="Times New Roman" w:cs="Times New Roman"/>
        </w:rPr>
        <w:t xml:space="preserve"> secara optimal. Proses pembelajaran yang efektif melalui pen</w:t>
      </w:r>
      <w:r>
        <w:rPr>
          <w:rFonts w:eastAsia="Times New Roman" w:cs="Times New Roman"/>
          <w:lang w:val="id-ID"/>
        </w:rPr>
        <w:t>e</w:t>
      </w:r>
      <w:r w:rsidR="00105950">
        <w:rPr>
          <w:rFonts w:eastAsia="Times New Roman" w:cs="Times New Roman"/>
        </w:rPr>
        <w:t xml:space="preserve">rapan metode yang tepat akan mendukung tercapainya target-target pembelajaran yang tercantum dalam kurikulum. Oleh karena itu, indikator </w:t>
      </w:r>
      <w:r w:rsidR="005C43A1">
        <w:rPr>
          <w:rFonts w:cs="Times New Roman"/>
          <w:lang w:val="id-ID"/>
        </w:rPr>
        <w:t>kemampuan berbicara</w:t>
      </w:r>
      <w:r w:rsidR="00105950">
        <w:rPr>
          <w:rFonts w:eastAsia="Times New Roman" w:cs="Times New Roman"/>
        </w:rPr>
        <w:t xml:space="preserve"> yang digunakan dalam penelitian ini </w:t>
      </w:r>
      <w:r w:rsidR="001C5294">
        <w:rPr>
          <w:rFonts w:cs="Times New Roman"/>
        </w:rPr>
        <w:t>mengacu pada Pedoman Pendidikan Anak Usia Dini (Kemdiknas, 2012), sebagai berikut:</w:t>
      </w:r>
    </w:p>
    <w:p w:rsidR="00BE4EF8" w:rsidRPr="00BE4EF8" w:rsidRDefault="00BE4EF8" w:rsidP="004C5185">
      <w:pPr>
        <w:pStyle w:val="ListParagraph"/>
        <w:numPr>
          <w:ilvl w:val="0"/>
          <w:numId w:val="25"/>
        </w:numPr>
        <w:spacing w:line="480" w:lineRule="auto"/>
        <w:contextualSpacing w:val="0"/>
        <w:rPr>
          <w:rFonts w:cs="Times New Roman"/>
        </w:rPr>
      </w:pPr>
      <w:r>
        <w:rPr>
          <w:rFonts w:cs="Times New Roman"/>
          <w:lang w:val="id-ID"/>
        </w:rPr>
        <w:t>Anak mampu mengucapkan kalimat sederhana.</w:t>
      </w:r>
    </w:p>
    <w:p w:rsidR="001C5294" w:rsidRDefault="000D6958" w:rsidP="004C5185">
      <w:pPr>
        <w:pStyle w:val="ListParagraph"/>
        <w:numPr>
          <w:ilvl w:val="0"/>
          <w:numId w:val="25"/>
        </w:numPr>
        <w:spacing w:line="480" w:lineRule="auto"/>
        <w:contextualSpacing w:val="0"/>
        <w:rPr>
          <w:rFonts w:cs="Times New Roman"/>
        </w:rPr>
      </w:pPr>
      <w:r w:rsidRPr="001C5294">
        <w:rPr>
          <w:rFonts w:cs="Times New Roman"/>
        </w:rPr>
        <w:t xml:space="preserve">Anak </w:t>
      </w:r>
      <w:r>
        <w:rPr>
          <w:rFonts w:cs="Times New Roman"/>
        </w:rPr>
        <w:t>mampu</w:t>
      </w:r>
      <w:r w:rsidRPr="001C5294">
        <w:rPr>
          <w:rFonts w:cs="Times New Roman"/>
        </w:rPr>
        <w:t xml:space="preserve"> menjawab pertanyaan</w:t>
      </w:r>
      <w:r w:rsidR="001C5294" w:rsidRPr="001C5294">
        <w:rPr>
          <w:rFonts w:cs="Times New Roman"/>
        </w:rPr>
        <w:t>.</w:t>
      </w:r>
    </w:p>
    <w:p w:rsidR="001C5294" w:rsidRPr="00E56220" w:rsidRDefault="000D6958" w:rsidP="004C5185">
      <w:pPr>
        <w:pStyle w:val="ListParagraph"/>
        <w:numPr>
          <w:ilvl w:val="0"/>
          <w:numId w:val="25"/>
        </w:numPr>
        <w:spacing w:after="240" w:line="480" w:lineRule="auto"/>
        <w:contextualSpacing w:val="0"/>
        <w:rPr>
          <w:rFonts w:cs="Times New Roman"/>
        </w:rPr>
      </w:pPr>
      <w:r w:rsidRPr="001C5294">
        <w:rPr>
          <w:rFonts w:cs="Times New Roman"/>
        </w:rPr>
        <w:t xml:space="preserve">Anak </w:t>
      </w:r>
      <w:r>
        <w:rPr>
          <w:rFonts w:cs="Times New Roman"/>
        </w:rPr>
        <w:t>mampu</w:t>
      </w:r>
      <w:r w:rsidRPr="001C5294">
        <w:rPr>
          <w:rFonts w:cs="Times New Roman"/>
        </w:rPr>
        <w:t xml:space="preserve"> menyatakan pendapat</w:t>
      </w:r>
      <w:r w:rsidR="001C5294" w:rsidRPr="001C5294">
        <w:rPr>
          <w:rFonts w:cs="Times New Roman"/>
        </w:rPr>
        <w:t>.</w:t>
      </w:r>
    </w:p>
    <w:p w:rsidR="00125358" w:rsidRDefault="004F10A1" w:rsidP="004C5185">
      <w:pPr>
        <w:pStyle w:val="ListParagraph"/>
        <w:numPr>
          <w:ilvl w:val="0"/>
          <w:numId w:val="5"/>
        </w:numPr>
        <w:spacing w:line="480" w:lineRule="auto"/>
        <w:ind w:left="720"/>
        <w:contextualSpacing w:val="0"/>
        <w:rPr>
          <w:rFonts w:cs="Times New Roman"/>
          <w:b/>
        </w:rPr>
      </w:pPr>
      <w:r>
        <w:rPr>
          <w:rFonts w:cs="Times New Roman"/>
          <w:b/>
        </w:rPr>
        <w:t>Bermain Peran</w:t>
      </w:r>
    </w:p>
    <w:p w:rsidR="00125358" w:rsidRDefault="00714A87" w:rsidP="004C5185">
      <w:pPr>
        <w:pStyle w:val="ListParagraph"/>
        <w:numPr>
          <w:ilvl w:val="0"/>
          <w:numId w:val="10"/>
        </w:numPr>
        <w:spacing w:line="480" w:lineRule="auto"/>
        <w:contextualSpacing w:val="0"/>
        <w:rPr>
          <w:rFonts w:cs="Times New Roman"/>
        </w:rPr>
      </w:pPr>
      <w:r>
        <w:rPr>
          <w:rFonts w:cs="Times New Roman"/>
        </w:rPr>
        <w:t xml:space="preserve">Pengertian </w:t>
      </w:r>
      <w:r w:rsidR="007257D0">
        <w:rPr>
          <w:rFonts w:cs="Times New Roman"/>
        </w:rPr>
        <w:t>Bermain Peran</w:t>
      </w:r>
    </w:p>
    <w:p w:rsidR="009B4118" w:rsidRDefault="009B4118" w:rsidP="00E56220">
      <w:pPr>
        <w:pStyle w:val="ListParagraph"/>
        <w:spacing w:line="480" w:lineRule="auto"/>
        <w:ind w:left="1080" w:firstLine="540"/>
        <w:contextualSpacing w:val="0"/>
        <w:rPr>
          <w:rFonts w:cs="Times New Roman"/>
          <w:lang w:val="id-ID"/>
        </w:rPr>
      </w:pPr>
      <w:r>
        <w:rPr>
          <w:rFonts w:cs="Times New Roman"/>
          <w:lang w:val="id-ID"/>
        </w:rPr>
        <w:t xml:space="preserve">Bermain merupakan aktivitas yang menyenangkan bagi anak. </w:t>
      </w:r>
      <w:r w:rsidR="00D00F4C">
        <w:rPr>
          <w:rFonts w:cs="Times New Roman"/>
        </w:rPr>
        <w:t>Menurut Soetjiningsih (</w:t>
      </w:r>
      <w:r w:rsidR="00D00F4C" w:rsidRPr="009108E3">
        <w:rPr>
          <w:rFonts w:cs="Times New Roman"/>
        </w:rPr>
        <w:t>1995</w:t>
      </w:r>
      <w:r>
        <w:rPr>
          <w:rFonts w:cs="Times New Roman"/>
          <w:lang w:val="id-ID"/>
        </w:rPr>
        <w:t>: 58</w:t>
      </w:r>
      <w:r>
        <w:rPr>
          <w:rFonts w:cs="Times New Roman"/>
        </w:rPr>
        <w:t>)</w:t>
      </w:r>
    </w:p>
    <w:p w:rsidR="00C46845" w:rsidRDefault="009B4118" w:rsidP="009B4118">
      <w:pPr>
        <w:pStyle w:val="ListParagraph"/>
        <w:spacing w:after="240"/>
        <w:ind w:left="1620" w:right="531"/>
        <w:contextualSpacing w:val="0"/>
        <w:rPr>
          <w:rFonts w:cs="Times New Roman"/>
          <w:lang w:val="id-ID"/>
        </w:rPr>
      </w:pPr>
      <w:r>
        <w:rPr>
          <w:rFonts w:cs="Times New Roman"/>
          <w:lang w:val="id-ID"/>
        </w:rPr>
        <w:t>B</w:t>
      </w:r>
      <w:r w:rsidR="00D00F4C" w:rsidRPr="009108E3">
        <w:rPr>
          <w:rFonts w:cs="Times New Roman"/>
        </w:rPr>
        <w:t>ermain merupakan seluruh aktivitas anak dan merupakan metode bagaimana mereka mengenal dunia. Bermain tidak sekedar mengisi waktu tetapi merupakan kebutuhan anak seperti halnya makanan, cinta kasih</w:t>
      </w:r>
      <w:r w:rsidR="00D00F4C">
        <w:rPr>
          <w:rFonts w:cs="Times New Roman"/>
        </w:rPr>
        <w:t>.</w:t>
      </w:r>
      <w:r w:rsidR="00D00F4C">
        <w:rPr>
          <w:rFonts w:cs="Times New Roman"/>
          <w:lang w:val="id-ID"/>
        </w:rPr>
        <w:t xml:space="preserve"> Salah satu kegiatan bermain yang dapat diterapkan di taman kanak-kanak yaitu bermain peran dimana</w:t>
      </w:r>
      <w:r w:rsidR="00371842">
        <w:rPr>
          <w:rFonts w:cs="Times New Roman"/>
        </w:rPr>
        <w:t xml:space="preserve"> anak diberi berbagai peran </w:t>
      </w:r>
      <w:r w:rsidR="006009F0">
        <w:rPr>
          <w:rFonts w:cs="Times New Roman"/>
          <w:lang w:val="id-ID"/>
        </w:rPr>
        <w:t>dari tokoh tertentu untuk disimulasikan</w:t>
      </w:r>
      <w:r w:rsidR="00371842">
        <w:rPr>
          <w:rFonts w:cs="Times New Roman"/>
        </w:rPr>
        <w:t>.</w:t>
      </w:r>
    </w:p>
    <w:p w:rsidR="005626DC" w:rsidRDefault="00C46845" w:rsidP="00E56220">
      <w:pPr>
        <w:pStyle w:val="ListParagraph"/>
        <w:spacing w:line="480" w:lineRule="auto"/>
        <w:ind w:left="1080" w:firstLine="540"/>
        <w:contextualSpacing w:val="0"/>
        <w:rPr>
          <w:rFonts w:cs="Times New Roman"/>
        </w:rPr>
      </w:pPr>
      <w:r>
        <w:rPr>
          <w:rFonts w:cs="Times New Roman"/>
          <w:lang w:val="id-ID"/>
        </w:rPr>
        <w:t xml:space="preserve">Pada dasarnya ide utama dari bermain peran adalah untuk menjadi “sosok” individu yang diperankan dan untuk mendapatkan pemahaman tentang peran tersebut dan motivasi yang berkaitan. Kegiatan ini dapat </w:t>
      </w:r>
      <w:r>
        <w:rPr>
          <w:rFonts w:cs="Times New Roman"/>
          <w:lang w:val="id-ID"/>
        </w:rPr>
        <w:lastRenderedPageBreak/>
        <w:t xml:space="preserve">melibatkan jumlah anak yang terbatas dalam interaksi berpasangan atau beberapa anak dalam kelompok kecil. </w:t>
      </w:r>
      <w:r w:rsidR="00371842">
        <w:rPr>
          <w:rFonts w:cs="Times New Roman"/>
        </w:rPr>
        <w:t xml:space="preserve">Sejalan dengan </w:t>
      </w:r>
      <w:r w:rsidR="006009F0">
        <w:rPr>
          <w:rFonts w:cs="Times New Roman"/>
          <w:lang w:val="id-ID"/>
        </w:rPr>
        <w:t>itu</w:t>
      </w:r>
      <w:r w:rsidR="00371842">
        <w:rPr>
          <w:rFonts w:cs="Times New Roman"/>
        </w:rPr>
        <w:t xml:space="preserve">, </w:t>
      </w:r>
      <w:r w:rsidR="005626DC">
        <w:rPr>
          <w:rFonts w:cs="Times New Roman"/>
        </w:rPr>
        <w:t>Wahab (2007: 109) mengemukakan bahwa</w:t>
      </w:r>
    </w:p>
    <w:p w:rsidR="005626DC" w:rsidRDefault="005626DC" w:rsidP="006009F0">
      <w:pPr>
        <w:pStyle w:val="ListParagraph"/>
        <w:spacing w:after="240"/>
        <w:ind w:left="1620" w:right="531"/>
        <w:contextualSpacing w:val="0"/>
        <w:rPr>
          <w:rFonts w:cs="Times New Roman"/>
        </w:rPr>
      </w:pPr>
      <w:r>
        <w:rPr>
          <w:rFonts w:cs="Times New Roman"/>
        </w:rPr>
        <w:t>Bermain peran (</w:t>
      </w:r>
      <w:r w:rsidRPr="005626DC">
        <w:rPr>
          <w:rFonts w:cs="Times New Roman"/>
          <w:i/>
        </w:rPr>
        <w:t>role playing</w:t>
      </w:r>
      <w:r>
        <w:rPr>
          <w:rFonts w:cs="Times New Roman"/>
        </w:rPr>
        <w:t>) adalah berakting sesuai dengan peran yang telah ditentukan terlebih dahulu untuk tujuan-tujuan tertentu seperti menghidupkan kembali suasana historis, misalnya mengungkapkan kembali perjuangan para pahlawan kemerdekaan, atau mengungkapkan kemungkinan keadaan yang akan datang.</w:t>
      </w:r>
    </w:p>
    <w:p w:rsidR="00630E84" w:rsidRDefault="00C46845" w:rsidP="00C46845">
      <w:pPr>
        <w:pStyle w:val="ListParagraph"/>
        <w:spacing w:line="480" w:lineRule="auto"/>
        <w:ind w:left="1080" w:firstLine="540"/>
        <w:contextualSpacing w:val="0"/>
        <w:rPr>
          <w:rFonts w:cs="Times New Roman"/>
        </w:rPr>
      </w:pPr>
      <w:r>
        <w:rPr>
          <w:rFonts w:cs="Times New Roman"/>
        </w:rPr>
        <w:t xml:space="preserve">Menurut </w:t>
      </w:r>
      <w:r w:rsidR="009B4118">
        <w:rPr>
          <w:rFonts w:cs="Times New Roman"/>
        </w:rPr>
        <w:t>Sanjaya (2009</w:t>
      </w:r>
      <w:r w:rsidR="009B4118">
        <w:rPr>
          <w:rFonts w:cs="Times New Roman"/>
          <w:lang w:val="id-ID"/>
        </w:rPr>
        <w:t>: 83</w:t>
      </w:r>
      <w:r w:rsidR="009B4118">
        <w:rPr>
          <w:rFonts w:cs="Times New Roman"/>
        </w:rPr>
        <w:t xml:space="preserve">) bermain peran merupakan </w:t>
      </w:r>
      <w:r w:rsidR="009B4118">
        <w:rPr>
          <w:rFonts w:cs="Times New Roman"/>
          <w:lang w:val="id-ID"/>
        </w:rPr>
        <w:t>“</w:t>
      </w:r>
      <w:r w:rsidR="009B4118">
        <w:rPr>
          <w:rFonts w:cs="Times New Roman"/>
        </w:rPr>
        <w:t>pembelajaran yang diarahkan untuk mengkreasi peristiwa sejarah, peristiwa aktual, atau kejadian-kejadian ya</w:t>
      </w:r>
      <w:r w:rsidR="00171C9E">
        <w:rPr>
          <w:rFonts w:cs="Times New Roman"/>
        </w:rPr>
        <w:t>ng muncul di masa yang akan dat</w:t>
      </w:r>
      <w:r w:rsidR="00171C9E">
        <w:rPr>
          <w:rFonts w:cs="Times New Roman"/>
          <w:lang w:val="id-ID"/>
        </w:rPr>
        <w:t>a</w:t>
      </w:r>
      <w:r w:rsidR="009B4118">
        <w:rPr>
          <w:rFonts w:cs="Times New Roman"/>
        </w:rPr>
        <w:t>ng</w:t>
      </w:r>
      <w:r w:rsidR="009B4118">
        <w:rPr>
          <w:rFonts w:cs="Times New Roman"/>
          <w:lang w:val="id-ID"/>
        </w:rPr>
        <w:t>”</w:t>
      </w:r>
      <w:r>
        <w:rPr>
          <w:rFonts w:cs="Times New Roman"/>
        </w:rPr>
        <w:t xml:space="preserve">. </w:t>
      </w:r>
      <w:r w:rsidR="00C308EE">
        <w:rPr>
          <w:rFonts w:cs="Times New Roman"/>
          <w:lang w:val="id-ID"/>
        </w:rPr>
        <w:t xml:space="preserve">Lebih lanjut </w:t>
      </w:r>
      <w:r w:rsidR="00C308EE">
        <w:rPr>
          <w:rFonts w:cs="Times New Roman"/>
        </w:rPr>
        <w:t>Ibrahim dan Sukmadinata (1996</w:t>
      </w:r>
      <w:r w:rsidR="00630E84">
        <w:rPr>
          <w:rFonts w:cs="Times New Roman"/>
        </w:rPr>
        <w:t>: 84) mengungkapkan bahwa</w:t>
      </w:r>
    </w:p>
    <w:p w:rsidR="00630E84" w:rsidRDefault="00630E84" w:rsidP="00630E84">
      <w:pPr>
        <w:pStyle w:val="ListParagraph"/>
        <w:ind w:left="1620" w:right="531"/>
        <w:contextualSpacing w:val="0"/>
        <w:rPr>
          <w:rFonts w:cs="Times New Roman"/>
        </w:rPr>
      </w:pPr>
      <w:r>
        <w:rPr>
          <w:rFonts w:cs="Times New Roman"/>
        </w:rPr>
        <w:t>B</w:t>
      </w:r>
      <w:r w:rsidR="00C308EE">
        <w:rPr>
          <w:rFonts w:cs="Times New Roman"/>
        </w:rPr>
        <w:t>ermain peran (</w:t>
      </w:r>
      <w:r w:rsidR="00C308EE" w:rsidRPr="005626DC">
        <w:rPr>
          <w:rFonts w:cs="Times New Roman"/>
          <w:i/>
        </w:rPr>
        <w:t>role playing</w:t>
      </w:r>
      <w:r w:rsidR="00C308EE">
        <w:rPr>
          <w:rFonts w:cs="Times New Roman"/>
        </w:rPr>
        <w:t>) merupakan metode yang sering digunakan dalam menanamkan nilai-nilai dan memecahkan masalah-masalah yang dihadapi dalam hubungan sosial dengan orang-orang di lingkungan keluarga, sekolah, maupun masyarakat</w:t>
      </w:r>
      <w:r>
        <w:rPr>
          <w:rFonts w:cs="Times New Roman"/>
          <w:lang w:val="id-ID"/>
        </w:rPr>
        <w:t>.</w:t>
      </w:r>
    </w:p>
    <w:p w:rsidR="00630E84" w:rsidRPr="00630E84" w:rsidRDefault="00630E84" w:rsidP="00630E84">
      <w:pPr>
        <w:pStyle w:val="ListParagraph"/>
        <w:ind w:left="1620" w:right="531"/>
        <w:contextualSpacing w:val="0"/>
        <w:rPr>
          <w:rFonts w:cs="Times New Roman"/>
        </w:rPr>
      </w:pPr>
    </w:p>
    <w:p w:rsidR="009B4118" w:rsidRDefault="00C46845" w:rsidP="00C46845">
      <w:pPr>
        <w:pStyle w:val="ListParagraph"/>
        <w:spacing w:line="480" w:lineRule="auto"/>
        <w:ind w:left="1080" w:firstLine="540"/>
        <w:contextualSpacing w:val="0"/>
        <w:rPr>
          <w:rFonts w:cs="Times New Roman"/>
          <w:lang w:val="id-ID"/>
        </w:rPr>
      </w:pPr>
      <w:r>
        <w:rPr>
          <w:rFonts w:cs="Times New Roman"/>
        </w:rPr>
        <w:t>Sedangkan</w:t>
      </w:r>
      <w:r w:rsidR="009B4118">
        <w:rPr>
          <w:rFonts w:cs="Times New Roman"/>
          <w:lang w:val="id-ID"/>
        </w:rPr>
        <w:t xml:space="preserve"> </w:t>
      </w:r>
      <w:r w:rsidR="009B4118">
        <w:rPr>
          <w:rFonts w:cs="Times New Roman"/>
        </w:rPr>
        <w:t>Suyatno (2009</w:t>
      </w:r>
      <w:r w:rsidR="009B4118">
        <w:rPr>
          <w:rFonts w:cs="Times New Roman"/>
          <w:lang w:val="id-ID"/>
        </w:rPr>
        <w:t>: 74</w:t>
      </w:r>
      <w:r w:rsidR="009B4118">
        <w:rPr>
          <w:rFonts w:cs="Times New Roman"/>
        </w:rPr>
        <w:t xml:space="preserve">) </w:t>
      </w:r>
      <w:r w:rsidR="009B4118">
        <w:rPr>
          <w:rFonts w:cs="Times New Roman"/>
          <w:lang w:val="id-ID"/>
        </w:rPr>
        <w:t xml:space="preserve">berpendapat </w:t>
      </w:r>
    </w:p>
    <w:p w:rsidR="00C46845" w:rsidRDefault="009B4118" w:rsidP="009B4118">
      <w:pPr>
        <w:pStyle w:val="ListParagraph"/>
        <w:spacing w:after="240"/>
        <w:ind w:left="1620" w:right="531"/>
        <w:contextualSpacing w:val="0"/>
        <w:rPr>
          <w:rFonts w:cs="Times New Roman"/>
          <w:lang w:val="id-ID"/>
        </w:rPr>
      </w:pPr>
      <w:r>
        <w:rPr>
          <w:rFonts w:cs="Times New Roman"/>
          <w:lang w:val="id-ID"/>
        </w:rPr>
        <w:t>B</w:t>
      </w:r>
      <w:r>
        <w:rPr>
          <w:rFonts w:cs="Times New Roman"/>
        </w:rPr>
        <w:t>ermain peran merupakan suatu cara penguasaan bahan pelajaran melalui pengembangan imajinasi dan penghayatan anak yang dilakukan anak dengan memerankannya sebagai tokoh hidup atau benda mati</w:t>
      </w:r>
      <w:r w:rsidR="001D198A">
        <w:rPr>
          <w:rFonts w:cs="Times New Roman"/>
        </w:rPr>
        <w:t>.</w:t>
      </w:r>
    </w:p>
    <w:p w:rsidR="003150D9" w:rsidRDefault="003150D9" w:rsidP="00C46845">
      <w:pPr>
        <w:pStyle w:val="ListParagraph"/>
        <w:spacing w:line="480" w:lineRule="auto"/>
        <w:ind w:left="1080" w:firstLine="540"/>
        <w:contextualSpacing w:val="0"/>
        <w:rPr>
          <w:rFonts w:cs="Times New Roman"/>
          <w:lang w:val="id-ID"/>
        </w:rPr>
      </w:pPr>
      <w:r>
        <w:rPr>
          <w:rFonts w:cs="Times New Roman"/>
        </w:rPr>
        <w:t xml:space="preserve">Dari pendapat di atas, dapat disimpulkan bahwa bermain peran merupakan proses pembelajaran dengan memainkan peran dan mendramatisasikan suatu situasi sosial yang mengandung masalah, dengan harapan agar anak dapat memecahkan masalah yang dihadapi dalam </w:t>
      </w:r>
      <w:r>
        <w:rPr>
          <w:rFonts w:cs="Times New Roman"/>
        </w:rPr>
        <w:lastRenderedPageBreak/>
        <w:t>hubungan sosial dengan orang-orang di lingkungan keluarga, sekolah, maupun masyarakat.</w:t>
      </w:r>
    </w:p>
    <w:p w:rsidR="0085367C" w:rsidRDefault="00A110D3" w:rsidP="00C46845">
      <w:pPr>
        <w:pStyle w:val="ListParagraph"/>
        <w:spacing w:line="480" w:lineRule="auto"/>
        <w:ind w:left="1080" w:firstLine="540"/>
        <w:contextualSpacing w:val="0"/>
        <w:rPr>
          <w:rFonts w:cs="Times New Roman"/>
          <w:lang w:val="id-ID"/>
        </w:rPr>
      </w:pPr>
      <w:r>
        <w:rPr>
          <w:rFonts w:cs="Times New Roman"/>
          <w:lang w:val="id-ID"/>
        </w:rPr>
        <w:t xml:space="preserve">Dalam penelitian ini, yang digunakan adalah bermain peran makro. </w:t>
      </w:r>
      <w:r w:rsidR="0085367C">
        <w:rPr>
          <w:rFonts w:cs="Times New Roman"/>
        </w:rPr>
        <w:t>Erikson (Ningrum, 2007</w:t>
      </w:r>
      <w:r w:rsidR="00CC2414">
        <w:rPr>
          <w:rFonts w:cs="Times New Roman"/>
        </w:rPr>
        <w:t>: 3</w:t>
      </w:r>
      <w:r w:rsidR="0085367C">
        <w:rPr>
          <w:rFonts w:cs="Times New Roman"/>
        </w:rPr>
        <w:t>)</w:t>
      </w:r>
      <w:r w:rsidR="0085367C">
        <w:rPr>
          <w:rFonts w:cs="Times New Roman"/>
          <w:lang w:val="id-ID"/>
        </w:rPr>
        <w:t xml:space="preserve"> mengemukakan bahwa </w:t>
      </w:r>
      <w:r w:rsidR="00CC2414">
        <w:rPr>
          <w:rFonts w:cs="Times New Roman"/>
        </w:rPr>
        <w:t>“</w:t>
      </w:r>
      <w:r w:rsidR="0085367C">
        <w:rPr>
          <w:rFonts w:cs="Times New Roman"/>
          <w:lang w:val="id-ID"/>
        </w:rPr>
        <w:t>b</w:t>
      </w:r>
      <w:r w:rsidR="0085367C" w:rsidRPr="00734DE6">
        <w:rPr>
          <w:rFonts w:cs="Times New Roman"/>
        </w:rPr>
        <w:t>ermain peran makro adalah salah satu jenis bermain peran dengan</w:t>
      </w:r>
      <w:r w:rsidR="0085367C">
        <w:rPr>
          <w:rFonts w:cs="Times New Roman"/>
        </w:rPr>
        <w:t xml:space="preserve"> </w:t>
      </w:r>
      <w:r w:rsidR="0085367C" w:rsidRPr="00734DE6">
        <w:rPr>
          <w:rFonts w:cs="Times New Roman"/>
        </w:rPr>
        <w:t>menggunakan ukurannya sebenarnya</w:t>
      </w:r>
      <w:r w:rsidR="00CC2414">
        <w:rPr>
          <w:rFonts w:cs="Times New Roman"/>
        </w:rPr>
        <w:t>”</w:t>
      </w:r>
      <w:r w:rsidR="0085367C" w:rsidRPr="00734DE6">
        <w:rPr>
          <w:rFonts w:cs="Times New Roman"/>
        </w:rPr>
        <w:t>. Anak dikatakan sedang bermain peran</w:t>
      </w:r>
      <w:r w:rsidR="0085367C">
        <w:rPr>
          <w:rFonts w:cs="Times New Roman"/>
        </w:rPr>
        <w:t xml:space="preserve"> </w:t>
      </w:r>
      <w:r w:rsidR="0085367C" w:rsidRPr="00734DE6">
        <w:rPr>
          <w:rFonts w:cs="Times New Roman"/>
        </w:rPr>
        <w:t>makro jika dia memerrankan sendiri suatu tokoh. Biasanya anak akan</w:t>
      </w:r>
      <w:r w:rsidR="0085367C">
        <w:rPr>
          <w:rFonts w:cs="Times New Roman"/>
        </w:rPr>
        <w:t xml:space="preserve"> </w:t>
      </w:r>
      <w:r w:rsidR="0085367C" w:rsidRPr="00734DE6">
        <w:rPr>
          <w:rFonts w:cs="Times New Roman"/>
        </w:rPr>
        <w:t>mengenakan kostum sesuai tokoh tersebut. Dalam jenis bermain ini, anak</w:t>
      </w:r>
      <w:r w:rsidR="0085367C">
        <w:rPr>
          <w:rFonts w:cs="Times New Roman"/>
        </w:rPr>
        <w:t xml:space="preserve"> berperan sebagai aktor.</w:t>
      </w:r>
    </w:p>
    <w:p w:rsidR="0085367C" w:rsidRDefault="0085367C" w:rsidP="00C46845">
      <w:pPr>
        <w:pStyle w:val="ListParagraph"/>
        <w:spacing w:line="480" w:lineRule="auto"/>
        <w:ind w:left="1080" w:firstLine="540"/>
        <w:contextualSpacing w:val="0"/>
        <w:rPr>
          <w:rFonts w:cs="Times New Roman"/>
          <w:lang w:val="id-ID"/>
        </w:rPr>
      </w:pPr>
      <w:r>
        <w:rPr>
          <w:rFonts w:cs="Times New Roman"/>
        </w:rPr>
        <w:t>Erikson (Ningrum, 2007</w:t>
      </w:r>
      <w:r w:rsidR="00CC2414">
        <w:rPr>
          <w:rFonts w:cs="Times New Roman"/>
        </w:rPr>
        <w:t>: 3</w:t>
      </w:r>
      <w:r>
        <w:rPr>
          <w:rFonts w:cs="Times New Roman"/>
        </w:rPr>
        <w:t xml:space="preserve">) </w:t>
      </w:r>
      <w:r>
        <w:rPr>
          <w:rFonts w:cs="Times New Roman"/>
          <w:lang w:val="id-ID"/>
        </w:rPr>
        <w:t>melanjutkan</w:t>
      </w:r>
      <w:r>
        <w:rPr>
          <w:rFonts w:cs="Times New Roman"/>
        </w:rPr>
        <w:t xml:space="preserve"> bahwa bermain peran makro merupakan </w:t>
      </w:r>
      <w:r w:rsidR="00CC2414">
        <w:rPr>
          <w:rFonts w:cs="Times New Roman"/>
        </w:rPr>
        <w:t>“</w:t>
      </w:r>
      <w:r>
        <w:rPr>
          <w:rFonts w:cs="Times New Roman"/>
        </w:rPr>
        <w:t>kegiatan saat anak bermain menjadi tokoh menggunakan alat berukuran besar (ukuran sesungguhnya) yang digunakan anak untuk menciptakan dan memainkan peran-peran</w:t>
      </w:r>
      <w:r w:rsidR="00CC2414">
        <w:rPr>
          <w:rFonts w:cs="Times New Roman"/>
        </w:rPr>
        <w:t>”</w:t>
      </w:r>
      <w:r>
        <w:rPr>
          <w:rFonts w:cs="Times New Roman"/>
        </w:rPr>
        <w:t>. Bermain peran makro dapat melatih imajinasi dan membangun sendiri cerita yang dikehendakinya sesuai dengan pengalaman panca inderanya selama ini. Biasanya dalam bermian peran makro ini, seorang anak mengimitasi perilaku orang yang ia idolakan atau orang yang ia benci. Anak juga dapat menggunakan benda atau media apa saja yang ada disekitarnya, untuk dijadikan alat bermain perannya.</w:t>
      </w:r>
    </w:p>
    <w:p w:rsidR="0085367C" w:rsidRPr="009B4118" w:rsidRDefault="0085367C" w:rsidP="00C46845">
      <w:pPr>
        <w:pStyle w:val="ListParagraph"/>
        <w:spacing w:line="480" w:lineRule="auto"/>
        <w:ind w:left="1080" w:firstLine="540"/>
        <w:contextualSpacing w:val="0"/>
        <w:rPr>
          <w:rFonts w:cs="Times New Roman"/>
          <w:b/>
          <w:lang w:val="id-ID"/>
        </w:rPr>
      </w:pPr>
      <w:r>
        <w:rPr>
          <w:rFonts w:cs="Times New Roman"/>
        </w:rPr>
        <w:t xml:space="preserve">Berdasarkan pendapat di atas, bahwa bermain peran makro merupakan suatu kegiatan bermain anak yang sedang memerankan sebuah </w:t>
      </w:r>
      <w:r>
        <w:rPr>
          <w:rFonts w:cs="Times New Roman"/>
        </w:rPr>
        <w:lastRenderedPageBreak/>
        <w:t>peran, menjadikan dirinya semirip mungkin layaknya aktor dalam peran tersebut dan mengimitasi perilaku dari objek yang ia perankan itu.</w:t>
      </w:r>
    </w:p>
    <w:p w:rsidR="00025B98" w:rsidRDefault="00025B98" w:rsidP="004C5185">
      <w:pPr>
        <w:pStyle w:val="ListParagraph"/>
        <w:numPr>
          <w:ilvl w:val="0"/>
          <w:numId w:val="10"/>
        </w:numPr>
        <w:spacing w:line="480" w:lineRule="auto"/>
        <w:contextualSpacing w:val="0"/>
        <w:rPr>
          <w:rFonts w:cs="Times New Roman"/>
        </w:rPr>
      </w:pPr>
      <w:r>
        <w:rPr>
          <w:rFonts w:cs="Times New Roman"/>
        </w:rPr>
        <w:t xml:space="preserve">Kelebihan dan </w:t>
      </w:r>
      <w:r w:rsidR="009B4118">
        <w:rPr>
          <w:rFonts w:cs="Times New Roman"/>
        </w:rPr>
        <w:t>Kekurangan Bermain Peran</w:t>
      </w:r>
    </w:p>
    <w:p w:rsidR="00CE6EA6" w:rsidRDefault="00CE6EA6" w:rsidP="00C46845">
      <w:pPr>
        <w:pStyle w:val="ListParagraph"/>
        <w:spacing w:line="480" w:lineRule="auto"/>
        <w:ind w:left="1080" w:firstLine="540"/>
        <w:contextualSpacing w:val="0"/>
        <w:rPr>
          <w:rFonts w:cs="Times New Roman"/>
        </w:rPr>
      </w:pPr>
      <w:r>
        <w:rPr>
          <w:rFonts w:cs="Times New Roman"/>
        </w:rPr>
        <w:t>Sanjaya (2009</w:t>
      </w:r>
      <w:r w:rsidR="009B4118">
        <w:rPr>
          <w:rFonts w:cs="Times New Roman"/>
          <w:lang w:val="id-ID"/>
        </w:rPr>
        <w:t>: 92-93</w:t>
      </w:r>
      <w:r>
        <w:rPr>
          <w:rFonts w:cs="Times New Roman"/>
        </w:rPr>
        <w:t xml:space="preserve">) </w:t>
      </w:r>
      <w:r w:rsidR="00C46845">
        <w:rPr>
          <w:rFonts w:cs="Times New Roman"/>
          <w:lang w:val="id-ID"/>
        </w:rPr>
        <w:t>mengemukakan</w:t>
      </w:r>
      <w:r>
        <w:rPr>
          <w:rFonts w:cs="Times New Roman"/>
        </w:rPr>
        <w:t xml:space="preserve"> kelebihan bermain peran, yaitu:</w:t>
      </w:r>
    </w:p>
    <w:p w:rsidR="00CE6EA6" w:rsidRDefault="00CE6EA6" w:rsidP="009B4118">
      <w:pPr>
        <w:pStyle w:val="ListParagraph"/>
        <w:numPr>
          <w:ilvl w:val="0"/>
          <w:numId w:val="19"/>
        </w:numPr>
        <w:ind w:left="1980" w:right="531"/>
        <w:contextualSpacing w:val="0"/>
        <w:rPr>
          <w:rFonts w:cs="Times New Roman"/>
        </w:rPr>
      </w:pPr>
      <w:r>
        <w:rPr>
          <w:rFonts w:cs="Times New Roman"/>
        </w:rPr>
        <w:t>Dapat dijadikan sebagai bekal dalam menghadapi situasi yang sebenarnya, baik dalam kehidupan keluarga, masyarakat, maupun menghadapi dunia kerja.</w:t>
      </w:r>
    </w:p>
    <w:p w:rsidR="00CE6EA6" w:rsidRDefault="00CE6EA6" w:rsidP="009B4118">
      <w:pPr>
        <w:pStyle w:val="ListParagraph"/>
        <w:numPr>
          <w:ilvl w:val="0"/>
          <w:numId w:val="19"/>
        </w:numPr>
        <w:ind w:left="1980" w:right="531"/>
        <w:contextualSpacing w:val="0"/>
        <w:rPr>
          <w:rFonts w:cs="Times New Roman"/>
        </w:rPr>
      </w:pPr>
      <w:r>
        <w:rPr>
          <w:rFonts w:cs="Times New Roman"/>
        </w:rPr>
        <w:t>Dapat mengembangkan kreativitas</w:t>
      </w:r>
      <w:r w:rsidR="009B09B6">
        <w:rPr>
          <w:rFonts w:cs="Times New Roman"/>
        </w:rPr>
        <w:t>, karena melalui simulasi anak diberi kesempatan untuki memainkan perannya sesuai dengan topik yang disimulasikan.</w:t>
      </w:r>
    </w:p>
    <w:p w:rsidR="009B09B6" w:rsidRDefault="009B09B6" w:rsidP="009B4118">
      <w:pPr>
        <w:pStyle w:val="ListParagraph"/>
        <w:numPr>
          <w:ilvl w:val="0"/>
          <w:numId w:val="19"/>
        </w:numPr>
        <w:ind w:left="1980" w:right="531"/>
        <w:contextualSpacing w:val="0"/>
        <w:rPr>
          <w:rFonts w:cs="Times New Roman"/>
        </w:rPr>
      </w:pPr>
      <w:r>
        <w:rPr>
          <w:rFonts w:cs="Times New Roman"/>
        </w:rPr>
        <w:t>Dapat memupuk keberanian dan rasa percaya diri.</w:t>
      </w:r>
    </w:p>
    <w:p w:rsidR="009B09B6" w:rsidRDefault="009B09B6" w:rsidP="009B4118">
      <w:pPr>
        <w:pStyle w:val="ListParagraph"/>
        <w:numPr>
          <w:ilvl w:val="0"/>
          <w:numId w:val="19"/>
        </w:numPr>
        <w:ind w:left="1980" w:right="531"/>
        <w:contextualSpacing w:val="0"/>
        <w:rPr>
          <w:rFonts w:cs="Times New Roman"/>
        </w:rPr>
      </w:pPr>
      <w:r>
        <w:rPr>
          <w:rFonts w:cs="Times New Roman"/>
        </w:rPr>
        <w:t>Dapat memperkaya pengetahuan, sikap, dan keterampilan yang diperlukan dalam menghadapi berbagai situasi sosial yang problematis.</w:t>
      </w:r>
    </w:p>
    <w:p w:rsidR="009B09B6" w:rsidRDefault="009B09B6" w:rsidP="009B4118">
      <w:pPr>
        <w:pStyle w:val="ListParagraph"/>
        <w:numPr>
          <w:ilvl w:val="0"/>
          <w:numId w:val="19"/>
        </w:numPr>
        <w:spacing w:after="240"/>
        <w:ind w:left="1980" w:right="531"/>
        <w:contextualSpacing w:val="0"/>
        <w:rPr>
          <w:rFonts w:cs="Times New Roman"/>
        </w:rPr>
      </w:pPr>
      <w:r>
        <w:rPr>
          <w:rFonts w:cs="Times New Roman"/>
        </w:rPr>
        <w:t>Dapat meningkatkan gairah anak dalam pembelajaran.</w:t>
      </w:r>
    </w:p>
    <w:p w:rsidR="00CE6EA6" w:rsidRDefault="00E0361D" w:rsidP="00A110D3">
      <w:pPr>
        <w:pStyle w:val="ListParagraph"/>
        <w:spacing w:line="480" w:lineRule="auto"/>
        <w:ind w:left="1080" w:firstLine="540"/>
        <w:contextualSpacing w:val="0"/>
        <w:rPr>
          <w:rFonts w:cs="Times New Roman"/>
        </w:rPr>
      </w:pPr>
      <w:r>
        <w:rPr>
          <w:rFonts w:cs="Times New Roman"/>
        </w:rPr>
        <w:t>Clark (Wahab, 2007</w:t>
      </w:r>
      <w:r w:rsidR="00C20430">
        <w:rPr>
          <w:rFonts w:cs="Times New Roman"/>
          <w:lang w:val="id-ID"/>
        </w:rPr>
        <w:t>: 76</w:t>
      </w:r>
      <w:r w:rsidRPr="00951FFB">
        <w:rPr>
          <w:rFonts w:cs="Times New Roman"/>
        </w:rPr>
        <w:t>) mengemukakan</w:t>
      </w:r>
      <w:r>
        <w:rPr>
          <w:rFonts w:cs="Times New Roman"/>
        </w:rPr>
        <w:t xml:space="preserve"> </w:t>
      </w:r>
      <w:r w:rsidRPr="00951FFB">
        <w:rPr>
          <w:rFonts w:cs="Times New Roman"/>
        </w:rPr>
        <w:t xml:space="preserve">beberapa kelemahan dalam menggunakan metode bermain peran </w:t>
      </w:r>
      <w:r>
        <w:rPr>
          <w:rFonts w:cs="Times New Roman"/>
        </w:rPr>
        <w:t>diantaranya</w:t>
      </w:r>
      <w:r w:rsidR="009B09B6">
        <w:rPr>
          <w:rFonts w:cs="Times New Roman"/>
        </w:rPr>
        <w:t>:</w:t>
      </w:r>
    </w:p>
    <w:p w:rsidR="009B09B6" w:rsidRDefault="00E0361D" w:rsidP="00C20430">
      <w:pPr>
        <w:pStyle w:val="ListParagraph"/>
        <w:numPr>
          <w:ilvl w:val="0"/>
          <w:numId w:val="20"/>
        </w:numPr>
        <w:ind w:left="1980" w:right="531"/>
        <w:contextualSpacing w:val="0"/>
        <w:rPr>
          <w:rFonts w:cs="Times New Roman"/>
        </w:rPr>
      </w:pPr>
      <w:r w:rsidRPr="00951FFB">
        <w:rPr>
          <w:rFonts w:cs="Times New Roman"/>
        </w:rPr>
        <w:t xml:space="preserve">Jika </w:t>
      </w:r>
      <w:r>
        <w:rPr>
          <w:rFonts w:cs="Times New Roman"/>
        </w:rPr>
        <w:t>anak</w:t>
      </w:r>
      <w:r w:rsidRPr="00951FFB">
        <w:rPr>
          <w:rFonts w:cs="Times New Roman"/>
        </w:rPr>
        <w:t xml:space="preserve"> tidak dipersiapkan dengan baik ada kemungkinan tidak akan melakukan secara sungguh-sungguh</w:t>
      </w:r>
      <w:r w:rsidR="009B09B6">
        <w:rPr>
          <w:rFonts w:cs="Times New Roman"/>
        </w:rPr>
        <w:t>.</w:t>
      </w:r>
    </w:p>
    <w:p w:rsidR="009B09B6" w:rsidRDefault="00E0361D" w:rsidP="00C20430">
      <w:pPr>
        <w:pStyle w:val="ListParagraph"/>
        <w:numPr>
          <w:ilvl w:val="0"/>
          <w:numId w:val="20"/>
        </w:numPr>
        <w:ind w:left="1980" w:right="531"/>
        <w:contextualSpacing w:val="0"/>
        <w:rPr>
          <w:rFonts w:cs="Times New Roman"/>
        </w:rPr>
      </w:pPr>
      <w:r w:rsidRPr="00951FFB">
        <w:rPr>
          <w:rFonts w:cs="Times New Roman"/>
        </w:rPr>
        <w:t>Bermain peran mungkin tidak akan berjalan dengan baik jika suasana kelas tidak mendukung</w:t>
      </w:r>
      <w:r w:rsidR="009B09B6">
        <w:rPr>
          <w:rFonts w:cs="Times New Roman"/>
        </w:rPr>
        <w:t>.</w:t>
      </w:r>
    </w:p>
    <w:p w:rsidR="009B09B6" w:rsidRPr="00E0361D" w:rsidRDefault="00E0361D" w:rsidP="00C20430">
      <w:pPr>
        <w:pStyle w:val="ListParagraph"/>
        <w:numPr>
          <w:ilvl w:val="0"/>
          <w:numId w:val="20"/>
        </w:numPr>
        <w:ind w:left="1980" w:right="531"/>
        <w:contextualSpacing w:val="0"/>
        <w:rPr>
          <w:rFonts w:cs="Times New Roman"/>
        </w:rPr>
      </w:pPr>
      <w:r w:rsidRPr="00951FFB">
        <w:rPr>
          <w:rFonts w:cs="Times New Roman"/>
        </w:rPr>
        <w:t>Bermain peran tidak selamanya menuju pada arah yang diharapkan seseorang yang memainkannya. Bahkan juga mungkin akan berlawanan dengan apa yang diharapkannya</w:t>
      </w:r>
      <w:r w:rsidR="009B09B6">
        <w:rPr>
          <w:rFonts w:cs="Times New Roman"/>
        </w:rPr>
        <w:t>.</w:t>
      </w:r>
    </w:p>
    <w:p w:rsidR="00E0361D" w:rsidRPr="00E0361D" w:rsidRDefault="00E0361D" w:rsidP="00C20430">
      <w:pPr>
        <w:pStyle w:val="ListParagraph"/>
        <w:numPr>
          <w:ilvl w:val="0"/>
          <w:numId w:val="20"/>
        </w:numPr>
        <w:ind w:left="1980" w:right="531"/>
        <w:contextualSpacing w:val="0"/>
        <w:rPr>
          <w:rFonts w:cs="Times New Roman"/>
        </w:rPr>
      </w:pPr>
      <w:r>
        <w:rPr>
          <w:rFonts w:cs="Times New Roman"/>
        </w:rPr>
        <w:t>Anak</w:t>
      </w:r>
      <w:r w:rsidRPr="00951FFB">
        <w:rPr>
          <w:rFonts w:cs="Times New Roman"/>
        </w:rPr>
        <w:t xml:space="preserve"> sering mengalami kesulitan untuk memerankan peran secara baik khususnya jika mereka tidak diarahkan atau tidak ditugasi dengan baik. </w:t>
      </w:r>
      <w:r>
        <w:rPr>
          <w:rFonts w:cs="Times New Roman"/>
        </w:rPr>
        <w:t>Anak</w:t>
      </w:r>
      <w:r w:rsidRPr="00951FFB">
        <w:rPr>
          <w:rFonts w:cs="Times New Roman"/>
        </w:rPr>
        <w:t xml:space="preserve"> perlu mengenal dengan baik apa yang akan diperankannya</w:t>
      </w:r>
      <w:r>
        <w:rPr>
          <w:rFonts w:cs="Times New Roman"/>
          <w:lang w:val="id-ID"/>
        </w:rPr>
        <w:t>.</w:t>
      </w:r>
    </w:p>
    <w:p w:rsidR="00E0361D" w:rsidRPr="00C308EE" w:rsidRDefault="00E0361D" w:rsidP="00C20430">
      <w:pPr>
        <w:pStyle w:val="ListParagraph"/>
        <w:numPr>
          <w:ilvl w:val="0"/>
          <w:numId w:val="20"/>
        </w:numPr>
        <w:spacing w:after="240"/>
        <w:ind w:left="1980" w:right="531"/>
        <w:contextualSpacing w:val="0"/>
        <w:rPr>
          <w:rFonts w:cs="Times New Roman"/>
        </w:rPr>
      </w:pPr>
      <w:r w:rsidRPr="00951FFB">
        <w:rPr>
          <w:rFonts w:cs="Times New Roman"/>
        </w:rPr>
        <w:t>Untuk berjalan dengan baik sebuah bermain peran, diperlukan kelompok yang sensitif, imajinatif, terbuka, saling mengenal sehingga dapat bekerjasama dengan baik</w:t>
      </w:r>
      <w:r>
        <w:rPr>
          <w:rFonts w:cs="Times New Roman"/>
          <w:lang w:val="id-ID"/>
        </w:rPr>
        <w:t>.</w:t>
      </w:r>
    </w:p>
    <w:p w:rsidR="00C308EE" w:rsidRDefault="00C308EE" w:rsidP="00C308EE">
      <w:pPr>
        <w:pStyle w:val="ListParagraph"/>
        <w:spacing w:after="240"/>
        <w:ind w:left="1980" w:right="531"/>
        <w:contextualSpacing w:val="0"/>
        <w:rPr>
          <w:rFonts w:cs="Times New Roman"/>
        </w:rPr>
      </w:pPr>
    </w:p>
    <w:p w:rsidR="00C308EE" w:rsidRPr="00C308EE" w:rsidRDefault="00C308EE" w:rsidP="004C5185">
      <w:pPr>
        <w:pStyle w:val="ListParagraph"/>
        <w:numPr>
          <w:ilvl w:val="0"/>
          <w:numId w:val="10"/>
        </w:numPr>
        <w:spacing w:line="480" w:lineRule="auto"/>
        <w:contextualSpacing w:val="0"/>
        <w:rPr>
          <w:rFonts w:cs="Times New Roman"/>
        </w:rPr>
      </w:pPr>
      <w:r>
        <w:rPr>
          <w:rFonts w:cs="Times New Roman"/>
          <w:lang w:val="id-ID"/>
        </w:rPr>
        <w:lastRenderedPageBreak/>
        <w:t>Jenis-jenis bermain peran di TK</w:t>
      </w:r>
    </w:p>
    <w:p w:rsidR="00C308EE" w:rsidRDefault="00C308EE" w:rsidP="00C308EE">
      <w:pPr>
        <w:pStyle w:val="ListParagraph"/>
        <w:spacing w:line="480" w:lineRule="auto"/>
        <w:ind w:left="1080" w:firstLine="540"/>
        <w:contextualSpacing w:val="0"/>
        <w:rPr>
          <w:rFonts w:cs="Times New Roman"/>
          <w:lang w:val="id-ID"/>
        </w:rPr>
      </w:pPr>
      <w:r>
        <w:rPr>
          <w:rFonts w:cs="Times New Roman"/>
        </w:rPr>
        <w:t>Ningrum (2007) mengemukakan enam macam bermain peran (dramatisasi) yang biasanya dilakukan di Taman Kanak-Kanak, yaitu:</w:t>
      </w:r>
    </w:p>
    <w:p w:rsidR="00C308EE" w:rsidRDefault="00C308EE" w:rsidP="00C308EE">
      <w:pPr>
        <w:pStyle w:val="ListParagraph"/>
        <w:numPr>
          <w:ilvl w:val="0"/>
          <w:numId w:val="39"/>
        </w:numPr>
        <w:spacing w:line="480" w:lineRule="auto"/>
        <w:contextualSpacing w:val="0"/>
        <w:rPr>
          <w:rFonts w:cs="Times New Roman"/>
          <w:lang w:val="id-ID"/>
        </w:rPr>
      </w:pPr>
      <w:r>
        <w:rPr>
          <w:rFonts w:cs="Times New Roman"/>
        </w:rPr>
        <w:t>Drama spontan atau bebas</w:t>
      </w:r>
    </w:p>
    <w:p w:rsidR="007C5508" w:rsidRDefault="007C5508" w:rsidP="007C5508">
      <w:pPr>
        <w:pStyle w:val="ListParagraph"/>
        <w:autoSpaceDE w:val="0"/>
        <w:autoSpaceDN w:val="0"/>
        <w:adjustRightInd w:val="0"/>
        <w:spacing w:line="480" w:lineRule="auto"/>
        <w:ind w:left="1440"/>
        <w:rPr>
          <w:rFonts w:cs="Times New Roman"/>
          <w:lang w:val="id-ID"/>
        </w:rPr>
      </w:pPr>
      <w:r w:rsidRPr="00E87BAC">
        <w:rPr>
          <w:rFonts w:cs="Times New Roman"/>
        </w:rPr>
        <w:t>Bermain spontan adalah permainan drama yang dilakukan anak atas</w:t>
      </w:r>
      <w:r>
        <w:rPr>
          <w:rFonts w:cs="Times New Roman"/>
        </w:rPr>
        <w:t xml:space="preserve"> </w:t>
      </w:r>
      <w:r w:rsidRPr="00E87BAC">
        <w:rPr>
          <w:rFonts w:cs="Times New Roman"/>
        </w:rPr>
        <w:t>kemauannya sendiri, dengan cara-cara sendiri, berupa dialog atau perbuatan yang</w:t>
      </w:r>
      <w:r>
        <w:rPr>
          <w:rFonts w:cs="Times New Roman"/>
        </w:rPr>
        <w:t xml:space="preserve"> </w:t>
      </w:r>
      <w:r w:rsidRPr="00E87BAC">
        <w:rPr>
          <w:rFonts w:cs="Times New Roman"/>
        </w:rPr>
        <w:t>timbul dari pengalaman anak sendiri serta tidak membutuhkan peranan pemimpin</w:t>
      </w:r>
      <w:r>
        <w:rPr>
          <w:rFonts w:cs="Times New Roman"/>
        </w:rPr>
        <w:t xml:space="preserve"> atau kontrol dari guru.</w:t>
      </w:r>
      <w:r>
        <w:rPr>
          <w:rFonts w:cs="Times New Roman"/>
          <w:lang w:val="id-ID"/>
        </w:rPr>
        <w:t xml:space="preserve"> </w:t>
      </w:r>
      <w:r>
        <w:rPr>
          <w:rFonts w:cs="Times New Roman"/>
        </w:rPr>
        <w:t>Bermain peran spontan bermanfaat untuk: a) mengembangkan bahasa anak, b) mengembangkan perasaan sosial, c) mengembangkan daya cipta, d) mengembangkan spontanitas anak, e) mengembangkan ekspresi anak, dan f) terapi psikologi anak.</w:t>
      </w:r>
    </w:p>
    <w:p w:rsidR="007C5508" w:rsidRDefault="007C5508" w:rsidP="007C5508">
      <w:pPr>
        <w:pStyle w:val="ListParagraph"/>
        <w:autoSpaceDE w:val="0"/>
        <w:autoSpaceDN w:val="0"/>
        <w:adjustRightInd w:val="0"/>
        <w:spacing w:line="480" w:lineRule="auto"/>
        <w:ind w:left="1440"/>
        <w:rPr>
          <w:rFonts w:cs="Times New Roman"/>
          <w:lang w:val="id-ID"/>
        </w:rPr>
      </w:pPr>
      <w:r>
        <w:rPr>
          <w:rFonts w:cs="Times New Roman"/>
        </w:rPr>
        <w:t>Melalui bermain peran anak diberi kesempatan untuk menirukan orang dewasa, menirukan kehidupan yang sesungguhnya menurut anak, menceritakan kehidupan keluarga, mengekspresikan perasaannya, dan menyatakan keinginan dan harapannya.</w:t>
      </w:r>
    </w:p>
    <w:p w:rsidR="00C308EE" w:rsidRDefault="00C308EE" w:rsidP="00C308EE">
      <w:pPr>
        <w:pStyle w:val="ListParagraph"/>
        <w:numPr>
          <w:ilvl w:val="0"/>
          <w:numId w:val="39"/>
        </w:numPr>
        <w:spacing w:line="480" w:lineRule="auto"/>
        <w:contextualSpacing w:val="0"/>
        <w:rPr>
          <w:rFonts w:cs="Times New Roman"/>
          <w:lang w:val="id-ID"/>
        </w:rPr>
      </w:pPr>
      <w:r>
        <w:rPr>
          <w:rFonts w:cs="Times New Roman"/>
        </w:rPr>
        <w:t>Drama terpimpin</w:t>
      </w:r>
    </w:p>
    <w:p w:rsidR="007C5508" w:rsidRPr="007C5508" w:rsidRDefault="007C5508" w:rsidP="007C5508">
      <w:pPr>
        <w:pStyle w:val="ListParagraph"/>
        <w:spacing w:line="480" w:lineRule="auto"/>
        <w:ind w:left="1440"/>
        <w:contextualSpacing w:val="0"/>
        <w:rPr>
          <w:rFonts w:cs="Times New Roman"/>
          <w:lang w:val="id-ID"/>
        </w:rPr>
      </w:pPr>
      <w:r w:rsidRPr="004C3701">
        <w:rPr>
          <w:rFonts w:cs="Times New Roman"/>
        </w:rPr>
        <w:t>Permainan drama terpimpin yakni guru membimbing anak dalam memilih</w:t>
      </w:r>
      <w:r>
        <w:rPr>
          <w:rFonts w:cs="Times New Roman"/>
        </w:rPr>
        <w:t xml:space="preserve"> </w:t>
      </w:r>
      <w:r w:rsidRPr="004C3701">
        <w:rPr>
          <w:rFonts w:cs="Times New Roman"/>
        </w:rPr>
        <w:t>perannya, tanpa mengurangi kebebasan anak dalam berbicara dan menjalankan</w:t>
      </w:r>
      <w:r>
        <w:rPr>
          <w:rFonts w:cs="Times New Roman"/>
        </w:rPr>
        <w:t xml:space="preserve"> perannya. adapun peranan guru dalam permainan drama terpimpin, yaitu: a) mempersiapkan adegan-adegan yang sudah dikenal anak, b) mempersiapkan naskah sederhana untuk anak (anak </w:t>
      </w:r>
      <w:r>
        <w:rPr>
          <w:rFonts w:cs="Times New Roman"/>
        </w:rPr>
        <w:lastRenderedPageBreak/>
        <w:t>tidak disuruh membaca), c) guru bercakap-cakap sekitar pengalaman kesehatan anak, d) guru berbagi peran diantara mereka, e) mengulangi permainan, f) guru mengulang dialog untuk dihapalkana anak, jika anak tidak bisa membaca, dan g) guru menyediakan peralatan-peralatan drama</w:t>
      </w:r>
      <w:r>
        <w:rPr>
          <w:rFonts w:cs="Times New Roman"/>
          <w:lang w:val="id-ID"/>
        </w:rPr>
        <w:t>.</w:t>
      </w:r>
    </w:p>
    <w:p w:rsidR="00C308EE" w:rsidRDefault="00C308EE" w:rsidP="00C308EE">
      <w:pPr>
        <w:pStyle w:val="ListParagraph"/>
        <w:numPr>
          <w:ilvl w:val="0"/>
          <w:numId w:val="39"/>
        </w:numPr>
        <w:spacing w:line="480" w:lineRule="auto"/>
        <w:contextualSpacing w:val="0"/>
        <w:rPr>
          <w:rFonts w:cs="Times New Roman"/>
          <w:lang w:val="id-ID"/>
        </w:rPr>
      </w:pPr>
      <w:r>
        <w:rPr>
          <w:rFonts w:cs="Times New Roman"/>
        </w:rPr>
        <w:t>Sandiwara boneka</w:t>
      </w:r>
    </w:p>
    <w:p w:rsidR="007C5508" w:rsidRPr="007C5508" w:rsidRDefault="007C5508" w:rsidP="007C5508">
      <w:pPr>
        <w:pStyle w:val="ListParagraph"/>
        <w:spacing w:line="480" w:lineRule="auto"/>
        <w:ind w:left="1440"/>
        <w:contextualSpacing w:val="0"/>
        <w:rPr>
          <w:rFonts w:cs="Times New Roman"/>
          <w:lang w:val="id-ID"/>
        </w:rPr>
      </w:pPr>
      <w:r w:rsidRPr="00867343">
        <w:rPr>
          <w:rFonts w:cs="Times New Roman"/>
        </w:rPr>
        <w:t xml:space="preserve">Sandiwara boneka berguna membantu </w:t>
      </w:r>
      <w:r>
        <w:rPr>
          <w:rFonts w:cs="Times New Roman"/>
        </w:rPr>
        <w:t>anak</w:t>
      </w:r>
      <w:r w:rsidRPr="00867343">
        <w:rPr>
          <w:rFonts w:cs="Times New Roman"/>
        </w:rPr>
        <w:t xml:space="preserve"> untuk mengekspresikan isi</w:t>
      </w:r>
      <w:r>
        <w:rPr>
          <w:rFonts w:cs="Times New Roman"/>
        </w:rPr>
        <w:t xml:space="preserve"> </w:t>
      </w:r>
      <w:r w:rsidRPr="00867343">
        <w:rPr>
          <w:rFonts w:cs="Times New Roman"/>
        </w:rPr>
        <w:t>jiwa dan mengembangkan daya fantasinya. Guru dapat menyediakan alat peraga</w:t>
      </w:r>
      <w:r>
        <w:rPr>
          <w:rFonts w:cs="Times New Roman"/>
        </w:rPr>
        <w:t xml:space="preserve"> </w:t>
      </w:r>
      <w:r w:rsidRPr="00867343">
        <w:rPr>
          <w:rFonts w:cs="Times New Roman"/>
        </w:rPr>
        <w:t>yang sangat menarik bagi anak-anak berupa sandiwara boneka dengan</w:t>
      </w:r>
      <w:r>
        <w:rPr>
          <w:rFonts w:cs="Times New Roman"/>
        </w:rPr>
        <w:t xml:space="preserve"> menyediakan alat-alat yaitu boneka tangan dan Panggung boneka sehingga boneka ini bisa dijalankan guru atau oleh anak-anak menurut fantasinya</w:t>
      </w:r>
      <w:r>
        <w:rPr>
          <w:rFonts w:cs="Times New Roman"/>
          <w:lang w:val="id-ID"/>
        </w:rPr>
        <w:t>.</w:t>
      </w:r>
    </w:p>
    <w:p w:rsidR="00C308EE" w:rsidRDefault="00C308EE" w:rsidP="00C308EE">
      <w:pPr>
        <w:pStyle w:val="ListParagraph"/>
        <w:numPr>
          <w:ilvl w:val="0"/>
          <w:numId w:val="39"/>
        </w:numPr>
        <w:spacing w:line="480" w:lineRule="auto"/>
        <w:contextualSpacing w:val="0"/>
        <w:rPr>
          <w:rFonts w:cs="Times New Roman"/>
          <w:lang w:val="id-ID"/>
        </w:rPr>
      </w:pPr>
      <w:r>
        <w:rPr>
          <w:rFonts w:cs="Times New Roman"/>
        </w:rPr>
        <w:t>Pantomim</w:t>
      </w:r>
    </w:p>
    <w:p w:rsidR="007C5508" w:rsidRDefault="007C5508" w:rsidP="007C5508">
      <w:pPr>
        <w:pStyle w:val="ListParagraph"/>
        <w:autoSpaceDE w:val="0"/>
        <w:autoSpaceDN w:val="0"/>
        <w:adjustRightInd w:val="0"/>
        <w:spacing w:line="480" w:lineRule="auto"/>
        <w:ind w:left="1440"/>
        <w:rPr>
          <w:rFonts w:cs="Times New Roman"/>
        </w:rPr>
      </w:pPr>
      <w:r w:rsidRPr="00B1474E">
        <w:rPr>
          <w:rFonts w:cs="Times New Roman"/>
        </w:rPr>
        <w:t>Jenis bermain peran ini adalah sandiwara bisu untuk memberi pelajaran</w:t>
      </w:r>
      <w:r>
        <w:rPr>
          <w:rFonts w:cs="Times New Roman"/>
        </w:rPr>
        <w:t xml:space="preserve"> </w:t>
      </w:r>
      <w:r w:rsidRPr="00B1474E">
        <w:rPr>
          <w:rFonts w:cs="Times New Roman"/>
        </w:rPr>
        <w:t>melalui visualisasi seperti adegan-adegan tanpa bicara, tetapi hanya melakukan</w:t>
      </w:r>
      <w:r>
        <w:rPr>
          <w:rFonts w:cs="Times New Roman"/>
        </w:rPr>
        <w:t xml:space="preserve"> </w:t>
      </w:r>
      <w:r w:rsidRPr="00B1474E">
        <w:rPr>
          <w:rFonts w:cs="Times New Roman"/>
        </w:rPr>
        <w:t>gerakan mimik. Istilah pantomim berasal dari bahasa Yunani yang artinya:</w:t>
      </w:r>
      <w:r>
        <w:rPr>
          <w:rFonts w:cs="Times New Roman"/>
        </w:rPr>
        <w:t xml:space="preserve"> </w:t>
      </w:r>
      <w:r w:rsidRPr="00B1474E">
        <w:rPr>
          <w:rFonts w:cs="Times New Roman"/>
        </w:rPr>
        <w:t>“S</w:t>
      </w:r>
      <w:r>
        <w:rPr>
          <w:rFonts w:cs="Times New Roman"/>
        </w:rPr>
        <w:t>erba isyarat” berarti secara eti</w:t>
      </w:r>
      <w:r w:rsidRPr="00B1474E">
        <w:rPr>
          <w:rFonts w:cs="Times New Roman"/>
        </w:rPr>
        <w:t>mologis pertunjukan pantomim yang dikenal</w:t>
      </w:r>
      <w:r>
        <w:rPr>
          <w:rFonts w:cs="Times New Roman"/>
        </w:rPr>
        <w:t xml:space="preserve"> sampai sekarang </w:t>
      </w:r>
      <w:r w:rsidRPr="00B1474E">
        <w:rPr>
          <w:rFonts w:cs="Times New Roman"/>
        </w:rPr>
        <w:t>adalah sebuah pertunjukan yang sepenuhnya</w:t>
      </w:r>
      <w:r>
        <w:rPr>
          <w:rFonts w:cs="Times New Roman"/>
        </w:rPr>
        <w:t xml:space="preserve"> tanpa apa-apa.</w:t>
      </w:r>
    </w:p>
    <w:p w:rsidR="007C5508" w:rsidRPr="007C5508" w:rsidRDefault="007C5508" w:rsidP="007C5508">
      <w:pPr>
        <w:pStyle w:val="ListParagraph"/>
        <w:spacing w:line="480" w:lineRule="auto"/>
        <w:ind w:left="1440"/>
        <w:contextualSpacing w:val="0"/>
        <w:rPr>
          <w:rFonts w:cs="Times New Roman"/>
          <w:lang w:val="id-ID"/>
        </w:rPr>
      </w:pPr>
      <w:r>
        <w:rPr>
          <w:rFonts w:cs="Times New Roman"/>
        </w:rPr>
        <w:t xml:space="preserve">Dalam pelaksanaan kegiatan pantomim, guru harus melakukan hal-hal, yaitu: mengingat gerakan-gerakan yang dilakukan sehari-hari, menyusun gerakan-gerakan tersebut agar menjadi adegan-adegan </w:t>
      </w:r>
      <w:r>
        <w:rPr>
          <w:rFonts w:cs="Times New Roman"/>
        </w:rPr>
        <w:lastRenderedPageBreak/>
        <w:t>untuk ditirukan, guru membimbing sambil menirukan gerakan pantomim bersama-sama dengan anak, tampilkan anak satu per satu</w:t>
      </w:r>
      <w:r>
        <w:rPr>
          <w:rFonts w:cs="Times New Roman"/>
          <w:lang w:val="id-ID"/>
        </w:rPr>
        <w:t>.</w:t>
      </w:r>
    </w:p>
    <w:p w:rsidR="00C308EE" w:rsidRDefault="00C308EE" w:rsidP="00C308EE">
      <w:pPr>
        <w:pStyle w:val="ListParagraph"/>
        <w:numPr>
          <w:ilvl w:val="0"/>
          <w:numId w:val="39"/>
        </w:numPr>
        <w:spacing w:line="480" w:lineRule="auto"/>
        <w:contextualSpacing w:val="0"/>
        <w:rPr>
          <w:rFonts w:cs="Times New Roman"/>
          <w:lang w:val="id-ID"/>
        </w:rPr>
      </w:pPr>
      <w:r>
        <w:rPr>
          <w:rFonts w:cs="Times New Roman"/>
        </w:rPr>
        <w:t>Charade</w:t>
      </w:r>
    </w:p>
    <w:p w:rsidR="007C5508" w:rsidRPr="00150A99" w:rsidRDefault="00150A99" w:rsidP="007C5508">
      <w:pPr>
        <w:pStyle w:val="ListParagraph"/>
        <w:spacing w:line="480" w:lineRule="auto"/>
        <w:ind w:left="1440"/>
        <w:contextualSpacing w:val="0"/>
        <w:rPr>
          <w:rFonts w:cs="Times New Roman"/>
          <w:lang w:val="id-ID"/>
        </w:rPr>
      </w:pPr>
      <w:r w:rsidRPr="00276814">
        <w:rPr>
          <w:rFonts w:cs="Times New Roman"/>
        </w:rPr>
        <w:t>Charade adalah sebuah permainan dimana beberapa anak memainkan</w:t>
      </w:r>
      <w:r>
        <w:rPr>
          <w:rFonts w:cs="Times New Roman"/>
        </w:rPr>
        <w:t xml:space="preserve"> </w:t>
      </w:r>
      <w:r w:rsidRPr="00276814">
        <w:rPr>
          <w:rFonts w:cs="Times New Roman"/>
        </w:rPr>
        <w:t>peran-peran dari sebuah buku cerita dan anak-anak lain mencoba menerka apa</w:t>
      </w:r>
      <w:r>
        <w:rPr>
          <w:rFonts w:cs="Times New Roman"/>
        </w:rPr>
        <w:t xml:space="preserve"> yang diperankan. Anak-anak harus didorong agar memerankan peran dari buku cerita kesukaannya, lengkap dengan pakaian-pakaian pembantunya. Coba hentikan dipuncak acaranya agar anak-anak bisa melanjutkan tanpa mengikutsertakan narasinya</w:t>
      </w:r>
      <w:r>
        <w:rPr>
          <w:rFonts w:cs="Times New Roman"/>
          <w:lang w:val="id-ID"/>
        </w:rPr>
        <w:t>.</w:t>
      </w:r>
    </w:p>
    <w:p w:rsidR="00C308EE" w:rsidRDefault="00C308EE" w:rsidP="00C308EE">
      <w:pPr>
        <w:pStyle w:val="ListParagraph"/>
        <w:numPr>
          <w:ilvl w:val="0"/>
          <w:numId w:val="39"/>
        </w:numPr>
        <w:spacing w:line="480" w:lineRule="auto"/>
        <w:contextualSpacing w:val="0"/>
        <w:rPr>
          <w:rFonts w:cs="Times New Roman"/>
          <w:lang w:val="id-ID"/>
        </w:rPr>
      </w:pPr>
      <w:r>
        <w:rPr>
          <w:rFonts w:cs="Times New Roman"/>
        </w:rPr>
        <w:t>Mimetik (permainan meniru)</w:t>
      </w:r>
    </w:p>
    <w:p w:rsidR="00150A99" w:rsidRPr="00150A99" w:rsidRDefault="00150A99" w:rsidP="00150A99">
      <w:pPr>
        <w:pStyle w:val="ListParagraph"/>
        <w:spacing w:line="480" w:lineRule="auto"/>
        <w:ind w:left="1440"/>
        <w:contextualSpacing w:val="0"/>
        <w:rPr>
          <w:rFonts w:cs="Times New Roman"/>
          <w:lang w:val="id-ID"/>
        </w:rPr>
      </w:pPr>
      <w:r w:rsidRPr="007B17EB">
        <w:rPr>
          <w:rFonts w:cs="Times New Roman"/>
        </w:rPr>
        <w:t>Latihan mimetik (meniru) adalah gerakan fisik yang meniru kegiatan</w:t>
      </w:r>
      <w:r>
        <w:rPr>
          <w:rFonts w:cs="Times New Roman"/>
        </w:rPr>
        <w:t>-</w:t>
      </w:r>
      <w:r w:rsidRPr="007B17EB">
        <w:rPr>
          <w:rFonts w:cs="Times New Roman"/>
        </w:rPr>
        <w:t>kegiatan</w:t>
      </w:r>
      <w:r>
        <w:rPr>
          <w:rFonts w:cs="Times New Roman"/>
        </w:rPr>
        <w:t xml:space="preserve"> </w:t>
      </w:r>
      <w:r w:rsidRPr="007B17EB">
        <w:rPr>
          <w:rFonts w:cs="Times New Roman"/>
        </w:rPr>
        <w:t>yang sudah terkenal, tanpa peralatan yang biasa dibutuhkan, melalui</w:t>
      </w:r>
      <w:r>
        <w:rPr>
          <w:rFonts w:cs="Times New Roman"/>
        </w:rPr>
        <w:t xml:space="preserve"> </w:t>
      </w:r>
      <w:r w:rsidRPr="007B17EB">
        <w:rPr>
          <w:rFonts w:cs="Times New Roman"/>
        </w:rPr>
        <w:t>mimetik anak-anak bisa meniru gerakan yang biasanya dilakukan orang lain,</w:t>
      </w:r>
      <w:r>
        <w:rPr>
          <w:rFonts w:cs="Times New Roman"/>
        </w:rPr>
        <w:t xml:space="preserve"> </w:t>
      </w:r>
      <w:r w:rsidRPr="007B17EB">
        <w:rPr>
          <w:rFonts w:cs="Times New Roman"/>
        </w:rPr>
        <w:t>hewan atau mesin. Anak-anak harus menggunakan imajinasinya guna</w:t>
      </w:r>
      <w:r>
        <w:rPr>
          <w:rFonts w:cs="Times New Roman"/>
        </w:rPr>
        <w:t xml:space="preserve"> </w:t>
      </w:r>
      <w:r w:rsidRPr="007B17EB">
        <w:rPr>
          <w:rFonts w:cs="Times New Roman"/>
        </w:rPr>
        <w:t>menyediakan bantuan yang dibutuhkan. Mimetik dapat dilatih melalui beberapa</w:t>
      </w:r>
      <w:r>
        <w:rPr>
          <w:rFonts w:cs="Times New Roman"/>
        </w:rPr>
        <w:t xml:space="preserve"> latihan antara lain</w:t>
      </w:r>
      <w:r w:rsidRPr="007B17EB">
        <w:rPr>
          <w:rFonts w:cs="Times New Roman"/>
        </w:rPr>
        <w:t>: menangkap kupu-kupu, melompat seperti kuda, memetik</w:t>
      </w:r>
      <w:r>
        <w:rPr>
          <w:rFonts w:cs="Times New Roman"/>
        </w:rPr>
        <w:t xml:space="preserve"> bunga, menaiki sepeda, berenang seperti bebek dan mencuci pakaian</w:t>
      </w:r>
      <w:r>
        <w:rPr>
          <w:rFonts w:cs="Times New Roman"/>
          <w:lang w:val="id-ID"/>
        </w:rPr>
        <w:t>.</w:t>
      </w:r>
    </w:p>
    <w:p w:rsidR="007C5508" w:rsidRPr="00C308EE" w:rsidRDefault="007C5508" w:rsidP="007C5508">
      <w:pPr>
        <w:pStyle w:val="ListParagraph"/>
        <w:spacing w:line="480" w:lineRule="auto"/>
        <w:ind w:left="1080" w:firstLine="540"/>
        <w:contextualSpacing w:val="0"/>
        <w:rPr>
          <w:rFonts w:cs="Times New Roman"/>
          <w:lang w:val="id-ID"/>
        </w:rPr>
      </w:pPr>
      <w:r>
        <w:rPr>
          <w:rFonts w:cs="Times New Roman"/>
        </w:rPr>
        <w:t xml:space="preserve">Jenis bermain peran yang digunakan dalam penelitian ini adalah drama terpimpin dimana anak memainkan peran dengan bimbingan guru tanpa mengurangi kebebasan anak dalam berbicara dan menjalankan perannya. Jenis drama terpimpin dipilih karena sebagian besar anak masih </w:t>
      </w:r>
      <w:r>
        <w:rPr>
          <w:rFonts w:cs="Times New Roman"/>
        </w:rPr>
        <w:lastRenderedPageBreak/>
        <w:t xml:space="preserve">perlu dibimbing dalam </w:t>
      </w:r>
      <w:r>
        <w:rPr>
          <w:rFonts w:cs="Times New Roman"/>
          <w:lang w:val="id-ID"/>
        </w:rPr>
        <w:t>berbicara</w:t>
      </w:r>
      <w:r>
        <w:rPr>
          <w:rFonts w:cs="Times New Roman"/>
        </w:rPr>
        <w:t xml:space="preserve">. </w:t>
      </w:r>
      <w:r>
        <w:rPr>
          <w:rFonts w:cs="Times New Roman"/>
          <w:lang w:val="id-ID"/>
        </w:rPr>
        <w:t>Dalam pelaksanaannya anak diberi tema dan gambaran situasi yang akan mereka perankan.</w:t>
      </w:r>
    </w:p>
    <w:p w:rsidR="002B2B35" w:rsidRPr="002B2B35" w:rsidRDefault="002B2B35" w:rsidP="004C5185">
      <w:pPr>
        <w:pStyle w:val="ListParagraph"/>
        <w:numPr>
          <w:ilvl w:val="0"/>
          <w:numId w:val="10"/>
        </w:numPr>
        <w:spacing w:line="480" w:lineRule="auto"/>
        <w:contextualSpacing w:val="0"/>
        <w:rPr>
          <w:rFonts w:cs="Times New Roman"/>
        </w:rPr>
      </w:pPr>
      <w:r>
        <w:rPr>
          <w:rFonts w:cs="Times New Roman"/>
        </w:rPr>
        <w:t>Pentingnya bermain peran bagi anak usia dini</w:t>
      </w:r>
    </w:p>
    <w:p w:rsidR="002B2B35" w:rsidRDefault="002B2B35" w:rsidP="002B2B35">
      <w:pPr>
        <w:autoSpaceDE w:val="0"/>
        <w:autoSpaceDN w:val="0"/>
        <w:adjustRightInd w:val="0"/>
        <w:spacing w:line="480" w:lineRule="auto"/>
        <w:ind w:left="1080" w:firstLine="540"/>
        <w:jc w:val="left"/>
        <w:rPr>
          <w:rFonts w:cs="Times New Roman"/>
        </w:rPr>
      </w:pPr>
      <w:r>
        <w:rPr>
          <w:rFonts w:cs="Times New Roman"/>
        </w:rPr>
        <w:t>Kegiatan bermain peran memberikan kesempatan pada anak untuk mengembangkan berbagai keterampilan. Pentingnya bermain peran pada anak menurut Wahab (2007</w:t>
      </w:r>
      <w:r w:rsidR="00910678">
        <w:rPr>
          <w:rFonts w:cs="Times New Roman"/>
          <w:lang w:val="id-ID"/>
        </w:rPr>
        <w:t>: 68</w:t>
      </w:r>
      <w:r>
        <w:rPr>
          <w:rFonts w:cs="Times New Roman"/>
        </w:rPr>
        <w:t>) sebagai berikut:</w:t>
      </w:r>
    </w:p>
    <w:p w:rsidR="002B2B35" w:rsidRDefault="002B2B35" w:rsidP="00910678">
      <w:pPr>
        <w:pStyle w:val="ListParagraph"/>
        <w:numPr>
          <w:ilvl w:val="0"/>
          <w:numId w:val="40"/>
        </w:numPr>
        <w:autoSpaceDE w:val="0"/>
        <w:autoSpaceDN w:val="0"/>
        <w:adjustRightInd w:val="0"/>
        <w:ind w:left="1980" w:right="531"/>
        <w:rPr>
          <w:rFonts w:cs="Times New Roman"/>
        </w:rPr>
      </w:pPr>
      <w:r w:rsidRPr="008A559C">
        <w:rPr>
          <w:rFonts w:cs="Times New Roman"/>
        </w:rPr>
        <w:t>Mempelajari diri sendiri, keluarganya, dan lingkungan sekitarnya.</w:t>
      </w:r>
    </w:p>
    <w:p w:rsidR="002B2B35" w:rsidRDefault="002B2B35" w:rsidP="00910678">
      <w:pPr>
        <w:pStyle w:val="ListParagraph"/>
        <w:numPr>
          <w:ilvl w:val="0"/>
          <w:numId w:val="40"/>
        </w:numPr>
        <w:autoSpaceDE w:val="0"/>
        <w:autoSpaceDN w:val="0"/>
        <w:adjustRightInd w:val="0"/>
        <w:ind w:left="1980" w:right="531"/>
        <w:rPr>
          <w:rFonts w:cs="Times New Roman"/>
        </w:rPr>
      </w:pPr>
      <w:r w:rsidRPr="008A559C">
        <w:rPr>
          <w:rFonts w:cs="Times New Roman"/>
        </w:rPr>
        <w:t>Belajar untuk menilai dan memilih berbagai informasi. Anak belajar untuk mengolah informasi tentang peran yang dilihat dan diamati dari kehidupan sehari-hari dan mencoba untuk membuat hubungan dan memunculkan kembali dalam kegiatan bermain peran.</w:t>
      </w:r>
    </w:p>
    <w:p w:rsidR="002B2B35" w:rsidRDefault="002B2B35" w:rsidP="00910678">
      <w:pPr>
        <w:pStyle w:val="ListParagraph"/>
        <w:numPr>
          <w:ilvl w:val="0"/>
          <w:numId w:val="40"/>
        </w:numPr>
        <w:autoSpaceDE w:val="0"/>
        <w:autoSpaceDN w:val="0"/>
        <w:adjustRightInd w:val="0"/>
        <w:ind w:left="1980" w:right="531"/>
        <w:rPr>
          <w:rFonts w:cs="Times New Roman"/>
        </w:rPr>
      </w:pPr>
      <w:r w:rsidRPr="008A559C">
        <w:rPr>
          <w:rFonts w:cs="Times New Roman"/>
        </w:rPr>
        <w:t>Belajar untuk saling berinteraksi dengan orang lain.</w:t>
      </w:r>
    </w:p>
    <w:p w:rsidR="002B2B35" w:rsidRDefault="002B2B35" w:rsidP="00910678">
      <w:pPr>
        <w:pStyle w:val="ListParagraph"/>
        <w:numPr>
          <w:ilvl w:val="0"/>
          <w:numId w:val="40"/>
        </w:numPr>
        <w:autoSpaceDE w:val="0"/>
        <w:autoSpaceDN w:val="0"/>
        <w:adjustRightInd w:val="0"/>
        <w:ind w:left="1980" w:right="531"/>
        <w:rPr>
          <w:rFonts w:cs="Times New Roman"/>
        </w:rPr>
      </w:pPr>
      <w:r w:rsidRPr="008A559C">
        <w:rPr>
          <w:rFonts w:cs="Times New Roman"/>
        </w:rPr>
        <w:t>Belajar menjawab dan memberikan pertanyaan.</w:t>
      </w:r>
    </w:p>
    <w:p w:rsidR="002B2B35" w:rsidRDefault="002B2B35" w:rsidP="00910678">
      <w:pPr>
        <w:pStyle w:val="ListParagraph"/>
        <w:numPr>
          <w:ilvl w:val="0"/>
          <w:numId w:val="40"/>
        </w:numPr>
        <w:autoSpaceDE w:val="0"/>
        <w:autoSpaceDN w:val="0"/>
        <w:adjustRightInd w:val="0"/>
        <w:ind w:left="1980" w:right="531"/>
        <w:rPr>
          <w:rFonts w:cs="Times New Roman"/>
        </w:rPr>
      </w:pPr>
      <w:r w:rsidRPr="008A559C">
        <w:rPr>
          <w:rFonts w:cs="Times New Roman"/>
        </w:rPr>
        <w:t>Belajar membangun kerjasama.</w:t>
      </w:r>
    </w:p>
    <w:p w:rsidR="002B2B35" w:rsidRDefault="002B2B35" w:rsidP="00910678">
      <w:pPr>
        <w:pStyle w:val="ListParagraph"/>
        <w:numPr>
          <w:ilvl w:val="0"/>
          <w:numId w:val="40"/>
        </w:numPr>
        <w:autoSpaceDE w:val="0"/>
        <w:autoSpaceDN w:val="0"/>
        <w:adjustRightInd w:val="0"/>
        <w:ind w:left="1980" w:right="531"/>
        <w:rPr>
          <w:rFonts w:cs="Times New Roman"/>
        </w:rPr>
      </w:pPr>
      <w:r w:rsidRPr="008A559C">
        <w:rPr>
          <w:rFonts w:cs="Times New Roman"/>
        </w:rPr>
        <w:t>Membangun kemampuan berkonsentrasi.</w:t>
      </w:r>
    </w:p>
    <w:p w:rsidR="002B2B35" w:rsidRDefault="002B2B35" w:rsidP="00910678">
      <w:pPr>
        <w:pStyle w:val="ListParagraph"/>
        <w:numPr>
          <w:ilvl w:val="0"/>
          <w:numId w:val="40"/>
        </w:numPr>
        <w:autoSpaceDE w:val="0"/>
        <w:autoSpaceDN w:val="0"/>
        <w:adjustRightInd w:val="0"/>
        <w:ind w:left="1980" w:right="531"/>
        <w:rPr>
          <w:rFonts w:cs="Times New Roman"/>
        </w:rPr>
      </w:pPr>
      <w:r w:rsidRPr="008A559C">
        <w:rPr>
          <w:rFonts w:cs="Times New Roman"/>
        </w:rPr>
        <w:t>Mempelajari keterampilan hidup (</w:t>
      </w:r>
      <w:r w:rsidRPr="008A559C">
        <w:rPr>
          <w:rFonts w:cs="Times New Roman"/>
          <w:i/>
          <w:iCs/>
        </w:rPr>
        <w:t>life skill</w:t>
      </w:r>
      <w:r w:rsidRPr="008A559C">
        <w:rPr>
          <w:rFonts w:cs="Times New Roman"/>
        </w:rPr>
        <w:t>).</w:t>
      </w:r>
    </w:p>
    <w:p w:rsidR="002B2B35" w:rsidRDefault="002B2B35" w:rsidP="00910678">
      <w:pPr>
        <w:pStyle w:val="ListParagraph"/>
        <w:numPr>
          <w:ilvl w:val="0"/>
          <w:numId w:val="40"/>
        </w:numPr>
        <w:autoSpaceDE w:val="0"/>
        <w:autoSpaceDN w:val="0"/>
        <w:adjustRightInd w:val="0"/>
        <w:ind w:left="1980" w:right="531"/>
        <w:rPr>
          <w:rFonts w:cs="Times New Roman"/>
        </w:rPr>
      </w:pPr>
      <w:r w:rsidRPr="008A559C">
        <w:rPr>
          <w:rFonts w:cs="Times New Roman"/>
        </w:rPr>
        <w:t>Belajar untuk mengatasi rasa takut.</w:t>
      </w:r>
    </w:p>
    <w:p w:rsidR="002B2B35" w:rsidRPr="00910678" w:rsidRDefault="002B2B35" w:rsidP="00910678">
      <w:pPr>
        <w:pStyle w:val="ListParagraph"/>
        <w:numPr>
          <w:ilvl w:val="0"/>
          <w:numId w:val="40"/>
        </w:numPr>
        <w:ind w:left="1980" w:right="531"/>
        <w:contextualSpacing w:val="0"/>
        <w:rPr>
          <w:rFonts w:cs="Times New Roman"/>
        </w:rPr>
      </w:pPr>
      <w:r w:rsidRPr="008A559C">
        <w:rPr>
          <w:rFonts w:cs="Times New Roman"/>
        </w:rPr>
        <w:t xml:space="preserve">Membantu mengembangkan berbagai macam aspek </w:t>
      </w:r>
      <w:r>
        <w:rPr>
          <w:rFonts w:cs="Times New Roman"/>
        </w:rPr>
        <w:t>perkembangan anak</w:t>
      </w:r>
      <w:r w:rsidRPr="008A559C">
        <w:rPr>
          <w:rFonts w:cs="Times New Roman"/>
        </w:rPr>
        <w:t>.</w:t>
      </w:r>
    </w:p>
    <w:p w:rsidR="00910678" w:rsidRPr="002B2B35" w:rsidRDefault="00910678" w:rsidP="00910678">
      <w:pPr>
        <w:pStyle w:val="ListParagraph"/>
        <w:ind w:left="1980" w:right="531"/>
        <w:contextualSpacing w:val="0"/>
        <w:rPr>
          <w:rFonts w:cs="Times New Roman"/>
        </w:rPr>
      </w:pPr>
    </w:p>
    <w:p w:rsidR="00025B98" w:rsidRDefault="00371842" w:rsidP="004C5185">
      <w:pPr>
        <w:pStyle w:val="ListParagraph"/>
        <w:numPr>
          <w:ilvl w:val="0"/>
          <w:numId w:val="10"/>
        </w:numPr>
        <w:spacing w:line="480" w:lineRule="auto"/>
        <w:contextualSpacing w:val="0"/>
        <w:rPr>
          <w:rFonts w:cs="Times New Roman"/>
        </w:rPr>
      </w:pPr>
      <w:r>
        <w:rPr>
          <w:rFonts w:cs="Times New Roman"/>
        </w:rPr>
        <w:t>Tujuan bermain peran</w:t>
      </w:r>
    </w:p>
    <w:p w:rsidR="006B1B17" w:rsidRDefault="006B1B17" w:rsidP="00C46845">
      <w:pPr>
        <w:pStyle w:val="ListParagraph"/>
        <w:autoSpaceDE w:val="0"/>
        <w:autoSpaceDN w:val="0"/>
        <w:adjustRightInd w:val="0"/>
        <w:spacing w:line="480" w:lineRule="auto"/>
        <w:ind w:left="1080" w:firstLine="540"/>
        <w:rPr>
          <w:rFonts w:cs="Times New Roman"/>
        </w:rPr>
      </w:pPr>
      <w:r w:rsidRPr="006B1B17">
        <w:rPr>
          <w:rFonts w:cs="Times New Roman"/>
        </w:rPr>
        <w:t>Tujuan bermain</w:t>
      </w:r>
      <w:r>
        <w:rPr>
          <w:rFonts w:cs="Times New Roman"/>
        </w:rPr>
        <w:t xml:space="preserve"> peran di Taman Kanak-Kanak </w:t>
      </w:r>
      <w:r w:rsidRPr="006B1B17">
        <w:rPr>
          <w:rFonts w:cs="Times New Roman"/>
        </w:rPr>
        <w:t xml:space="preserve"> menurut </w:t>
      </w:r>
      <w:r>
        <w:rPr>
          <w:rFonts w:cs="Times New Roman"/>
        </w:rPr>
        <w:t>Depdiknas</w:t>
      </w:r>
      <w:r w:rsidRPr="006B1B17">
        <w:rPr>
          <w:rFonts w:cs="Times New Roman"/>
        </w:rPr>
        <w:t xml:space="preserve"> </w:t>
      </w:r>
      <w:r>
        <w:rPr>
          <w:rFonts w:cs="Times New Roman"/>
        </w:rPr>
        <w:t>(200</w:t>
      </w:r>
      <w:r w:rsidRPr="006B1B17">
        <w:rPr>
          <w:rFonts w:cs="Times New Roman"/>
        </w:rPr>
        <w:t>4) adalah</w:t>
      </w:r>
      <w:r>
        <w:rPr>
          <w:rFonts w:cs="Times New Roman"/>
        </w:rPr>
        <w:t xml:space="preserve"> melatih daya tangkap, melatih anak berbicara lancar, melatih daya konsentrasi, melatih membuat kesimpulan, membantu perkembangan intelegensi, membantu perkembangan fantasi, dan menciptakan suasana yang menyenangkan.</w:t>
      </w:r>
    </w:p>
    <w:p w:rsidR="008C5539" w:rsidRDefault="006B1B17" w:rsidP="00C46845">
      <w:pPr>
        <w:autoSpaceDE w:val="0"/>
        <w:autoSpaceDN w:val="0"/>
        <w:adjustRightInd w:val="0"/>
        <w:spacing w:line="480" w:lineRule="auto"/>
        <w:ind w:left="1080" w:firstLine="540"/>
        <w:rPr>
          <w:rFonts w:cs="Times New Roman"/>
        </w:rPr>
      </w:pPr>
      <w:r>
        <w:rPr>
          <w:rFonts w:cs="Times New Roman"/>
        </w:rPr>
        <w:t>Gunarti, dkk (2008</w:t>
      </w:r>
      <w:r w:rsidR="008C5539">
        <w:rPr>
          <w:rFonts w:cs="Times New Roman"/>
        </w:rPr>
        <w:t>: 56-57</w:t>
      </w:r>
      <w:r>
        <w:rPr>
          <w:rFonts w:cs="Times New Roman"/>
        </w:rPr>
        <w:t>)</w:t>
      </w:r>
      <w:r w:rsidR="00E74400">
        <w:rPr>
          <w:rFonts w:cs="Times New Roman"/>
          <w:lang w:val="id-ID"/>
        </w:rPr>
        <w:t xml:space="preserve"> juga mengemukakan bahwa bermai</w:t>
      </w:r>
      <w:r w:rsidR="008C5539">
        <w:rPr>
          <w:rFonts w:cs="Times New Roman"/>
        </w:rPr>
        <w:t>n</w:t>
      </w:r>
      <w:r w:rsidR="00E74400">
        <w:rPr>
          <w:rFonts w:cs="Times New Roman"/>
          <w:lang w:val="id-ID"/>
        </w:rPr>
        <w:t xml:space="preserve"> peran bertujuan agar</w:t>
      </w:r>
    </w:p>
    <w:p w:rsidR="006B1B17" w:rsidRDefault="008C5539" w:rsidP="008C5539">
      <w:pPr>
        <w:autoSpaceDE w:val="0"/>
        <w:autoSpaceDN w:val="0"/>
        <w:adjustRightInd w:val="0"/>
        <w:ind w:left="1620" w:right="531"/>
        <w:rPr>
          <w:rFonts w:cs="Times New Roman"/>
        </w:rPr>
      </w:pPr>
      <w:r>
        <w:rPr>
          <w:rFonts w:cs="Times New Roman"/>
        </w:rPr>
        <w:lastRenderedPageBreak/>
        <w:t>A</w:t>
      </w:r>
      <w:r w:rsidR="008D06F2">
        <w:rPr>
          <w:rFonts w:cs="Times New Roman"/>
        </w:rPr>
        <w:t>nak dapat mengeksplorasi perasaan-perasaan, memperoleh wawasan tentang sikap-sikap, nilai-nilai, dan persepsinya, mengembangkan keterampilan dan sikap dalam memecahkan masalah yang dihadapi, melatih daya tangkap, melatih daya konsentrasi, melatih membuat kesimpulan, membantu mengembangkan kognitif, membantu perkembangan fantasi, menciptakan suasana yang menyenangkan, mencapai kemampuan berkomunikasi secara spontan/berbicara lancar, membangun pemikiran yang analitis dan kritis, membangun sikap positif dalam diri anak, menumbuhkan aspek afektif melalui penghayatan isi cerita, mengembangkan kreativitas dengan membuat jalan cerita atas inisiatif anak, untuk membawa situasi yang sebenarnya ke dalam bentuk simulasi miniatur kehidupan, dan untuk membuat variasi yang menarik dalam kegiatan pengembangan.</w:t>
      </w:r>
    </w:p>
    <w:p w:rsidR="008C5539" w:rsidRDefault="008C5539" w:rsidP="008C5539">
      <w:pPr>
        <w:autoSpaceDE w:val="0"/>
        <w:autoSpaceDN w:val="0"/>
        <w:adjustRightInd w:val="0"/>
        <w:ind w:left="1620" w:right="531"/>
        <w:rPr>
          <w:rFonts w:cs="Times New Roman"/>
          <w:lang w:val="id-ID"/>
        </w:rPr>
      </w:pPr>
    </w:p>
    <w:p w:rsidR="00E0361D" w:rsidRPr="00C20430" w:rsidRDefault="00E0361D" w:rsidP="00E0361D">
      <w:pPr>
        <w:pStyle w:val="ListParagraph"/>
        <w:autoSpaceDE w:val="0"/>
        <w:autoSpaceDN w:val="0"/>
        <w:adjustRightInd w:val="0"/>
        <w:spacing w:line="480" w:lineRule="auto"/>
        <w:ind w:left="1080" w:firstLine="540"/>
        <w:rPr>
          <w:rFonts w:cs="Times New Roman"/>
          <w:lang w:val="id-ID"/>
        </w:rPr>
      </w:pPr>
      <w:r>
        <w:rPr>
          <w:rFonts w:cs="Times New Roman"/>
        </w:rPr>
        <w:t>Sanjaya (2009</w:t>
      </w:r>
      <w:r w:rsidR="00C20430">
        <w:rPr>
          <w:rFonts w:cs="Times New Roman"/>
          <w:lang w:val="id-ID"/>
        </w:rPr>
        <w:t>: 96-98</w:t>
      </w:r>
      <w:r>
        <w:rPr>
          <w:rFonts w:cs="Times New Roman"/>
        </w:rPr>
        <w:t xml:space="preserve">) mengemukakan tujuan bermain peran ditinjau dari aspek perkembangan, </w:t>
      </w:r>
      <w:r w:rsidR="00C20430">
        <w:rPr>
          <w:rFonts w:cs="Times New Roman"/>
          <w:lang w:val="id-ID"/>
        </w:rPr>
        <w:t>sebagai berikut:</w:t>
      </w:r>
    </w:p>
    <w:p w:rsidR="00E0361D" w:rsidRDefault="00E0361D" w:rsidP="006A3B59">
      <w:pPr>
        <w:pStyle w:val="ListParagraph"/>
        <w:numPr>
          <w:ilvl w:val="0"/>
          <w:numId w:val="30"/>
        </w:numPr>
        <w:autoSpaceDE w:val="0"/>
        <w:autoSpaceDN w:val="0"/>
        <w:adjustRightInd w:val="0"/>
        <w:ind w:right="531"/>
        <w:rPr>
          <w:rFonts w:cs="Times New Roman"/>
        </w:rPr>
      </w:pPr>
      <w:r w:rsidRPr="00825A2C">
        <w:rPr>
          <w:rFonts w:cs="Times New Roman"/>
        </w:rPr>
        <w:t>Tujuan pengembangan aspek sosial-emos</w:t>
      </w:r>
      <w:r>
        <w:rPr>
          <w:rFonts w:cs="Times New Roman"/>
        </w:rPr>
        <w:t>ional, meliputi hal-hal berikut:</w:t>
      </w:r>
    </w:p>
    <w:p w:rsidR="00E0361D" w:rsidRDefault="00E0361D" w:rsidP="006A3B59">
      <w:pPr>
        <w:pStyle w:val="ListParagraph"/>
        <w:numPr>
          <w:ilvl w:val="0"/>
          <w:numId w:val="31"/>
        </w:numPr>
        <w:autoSpaceDE w:val="0"/>
        <w:autoSpaceDN w:val="0"/>
        <w:adjustRightInd w:val="0"/>
        <w:ind w:right="531"/>
        <w:rPr>
          <w:rFonts w:cs="Times New Roman"/>
        </w:rPr>
      </w:pPr>
      <w:r w:rsidRPr="00825A2C">
        <w:rPr>
          <w:rFonts w:cs="Times New Roman"/>
        </w:rPr>
        <w:t>Berinteraksi satu sama lain, misalnya saat anak mengambil peran dan berakting.</w:t>
      </w:r>
    </w:p>
    <w:p w:rsidR="00E0361D" w:rsidRDefault="00E0361D" w:rsidP="006A3B59">
      <w:pPr>
        <w:pStyle w:val="ListParagraph"/>
        <w:numPr>
          <w:ilvl w:val="0"/>
          <w:numId w:val="31"/>
        </w:numPr>
        <w:autoSpaceDE w:val="0"/>
        <w:autoSpaceDN w:val="0"/>
        <w:adjustRightInd w:val="0"/>
        <w:ind w:right="531"/>
        <w:rPr>
          <w:rFonts w:cs="Times New Roman"/>
        </w:rPr>
      </w:pPr>
      <w:r w:rsidRPr="00825A2C">
        <w:rPr>
          <w:rFonts w:cs="Times New Roman"/>
        </w:rPr>
        <w:t>Mengekspresikan kreativitas, yaitu saat anak mengembangkan tema permainan berdasarkan pengalaman individual.</w:t>
      </w:r>
    </w:p>
    <w:p w:rsidR="00E0361D" w:rsidRDefault="00E0361D" w:rsidP="006A3B59">
      <w:pPr>
        <w:pStyle w:val="ListParagraph"/>
        <w:numPr>
          <w:ilvl w:val="0"/>
          <w:numId w:val="31"/>
        </w:numPr>
        <w:autoSpaceDE w:val="0"/>
        <w:autoSpaceDN w:val="0"/>
        <w:adjustRightInd w:val="0"/>
        <w:ind w:right="531"/>
        <w:rPr>
          <w:rFonts w:cs="Times New Roman"/>
        </w:rPr>
      </w:pPr>
      <w:r w:rsidRPr="00825A2C">
        <w:rPr>
          <w:rFonts w:cs="Times New Roman"/>
        </w:rPr>
        <w:t>Melatih kerjasama dengan anak lain, melalui saling menukar dan berbagi alat main.</w:t>
      </w:r>
    </w:p>
    <w:p w:rsidR="00E0361D" w:rsidRDefault="00E0361D" w:rsidP="006A3B59">
      <w:pPr>
        <w:pStyle w:val="ListParagraph"/>
        <w:numPr>
          <w:ilvl w:val="0"/>
          <w:numId w:val="31"/>
        </w:numPr>
        <w:autoSpaceDE w:val="0"/>
        <w:autoSpaceDN w:val="0"/>
        <w:adjustRightInd w:val="0"/>
        <w:ind w:right="531"/>
        <w:rPr>
          <w:rFonts w:cs="Times New Roman"/>
        </w:rPr>
      </w:pPr>
      <w:r w:rsidRPr="00825A2C">
        <w:rPr>
          <w:rFonts w:cs="Times New Roman"/>
        </w:rPr>
        <w:t>Menunjukkan sebuah pemahaman dari dugaan dan sikap sosial bagi yang lain melalui bermain peran dan berbagai pengalaman hidup.</w:t>
      </w:r>
    </w:p>
    <w:p w:rsidR="00E0361D" w:rsidRDefault="00E0361D" w:rsidP="006A3B59">
      <w:pPr>
        <w:pStyle w:val="ListParagraph"/>
        <w:numPr>
          <w:ilvl w:val="0"/>
          <w:numId w:val="31"/>
        </w:numPr>
        <w:autoSpaceDE w:val="0"/>
        <w:autoSpaceDN w:val="0"/>
        <w:adjustRightInd w:val="0"/>
        <w:ind w:right="531"/>
        <w:rPr>
          <w:rFonts w:cs="Times New Roman"/>
        </w:rPr>
      </w:pPr>
      <w:r w:rsidRPr="00825A2C">
        <w:rPr>
          <w:rFonts w:cs="Times New Roman"/>
        </w:rPr>
        <w:t>Mengantisipasi bagaimana harus berperilaku dalam situasi baru dengan cara mengembangkan kemampuan berimajinasi.</w:t>
      </w:r>
    </w:p>
    <w:p w:rsidR="00E0361D" w:rsidRDefault="00E0361D" w:rsidP="006A3B59">
      <w:pPr>
        <w:pStyle w:val="ListParagraph"/>
        <w:numPr>
          <w:ilvl w:val="0"/>
          <w:numId w:val="31"/>
        </w:numPr>
        <w:autoSpaceDE w:val="0"/>
        <w:autoSpaceDN w:val="0"/>
        <w:adjustRightInd w:val="0"/>
        <w:ind w:right="531"/>
        <w:rPr>
          <w:rFonts w:cs="Times New Roman"/>
        </w:rPr>
      </w:pPr>
      <w:r w:rsidRPr="00825A2C">
        <w:rPr>
          <w:rFonts w:cs="Times New Roman"/>
        </w:rPr>
        <w:t>Mengendalikan ketakutan dan kecemasan, antara lain melalui mencoba peran dan memainkan pengalaman yang sulit atau menakutkan.</w:t>
      </w:r>
    </w:p>
    <w:p w:rsidR="00E0361D" w:rsidRDefault="00E0361D" w:rsidP="006A3B59">
      <w:pPr>
        <w:pStyle w:val="ListParagraph"/>
        <w:numPr>
          <w:ilvl w:val="0"/>
          <w:numId w:val="31"/>
        </w:numPr>
        <w:autoSpaceDE w:val="0"/>
        <w:autoSpaceDN w:val="0"/>
        <w:adjustRightInd w:val="0"/>
        <w:ind w:right="531"/>
        <w:rPr>
          <w:rFonts w:cs="Times New Roman"/>
        </w:rPr>
      </w:pPr>
      <w:r w:rsidRPr="00825A2C">
        <w:rPr>
          <w:rFonts w:cs="Times New Roman"/>
        </w:rPr>
        <w:t>Menunjukkan empati kepada orang lain, yaitu dengan mengembangkan peran yang lebih kompleks dan menunjukkan perhatian pada teman yang lain dalam peranannya tersebut.</w:t>
      </w:r>
    </w:p>
    <w:p w:rsidR="00E0361D" w:rsidRDefault="00E0361D" w:rsidP="006A3B59">
      <w:pPr>
        <w:pStyle w:val="ListParagraph"/>
        <w:numPr>
          <w:ilvl w:val="0"/>
          <w:numId w:val="30"/>
        </w:numPr>
        <w:autoSpaceDE w:val="0"/>
        <w:autoSpaceDN w:val="0"/>
        <w:adjustRightInd w:val="0"/>
        <w:ind w:right="531"/>
        <w:rPr>
          <w:rFonts w:cs="Times New Roman"/>
        </w:rPr>
      </w:pPr>
      <w:r w:rsidRPr="00825A2C">
        <w:rPr>
          <w:rFonts w:cs="Times New Roman"/>
        </w:rPr>
        <w:lastRenderedPageBreak/>
        <w:t>Tujuan pengembangan aspek kog</w:t>
      </w:r>
      <w:r>
        <w:rPr>
          <w:rFonts w:cs="Times New Roman"/>
        </w:rPr>
        <w:t>nitif, meliputi hal-hal berikut:</w:t>
      </w:r>
    </w:p>
    <w:p w:rsidR="00E0361D" w:rsidRDefault="00E0361D" w:rsidP="006A3B59">
      <w:pPr>
        <w:pStyle w:val="ListParagraph"/>
        <w:numPr>
          <w:ilvl w:val="0"/>
          <w:numId w:val="32"/>
        </w:numPr>
        <w:autoSpaceDE w:val="0"/>
        <w:autoSpaceDN w:val="0"/>
        <w:adjustRightInd w:val="0"/>
        <w:ind w:right="531"/>
        <w:rPr>
          <w:rFonts w:cs="Times New Roman"/>
        </w:rPr>
      </w:pPr>
      <w:r w:rsidRPr="00825A2C">
        <w:rPr>
          <w:rFonts w:cs="Times New Roman"/>
        </w:rPr>
        <w:t>Menggunakan s</w:t>
      </w:r>
      <w:r w:rsidR="00C308EE">
        <w:rPr>
          <w:rFonts w:cs="Times New Roman"/>
          <w:lang w:val="id-ID"/>
        </w:rPr>
        <w:t>i</w:t>
      </w:r>
      <w:r w:rsidRPr="00825A2C">
        <w:rPr>
          <w:rFonts w:cs="Times New Roman"/>
        </w:rPr>
        <w:t>mbol untuk mewakili benda-benda dan situasi nyata, misalnya dengan menggunakan kotak-kotak untuk mewakili telepon atau sebuah tali untuk menggantikan selang pemadam.</w:t>
      </w:r>
    </w:p>
    <w:p w:rsidR="00E0361D" w:rsidRDefault="00E0361D" w:rsidP="006A3B59">
      <w:pPr>
        <w:pStyle w:val="ListParagraph"/>
        <w:numPr>
          <w:ilvl w:val="0"/>
          <w:numId w:val="32"/>
        </w:numPr>
        <w:autoSpaceDE w:val="0"/>
        <w:autoSpaceDN w:val="0"/>
        <w:adjustRightInd w:val="0"/>
        <w:ind w:right="531"/>
        <w:rPr>
          <w:rFonts w:cs="Times New Roman"/>
        </w:rPr>
      </w:pPr>
      <w:r w:rsidRPr="00825A2C">
        <w:rPr>
          <w:rFonts w:cs="Times New Roman"/>
        </w:rPr>
        <w:t xml:space="preserve">Mengidentifikasi dan merencanakan episode permainan dengan yang lain, misalnya saat anak berkata “Ayo bermain took-tokoan. Kamu </w:t>
      </w:r>
      <w:r>
        <w:rPr>
          <w:rFonts w:cs="Times New Roman"/>
        </w:rPr>
        <w:t>yang jadi penjaga toko</w:t>
      </w:r>
      <w:r w:rsidRPr="00825A2C">
        <w:rPr>
          <w:rFonts w:cs="Times New Roman"/>
        </w:rPr>
        <w:t>, saya yang akan berbelanja”.</w:t>
      </w:r>
    </w:p>
    <w:p w:rsidR="00E0361D" w:rsidRDefault="00E0361D" w:rsidP="006A3B59">
      <w:pPr>
        <w:pStyle w:val="ListParagraph"/>
        <w:numPr>
          <w:ilvl w:val="0"/>
          <w:numId w:val="32"/>
        </w:numPr>
        <w:autoSpaceDE w:val="0"/>
        <w:autoSpaceDN w:val="0"/>
        <w:adjustRightInd w:val="0"/>
        <w:ind w:right="531"/>
        <w:rPr>
          <w:rFonts w:cs="Times New Roman"/>
        </w:rPr>
      </w:pPr>
      <w:r w:rsidRPr="00825A2C">
        <w:rPr>
          <w:rFonts w:cs="Times New Roman"/>
        </w:rPr>
        <w:t>Menampilkan informasi dan pengalaman masa lalu untuk memecahkan masalah, misalnya saat anak berdialog dengan temannya “Apa yang akan kita lakukan untuk memberi makan bayi ini? Tidak ada bubur bayi di dalam rumah! Kita harus pergi ke toko”.</w:t>
      </w:r>
    </w:p>
    <w:p w:rsidR="00E0361D" w:rsidRDefault="00E0361D" w:rsidP="006A3B59">
      <w:pPr>
        <w:pStyle w:val="ListParagraph"/>
        <w:numPr>
          <w:ilvl w:val="0"/>
          <w:numId w:val="32"/>
        </w:numPr>
        <w:autoSpaceDE w:val="0"/>
        <w:autoSpaceDN w:val="0"/>
        <w:adjustRightInd w:val="0"/>
        <w:ind w:right="531"/>
        <w:rPr>
          <w:rFonts w:cs="Times New Roman"/>
        </w:rPr>
      </w:pPr>
      <w:r w:rsidRPr="00825A2C">
        <w:rPr>
          <w:rFonts w:cs="Times New Roman"/>
        </w:rPr>
        <w:t>Mengelompokkan perlengkapan menurut karakteristik umum, misalnya saat anak berbagi tugas dengan temannya, “Kamu simpan peralatan memasak dan saya menyimpan perlengkapan makan”.</w:t>
      </w:r>
    </w:p>
    <w:p w:rsidR="00E0361D" w:rsidRDefault="00E0361D" w:rsidP="006A3B59">
      <w:pPr>
        <w:pStyle w:val="ListParagraph"/>
        <w:numPr>
          <w:ilvl w:val="0"/>
          <w:numId w:val="32"/>
        </w:numPr>
        <w:autoSpaceDE w:val="0"/>
        <w:autoSpaceDN w:val="0"/>
        <w:adjustRightInd w:val="0"/>
        <w:ind w:right="531"/>
        <w:rPr>
          <w:rFonts w:cs="Times New Roman"/>
        </w:rPr>
      </w:pPr>
      <w:r w:rsidRPr="00825A2C">
        <w:rPr>
          <w:rFonts w:cs="Times New Roman"/>
        </w:rPr>
        <w:t>Menyusun benda-benda menurut ukurannya, antara lain dengan cara membereskan perlengkapan dan mengembalikannya ke tempat yang berlabel benda tersebut.</w:t>
      </w:r>
    </w:p>
    <w:p w:rsidR="00E0361D" w:rsidRPr="00910678" w:rsidRDefault="00E0361D" w:rsidP="006A3B59">
      <w:pPr>
        <w:pStyle w:val="ListParagraph"/>
        <w:numPr>
          <w:ilvl w:val="0"/>
          <w:numId w:val="32"/>
        </w:numPr>
        <w:autoSpaceDE w:val="0"/>
        <w:autoSpaceDN w:val="0"/>
        <w:adjustRightInd w:val="0"/>
        <w:ind w:right="531"/>
        <w:rPr>
          <w:rFonts w:cs="Times New Roman"/>
        </w:rPr>
      </w:pPr>
      <w:r w:rsidRPr="00825A2C">
        <w:rPr>
          <w:rFonts w:cs="Times New Roman"/>
        </w:rPr>
        <w:t>Tekun dalam melakukan kegiatan bermain hingga tuntas. Kegiatan main peran dengan inisiatif sendiri membuat anak-anak asyik dan terdorong melakukannya sampai tuntas, lain halnya jika anak melakukan sesuatu karena disuruh.</w:t>
      </w:r>
    </w:p>
    <w:p w:rsidR="00E0361D" w:rsidRDefault="00E0361D" w:rsidP="006A3B59">
      <w:pPr>
        <w:pStyle w:val="ListParagraph"/>
        <w:numPr>
          <w:ilvl w:val="0"/>
          <w:numId w:val="30"/>
        </w:numPr>
        <w:autoSpaceDE w:val="0"/>
        <w:autoSpaceDN w:val="0"/>
        <w:adjustRightInd w:val="0"/>
        <w:ind w:right="531"/>
        <w:rPr>
          <w:rFonts w:cs="Times New Roman"/>
        </w:rPr>
      </w:pPr>
      <w:r w:rsidRPr="00825A2C">
        <w:rPr>
          <w:rFonts w:cs="Times New Roman"/>
        </w:rPr>
        <w:t>Tujuan pengembangan aspek fisik mo</w:t>
      </w:r>
      <w:r>
        <w:rPr>
          <w:rFonts w:cs="Times New Roman"/>
        </w:rPr>
        <w:t>torik, meliputi hal-hal berikut:</w:t>
      </w:r>
    </w:p>
    <w:p w:rsidR="00E0361D" w:rsidRDefault="00E0361D" w:rsidP="006A3B59">
      <w:pPr>
        <w:pStyle w:val="ListParagraph"/>
        <w:numPr>
          <w:ilvl w:val="0"/>
          <w:numId w:val="33"/>
        </w:numPr>
        <w:autoSpaceDE w:val="0"/>
        <w:autoSpaceDN w:val="0"/>
        <w:adjustRightInd w:val="0"/>
        <w:ind w:right="531"/>
        <w:rPr>
          <w:rFonts w:cs="Times New Roman"/>
        </w:rPr>
      </w:pPr>
      <w:r w:rsidRPr="00825A2C">
        <w:rPr>
          <w:rFonts w:cs="Times New Roman"/>
        </w:rPr>
        <w:t>Meningkatkan kontrol otot kecil, misanya saat anak mengenakan pakaian, mengancing, dan meresliting pakaiannya.</w:t>
      </w:r>
    </w:p>
    <w:p w:rsidR="00E0361D" w:rsidRDefault="00E0361D" w:rsidP="006A3B59">
      <w:pPr>
        <w:pStyle w:val="ListParagraph"/>
        <w:numPr>
          <w:ilvl w:val="0"/>
          <w:numId w:val="33"/>
        </w:numPr>
        <w:autoSpaceDE w:val="0"/>
        <w:autoSpaceDN w:val="0"/>
        <w:adjustRightInd w:val="0"/>
        <w:ind w:right="531"/>
        <w:rPr>
          <w:rFonts w:cs="Times New Roman"/>
        </w:rPr>
      </w:pPr>
      <w:r w:rsidRPr="00825A2C">
        <w:rPr>
          <w:rFonts w:cs="Times New Roman"/>
        </w:rPr>
        <w:t>Menggunakan koordinasi mata-tangan, misalnya saat anak memakaikan pakaian pada boneka, atau mencocokkan panic-panci dengan tempat cetakan pada rak di mana benda tersebut tersimpan.</w:t>
      </w:r>
    </w:p>
    <w:p w:rsidR="00E0361D" w:rsidRPr="00E0361D" w:rsidRDefault="00E0361D" w:rsidP="006A3B59">
      <w:pPr>
        <w:pStyle w:val="ListParagraph"/>
        <w:numPr>
          <w:ilvl w:val="0"/>
          <w:numId w:val="33"/>
        </w:numPr>
        <w:autoSpaceDE w:val="0"/>
        <w:autoSpaceDN w:val="0"/>
        <w:adjustRightInd w:val="0"/>
        <w:spacing w:after="240"/>
        <w:ind w:right="531"/>
        <w:rPr>
          <w:rFonts w:cs="Times New Roman"/>
          <w:lang w:val="id-ID"/>
        </w:rPr>
      </w:pPr>
      <w:r w:rsidRPr="00E0361D">
        <w:rPr>
          <w:rFonts w:cs="Times New Roman"/>
        </w:rPr>
        <w:t>Menggunakan keterampilan membedakan secara visual, misalnya saat anak mencocokkan dan mengelompokkan benda-benda, seperti peralatan dan perlengkapan makan.</w:t>
      </w:r>
    </w:p>
    <w:p w:rsidR="00E74400" w:rsidRPr="00E74400" w:rsidRDefault="000F7134" w:rsidP="00C46845">
      <w:pPr>
        <w:autoSpaceDE w:val="0"/>
        <w:autoSpaceDN w:val="0"/>
        <w:adjustRightInd w:val="0"/>
        <w:spacing w:line="480" w:lineRule="auto"/>
        <w:ind w:left="1080" w:firstLine="540"/>
        <w:rPr>
          <w:rFonts w:cs="Times New Roman"/>
          <w:lang w:val="id-ID"/>
        </w:rPr>
      </w:pPr>
      <w:r>
        <w:rPr>
          <w:rFonts w:cs="Times New Roman"/>
        </w:rPr>
        <w:lastRenderedPageBreak/>
        <w:t>Dari pendapat di</w:t>
      </w:r>
      <w:r w:rsidR="00C20430">
        <w:rPr>
          <w:rFonts w:cs="Times New Roman"/>
          <w:lang w:val="id-ID"/>
        </w:rPr>
        <w:t xml:space="preserve"> </w:t>
      </w:r>
      <w:r>
        <w:rPr>
          <w:rFonts w:cs="Times New Roman"/>
        </w:rPr>
        <w:t xml:space="preserve">atas, dapat </w:t>
      </w:r>
      <w:r w:rsidR="00E74400">
        <w:rPr>
          <w:rFonts w:cs="Times New Roman"/>
          <w:lang w:val="id-ID"/>
        </w:rPr>
        <w:t>dikemukakan bahwa bermain peran memupuk adanya pemahaman peran sosial dan melibatkan interaksi verbal paling tidak dengan satu orang lain. Penggunaan metode ini membantu anak untuk mempelajari lebih dalam menganai dirinya sendiri, keluarganya, dan masyarakat sekitarnya. Mereka menjalankan perannya berdasarkan pengalamannya yang terdahulu. Mereka belajar memutuskan dan memilih berbagai informasi yang relevan. Hal tersebut sangat membantu mereka dalam mengembangkan kemampuan intelektualnya. Mereka juga banyak belajar dari temannya tentang cara-cara berinteraksi dalam kondisi sosiodramatik. Selain itu, mereka juga belajar berkonsentrasi dalam satu tema drama untuk waktu tertentu.</w:t>
      </w:r>
    </w:p>
    <w:p w:rsidR="00F77EDD" w:rsidRDefault="00F77EDD" w:rsidP="004C5185">
      <w:pPr>
        <w:pStyle w:val="ListParagraph"/>
        <w:numPr>
          <w:ilvl w:val="0"/>
          <w:numId w:val="10"/>
        </w:numPr>
        <w:autoSpaceDE w:val="0"/>
        <w:autoSpaceDN w:val="0"/>
        <w:adjustRightInd w:val="0"/>
        <w:spacing w:line="480" w:lineRule="auto"/>
        <w:rPr>
          <w:rFonts w:cs="Times New Roman"/>
        </w:rPr>
      </w:pPr>
      <w:r>
        <w:rPr>
          <w:rFonts w:cs="Times New Roman"/>
        </w:rPr>
        <w:t>Langkah-langkah bermain peran</w:t>
      </w:r>
    </w:p>
    <w:p w:rsidR="00F77EDD" w:rsidRDefault="00F77EDD" w:rsidP="00E74400">
      <w:pPr>
        <w:pStyle w:val="ListParagraph"/>
        <w:spacing w:line="480" w:lineRule="auto"/>
        <w:ind w:left="1080" w:firstLine="540"/>
        <w:contextualSpacing w:val="0"/>
        <w:rPr>
          <w:rFonts w:cs="Times New Roman"/>
          <w:lang w:val="id-ID"/>
        </w:rPr>
      </w:pPr>
      <w:r>
        <w:rPr>
          <w:rFonts w:cs="Times New Roman"/>
        </w:rPr>
        <w:t>Sanjaya (2009</w:t>
      </w:r>
      <w:r w:rsidR="00C20430">
        <w:rPr>
          <w:rFonts w:cs="Times New Roman"/>
          <w:lang w:val="id-ID"/>
        </w:rPr>
        <w:t>: 105</w:t>
      </w:r>
      <w:r>
        <w:rPr>
          <w:rFonts w:cs="Times New Roman"/>
        </w:rPr>
        <w:t>) menjabarkan langkah-langkah pembelajaran melalui kegiatan bermain peran sebagai berikut:</w:t>
      </w:r>
    </w:p>
    <w:p w:rsidR="00F77EDD" w:rsidRDefault="00F77EDD" w:rsidP="00C20430">
      <w:pPr>
        <w:pStyle w:val="ListParagraph"/>
        <w:numPr>
          <w:ilvl w:val="0"/>
          <w:numId w:val="21"/>
        </w:numPr>
        <w:ind w:left="1980"/>
        <w:contextualSpacing w:val="0"/>
        <w:rPr>
          <w:rFonts w:cs="Times New Roman"/>
        </w:rPr>
      </w:pPr>
      <w:r>
        <w:rPr>
          <w:rFonts w:cs="Times New Roman"/>
        </w:rPr>
        <w:t>Persiapan</w:t>
      </w:r>
    </w:p>
    <w:p w:rsidR="00F77EDD" w:rsidRDefault="00F77EDD" w:rsidP="00C20430">
      <w:pPr>
        <w:pStyle w:val="ListParagraph"/>
        <w:numPr>
          <w:ilvl w:val="0"/>
          <w:numId w:val="22"/>
        </w:numPr>
        <w:ind w:left="2340"/>
        <w:contextualSpacing w:val="0"/>
        <w:rPr>
          <w:rFonts w:cs="Times New Roman"/>
        </w:rPr>
      </w:pPr>
      <w:r>
        <w:rPr>
          <w:rFonts w:cs="Times New Roman"/>
        </w:rPr>
        <w:t>Menetapkan topik atau masalah serta tujuan yang hendak dicapai.</w:t>
      </w:r>
    </w:p>
    <w:p w:rsidR="00F77EDD" w:rsidRDefault="00F77EDD" w:rsidP="00C20430">
      <w:pPr>
        <w:pStyle w:val="ListParagraph"/>
        <w:numPr>
          <w:ilvl w:val="0"/>
          <w:numId w:val="22"/>
        </w:numPr>
        <w:ind w:left="2340"/>
        <w:contextualSpacing w:val="0"/>
        <w:rPr>
          <w:rFonts w:cs="Times New Roman"/>
        </w:rPr>
      </w:pPr>
      <w:r>
        <w:rPr>
          <w:rFonts w:cs="Times New Roman"/>
        </w:rPr>
        <w:t>Guru memberikan gambaran masalah dalam situasi yang akan disimulasikan.</w:t>
      </w:r>
    </w:p>
    <w:p w:rsidR="00F77EDD" w:rsidRDefault="00F77EDD" w:rsidP="00C20430">
      <w:pPr>
        <w:pStyle w:val="ListParagraph"/>
        <w:numPr>
          <w:ilvl w:val="0"/>
          <w:numId w:val="22"/>
        </w:numPr>
        <w:ind w:left="2340"/>
        <w:contextualSpacing w:val="0"/>
        <w:rPr>
          <w:rFonts w:cs="Times New Roman"/>
        </w:rPr>
      </w:pPr>
      <w:r>
        <w:rPr>
          <w:rFonts w:cs="Times New Roman"/>
        </w:rPr>
        <w:t>Guru menetapkan pemain yang akan terlibat dalam simulasi, peran yang harus dimainkan, serta waktu yang disediakan.</w:t>
      </w:r>
    </w:p>
    <w:p w:rsidR="00F77EDD" w:rsidRDefault="00F77EDD" w:rsidP="00C20430">
      <w:pPr>
        <w:pStyle w:val="ListParagraph"/>
        <w:numPr>
          <w:ilvl w:val="0"/>
          <w:numId w:val="22"/>
        </w:numPr>
        <w:ind w:left="2340"/>
        <w:contextualSpacing w:val="0"/>
        <w:rPr>
          <w:rFonts w:cs="Times New Roman"/>
        </w:rPr>
      </w:pPr>
      <w:r>
        <w:rPr>
          <w:rFonts w:cs="Times New Roman"/>
        </w:rPr>
        <w:t>Guru memberi kesempatan pada anak untuk bertanya, khususnya pada anak yang terlibat dalam pemeranan simulasi.</w:t>
      </w:r>
    </w:p>
    <w:p w:rsidR="00F77EDD" w:rsidRDefault="00F77EDD" w:rsidP="00C20430">
      <w:pPr>
        <w:pStyle w:val="ListParagraph"/>
        <w:numPr>
          <w:ilvl w:val="0"/>
          <w:numId w:val="21"/>
        </w:numPr>
        <w:ind w:left="1980"/>
        <w:contextualSpacing w:val="0"/>
        <w:rPr>
          <w:rFonts w:cs="Times New Roman"/>
        </w:rPr>
      </w:pPr>
      <w:r>
        <w:rPr>
          <w:rFonts w:cs="Times New Roman"/>
        </w:rPr>
        <w:t>Pelaksanaan</w:t>
      </w:r>
    </w:p>
    <w:p w:rsidR="00F77EDD" w:rsidRDefault="00F77EDD" w:rsidP="00C20430">
      <w:pPr>
        <w:pStyle w:val="ListParagraph"/>
        <w:numPr>
          <w:ilvl w:val="0"/>
          <w:numId w:val="23"/>
        </w:numPr>
        <w:ind w:left="2340"/>
        <w:contextualSpacing w:val="0"/>
        <w:rPr>
          <w:rFonts w:cs="Times New Roman"/>
        </w:rPr>
      </w:pPr>
      <w:r>
        <w:rPr>
          <w:rFonts w:cs="Times New Roman"/>
        </w:rPr>
        <w:t>Guru memberi bantuan kepada pemeran yang mendapat kesulitan.</w:t>
      </w:r>
    </w:p>
    <w:p w:rsidR="00F77EDD" w:rsidRDefault="00F77EDD" w:rsidP="00C20430">
      <w:pPr>
        <w:pStyle w:val="ListParagraph"/>
        <w:numPr>
          <w:ilvl w:val="0"/>
          <w:numId w:val="23"/>
        </w:numPr>
        <w:ind w:left="2340"/>
        <w:contextualSpacing w:val="0"/>
        <w:rPr>
          <w:rFonts w:cs="Times New Roman"/>
        </w:rPr>
      </w:pPr>
      <w:r>
        <w:rPr>
          <w:rFonts w:cs="Times New Roman"/>
        </w:rPr>
        <w:lastRenderedPageBreak/>
        <w:t>Simulasi hendaknya dihentikan saat puncak. Hal ini dimaksudkan untuk mendorong anak berpikir dalam menyelesaikan masalah yang sedang disimulasikan.</w:t>
      </w:r>
    </w:p>
    <w:p w:rsidR="00F77EDD" w:rsidRDefault="00F77EDD" w:rsidP="00C20430">
      <w:pPr>
        <w:pStyle w:val="ListParagraph"/>
        <w:numPr>
          <w:ilvl w:val="0"/>
          <w:numId w:val="21"/>
        </w:numPr>
        <w:ind w:left="1980"/>
        <w:contextualSpacing w:val="0"/>
        <w:rPr>
          <w:rFonts w:cs="Times New Roman"/>
        </w:rPr>
      </w:pPr>
      <w:r>
        <w:rPr>
          <w:rFonts w:cs="Times New Roman"/>
        </w:rPr>
        <w:t>Penutup</w:t>
      </w:r>
    </w:p>
    <w:p w:rsidR="00F77EDD" w:rsidRDefault="00F77EDD" w:rsidP="00C20430">
      <w:pPr>
        <w:pStyle w:val="ListParagraph"/>
        <w:numPr>
          <w:ilvl w:val="0"/>
          <w:numId w:val="24"/>
        </w:numPr>
        <w:autoSpaceDE w:val="0"/>
        <w:autoSpaceDN w:val="0"/>
        <w:adjustRightInd w:val="0"/>
        <w:ind w:left="2340"/>
        <w:contextualSpacing w:val="0"/>
        <w:rPr>
          <w:rFonts w:cs="Times New Roman"/>
        </w:rPr>
      </w:pPr>
      <w:r w:rsidRPr="00F77EDD">
        <w:rPr>
          <w:rFonts w:cs="Times New Roman"/>
        </w:rPr>
        <w:t>M</w:t>
      </w:r>
      <w:r w:rsidR="00F36EA9">
        <w:rPr>
          <w:rFonts w:cs="Times New Roman"/>
        </w:rPr>
        <w:t xml:space="preserve">elakukan diskusi, baik tentang </w:t>
      </w:r>
      <w:r w:rsidRPr="00F77EDD">
        <w:rPr>
          <w:rFonts w:cs="Times New Roman"/>
        </w:rPr>
        <w:t>jalannya simulasi maupun materi cerita yang disimulasikan. Guru harus mendorong agar anak dapat memberikan kritik atau tanggapan terhadap proses pelaksanaan simulasi.</w:t>
      </w:r>
    </w:p>
    <w:p w:rsidR="00F77EDD" w:rsidRPr="00C20430" w:rsidRDefault="000D5896" w:rsidP="00C20430">
      <w:pPr>
        <w:pStyle w:val="ListParagraph"/>
        <w:numPr>
          <w:ilvl w:val="0"/>
          <w:numId w:val="24"/>
        </w:numPr>
        <w:autoSpaceDE w:val="0"/>
        <w:autoSpaceDN w:val="0"/>
        <w:adjustRightInd w:val="0"/>
        <w:ind w:left="2340"/>
        <w:contextualSpacing w:val="0"/>
        <w:rPr>
          <w:rFonts w:cs="Times New Roman"/>
        </w:rPr>
      </w:pPr>
      <w:r>
        <w:rPr>
          <w:rFonts w:cs="Times New Roman"/>
        </w:rPr>
        <w:t>Merumuskan</w:t>
      </w:r>
      <w:r w:rsidR="00F77EDD" w:rsidRPr="00F77EDD">
        <w:rPr>
          <w:rFonts w:cs="Times New Roman"/>
        </w:rPr>
        <w:t xml:space="preserve"> kesimpulan.</w:t>
      </w:r>
    </w:p>
    <w:p w:rsidR="00C20430" w:rsidRPr="00F77EDD" w:rsidRDefault="00C20430" w:rsidP="00C20430">
      <w:pPr>
        <w:pStyle w:val="ListParagraph"/>
        <w:autoSpaceDE w:val="0"/>
        <w:autoSpaceDN w:val="0"/>
        <w:adjustRightInd w:val="0"/>
        <w:spacing w:after="240"/>
        <w:ind w:left="2340"/>
        <w:contextualSpacing w:val="0"/>
        <w:rPr>
          <w:rFonts w:cs="Times New Roman"/>
        </w:rPr>
      </w:pPr>
    </w:p>
    <w:p w:rsidR="00663560" w:rsidRDefault="002F170D" w:rsidP="004C5185">
      <w:pPr>
        <w:pStyle w:val="ListParagraph"/>
        <w:numPr>
          <w:ilvl w:val="0"/>
          <w:numId w:val="5"/>
        </w:numPr>
        <w:ind w:left="720"/>
        <w:contextualSpacing w:val="0"/>
        <w:rPr>
          <w:rFonts w:cs="Times New Roman"/>
          <w:b/>
        </w:rPr>
      </w:pPr>
      <w:r>
        <w:rPr>
          <w:rFonts w:cs="Times New Roman"/>
          <w:b/>
        </w:rPr>
        <w:t>Kegiatan Bermain Peran</w:t>
      </w:r>
      <w:r>
        <w:rPr>
          <w:rFonts w:cs="Times New Roman"/>
          <w:b/>
          <w:lang w:val="id-ID"/>
        </w:rPr>
        <w:t xml:space="preserve"> </w:t>
      </w:r>
      <w:r w:rsidR="005C4620">
        <w:rPr>
          <w:rFonts w:cs="Times New Roman"/>
          <w:b/>
          <w:lang w:val="id-ID"/>
        </w:rPr>
        <w:t xml:space="preserve">Makro </w:t>
      </w:r>
      <w:r>
        <w:rPr>
          <w:rFonts w:cs="Times New Roman"/>
          <w:b/>
          <w:lang w:val="id-ID"/>
        </w:rPr>
        <w:t>dalam</w:t>
      </w:r>
      <w:r>
        <w:rPr>
          <w:rFonts w:cs="Times New Roman"/>
          <w:b/>
        </w:rPr>
        <w:t xml:space="preserve"> </w:t>
      </w:r>
      <w:r w:rsidR="004F10A1">
        <w:rPr>
          <w:rFonts w:cs="Times New Roman"/>
          <w:b/>
        </w:rPr>
        <w:t xml:space="preserve">Meningkatkan Kemampuan </w:t>
      </w:r>
      <w:r w:rsidR="00BC4487">
        <w:rPr>
          <w:rFonts w:cs="Times New Roman"/>
          <w:b/>
          <w:lang w:val="id-ID"/>
        </w:rPr>
        <w:t>Berbicara Anak</w:t>
      </w:r>
      <w:r w:rsidR="004F10A1">
        <w:rPr>
          <w:rFonts w:cs="Times New Roman"/>
          <w:b/>
        </w:rPr>
        <w:t xml:space="preserve"> </w:t>
      </w:r>
    </w:p>
    <w:p w:rsidR="00B54227" w:rsidRDefault="00B54227" w:rsidP="00B54227">
      <w:pPr>
        <w:pStyle w:val="ListParagraph"/>
        <w:rPr>
          <w:rFonts w:cs="Times New Roman"/>
        </w:rPr>
      </w:pPr>
    </w:p>
    <w:p w:rsidR="00682117" w:rsidRDefault="00682117" w:rsidP="00682117">
      <w:pPr>
        <w:autoSpaceDE w:val="0"/>
        <w:autoSpaceDN w:val="0"/>
        <w:adjustRightInd w:val="0"/>
        <w:spacing w:line="480" w:lineRule="auto"/>
        <w:ind w:left="720" w:firstLine="540"/>
        <w:rPr>
          <w:rFonts w:cs="Times New Roman"/>
          <w:lang w:val="id-ID"/>
        </w:rPr>
      </w:pPr>
      <w:r>
        <w:rPr>
          <w:rFonts w:cs="Times New Roman"/>
          <w:lang w:val="id-ID"/>
        </w:rPr>
        <w:t>Manusia adalah mahluk sosial dan tindakannya yang pertama dan yang paling penting adalah tindakan sosial, yaitu suatu tindakan tempat saling mempertukarkan pengalaman, saling mengemukakan dan menerima pikiran, saling mengutarakan perasaan, atau saling mengekspresikan serta menyetujui sesuatu pendirian atau keyakinan.</w:t>
      </w:r>
      <w:r w:rsidR="005C4620">
        <w:rPr>
          <w:rFonts w:cs="Times New Roman"/>
          <w:lang w:val="id-ID"/>
        </w:rPr>
        <w:t xml:space="preserve"> Untuk itu, dibutuhkan kemampuan berbahasa dengan baik.</w:t>
      </w:r>
    </w:p>
    <w:p w:rsidR="00E0361D" w:rsidRDefault="00A543F1" w:rsidP="00E0361D">
      <w:pPr>
        <w:autoSpaceDE w:val="0"/>
        <w:autoSpaceDN w:val="0"/>
        <w:adjustRightInd w:val="0"/>
        <w:spacing w:line="480" w:lineRule="auto"/>
        <w:ind w:left="720" w:firstLine="540"/>
        <w:rPr>
          <w:rFonts w:cs="Times New Roman"/>
          <w:lang w:val="id-ID"/>
        </w:rPr>
      </w:pPr>
      <w:r>
        <w:rPr>
          <w:rFonts w:cs="Times New Roman"/>
        </w:rPr>
        <w:t xml:space="preserve">Pada umumnya, anak usia dini belum </w:t>
      </w:r>
      <w:r w:rsidR="005C4620">
        <w:rPr>
          <w:rFonts w:cs="Times New Roman"/>
          <w:lang w:val="id-ID"/>
        </w:rPr>
        <w:t>lancar dalam mengungkapkan perasaan dan pikirannya</w:t>
      </w:r>
      <w:r>
        <w:rPr>
          <w:rFonts w:cs="Times New Roman"/>
        </w:rPr>
        <w:t>. Hal ini dapat dilihat dari</w:t>
      </w:r>
      <w:r w:rsidR="00D62CAD">
        <w:rPr>
          <w:rFonts w:cs="Times New Roman"/>
        </w:rPr>
        <w:t xml:space="preserve"> </w:t>
      </w:r>
      <w:r w:rsidR="005C4620">
        <w:rPr>
          <w:rFonts w:cs="Times New Roman"/>
          <w:lang w:val="id-ID"/>
        </w:rPr>
        <w:t xml:space="preserve">kemampuan </w:t>
      </w:r>
      <w:r w:rsidR="00BC4487">
        <w:rPr>
          <w:rFonts w:cs="Times New Roman"/>
          <w:lang w:val="id-ID"/>
        </w:rPr>
        <w:t>berbicara</w:t>
      </w:r>
      <w:r w:rsidR="00D62CAD">
        <w:rPr>
          <w:rFonts w:cs="Times New Roman"/>
        </w:rPr>
        <w:t xml:space="preserve"> mereka sehari-hari di sekolah. Terkadang anak tidak mau berbicara saat guru menanyakan sesuatu kepadanya atau cenderung diam dalam proses pembelajaran. Hal ini tentunya dapat mengh</w:t>
      </w:r>
      <w:r w:rsidR="0067779A">
        <w:rPr>
          <w:rFonts w:cs="Times New Roman"/>
        </w:rPr>
        <w:t xml:space="preserve">ambat perkembangan </w:t>
      </w:r>
      <w:r w:rsidR="005C43A1">
        <w:rPr>
          <w:rFonts w:cs="Times New Roman"/>
          <w:lang w:val="id-ID"/>
        </w:rPr>
        <w:t>kemampuan berbicara</w:t>
      </w:r>
      <w:r w:rsidR="005C4620">
        <w:rPr>
          <w:rFonts w:cs="Times New Roman"/>
          <w:lang w:val="id-ID"/>
        </w:rPr>
        <w:t xml:space="preserve"> </w:t>
      </w:r>
      <w:r w:rsidR="0067779A">
        <w:rPr>
          <w:rFonts w:cs="Times New Roman"/>
        </w:rPr>
        <w:t>anak.</w:t>
      </w:r>
    </w:p>
    <w:p w:rsidR="00E0361D" w:rsidRDefault="0067779A" w:rsidP="00E0361D">
      <w:pPr>
        <w:autoSpaceDE w:val="0"/>
        <w:autoSpaceDN w:val="0"/>
        <w:adjustRightInd w:val="0"/>
        <w:spacing w:line="480" w:lineRule="auto"/>
        <w:ind w:left="720" w:firstLine="540"/>
        <w:rPr>
          <w:rFonts w:cs="Times New Roman"/>
          <w:lang w:val="id-ID"/>
        </w:rPr>
      </w:pPr>
      <w:r>
        <w:rPr>
          <w:rFonts w:cs="Times New Roman"/>
        </w:rPr>
        <w:t xml:space="preserve">Pembelajaran yang sebaiknya diberikan di Taman Kanak-kanak adalah pembelajaran yang menarik dan menyenangkan, karena pembelajaran yang menarik artinya memiliki unsur menyenangkan bagi anak untuk dapat terus </w:t>
      </w:r>
      <w:r>
        <w:rPr>
          <w:rFonts w:cs="Times New Roman"/>
        </w:rPr>
        <w:lastRenderedPageBreak/>
        <w:t>diikuti. Sehingga, anak mempunyai motivasi untuk terus mengikuti proses pembelajaran. Pembelajaran yang menyenangkan berarti pembelajaran yang sesuai dengan suasana yang terjadi pada diri anak sehingga anak memiliki perhatian yang lebih. Oleh sebab itu guru harus mempunyai seni tersendiri dalam pembelajaran agar dapat menarik perhatian, menyenangkan dan memberikan manfaat bagi anak.</w:t>
      </w:r>
    </w:p>
    <w:p w:rsidR="00462BF2" w:rsidRPr="00462BF2" w:rsidRDefault="002F170D" w:rsidP="00E0361D">
      <w:pPr>
        <w:autoSpaceDE w:val="0"/>
        <w:autoSpaceDN w:val="0"/>
        <w:adjustRightInd w:val="0"/>
        <w:spacing w:line="480" w:lineRule="auto"/>
        <w:ind w:left="720" w:firstLine="540"/>
        <w:rPr>
          <w:rFonts w:cs="Times New Roman"/>
          <w:lang w:val="id-ID"/>
        </w:rPr>
      </w:pPr>
      <w:r>
        <w:rPr>
          <w:rFonts w:cs="Times New Roman"/>
        </w:rPr>
        <w:t>Masitoh, dkk (2005</w:t>
      </w:r>
      <w:r w:rsidR="00CA2195">
        <w:rPr>
          <w:rFonts w:cs="Times New Roman"/>
          <w:lang w:val="id-ID"/>
        </w:rPr>
        <w:t>: 52</w:t>
      </w:r>
      <w:r>
        <w:rPr>
          <w:rFonts w:cs="Times New Roman"/>
        </w:rPr>
        <w:t xml:space="preserve">) mengemukakan bahwa </w:t>
      </w:r>
      <w:r w:rsidR="00CA2195">
        <w:rPr>
          <w:rFonts w:cs="Times New Roman"/>
          <w:lang w:val="id-ID"/>
        </w:rPr>
        <w:t>“</w:t>
      </w:r>
      <w:r>
        <w:rPr>
          <w:rFonts w:cs="Times New Roman"/>
        </w:rPr>
        <w:t>metode bermain peran adalah suatu cara memainkan peran dalam suatu cerita tertentu yang menuntut kerjasama secara utuh diantara para pemainnya</w:t>
      </w:r>
      <w:r w:rsidR="00CA2195">
        <w:rPr>
          <w:rFonts w:cs="Times New Roman"/>
          <w:lang w:val="id-ID"/>
        </w:rPr>
        <w:t>”</w:t>
      </w:r>
      <w:r>
        <w:rPr>
          <w:rFonts w:cs="Times New Roman"/>
        </w:rPr>
        <w:t>. Menurut Hurlock (1997</w:t>
      </w:r>
      <w:r w:rsidR="00CA2195">
        <w:rPr>
          <w:rFonts w:cs="Times New Roman"/>
          <w:lang w:val="id-ID"/>
        </w:rPr>
        <w:t>: 84</w:t>
      </w:r>
      <w:r>
        <w:rPr>
          <w:rFonts w:cs="Times New Roman"/>
        </w:rPr>
        <w:t xml:space="preserve">) </w:t>
      </w:r>
      <w:r w:rsidR="00CA2195">
        <w:rPr>
          <w:rFonts w:cs="Times New Roman"/>
          <w:lang w:val="id-ID"/>
        </w:rPr>
        <w:t>“</w:t>
      </w:r>
      <w:r>
        <w:rPr>
          <w:rFonts w:cs="Times New Roman"/>
        </w:rPr>
        <w:t>bermain peran adalah bentuk bermain aktif di masa anak-anak, melalui perilaku dan bahasa yang jelas berhubungan dengan materi atau situasi seolah-olah hal itu mempunyai atribut yang lain ketimbang yang lainnya</w:t>
      </w:r>
      <w:r w:rsidR="00CA2195">
        <w:rPr>
          <w:rFonts w:cs="Times New Roman"/>
          <w:lang w:val="id-ID"/>
        </w:rPr>
        <w:t>”</w:t>
      </w:r>
      <w:r>
        <w:rPr>
          <w:rFonts w:cs="Times New Roman"/>
        </w:rPr>
        <w:t>. Selanjutnya Masitoh, dkk (2005) juga mengungkapkan bahwa permainan ini sangat bagus untuk anak-anak, sebab diusia balita kemampuan berfantasi, kognitif, emosi, dan sosialisasi anak tengah berkembang.</w:t>
      </w:r>
      <w:r w:rsidR="00462BF2">
        <w:rPr>
          <w:rFonts w:cs="Times New Roman"/>
          <w:lang w:val="id-ID"/>
        </w:rPr>
        <w:t xml:space="preserve"> </w:t>
      </w:r>
      <w:r w:rsidR="00462BF2">
        <w:rPr>
          <w:rFonts w:cs="Times New Roman"/>
        </w:rPr>
        <w:t>Menurut Piaget (Nugraha dan Rachmawati, 2004) main peran dapat menjadi bukti perilaku anak. Ia menyatakan bahwa main peran ditandai oleh penerapan cerita pada objek (misalnya anak mengaduk pasir dalam sebuah mangkuk dengan sekop dan pura-pura mencicipinya) dan mengulang perilaku menyenangkan yang diingatnya (misalnya anak usia dini melihat sebuah botol bayi, dan mencoba memberi makan sebuah boneka).</w:t>
      </w:r>
    </w:p>
    <w:p w:rsidR="00D62CAD" w:rsidRDefault="00D62CAD" w:rsidP="00E0361D">
      <w:pPr>
        <w:autoSpaceDE w:val="0"/>
        <w:autoSpaceDN w:val="0"/>
        <w:adjustRightInd w:val="0"/>
        <w:spacing w:after="240" w:line="480" w:lineRule="auto"/>
        <w:ind w:left="720" w:firstLine="540"/>
        <w:rPr>
          <w:rFonts w:cs="Times New Roman"/>
        </w:rPr>
      </w:pPr>
      <w:r>
        <w:rPr>
          <w:rFonts w:cs="Times New Roman"/>
        </w:rPr>
        <w:lastRenderedPageBreak/>
        <w:t>Bermain peran merupakan proses pembelajaran dengan memainkan peran dan mendramatisasikan suatu situasi sosial. Melalui bermain peran, anak akan terlatih dalam berbicara, menambah kosa kata, serta melatih anak dalam memahami situasi. Dengan demikian anak akan mampu mengkomunikasikan pendapat, gagasan, atau perasannya kepada orang lain.</w:t>
      </w:r>
    </w:p>
    <w:p w:rsidR="00663560" w:rsidRDefault="00663560" w:rsidP="004C5185">
      <w:pPr>
        <w:pStyle w:val="ListParagraph"/>
        <w:numPr>
          <w:ilvl w:val="0"/>
          <w:numId w:val="4"/>
        </w:numPr>
        <w:spacing w:line="480" w:lineRule="auto"/>
        <w:ind w:left="360" w:right="-2"/>
        <w:contextualSpacing w:val="0"/>
        <w:rPr>
          <w:rFonts w:cs="Times New Roman"/>
          <w:b/>
        </w:rPr>
      </w:pPr>
      <w:r w:rsidRPr="00663560">
        <w:rPr>
          <w:rFonts w:cs="Times New Roman"/>
          <w:b/>
        </w:rPr>
        <w:t>Kerangka Pikir</w:t>
      </w:r>
    </w:p>
    <w:p w:rsidR="00BD6586" w:rsidRDefault="00BD6586" w:rsidP="00A63707">
      <w:pPr>
        <w:pStyle w:val="ListParagraph"/>
        <w:spacing w:line="480" w:lineRule="auto"/>
        <w:ind w:left="360" w:right="-2" w:firstLine="540"/>
        <w:contextualSpacing w:val="0"/>
        <w:rPr>
          <w:lang w:val="id-ID"/>
        </w:rPr>
      </w:pPr>
      <w:r w:rsidRPr="007D63A9">
        <w:t>Berbicara merupakan hal yang kodrati dilakukan oleh setiap orang. Begitu pula dengan seorang anak, sejak dalam kandungan telah melakukan interaksi dengan ibunya. Melalui berbicara anak dapat berinteraksi dan menangkap berbagai informasi di lingkungan sekitarnya serta mengungkapkan perasaan dan keinginannya. Ungkapan pernyataan tersebut dapat menggunakan lambang atau simbol-simbol yang diucapkan (verbal) ataupun dengan menggunakan gerakan anggota tubuh, gambar maupun warna (non verbal).</w:t>
      </w:r>
    </w:p>
    <w:p w:rsidR="00BD6586" w:rsidRPr="00BD6586" w:rsidRDefault="00BD6586" w:rsidP="00A63707">
      <w:pPr>
        <w:pStyle w:val="ListParagraph"/>
        <w:spacing w:line="480" w:lineRule="auto"/>
        <w:ind w:left="360" w:right="-2" w:firstLine="540"/>
        <w:contextualSpacing w:val="0"/>
        <w:rPr>
          <w:rFonts w:ascii="TimesNewRoman" w:hAnsi="TimesNewRoman" w:cs="TimesNewRoman"/>
          <w:lang w:val="id-ID"/>
        </w:rPr>
      </w:pPr>
      <w:r>
        <w:rPr>
          <w:lang w:val="id-ID"/>
        </w:rPr>
        <w:t>Kemampuan</w:t>
      </w:r>
      <w:r w:rsidRPr="007D63A9">
        <w:t xml:space="preserve"> berbicara sangat penting ditingkatkan sejak usia dini, dimulai saat anak masih berada dilingkungan keluarga dilanjutkan ketika anak memasuki lembaga pendidikan prasekolah. Peningkatan </w:t>
      </w:r>
      <w:r>
        <w:rPr>
          <w:lang w:val="id-ID"/>
        </w:rPr>
        <w:t>kemampuan</w:t>
      </w:r>
      <w:r w:rsidRPr="007D63A9">
        <w:t xml:space="preserve"> berbicara ini bertujuan agar anak mampu mengungkapkan pikiran melalui interaksi verbal maupun non verbal yang sederhana secara tepat dan mampu berinteraksi dan berbicara secara efektif.</w:t>
      </w:r>
    </w:p>
    <w:p w:rsidR="00462BF2" w:rsidRDefault="00DA6C7F" w:rsidP="00DA6C7F">
      <w:pPr>
        <w:pStyle w:val="ListParagraph"/>
        <w:spacing w:line="480" w:lineRule="auto"/>
        <w:ind w:left="360" w:right="-2" w:firstLine="540"/>
        <w:contextualSpacing w:val="0"/>
        <w:rPr>
          <w:rFonts w:cs="Times New Roman"/>
          <w:lang w:val="id-ID"/>
        </w:rPr>
      </w:pPr>
      <w:r>
        <w:rPr>
          <w:rFonts w:cs="Times New Roman"/>
        </w:rPr>
        <w:t>Dari hasil observasi awal yang dilakukan di TK Kemala Bhayangkari</w:t>
      </w:r>
      <w:r>
        <w:rPr>
          <w:rFonts w:cs="Times New Roman"/>
          <w:lang w:val="id-ID"/>
        </w:rPr>
        <w:t xml:space="preserve"> Kabupaten Gowa</w:t>
      </w:r>
      <w:r>
        <w:rPr>
          <w:rFonts w:cs="Times New Roman"/>
        </w:rPr>
        <w:t xml:space="preserve">, khususnya </w:t>
      </w:r>
      <w:r>
        <w:rPr>
          <w:rFonts w:cs="Times New Roman"/>
          <w:lang w:val="id-ID"/>
        </w:rPr>
        <w:t>pada anak kelompok B</w:t>
      </w:r>
      <w:r>
        <w:rPr>
          <w:rFonts w:cs="Times New Roman"/>
        </w:rPr>
        <w:t xml:space="preserve">, </w:t>
      </w:r>
      <w:r w:rsidR="00BD6586">
        <w:rPr>
          <w:lang w:val="id-ID"/>
        </w:rPr>
        <w:t>kemampuan</w:t>
      </w:r>
      <w:r w:rsidR="00BD6586" w:rsidRPr="007D63A9">
        <w:t xml:space="preserve"> berbicara anak </w:t>
      </w:r>
      <w:r w:rsidR="00BD6586" w:rsidRPr="007D63A9">
        <w:lastRenderedPageBreak/>
        <w:t>masih kurang</w:t>
      </w:r>
      <w:r>
        <w:rPr>
          <w:rFonts w:cs="Times New Roman"/>
          <w:lang w:val="id-ID"/>
        </w:rPr>
        <w:t>. Hal ini terlihat dari komunikasi anak di sekolah saat bermain bersama temannya dimana anak berkomunikasi seadanya bahkan anak jarang menanggapi temannya yang berbicara kepadanya. Dalam kelas, anak juga kurang mampu menjawab pertanyaan-pertanyaan dari guru.</w:t>
      </w:r>
    </w:p>
    <w:p w:rsidR="00BB35FE" w:rsidRDefault="00462BF2" w:rsidP="00BB35FE">
      <w:pPr>
        <w:pStyle w:val="ListParagraph"/>
        <w:spacing w:line="480" w:lineRule="auto"/>
        <w:ind w:left="360" w:right="-2" w:firstLine="540"/>
        <w:contextualSpacing w:val="0"/>
        <w:rPr>
          <w:rFonts w:cs="Times New Roman"/>
          <w:lang w:val="id-ID"/>
        </w:rPr>
      </w:pPr>
      <w:r>
        <w:rPr>
          <w:rFonts w:cs="Times New Roman"/>
          <w:lang w:val="id-ID"/>
        </w:rPr>
        <w:t>Untuk mengatasi permasalahan yang ada</w:t>
      </w:r>
      <w:r w:rsidR="00DA6C7F">
        <w:rPr>
          <w:rFonts w:cs="Times New Roman"/>
        </w:rPr>
        <w:t xml:space="preserve">, peneliti memilih kegiatan bermain peran sebagai </w:t>
      </w:r>
      <w:r w:rsidR="00DA6C7F">
        <w:rPr>
          <w:rFonts w:cs="Times New Roman"/>
          <w:lang w:val="id-ID"/>
        </w:rPr>
        <w:t>dalam</w:t>
      </w:r>
      <w:r w:rsidR="00DA6C7F">
        <w:rPr>
          <w:rFonts w:cs="Times New Roman"/>
        </w:rPr>
        <w:t xml:space="preserve"> mengatasi permasalahan </w:t>
      </w:r>
      <w:r w:rsidR="00DA6C7F">
        <w:rPr>
          <w:rFonts w:cs="Times New Roman"/>
          <w:lang w:val="id-ID"/>
        </w:rPr>
        <w:t>yang ada</w:t>
      </w:r>
      <w:r w:rsidR="00DA6C7F">
        <w:rPr>
          <w:rFonts w:cs="Times New Roman"/>
        </w:rPr>
        <w:t xml:space="preserve">. </w:t>
      </w:r>
      <w:r>
        <w:rPr>
          <w:rFonts w:cs="Times New Roman"/>
          <w:lang w:val="id-ID"/>
        </w:rPr>
        <w:t xml:space="preserve">Bermain peran </w:t>
      </w:r>
      <w:r w:rsidRPr="000F422A">
        <w:rPr>
          <w:rFonts w:cs="Times New Roman"/>
        </w:rPr>
        <w:t>memberikan pengalaman</w:t>
      </w:r>
      <w:r>
        <w:rPr>
          <w:rFonts w:cs="Times New Roman"/>
        </w:rPr>
        <w:t xml:space="preserve"> </w:t>
      </w:r>
      <w:r w:rsidRPr="000F422A">
        <w:rPr>
          <w:rFonts w:cs="Times New Roman"/>
        </w:rPr>
        <w:t>kepada anak secara langsung dan nyata. Dengan demikian dalam permainan ini</w:t>
      </w:r>
      <w:r>
        <w:rPr>
          <w:rFonts w:cs="Times New Roman"/>
        </w:rPr>
        <w:t xml:space="preserve"> </w:t>
      </w:r>
      <w:r w:rsidRPr="000F422A">
        <w:rPr>
          <w:rFonts w:cs="Times New Roman"/>
        </w:rPr>
        <w:t>anak yang akan dan harus memainkan perasaan, agar mereka mampu secara</w:t>
      </w:r>
      <w:r>
        <w:rPr>
          <w:rFonts w:cs="Times New Roman"/>
        </w:rPr>
        <w:t xml:space="preserve"> </w:t>
      </w:r>
      <w:r w:rsidRPr="000F422A">
        <w:rPr>
          <w:rFonts w:cs="Times New Roman"/>
        </w:rPr>
        <w:t>langsung melakoni dan menghayati perasaan-perasaan tertentu dan peranan</w:t>
      </w:r>
      <w:r>
        <w:rPr>
          <w:rFonts w:cs="Times New Roman"/>
        </w:rPr>
        <w:t xml:space="preserve"> tertentu</w:t>
      </w:r>
      <w:r>
        <w:rPr>
          <w:rFonts w:cs="Times New Roman"/>
          <w:lang w:val="id-ID"/>
        </w:rPr>
        <w:t>.</w:t>
      </w:r>
      <w:r w:rsidRPr="00462BF2">
        <w:rPr>
          <w:rFonts w:cs="Times New Roman"/>
          <w:lang w:val="id-ID"/>
        </w:rPr>
        <w:t xml:space="preserve"> </w:t>
      </w:r>
      <w:r>
        <w:rPr>
          <w:rFonts w:cs="Times New Roman"/>
          <w:lang w:val="id-ID"/>
        </w:rPr>
        <w:t xml:space="preserve">melalui kegiatan bermain peran, anak akan melakukan percakapan sehingga anak </w:t>
      </w:r>
      <w:r w:rsidR="00F97920">
        <w:rPr>
          <w:rFonts w:cs="Times New Roman"/>
          <w:lang w:val="id-ID"/>
        </w:rPr>
        <w:t>mampu mengungkapkan pikiran dan perasaannya</w:t>
      </w:r>
      <w:r>
        <w:rPr>
          <w:rFonts w:cs="Times New Roman"/>
          <w:lang w:val="id-ID"/>
        </w:rPr>
        <w:t>.</w:t>
      </w:r>
      <w:r w:rsidR="00F97920">
        <w:rPr>
          <w:rFonts w:cs="Times New Roman"/>
          <w:lang w:val="id-ID"/>
        </w:rPr>
        <w:t xml:space="preserve"> Dengan demikian, kemampuan </w:t>
      </w:r>
      <w:r w:rsidR="00BD6586">
        <w:rPr>
          <w:rFonts w:cs="Times New Roman"/>
          <w:lang w:val="id-ID"/>
        </w:rPr>
        <w:t>berbicara</w:t>
      </w:r>
      <w:r w:rsidR="00F97920">
        <w:rPr>
          <w:rFonts w:cs="Times New Roman"/>
          <w:lang w:val="id-ID"/>
        </w:rPr>
        <w:t xml:space="preserve"> anak akan meningkat.</w:t>
      </w:r>
    </w:p>
    <w:p w:rsidR="00D96370" w:rsidRDefault="00D96370" w:rsidP="00BB35FE">
      <w:pPr>
        <w:pStyle w:val="ListParagraph"/>
        <w:spacing w:line="480" w:lineRule="auto"/>
        <w:ind w:left="360" w:right="-2" w:firstLine="540"/>
        <w:contextualSpacing w:val="0"/>
        <w:rPr>
          <w:rFonts w:cs="Times New Roman"/>
          <w:lang w:val="id-ID"/>
        </w:rPr>
      </w:pPr>
      <w:r>
        <w:rPr>
          <w:rFonts w:cs="Times New Roman"/>
        </w:rPr>
        <w:t>Secara skematis dapat digambarkan sebagai berikut:</w:t>
      </w:r>
    </w:p>
    <w:p w:rsidR="00A7681F" w:rsidRDefault="00A7681F" w:rsidP="00BB35FE">
      <w:pPr>
        <w:pStyle w:val="ListParagraph"/>
        <w:spacing w:line="480" w:lineRule="auto"/>
        <w:ind w:left="360" w:right="-2" w:firstLine="540"/>
        <w:contextualSpacing w:val="0"/>
        <w:rPr>
          <w:rFonts w:cs="Times New Roman"/>
          <w:lang w:val="id-ID"/>
        </w:rPr>
      </w:pPr>
    </w:p>
    <w:p w:rsidR="00A7681F" w:rsidRDefault="00A7681F" w:rsidP="00BB35FE">
      <w:pPr>
        <w:pStyle w:val="ListParagraph"/>
        <w:spacing w:line="480" w:lineRule="auto"/>
        <w:ind w:left="360" w:right="-2" w:firstLine="540"/>
        <w:contextualSpacing w:val="0"/>
        <w:rPr>
          <w:rFonts w:cs="Times New Roman"/>
          <w:lang w:val="id-ID"/>
        </w:rPr>
      </w:pPr>
    </w:p>
    <w:p w:rsidR="00A7681F" w:rsidRDefault="00A7681F" w:rsidP="00BB35FE">
      <w:pPr>
        <w:pStyle w:val="ListParagraph"/>
        <w:spacing w:line="480" w:lineRule="auto"/>
        <w:ind w:left="360" w:right="-2" w:firstLine="540"/>
        <w:contextualSpacing w:val="0"/>
        <w:rPr>
          <w:rFonts w:cs="Times New Roman"/>
          <w:lang w:val="id-ID"/>
        </w:rPr>
      </w:pPr>
    </w:p>
    <w:p w:rsidR="00A7681F" w:rsidRDefault="00A7681F" w:rsidP="00BB35FE">
      <w:pPr>
        <w:pStyle w:val="ListParagraph"/>
        <w:spacing w:line="480" w:lineRule="auto"/>
        <w:ind w:left="360" w:right="-2" w:firstLine="540"/>
        <w:contextualSpacing w:val="0"/>
        <w:rPr>
          <w:rFonts w:cs="Times New Roman"/>
        </w:rPr>
      </w:pPr>
    </w:p>
    <w:p w:rsidR="00A43B83" w:rsidRDefault="00A43B83" w:rsidP="00BB35FE">
      <w:pPr>
        <w:pStyle w:val="ListParagraph"/>
        <w:spacing w:line="480" w:lineRule="auto"/>
        <w:ind w:left="360" w:right="-2" w:firstLine="540"/>
        <w:contextualSpacing w:val="0"/>
        <w:rPr>
          <w:rFonts w:cs="Times New Roman"/>
        </w:rPr>
      </w:pPr>
    </w:p>
    <w:p w:rsidR="00A43B83" w:rsidRDefault="00A43B83" w:rsidP="00BB35FE">
      <w:pPr>
        <w:pStyle w:val="ListParagraph"/>
        <w:spacing w:line="480" w:lineRule="auto"/>
        <w:ind w:left="360" w:right="-2" w:firstLine="540"/>
        <w:contextualSpacing w:val="0"/>
        <w:rPr>
          <w:rFonts w:cs="Times New Roman"/>
        </w:rPr>
      </w:pPr>
    </w:p>
    <w:p w:rsidR="00A43B83" w:rsidRDefault="00A43B83" w:rsidP="00BB35FE">
      <w:pPr>
        <w:pStyle w:val="ListParagraph"/>
        <w:spacing w:line="480" w:lineRule="auto"/>
        <w:ind w:left="360" w:right="-2" w:firstLine="540"/>
        <w:contextualSpacing w:val="0"/>
        <w:rPr>
          <w:rFonts w:cs="Times New Roman"/>
        </w:rPr>
      </w:pPr>
    </w:p>
    <w:p w:rsidR="00A43B83" w:rsidRPr="00A43B83" w:rsidRDefault="00A43B83" w:rsidP="00BB35FE">
      <w:pPr>
        <w:pStyle w:val="ListParagraph"/>
        <w:spacing w:line="480" w:lineRule="auto"/>
        <w:ind w:left="360" w:right="-2" w:firstLine="540"/>
        <w:contextualSpacing w:val="0"/>
        <w:rPr>
          <w:rFonts w:cs="Times New Roman"/>
        </w:rPr>
      </w:pPr>
    </w:p>
    <w:p w:rsidR="00910678" w:rsidRPr="00910678" w:rsidRDefault="00910678" w:rsidP="00BB35FE">
      <w:pPr>
        <w:pStyle w:val="ListParagraph"/>
        <w:spacing w:line="480" w:lineRule="auto"/>
        <w:ind w:left="360" w:right="-2" w:firstLine="540"/>
        <w:contextualSpacing w:val="0"/>
        <w:rPr>
          <w:rFonts w:cs="Times New Roman"/>
          <w:lang w:val="id-ID"/>
        </w:rPr>
      </w:pPr>
    </w:p>
    <w:p w:rsidR="00E72C8B" w:rsidRDefault="005A0BB1" w:rsidP="00474066">
      <w:pPr>
        <w:pStyle w:val="ListParagraph"/>
        <w:ind w:left="360"/>
        <w:contextualSpacing w:val="0"/>
      </w:pPr>
      <w:r>
        <w:rPr>
          <w:noProof/>
        </w:rPr>
        <w:lastRenderedPageBreak/>
        <w:pict>
          <v:roundrect id="_x0000_s1026" style="position:absolute;left:0;text-align:left;margin-left:146.85pt;margin-top:-.9pt;width:132.75pt;height:39pt;z-index:-251658240" arcsize="10923f">
            <v:textbox style="mso-next-textbox:#_x0000_s1026">
              <w:txbxContent>
                <w:p w:rsidR="006F1857" w:rsidRPr="00FA38A1" w:rsidRDefault="00FA38A1" w:rsidP="00853D0A">
                  <w:pPr>
                    <w:ind w:left="0"/>
                    <w:jc w:val="center"/>
                  </w:pPr>
                  <w:r>
                    <w:rPr>
                      <w:rFonts w:cs="Times New Roman"/>
                    </w:rPr>
                    <w:t>Kemampuan berbicara anak  rendah</w:t>
                  </w:r>
                </w:p>
              </w:txbxContent>
            </v:textbox>
          </v:roundrect>
        </w:pict>
      </w:r>
    </w:p>
    <w:p w:rsidR="00E72C8B" w:rsidRDefault="005A0BB1" w:rsidP="005475BF">
      <w:pPr>
        <w:pStyle w:val="ListParagraph"/>
        <w:ind w:left="786"/>
        <w:contextualSpacing w:val="0"/>
      </w:pPr>
      <w:r>
        <w:rPr>
          <w:noProof/>
        </w:rPr>
        <w:pict>
          <v:shapetype id="_x0000_t32" coordsize="21600,21600" o:spt="32" o:oned="t" path="m,l21600,21600e" filled="f">
            <v:path arrowok="t" fillok="f" o:connecttype="none"/>
            <o:lock v:ext="edit" shapetype="t"/>
          </v:shapetype>
          <v:shape id="_x0000_s1103" type="#_x0000_t32" style="position:absolute;left:0;text-align:left;margin-left:342.6pt;margin-top:9.3pt;width:.05pt;height:25.5pt;z-index:251732992" o:connectortype="straight">
            <v:stroke endarrow="block"/>
          </v:shape>
        </w:pict>
      </w:r>
      <w:r>
        <w:rPr>
          <w:noProof/>
        </w:rPr>
        <w:pict>
          <v:shape id="_x0000_s1105" type="#_x0000_t32" style="position:absolute;left:0;text-align:left;margin-left:279.6pt;margin-top:8.55pt;width:63pt;height:0;z-index:251735040" o:connectortype="straight"/>
        </w:pict>
      </w:r>
      <w:r>
        <w:rPr>
          <w:noProof/>
        </w:rPr>
        <w:pict>
          <v:shape id="_x0000_s1104" type="#_x0000_t32" style="position:absolute;left:0;text-align:left;margin-left:82.3pt;margin-top:7.8pt;width:.05pt;height:25.5pt;z-index:251734016" o:connectortype="straight">
            <v:stroke endarrow="block"/>
          </v:shape>
        </w:pict>
      </w:r>
      <w:r>
        <w:rPr>
          <w:noProof/>
        </w:rPr>
        <w:pict>
          <v:shape id="_x0000_s1106" type="#_x0000_t32" style="position:absolute;left:0;text-align:left;margin-left:83.1pt;margin-top:7.8pt;width:63pt;height:0;z-index:251736064" o:connectortype="straight"/>
        </w:pict>
      </w:r>
    </w:p>
    <w:p w:rsidR="00E72C8B" w:rsidRDefault="005A0BB1" w:rsidP="005475BF">
      <w:pPr>
        <w:pStyle w:val="ListParagraph"/>
        <w:ind w:left="786"/>
        <w:contextualSpacing w:val="0"/>
      </w:pPr>
      <w:r>
        <w:rPr>
          <w:noProof/>
        </w:rPr>
        <w:pict>
          <v:shape id="_x0000_s1030" type="#_x0000_t32" style="position:absolute;left:0;text-align:left;margin-left:213.6pt;margin-top:10.5pt;width:.05pt;height:127.5pt;z-index:251661312" o:connectortype="straight">
            <v:stroke endarrow="block"/>
          </v:shape>
        </w:pict>
      </w:r>
    </w:p>
    <w:p w:rsidR="00FA38A1" w:rsidRDefault="005A0BB1" w:rsidP="005475BF">
      <w:pPr>
        <w:pStyle w:val="ListParagraph"/>
        <w:ind w:left="786"/>
        <w:contextualSpacing w:val="0"/>
      </w:pPr>
      <w:r>
        <w:rPr>
          <w:noProof/>
        </w:rPr>
        <w:pict>
          <v:roundrect id="_x0000_s1101" style="position:absolute;left:0;text-align:left;margin-left:257.85pt;margin-top:7.95pt;width:165.75pt;height:89.25pt;z-index:-251585536" arcsize="10923f">
            <v:textbox style="mso-next-textbox:#_x0000_s1101">
              <w:txbxContent>
                <w:p w:rsidR="00FA38A1" w:rsidRDefault="00FA38A1" w:rsidP="00FA38A1">
                  <w:pPr>
                    <w:ind w:left="0"/>
                    <w:jc w:val="center"/>
                    <w:rPr>
                      <w:rFonts w:cs="Times New Roman"/>
                    </w:rPr>
                  </w:pPr>
                  <w:r>
                    <w:rPr>
                      <w:rFonts w:cs="Times New Roman"/>
                    </w:rPr>
                    <w:t>Aspek anak</w:t>
                  </w:r>
                </w:p>
                <w:p w:rsidR="00FA38A1" w:rsidRDefault="00FA38A1" w:rsidP="00FA38A1">
                  <w:pPr>
                    <w:pStyle w:val="ListParagraph"/>
                    <w:numPr>
                      <w:ilvl w:val="0"/>
                      <w:numId w:val="41"/>
                    </w:numPr>
                    <w:ind w:left="360"/>
                    <w:jc w:val="left"/>
                  </w:pPr>
                  <w:r>
                    <w:t>Anak tidak mampu menjawab pertanyaan.</w:t>
                  </w:r>
                </w:p>
                <w:p w:rsidR="00FA38A1" w:rsidRPr="00FA38A1" w:rsidRDefault="00FA38A1" w:rsidP="00FA38A1">
                  <w:pPr>
                    <w:pStyle w:val="ListParagraph"/>
                    <w:numPr>
                      <w:ilvl w:val="0"/>
                      <w:numId w:val="41"/>
                    </w:numPr>
                    <w:ind w:left="360"/>
                    <w:jc w:val="left"/>
                  </w:pPr>
                  <w:r>
                    <w:t xml:space="preserve">Anak </w:t>
                  </w:r>
                  <w:r>
                    <w:rPr>
                      <w:rFonts w:cs="Times New Roman"/>
                    </w:rPr>
                    <w:t>tidak mampu mengutarakan pendapat.</w:t>
                  </w:r>
                </w:p>
              </w:txbxContent>
            </v:textbox>
          </v:roundrect>
        </w:pict>
      </w:r>
      <w:r>
        <w:rPr>
          <w:noProof/>
        </w:rPr>
        <w:pict>
          <v:roundrect id="_x0000_s1102" style="position:absolute;left:0;text-align:left;margin-left:-21.9pt;margin-top:5.7pt;width:190.5pt;height:102pt;z-index:-251584512" arcsize="10923f">
            <v:textbox style="mso-next-textbox:#_x0000_s1102">
              <w:txbxContent>
                <w:p w:rsidR="00FA38A1" w:rsidRDefault="00FA38A1" w:rsidP="00FA38A1">
                  <w:pPr>
                    <w:ind w:left="0"/>
                    <w:jc w:val="center"/>
                    <w:rPr>
                      <w:rFonts w:cs="Times New Roman"/>
                    </w:rPr>
                  </w:pPr>
                  <w:r>
                    <w:rPr>
                      <w:rFonts w:cs="Times New Roman"/>
                    </w:rPr>
                    <w:t>Aspek guru</w:t>
                  </w:r>
                </w:p>
                <w:p w:rsidR="00FA38A1" w:rsidRDefault="0048742D" w:rsidP="00FA38A1">
                  <w:pPr>
                    <w:pStyle w:val="ListParagraph"/>
                    <w:numPr>
                      <w:ilvl w:val="0"/>
                      <w:numId w:val="42"/>
                    </w:numPr>
                    <w:ind w:left="360"/>
                    <w:jc w:val="left"/>
                  </w:pPr>
                  <w:r>
                    <w:t>Guru kurang melibatkan anak dalam suatu percakapan</w:t>
                  </w:r>
                  <w:r w:rsidR="00FA38A1">
                    <w:t>.</w:t>
                  </w:r>
                </w:p>
                <w:p w:rsidR="00FA38A1" w:rsidRPr="00FA38A1" w:rsidRDefault="0048742D" w:rsidP="00FA38A1">
                  <w:pPr>
                    <w:pStyle w:val="ListParagraph"/>
                    <w:numPr>
                      <w:ilvl w:val="0"/>
                      <w:numId w:val="42"/>
                    </w:numPr>
                    <w:ind w:left="360"/>
                    <w:jc w:val="left"/>
                  </w:pPr>
                  <w:r>
                    <w:t>Guru kurang membiasakan anak mengungkapkan pikiran dan perasaannya</w:t>
                  </w:r>
                  <w:r w:rsidR="00FA38A1">
                    <w:rPr>
                      <w:rFonts w:cs="Times New Roman"/>
                    </w:rPr>
                    <w:t>.</w:t>
                  </w:r>
                </w:p>
              </w:txbxContent>
            </v:textbox>
          </v:roundrect>
        </w:pict>
      </w:r>
    </w:p>
    <w:p w:rsidR="00FA38A1" w:rsidRDefault="00FA38A1" w:rsidP="005475BF">
      <w:pPr>
        <w:pStyle w:val="ListParagraph"/>
        <w:ind w:left="786"/>
        <w:contextualSpacing w:val="0"/>
      </w:pPr>
    </w:p>
    <w:p w:rsidR="00FA38A1" w:rsidRDefault="00FA38A1" w:rsidP="005475BF">
      <w:pPr>
        <w:pStyle w:val="ListParagraph"/>
        <w:ind w:left="786"/>
        <w:contextualSpacing w:val="0"/>
      </w:pPr>
    </w:p>
    <w:p w:rsidR="00FA38A1" w:rsidRDefault="00FA38A1" w:rsidP="005475BF">
      <w:pPr>
        <w:pStyle w:val="ListParagraph"/>
        <w:ind w:left="786"/>
        <w:contextualSpacing w:val="0"/>
      </w:pPr>
    </w:p>
    <w:p w:rsidR="00FA38A1" w:rsidRDefault="00FA38A1" w:rsidP="005475BF">
      <w:pPr>
        <w:pStyle w:val="ListParagraph"/>
        <w:ind w:left="786"/>
        <w:contextualSpacing w:val="0"/>
      </w:pPr>
    </w:p>
    <w:p w:rsidR="00FA38A1" w:rsidRDefault="00FA38A1" w:rsidP="005475BF">
      <w:pPr>
        <w:pStyle w:val="ListParagraph"/>
        <w:ind w:left="786"/>
        <w:contextualSpacing w:val="0"/>
      </w:pPr>
    </w:p>
    <w:p w:rsidR="00FA38A1" w:rsidRDefault="00FA38A1" w:rsidP="005475BF">
      <w:pPr>
        <w:pStyle w:val="ListParagraph"/>
        <w:ind w:left="786"/>
        <w:contextualSpacing w:val="0"/>
      </w:pPr>
    </w:p>
    <w:p w:rsidR="00E72C8B" w:rsidRDefault="00E72C8B" w:rsidP="005475BF">
      <w:pPr>
        <w:pStyle w:val="ListParagraph"/>
        <w:ind w:left="786"/>
        <w:contextualSpacing w:val="0"/>
      </w:pPr>
    </w:p>
    <w:p w:rsidR="00E72C8B" w:rsidRDefault="00E72C8B" w:rsidP="005475BF">
      <w:pPr>
        <w:pStyle w:val="ListParagraph"/>
        <w:ind w:left="786"/>
        <w:contextualSpacing w:val="0"/>
      </w:pPr>
    </w:p>
    <w:p w:rsidR="00125249" w:rsidRDefault="005A0BB1" w:rsidP="005475BF">
      <w:pPr>
        <w:pStyle w:val="ListParagraph"/>
        <w:ind w:left="786"/>
        <w:contextualSpacing w:val="0"/>
      </w:pPr>
      <w:r>
        <w:rPr>
          <w:noProof/>
        </w:rPr>
        <w:pict>
          <v:roundrect id="_x0000_s1099" style="position:absolute;left:0;text-align:left;margin-left:46.35pt;margin-top:.6pt;width:334.5pt;height:114.8pt;z-index:-251586560" arcsize="10923f">
            <v:textbox style="mso-next-textbox:#_x0000_s1099">
              <w:txbxContent>
                <w:p w:rsidR="006F1857" w:rsidRPr="00CA2195" w:rsidRDefault="006F1857" w:rsidP="00E05A8F">
                  <w:pPr>
                    <w:ind w:left="0"/>
                    <w:jc w:val="center"/>
                    <w:rPr>
                      <w:rFonts w:cs="Times New Roman"/>
                      <w:lang w:val="id-ID"/>
                    </w:rPr>
                  </w:pPr>
                  <w:r>
                    <w:rPr>
                      <w:rFonts w:cs="Times New Roman"/>
                    </w:rPr>
                    <w:t>Kegiatan Bermain Peran</w:t>
                  </w:r>
                  <w:r>
                    <w:rPr>
                      <w:rFonts w:cs="Times New Roman"/>
                      <w:lang w:val="id-ID"/>
                    </w:rPr>
                    <w:t xml:space="preserve"> Makro</w:t>
                  </w:r>
                </w:p>
                <w:p w:rsidR="006F1857" w:rsidRPr="007D17D0" w:rsidRDefault="006F1857" w:rsidP="004C5185">
                  <w:pPr>
                    <w:pStyle w:val="ListParagraph"/>
                    <w:numPr>
                      <w:ilvl w:val="0"/>
                      <w:numId w:val="29"/>
                    </w:numPr>
                    <w:ind w:left="360"/>
                    <w:jc w:val="left"/>
                  </w:pPr>
                  <w:r>
                    <w:rPr>
                      <w:rFonts w:cs="Times New Roman"/>
                      <w:lang w:val="id-ID"/>
                    </w:rPr>
                    <w:t>Persiapan: menetapkan topik, memberi gambaran simulasi, menetapkan pemain</w:t>
                  </w:r>
                  <w:r>
                    <w:rPr>
                      <w:rFonts w:cs="Times New Roman"/>
                    </w:rPr>
                    <w:t>.</w:t>
                  </w:r>
                </w:p>
                <w:p w:rsidR="006F1857" w:rsidRPr="007D17D0" w:rsidRDefault="006F1857" w:rsidP="004C5185">
                  <w:pPr>
                    <w:pStyle w:val="ListParagraph"/>
                    <w:numPr>
                      <w:ilvl w:val="0"/>
                      <w:numId w:val="29"/>
                    </w:numPr>
                    <w:ind w:left="360"/>
                    <w:jc w:val="left"/>
                  </w:pPr>
                  <w:r>
                    <w:rPr>
                      <w:rFonts w:cs="Times New Roman"/>
                      <w:lang w:val="id-ID"/>
                    </w:rPr>
                    <w:t xml:space="preserve">Pelaksanaan: membantu pemeran yang mengalami kesulitan, </w:t>
                  </w:r>
                  <w:r>
                    <w:rPr>
                      <w:rFonts w:cs="Times New Roman"/>
                    </w:rPr>
                    <w:t>mendorong anak berpikir dalam menyelesaikan masalah yang sedang disimulasikan.</w:t>
                  </w:r>
                </w:p>
                <w:p w:rsidR="006F1857" w:rsidRPr="007D17D0" w:rsidRDefault="006F1857" w:rsidP="004C5185">
                  <w:pPr>
                    <w:pStyle w:val="ListParagraph"/>
                    <w:numPr>
                      <w:ilvl w:val="0"/>
                      <w:numId w:val="29"/>
                    </w:numPr>
                    <w:ind w:left="360"/>
                    <w:jc w:val="left"/>
                  </w:pPr>
                  <w:r>
                    <w:rPr>
                      <w:rFonts w:cs="Times New Roman"/>
                      <w:lang w:val="id-ID"/>
                    </w:rPr>
                    <w:t>Penutup: berdiskusi dan merumuskan kesimpulan</w:t>
                  </w:r>
                  <w:r>
                    <w:rPr>
                      <w:rFonts w:cs="Times New Roman"/>
                    </w:rPr>
                    <w:t>.</w:t>
                  </w:r>
                </w:p>
              </w:txbxContent>
            </v:textbox>
          </v:roundrect>
        </w:pict>
      </w: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5A0BB1" w:rsidP="005475BF">
      <w:pPr>
        <w:pStyle w:val="ListParagraph"/>
        <w:ind w:left="786"/>
        <w:contextualSpacing w:val="0"/>
      </w:pPr>
      <w:r>
        <w:rPr>
          <w:noProof/>
        </w:rPr>
        <w:pict>
          <v:shape id="_x0000_s1031" type="#_x0000_t32" style="position:absolute;left:0;text-align:left;margin-left:213.6pt;margin-top:5.75pt;width:0;height:14.4pt;z-index:251662336" o:connectortype="straight">
            <v:stroke endarrow="block"/>
          </v:shape>
        </w:pict>
      </w:r>
    </w:p>
    <w:p w:rsidR="00B00576" w:rsidRDefault="005A0BB1" w:rsidP="005475BF">
      <w:pPr>
        <w:pStyle w:val="ListParagraph"/>
        <w:ind w:left="786"/>
        <w:contextualSpacing w:val="0"/>
      </w:pPr>
      <w:r>
        <w:rPr>
          <w:noProof/>
        </w:rPr>
        <w:pict>
          <v:rect id="_x0000_s1029" style="position:absolute;left:0;text-align:left;margin-left:77.85pt;margin-top:6.35pt;width:273pt;height:67.3pt;z-index:-251656192">
            <v:textbox style="mso-next-textbox:#_x0000_s1029">
              <w:txbxContent>
                <w:p w:rsidR="006F1857" w:rsidRDefault="006F1857" w:rsidP="00E35C61">
                  <w:pPr>
                    <w:ind w:left="0"/>
                    <w:jc w:val="left"/>
                    <w:rPr>
                      <w:rFonts w:eastAsia="Times New Roman" w:cs="Times New Roman"/>
                    </w:rPr>
                  </w:pPr>
                  <w:r>
                    <w:rPr>
                      <w:rFonts w:eastAsia="Times New Roman" w:cs="Times New Roman"/>
                    </w:rPr>
                    <w:t xml:space="preserve">Indikator Kemampuan </w:t>
                  </w:r>
                  <w:r>
                    <w:rPr>
                      <w:rFonts w:eastAsia="Times New Roman" w:cs="Times New Roman"/>
                      <w:lang w:val="id-ID"/>
                    </w:rPr>
                    <w:t>Berbicara</w:t>
                  </w:r>
                  <w:r>
                    <w:rPr>
                      <w:rFonts w:eastAsia="Times New Roman" w:cs="Times New Roman"/>
                    </w:rPr>
                    <w:t>:</w:t>
                  </w:r>
                </w:p>
                <w:p w:rsidR="006F1857" w:rsidRPr="00E35C61" w:rsidRDefault="006F1857" w:rsidP="004C5185">
                  <w:pPr>
                    <w:pStyle w:val="ListParagraph"/>
                    <w:numPr>
                      <w:ilvl w:val="0"/>
                      <w:numId w:val="9"/>
                    </w:numPr>
                    <w:ind w:left="360"/>
                  </w:pPr>
                  <w:r>
                    <w:rPr>
                      <w:rFonts w:cs="Times New Roman"/>
                      <w:lang w:val="id-ID"/>
                    </w:rPr>
                    <w:t>Anak mampu mengucapkan kalimat sederhana</w:t>
                  </w:r>
                </w:p>
                <w:p w:rsidR="006F1857" w:rsidRPr="00E35C61" w:rsidRDefault="006F1857" w:rsidP="004C5185">
                  <w:pPr>
                    <w:pStyle w:val="ListParagraph"/>
                    <w:numPr>
                      <w:ilvl w:val="0"/>
                      <w:numId w:val="9"/>
                    </w:numPr>
                    <w:ind w:left="360"/>
                  </w:pPr>
                  <w:r>
                    <w:rPr>
                      <w:rFonts w:cs="Times New Roman"/>
                    </w:rPr>
                    <w:t>Anak mampu menjawab pertanyaan.</w:t>
                  </w:r>
                </w:p>
                <w:p w:rsidR="006F1857" w:rsidRPr="00C67CB7" w:rsidRDefault="006F1857" w:rsidP="004C5185">
                  <w:pPr>
                    <w:pStyle w:val="ListParagraph"/>
                    <w:numPr>
                      <w:ilvl w:val="0"/>
                      <w:numId w:val="9"/>
                    </w:numPr>
                    <w:ind w:left="360"/>
                  </w:pPr>
                  <w:r>
                    <w:rPr>
                      <w:rFonts w:cs="Times New Roman"/>
                    </w:rPr>
                    <w:t>Anak mampu menyatakan pendapat</w:t>
                  </w:r>
                </w:p>
              </w:txbxContent>
            </v:textbox>
          </v:rect>
        </w:pict>
      </w:r>
    </w:p>
    <w:p w:rsidR="00B00576" w:rsidRDefault="00B00576" w:rsidP="005475BF">
      <w:pPr>
        <w:pStyle w:val="ListParagraph"/>
        <w:ind w:left="786"/>
        <w:contextualSpacing w:val="0"/>
      </w:pPr>
    </w:p>
    <w:p w:rsidR="00074E54" w:rsidRDefault="00074E54" w:rsidP="00BB388B">
      <w:pPr>
        <w:pStyle w:val="ListParagraph"/>
        <w:ind w:left="360"/>
        <w:contextualSpacing w:val="0"/>
      </w:pPr>
    </w:p>
    <w:p w:rsidR="00074E54" w:rsidRDefault="00074E54" w:rsidP="005475BF">
      <w:pPr>
        <w:pStyle w:val="ListParagraph"/>
        <w:ind w:left="360"/>
        <w:contextualSpacing w:val="0"/>
        <w:jc w:val="center"/>
      </w:pPr>
    </w:p>
    <w:p w:rsidR="00074E54" w:rsidRDefault="00074E54" w:rsidP="005475BF">
      <w:pPr>
        <w:pStyle w:val="ListParagraph"/>
        <w:ind w:left="360"/>
        <w:contextualSpacing w:val="0"/>
        <w:jc w:val="center"/>
      </w:pPr>
    </w:p>
    <w:p w:rsidR="00074E54" w:rsidRDefault="005A0BB1" w:rsidP="005475BF">
      <w:pPr>
        <w:pStyle w:val="ListParagraph"/>
        <w:ind w:left="360"/>
        <w:contextualSpacing w:val="0"/>
        <w:jc w:val="center"/>
      </w:pPr>
      <w:r>
        <w:rPr>
          <w:noProof/>
        </w:rPr>
        <w:pict>
          <v:shape id="_x0000_s1037" type="#_x0000_t32" style="position:absolute;left:0;text-align:left;margin-left:215.1pt;margin-top:5.4pt;width:0;height:14.4pt;z-index:251667456" o:connectortype="straight">
            <v:stroke endarrow="block"/>
          </v:shape>
        </w:pict>
      </w:r>
    </w:p>
    <w:p w:rsidR="00BB388B" w:rsidRDefault="005A0BB1" w:rsidP="005475BF">
      <w:pPr>
        <w:pStyle w:val="ListParagraph"/>
        <w:ind w:left="360"/>
        <w:contextualSpacing w:val="0"/>
        <w:jc w:val="center"/>
      </w:pPr>
      <w:r>
        <w:rPr>
          <w:noProof/>
        </w:rPr>
        <w:pict>
          <v:roundrect id="_x0000_s1036" style="position:absolute;left:0;text-align:left;margin-left:136.35pt;margin-top:7.35pt;width:156.75pt;height:42.75pt;z-index:-251650048" arcsize="10923f">
            <v:textbox style="mso-next-textbox:#_x0000_s1036">
              <w:txbxContent>
                <w:p w:rsidR="006F1857" w:rsidRDefault="006F1857" w:rsidP="003A6EBE">
                  <w:pPr>
                    <w:ind w:left="0"/>
                    <w:jc w:val="center"/>
                  </w:pPr>
                  <w:r>
                    <w:rPr>
                      <w:rFonts w:cs="Times New Roman"/>
                    </w:rPr>
                    <w:t xml:space="preserve">Kemampuan </w:t>
                  </w:r>
                  <w:r>
                    <w:rPr>
                      <w:rFonts w:cs="Times New Roman"/>
                      <w:lang w:val="id-ID"/>
                    </w:rPr>
                    <w:t xml:space="preserve">berbicara </w:t>
                  </w:r>
                  <w:r>
                    <w:rPr>
                      <w:rFonts w:cs="Times New Roman"/>
                    </w:rPr>
                    <w:t>anak meningkat.</w:t>
                  </w:r>
                </w:p>
              </w:txbxContent>
            </v:textbox>
          </v:roundrect>
        </w:pict>
      </w:r>
    </w:p>
    <w:p w:rsidR="00BB388B" w:rsidRDefault="00BB388B" w:rsidP="005475BF">
      <w:pPr>
        <w:pStyle w:val="ListParagraph"/>
        <w:ind w:left="360"/>
        <w:contextualSpacing w:val="0"/>
        <w:jc w:val="center"/>
      </w:pPr>
    </w:p>
    <w:p w:rsidR="00BB388B" w:rsidRDefault="00BB388B" w:rsidP="005475BF">
      <w:pPr>
        <w:pStyle w:val="ListParagraph"/>
        <w:ind w:left="360"/>
        <w:contextualSpacing w:val="0"/>
        <w:jc w:val="center"/>
      </w:pPr>
    </w:p>
    <w:p w:rsidR="00BB388B" w:rsidRDefault="00BB388B" w:rsidP="005475BF">
      <w:pPr>
        <w:pStyle w:val="ListParagraph"/>
        <w:ind w:left="360"/>
        <w:contextualSpacing w:val="0"/>
        <w:jc w:val="center"/>
      </w:pPr>
    </w:p>
    <w:p w:rsidR="00E72C8B" w:rsidRDefault="00EA386A" w:rsidP="001B23DB">
      <w:pPr>
        <w:pStyle w:val="ListParagraph"/>
        <w:spacing w:after="240" w:line="480" w:lineRule="auto"/>
        <w:ind w:left="360"/>
        <w:contextualSpacing w:val="0"/>
        <w:jc w:val="center"/>
      </w:pPr>
      <w:r>
        <w:t xml:space="preserve">Bagan </w:t>
      </w:r>
      <w:r w:rsidR="00BB35FE">
        <w:rPr>
          <w:lang w:val="id-ID"/>
        </w:rPr>
        <w:t>2.</w:t>
      </w:r>
      <w:r w:rsidR="00C451C2">
        <w:t>1 Kerangka Pikir</w:t>
      </w:r>
    </w:p>
    <w:p w:rsidR="005475BF" w:rsidRDefault="007D32D2" w:rsidP="004C5185">
      <w:pPr>
        <w:pStyle w:val="ListParagraph"/>
        <w:numPr>
          <w:ilvl w:val="0"/>
          <w:numId w:val="4"/>
        </w:numPr>
        <w:spacing w:line="480" w:lineRule="auto"/>
        <w:ind w:left="360" w:right="-2"/>
        <w:contextualSpacing w:val="0"/>
        <w:rPr>
          <w:rFonts w:cs="Times New Roman"/>
          <w:b/>
        </w:rPr>
      </w:pPr>
      <w:r>
        <w:rPr>
          <w:rFonts w:cs="Times New Roman"/>
          <w:b/>
        </w:rPr>
        <w:t>Hipotesis Tindakan</w:t>
      </w:r>
    </w:p>
    <w:p w:rsidR="00E35C61" w:rsidRDefault="004777F8" w:rsidP="00FA38A1">
      <w:pPr>
        <w:pStyle w:val="ListParagraph"/>
        <w:spacing w:after="240" w:line="480" w:lineRule="auto"/>
        <w:ind w:left="360" w:right="-2" w:firstLine="540"/>
        <w:contextualSpacing w:val="0"/>
        <w:rPr>
          <w:rFonts w:cs="Times New Roman"/>
          <w:lang w:val="id-ID"/>
        </w:rPr>
      </w:pPr>
      <w:r w:rsidRPr="00B66300">
        <w:rPr>
          <w:rFonts w:cs="Times New Roman"/>
        </w:rPr>
        <w:t>Hipotesis tindakan dalam penelitian ini adalah</w:t>
      </w:r>
      <w:r>
        <w:rPr>
          <w:rFonts w:cs="Times New Roman"/>
        </w:rPr>
        <w:t xml:space="preserve"> jika </w:t>
      </w:r>
      <w:r w:rsidR="00C054F9">
        <w:rPr>
          <w:rFonts w:cs="Times New Roman"/>
        </w:rPr>
        <w:t xml:space="preserve">bermain peran </w:t>
      </w:r>
      <w:r w:rsidR="00F97920">
        <w:rPr>
          <w:rFonts w:cs="Times New Roman"/>
          <w:lang w:val="id-ID"/>
        </w:rPr>
        <w:t xml:space="preserve">makro </w:t>
      </w:r>
      <w:r>
        <w:rPr>
          <w:rFonts w:cs="Times New Roman"/>
        </w:rPr>
        <w:t xml:space="preserve">diterapkan, maka kemampuan </w:t>
      </w:r>
      <w:r w:rsidR="00BD6586">
        <w:rPr>
          <w:rFonts w:cs="Times New Roman"/>
          <w:lang w:val="id-ID"/>
        </w:rPr>
        <w:t>berbicara</w:t>
      </w:r>
      <w:r w:rsidR="00F97920">
        <w:rPr>
          <w:rFonts w:cs="Times New Roman"/>
          <w:lang w:val="id-ID"/>
        </w:rPr>
        <w:t xml:space="preserve"> anak</w:t>
      </w:r>
      <w:r w:rsidR="00E35C61">
        <w:rPr>
          <w:rFonts w:cs="Times New Roman"/>
          <w:lang w:val="id-ID"/>
        </w:rPr>
        <w:t xml:space="preserve"> pada anak kelompok B</w:t>
      </w:r>
      <w:r>
        <w:rPr>
          <w:rFonts w:cs="Times New Roman"/>
        </w:rPr>
        <w:t xml:space="preserve"> di </w:t>
      </w:r>
      <w:r w:rsidRPr="003A0389">
        <w:rPr>
          <w:rFonts w:cs="Times New Roman"/>
        </w:rPr>
        <w:t xml:space="preserve">Taman Kanak-Kanak </w:t>
      </w:r>
      <w:r w:rsidR="00E4355F">
        <w:rPr>
          <w:rFonts w:cs="Times New Roman"/>
        </w:rPr>
        <w:t>Kemala Bhayangkari</w:t>
      </w:r>
      <w:r w:rsidR="00975168">
        <w:rPr>
          <w:rFonts w:cs="Times New Roman"/>
        </w:rPr>
        <w:t xml:space="preserve"> </w:t>
      </w:r>
      <w:r w:rsidR="00E35C61">
        <w:rPr>
          <w:rFonts w:cs="Times New Roman"/>
          <w:lang w:val="id-ID"/>
        </w:rPr>
        <w:t xml:space="preserve">Kabupaten Gowa </w:t>
      </w:r>
      <w:r w:rsidR="00CF57C6">
        <w:rPr>
          <w:rFonts w:cs="Times New Roman"/>
        </w:rPr>
        <w:t>dapat</w:t>
      </w:r>
      <w:r>
        <w:rPr>
          <w:rFonts w:cs="Times New Roman"/>
        </w:rPr>
        <w:t xml:space="preserve"> meningkat.</w:t>
      </w:r>
      <w:r w:rsidR="00FA38A1">
        <w:rPr>
          <w:rFonts w:cs="Times New Roman"/>
          <w:lang w:val="id-ID"/>
        </w:rPr>
        <w:t xml:space="preserve"> </w:t>
      </w:r>
    </w:p>
    <w:sectPr w:rsidR="00E35C61" w:rsidSect="00E718AB">
      <w:headerReference w:type="default" r:id="rId8"/>
      <w:footerReference w:type="first" r:id="rId9"/>
      <w:pgSz w:w="12240" w:h="15840" w:code="1"/>
      <w:pgMar w:top="2268" w:right="1701" w:bottom="1701" w:left="2268" w:header="1412"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8FA" w:rsidRDefault="006328FA" w:rsidP="00B21785">
      <w:r>
        <w:separator/>
      </w:r>
    </w:p>
  </w:endnote>
  <w:endnote w:type="continuationSeparator" w:id="1">
    <w:p w:rsidR="006328FA" w:rsidRDefault="006328FA"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57" w:rsidRPr="00E718AB" w:rsidRDefault="00E718AB" w:rsidP="00B21785">
    <w:pPr>
      <w:pStyle w:val="Footer"/>
      <w:jc w:val="center"/>
      <w:rPr>
        <w:lang w:val="id-ID"/>
      </w:rPr>
    </w:pPr>
    <w:r>
      <w:rPr>
        <w:lang w:val="id-ID"/>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8FA" w:rsidRDefault="006328FA" w:rsidP="00B21785">
      <w:r>
        <w:separator/>
      </w:r>
    </w:p>
  </w:footnote>
  <w:footnote w:type="continuationSeparator" w:id="1">
    <w:p w:rsidR="006328FA" w:rsidRDefault="006328FA"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63"/>
      <w:docPartObj>
        <w:docPartGallery w:val="Page Numbers (Top of Page)"/>
        <w:docPartUnique/>
      </w:docPartObj>
    </w:sdtPr>
    <w:sdtContent>
      <w:p w:rsidR="006F1857" w:rsidRDefault="005A0BB1">
        <w:pPr>
          <w:pStyle w:val="Header"/>
          <w:jc w:val="right"/>
        </w:pPr>
        <w:fldSimple w:instr=" PAGE   \* MERGEFORMAT ">
          <w:r w:rsidR="00A43B83">
            <w:rPr>
              <w:noProof/>
            </w:rPr>
            <w:t>10</w:t>
          </w:r>
        </w:fldSimple>
      </w:p>
    </w:sdtContent>
  </w:sdt>
  <w:p w:rsidR="006F1857" w:rsidRDefault="006F18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AD684D"/>
    <w:multiLevelType w:val="hybridMultilevel"/>
    <w:tmpl w:val="7BC0D122"/>
    <w:lvl w:ilvl="0" w:tplc="39167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042B00"/>
    <w:multiLevelType w:val="hybridMultilevel"/>
    <w:tmpl w:val="4D3A38AE"/>
    <w:lvl w:ilvl="0" w:tplc="A41C7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747127"/>
    <w:multiLevelType w:val="hybridMultilevel"/>
    <w:tmpl w:val="F878BF4E"/>
    <w:lvl w:ilvl="0" w:tplc="3A24D4FA">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BB5EAE"/>
    <w:multiLevelType w:val="hybridMultilevel"/>
    <w:tmpl w:val="16841810"/>
    <w:lvl w:ilvl="0" w:tplc="FBDA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C00AD"/>
    <w:multiLevelType w:val="hybridMultilevel"/>
    <w:tmpl w:val="403801CE"/>
    <w:lvl w:ilvl="0" w:tplc="7804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26E56"/>
    <w:multiLevelType w:val="hybridMultilevel"/>
    <w:tmpl w:val="3FB436AC"/>
    <w:lvl w:ilvl="0" w:tplc="87F2C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3F7606"/>
    <w:multiLevelType w:val="hybridMultilevel"/>
    <w:tmpl w:val="EE84D1D6"/>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7E479C"/>
    <w:multiLevelType w:val="hybridMultilevel"/>
    <w:tmpl w:val="C060BAA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36EED"/>
    <w:multiLevelType w:val="hybridMultilevel"/>
    <w:tmpl w:val="72BACCBE"/>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26B92E31"/>
    <w:multiLevelType w:val="hybridMultilevel"/>
    <w:tmpl w:val="F034958A"/>
    <w:lvl w:ilvl="0" w:tplc="8A64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D30E0"/>
    <w:multiLevelType w:val="hybridMultilevel"/>
    <w:tmpl w:val="E004BDCA"/>
    <w:lvl w:ilvl="0" w:tplc="09B0F4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D7A4C83"/>
    <w:multiLevelType w:val="hybridMultilevel"/>
    <w:tmpl w:val="9B0CB8CC"/>
    <w:lvl w:ilvl="0" w:tplc="2F1E07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A06DE0"/>
    <w:multiLevelType w:val="hybridMultilevel"/>
    <w:tmpl w:val="6D48E8FE"/>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6D2638F"/>
    <w:multiLevelType w:val="hybridMultilevel"/>
    <w:tmpl w:val="F69438EC"/>
    <w:lvl w:ilvl="0" w:tplc="04210011">
      <w:start w:val="1"/>
      <w:numFmt w:val="decimal"/>
      <w:lvlText w:val="%1)"/>
      <w:lvlJc w:val="left"/>
      <w:pPr>
        <w:ind w:left="1440" w:hanging="360"/>
      </w:pPr>
      <w:rPr>
        <w:rFonts w:hint="default"/>
        <w:sz w:val="23"/>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82C213D"/>
    <w:multiLevelType w:val="hybridMultilevel"/>
    <w:tmpl w:val="2DB01A40"/>
    <w:lvl w:ilvl="0" w:tplc="F962C25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38D050ED"/>
    <w:multiLevelType w:val="hybridMultilevel"/>
    <w:tmpl w:val="59268E68"/>
    <w:lvl w:ilvl="0" w:tplc="DAB872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FB7D47"/>
    <w:multiLevelType w:val="hybridMultilevel"/>
    <w:tmpl w:val="1424F51E"/>
    <w:lvl w:ilvl="0" w:tplc="65921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651134"/>
    <w:multiLevelType w:val="hybridMultilevel"/>
    <w:tmpl w:val="3F226C9C"/>
    <w:lvl w:ilvl="0" w:tplc="AF5E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755FB4"/>
    <w:multiLevelType w:val="hybridMultilevel"/>
    <w:tmpl w:val="0172BF9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02CF6"/>
    <w:multiLevelType w:val="hybridMultilevel"/>
    <w:tmpl w:val="74F0A7AA"/>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48551FC3"/>
    <w:multiLevelType w:val="hybridMultilevel"/>
    <w:tmpl w:val="5E44E52A"/>
    <w:lvl w:ilvl="0" w:tplc="764CA96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49767773"/>
    <w:multiLevelType w:val="hybridMultilevel"/>
    <w:tmpl w:val="3710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DFE3E5B"/>
    <w:multiLevelType w:val="hybridMultilevel"/>
    <w:tmpl w:val="A2F64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F1C2A"/>
    <w:multiLevelType w:val="hybridMultilevel"/>
    <w:tmpl w:val="D20EFF90"/>
    <w:lvl w:ilvl="0" w:tplc="FD50761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ED02EDF"/>
    <w:multiLevelType w:val="hybridMultilevel"/>
    <w:tmpl w:val="21F62B04"/>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5B812CE"/>
    <w:multiLevelType w:val="hybridMultilevel"/>
    <w:tmpl w:val="521EA08C"/>
    <w:lvl w:ilvl="0" w:tplc="4B903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B15110"/>
    <w:multiLevelType w:val="hybridMultilevel"/>
    <w:tmpl w:val="CD5E2E70"/>
    <w:lvl w:ilvl="0" w:tplc="8918C18C">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907BAD"/>
    <w:multiLevelType w:val="hybridMultilevel"/>
    <w:tmpl w:val="86166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F31674"/>
    <w:multiLevelType w:val="hybridMultilevel"/>
    <w:tmpl w:val="F9086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54F2BB1"/>
    <w:multiLevelType w:val="hybridMultilevel"/>
    <w:tmpl w:val="3710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16BC4"/>
    <w:multiLevelType w:val="hybridMultilevel"/>
    <w:tmpl w:val="B30202D8"/>
    <w:lvl w:ilvl="0" w:tplc="DADA8D9A">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9">
    <w:nsid w:val="75D11C20"/>
    <w:multiLevelType w:val="hybridMultilevel"/>
    <w:tmpl w:val="E2904846"/>
    <w:lvl w:ilvl="0" w:tplc="A58A425A">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405541"/>
    <w:multiLevelType w:val="hybridMultilevel"/>
    <w:tmpl w:val="2DAC673E"/>
    <w:lvl w:ilvl="0" w:tplc="79D8B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1"/>
  </w:num>
  <w:num w:numId="4">
    <w:abstractNumId w:val="30"/>
  </w:num>
  <w:num w:numId="5">
    <w:abstractNumId w:val="36"/>
  </w:num>
  <w:num w:numId="6">
    <w:abstractNumId w:val="26"/>
  </w:num>
  <w:num w:numId="7">
    <w:abstractNumId w:val="28"/>
  </w:num>
  <w:num w:numId="8">
    <w:abstractNumId w:val="41"/>
  </w:num>
  <w:num w:numId="9">
    <w:abstractNumId w:val="0"/>
  </w:num>
  <w:num w:numId="10">
    <w:abstractNumId w:val="32"/>
  </w:num>
  <w:num w:numId="11">
    <w:abstractNumId w:val="12"/>
  </w:num>
  <w:num w:numId="12">
    <w:abstractNumId w:val="6"/>
  </w:num>
  <w:num w:numId="13">
    <w:abstractNumId w:val="20"/>
  </w:num>
  <w:num w:numId="14">
    <w:abstractNumId w:val="7"/>
  </w:num>
  <w:num w:numId="15">
    <w:abstractNumId w:val="21"/>
  </w:num>
  <w:num w:numId="16">
    <w:abstractNumId w:val="5"/>
  </w:num>
  <w:num w:numId="17">
    <w:abstractNumId w:val="19"/>
  </w:num>
  <w:num w:numId="18">
    <w:abstractNumId w:val="40"/>
  </w:num>
  <w:num w:numId="19">
    <w:abstractNumId w:val="14"/>
  </w:num>
  <w:num w:numId="20">
    <w:abstractNumId w:val="18"/>
  </w:num>
  <w:num w:numId="21">
    <w:abstractNumId w:val="10"/>
  </w:num>
  <w:num w:numId="22">
    <w:abstractNumId w:val="22"/>
  </w:num>
  <w:num w:numId="23">
    <w:abstractNumId w:val="8"/>
  </w:num>
  <w:num w:numId="24">
    <w:abstractNumId w:val="31"/>
  </w:num>
  <w:num w:numId="25">
    <w:abstractNumId w:val="3"/>
  </w:num>
  <w:num w:numId="26">
    <w:abstractNumId w:val="4"/>
  </w:num>
  <w:num w:numId="27">
    <w:abstractNumId w:val="33"/>
  </w:num>
  <w:num w:numId="28">
    <w:abstractNumId w:val="39"/>
  </w:num>
  <w:num w:numId="29">
    <w:abstractNumId w:val="27"/>
  </w:num>
  <w:num w:numId="30">
    <w:abstractNumId w:val="15"/>
  </w:num>
  <w:num w:numId="31">
    <w:abstractNumId w:val="29"/>
  </w:num>
  <w:num w:numId="32">
    <w:abstractNumId w:val="24"/>
  </w:num>
  <w:num w:numId="33">
    <w:abstractNumId w:val="17"/>
  </w:num>
  <w:num w:numId="34">
    <w:abstractNumId w:val="38"/>
  </w:num>
  <w:num w:numId="35">
    <w:abstractNumId w:val="34"/>
  </w:num>
  <w:num w:numId="36">
    <w:abstractNumId w:val="35"/>
  </w:num>
  <w:num w:numId="37">
    <w:abstractNumId w:val="9"/>
  </w:num>
  <w:num w:numId="38">
    <w:abstractNumId w:val="16"/>
  </w:num>
  <w:num w:numId="39">
    <w:abstractNumId w:val="13"/>
  </w:num>
  <w:num w:numId="40">
    <w:abstractNumId w:val="2"/>
  </w:num>
  <w:num w:numId="41">
    <w:abstractNumId w:val="37"/>
  </w:num>
  <w:num w:numId="42">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BE2"/>
    <w:rsid w:val="00004863"/>
    <w:rsid w:val="00004E12"/>
    <w:rsid w:val="00010F32"/>
    <w:rsid w:val="00015115"/>
    <w:rsid w:val="00016EAF"/>
    <w:rsid w:val="00017B38"/>
    <w:rsid w:val="0002223F"/>
    <w:rsid w:val="000248E4"/>
    <w:rsid w:val="00025B98"/>
    <w:rsid w:val="00025E56"/>
    <w:rsid w:val="00031113"/>
    <w:rsid w:val="000314BB"/>
    <w:rsid w:val="00031DEC"/>
    <w:rsid w:val="00034DE5"/>
    <w:rsid w:val="000365FB"/>
    <w:rsid w:val="00036715"/>
    <w:rsid w:val="00036C3F"/>
    <w:rsid w:val="00037E94"/>
    <w:rsid w:val="0004462A"/>
    <w:rsid w:val="00050FED"/>
    <w:rsid w:val="000513EE"/>
    <w:rsid w:val="00051B41"/>
    <w:rsid w:val="00053827"/>
    <w:rsid w:val="000548F5"/>
    <w:rsid w:val="00055081"/>
    <w:rsid w:val="0005544E"/>
    <w:rsid w:val="00055B68"/>
    <w:rsid w:val="000576AE"/>
    <w:rsid w:val="0005782F"/>
    <w:rsid w:val="00057F9E"/>
    <w:rsid w:val="000608B2"/>
    <w:rsid w:val="00063EDB"/>
    <w:rsid w:val="000733FB"/>
    <w:rsid w:val="00073F9D"/>
    <w:rsid w:val="00074ADF"/>
    <w:rsid w:val="00074E54"/>
    <w:rsid w:val="00075E77"/>
    <w:rsid w:val="00080848"/>
    <w:rsid w:val="0008263F"/>
    <w:rsid w:val="00085022"/>
    <w:rsid w:val="0008510F"/>
    <w:rsid w:val="000861C2"/>
    <w:rsid w:val="0008627D"/>
    <w:rsid w:val="00086507"/>
    <w:rsid w:val="00091252"/>
    <w:rsid w:val="0009144D"/>
    <w:rsid w:val="000914F1"/>
    <w:rsid w:val="000928EC"/>
    <w:rsid w:val="00093104"/>
    <w:rsid w:val="00093580"/>
    <w:rsid w:val="00093F3A"/>
    <w:rsid w:val="00096F4D"/>
    <w:rsid w:val="000A57DA"/>
    <w:rsid w:val="000A5D64"/>
    <w:rsid w:val="000A7801"/>
    <w:rsid w:val="000B05F9"/>
    <w:rsid w:val="000B2C3B"/>
    <w:rsid w:val="000B2DC6"/>
    <w:rsid w:val="000C4F12"/>
    <w:rsid w:val="000C5F43"/>
    <w:rsid w:val="000C6787"/>
    <w:rsid w:val="000D28E8"/>
    <w:rsid w:val="000D4ACD"/>
    <w:rsid w:val="000D5896"/>
    <w:rsid w:val="000D5C5E"/>
    <w:rsid w:val="000D6958"/>
    <w:rsid w:val="000D6BC4"/>
    <w:rsid w:val="000D7393"/>
    <w:rsid w:val="000E18A7"/>
    <w:rsid w:val="000E1F4A"/>
    <w:rsid w:val="000E2E3A"/>
    <w:rsid w:val="000E309D"/>
    <w:rsid w:val="000E5B66"/>
    <w:rsid w:val="000E5F5D"/>
    <w:rsid w:val="000E7533"/>
    <w:rsid w:val="000E77AC"/>
    <w:rsid w:val="000E79B0"/>
    <w:rsid w:val="000F598E"/>
    <w:rsid w:val="000F6D02"/>
    <w:rsid w:val="000F7134"/>
    <w:rsid w:val="00102EE8"/>
    <w:rsid w:val="00102FEF"/>
    <w:rsid w:val="0010329F"/>
    <w:rsid w:val="00105950"/>
    <w:rsid w:val="00110215"/>
    <w:rsid w:val="00112059"/>
    <w:rsid w:val="0011248F"/>
    <w:rsid w:val="0011307C"/>
    <w:rsid w:val="0011397C"/>
    <w:rsid w:val="00117640"/>
    <w:rsid w:val="00120529"/>
    <w:rsid w:val="00121FD3"/>
    <w:rsid w:val="00125249"/>
    <w:rsid w:val="00125358"/>
    <w:rsid w:val="00126A7A"/>
    <w:rsid w:val="00127997"/>
    <w:rsid w:val="00132927"/>
    <w:rsid w:val="00133F51"/>
    <w:rsid w:val="001418EE"/>
    <w:rsid w:val="0015018E"/>
    <w:rsid w:val="00150A99"/>
    <w:rsid w:val="00154B4B"/>
    <w:rsid w:val="001575D1"/>
    <w:rsid w:val="0016324D"/>
    <w:rsid w:val="00163532"/>
    <w:rsid w:val="00165026"/>
    <w:rsid w:val="0016621A"/>
    <w:rsid w:val="00166766"/>
    <w:rsid w:val="00171C9E"/>
    <w:rsid w:val="00171DBA"/>
    <w:rsid w:val="001752B5"/>
    <w:rsid w:val="00176A75"/>
    <w:rsid w:val="00181386"/>
    <w:rsid w:val="00187C42"/>
    <w:rsid w:val="00190862"/>
    <w:rsid w:val="00194A49"/>
    <w:rsid w:val="00195E95"/>
    <w:rsid w:val="001962BB"/>
    <w:rsid w:val="001975CD"/>
    <w:rsid w:val="001A2EF9"/>
    <w:rsid w:val="001A32D3"/>
    <w:rsid w:val="001A459E"/>
    <w:rsid w:val="001A50F4"/>
    <w:rsid w:val="001B1B6A"/>
    <w:rsid w:val="001B23DB"/>
    <w:rsid w:val="001B6541"/>
    <w:rsid w:val="001B73A1"/>
    <w:rsid w:val="001B7890"/>
    <w:rsid w:val="001C0775"/>
    <w:rsid w:val="001C20B0"/>
    <w:rsid w:val="001C21D1"/>
    <w:rsid w:val="001C4502"/>
    <w:rsid w:val="001C4D53"/>
    <w:rsid w:val="001C5294"/>
    <w:rsid w:val="001C52FB"/>
    <w:rsid w:val="001C634F"/>
    <w:rsid w:val="001D198A"/>
    <w:rsid w:val="001D3044"/>
    <w:rsid w:val="001D39DD"/>
    <w:rsid w:val="001D45D2"/>
    <w:rsid w:val="001D55AD"/>
    <w:rsid w:val="001D5E2C"/>
    <w:rsid w:val="001D7E1B"/>
    <w:rsid w:val="001E1D09"/>
    <w:rsid w:val="001E6A67"/>
    <w:rsid w:val="001F078A"/>
    <w:rsid w:val="001F2DB8"/>
    <w:rsid w:val="001F2F78"/>
    <w:rsid w:val="001F476B"/>
    <w:rsid w:val="001F4A98"/>
    <w:rsid w:val="001F4D06"/>
    <w:rsid w:val="001F51E2"/>
    <w:rsid w:val="001F5930"/>
    <w:rsid w:val="001F6904"/>
    <w:rsid w:val="00200107"/>
    <w:rsid w:val="0020190A"/>
    <w:rsid w:val="002037C6"/>
    <w:rsid w:val="00204C6A"/>
    <w:rsid w:val="00204F22"/>
    <w:rsid w:val="00205E25"/>
    <w:rsid w:val="002062DB"/>
    <w:rsid w:val="00206320"/>
    <w:rsid w:val="00206BDC"/>
    <w:rsid w:val="0021282A"/>
    <w:rsid w:val="0022002C"/>
    <w:rsid w:val="00222AA9"/>
    <w:rsid w:val="002238AB"/>
    <w:rsid w:val="00225C2C"/>
    <w:rsid w:val="00232E03"/>
    <w:rsid w:val="00233E57"/>
    <w:rsid w:val="002413ED"/>
    <w:rsid w:val="0024197B"/>
    <w:rsid w:val="0024305C"/>
    <w:rsid w:val="002459CC"/>
    <w:rsid w:val="00246180"/>
    <w:rsid w:val="002538B1"/>
    <w:rsid w:val="00253A19"/>
    <w:rsid w:val="00254819"/>
    <w:rsid w:val="00257B0D"/>
    <w:rsid w:val="00257DED"/>
    <w:rsid w:val="00263EA6"/>
    <w:rsid w:val="00264528"/>
    <w:rsid w:val="0026486A"/>
    <w:rsid w:val="00264BFC"/>
    <w:rsid w:val="002651F0"/>
    <w:rsid w:val="00266B83"/>
    <w:rsid w:val="00273097"/>
    <w:rsid w:val="00274A65"/>
    <w:rsid w:val="00275D37"/>
    <w:rsid w:val="00276814"/>
    <w:rsid w:val="00276D7C"/>
    <w:rsid w:val="002773A5"/>
    <w:rsid w:val="00280CA6"/>
    <w:rsid w:val="00282BB2"/>
    <w:rsid w:val="00283AD7"/>
    <w:rsid w:val="00285924"/>
    <w:rsid w:val="0029004B"/>
    <w:rsid w:val="0029378B"/>
    <w:rsid w:val="00294F10"/>
    <w:rsid w:val="002968AC"/>
    <w:rsid w:val="002969DA"/>
    <w:rsid w:val="002A0F05"/>
    <w:rsid w:val="002A12C6"/>
    <w:rsid w:val="002B0715"/>
    <w:rsid w:val="002B1FFF"/>
    <w:rsid w:val="002B2289"/>
    <w:rsid w:val="002B2B35"/>
    <w:rsid w:val="002B6464"/>
    <w:rsid w:val="002C04A5"/>
    <w:rsid w:val="002C04F5"/>
    <w:rsid w:val="002C3AE2"/>
    <w:rsid w:val="002C3D1D"/>
    <w:rsid w:val="002C408B"/>
    <w:rsid w:val="002C7BC5"/>
    <w:rsid w:val="002D3BDF"/>
    <w:rsid w:val="002D5674"/>
    <w:rsid w:val="002D5983"/>
    <w:rsid w:val="002D6F59"/>
    <w:rsid w:val="002D7F7E"/>
    <w:rsid w:val="002E11F7"/>
    <w:rsid w:val="002E15A2"/>
    <w:rsid w:val="002E3F11"/>
    <w:rsid w:val="002E411E"/>
    <w:rsid w:val="002E6CAC"/>
    <w:rsid w:val="002E6EE1"/>
    <w:rsid w:val="002F0A12"/>
    <w:rsid w:val="002F170D"/>
    <w:rsid w:val="002F31C7"/>
    <w:rsid w:val="002F4860"/>
    <w:rsid w:val="002F7CC5"/>
    <w:rsid w:val="00301311"/>
    <w:rsid w:val="00301EEB"/>
    <w:rsid w:val="00303DC7"/>
    <w:rsid w:val="00306D74"/>
    <w:rsid w:val="00306E33"/>
    <w:rsid w:val="00307EEE"/>
    <w:rsid w:val="003150D9"/>
    <w:rsid w:val="00317CEF"/>
    <w:rsid w:val="00320BE3"/>
    <w:rsid w:val="00321AB6"/>
    <w:rsid w:val="00321D05"/>
    <w:rsid w:val="00330C4C"/>
    <w:rsid w:val="003349E9"/>
    <w:rsid w:val="00337BEA"/>
    <w:rsid w:val="00337C88"/>
    <w:rsid w:val="003441F2"/>
    <w:rsid w:val="003441F9"/>
    <w:rsid w:val="003446FB"/>
    <w:rsid w:val="0034570D"/>
    <w:rsid w:val="00352210"/>
    <w:rsid w:val="00355236"/>
    <w:rsid w:val="003575E0"/>
    <w:rsid w:val="00357A3C"/>
    <w:rsid w:val="00361426"/>
    <w:rsid w:val="00365353"/>
    <w:rsid w:val="0037036F"/>
    <w:rsid w:val="00371842"/>
    <w:rsid w:val="00371863"/>
    <w:rsid w:val="003718F0"/>
    <w:rsid w:val="00371AD4"/>
    <w:rsid w:val="00376514"/>
    <w:rsid w:val="00377AB5"/>
    <w:rsid w:val="00380399"/>
    <w:rsid w:val="00381CB4"/>
    <w:rsid w:val="00381E45"/>
    <w:rsid w:val="00383265"/>
    <w:rsid w:val="00385AA8"/>
    <w:rsid w:val="0038604F"/>
    <w:rsid w:val="00387792"/>
    <w:rsid w:val="00396461"/>
    <w:rsid w:val="00396558"/>
    <w:rsid w:val="0039682F"/>
    <w:rsid w:val="003A13EE"/>
    <w:rsid w:val="003A1A61"/>
    <w:rsid w:val="003A25A8"/>
    <w:rsid w:val="003A33F7"/>
    <w:rsid w:val="003A3A2D"/>
    <w:rsid w:val="003A6EBE"/>
    <w:rsid w:val="003A72C2"/>
    <w:rsid w:val="003B2454"/>
    <w:rsid w:val="003B32A5"/>
    <w:rsid w:val="003B4499"/>
    <w:rsid w:val="003C0FC9"/>
    <w:rsid w:val="003C3193"/>
    <w:rsid w:val="003C5D21"/>
    <w:rsid w:val="003D121E"/>
    <w:rsid w:val="003D3DC0"/>
    <w:rsid w:val="003D4678"/>
    <w:rsid w:val="003D7132"/>
    <w:rsid w:val="003E0EBB"/>
    <w:rsid w:val="003E1D3B"/>
    <w:rsid w:val="003E2D2F"/>
    <w:rsid w:val="003E746C"/>
    <w:rsid w:val="003E76EA"/>
    <w:rsid w:val="003F19B1"/>
    <w:rsid w:val="003F32E8"/>
    <w:rsid w:val="003F51E7"/>
    <w:rsid w:val="003F6CAC"/>
    <w:rsid w:val="003F7AFC"/>
    <w:rsid w:val="004008BD"/>
    <w:rsid w:val="00400F14"/>
    <w:rsid w:val="0040217E"/>
    <w:rsid w:val="0040285D"/>
    <w:rsid w:val="0040315F"/>
    <w:rsid w:val="00404569"/>
    <w:rsid w:val="00406EBE"/>
    <w:rsid w:val="0041146A"/>
    <w:rsid w:val="00413D84"/>
    <w:rsid w:val="00415113"/>
    <w:rsid w:val="00420258"/>
    <w:rsid w:val="0042031A"/>
    <w:rsid w:val="00426BCE"/>
    <w:rsid w:val="004274D2"/>
    <w:rsid w:val="004279EF"/>
    <w:rsid w:val="004316D6"/>
    <w:rsid w:val="00433DAD"/>
    <w:rsid w:val="00433F5D"/>
    <w:rsid w:val="004343B6"/>
    <w:rsid w:val="004360CD"/>
    <w:rsid w:val="00436CDB"/>
    <w:rsid w:val="004375CA"/>
    <w:rsid w:val="00445D2A"/>
    <w:rsid w:val="004461FE"/>
    <w:rsid w:val="00453A92"/>
    <w:rsid w:val="004542EC"/>
    <w:rsid w:val="00454EF7"/>
    <w:rsid w:val="0045595F"/>
    <w:rsid w:val="00455F5C"/>
    <w:rsid w:val="00457270"/>
    <w:rsid w:val="004572BD"/>
    <w:rsid w:val="00462BF2"/>
    <w:rsid w:val="00466F7C"/>
    <w:rsid w:val="00472F9C"/>
    <w:rsid w:val="00473057"/>
    <w:rsid w:val="00473321"/>
    <w:rsid w:val="00474066"/>
    <w:rsid w:val="004777F8"/>
    <w:rsid w:val="00477B8E"/>
    <w:rsid w:val="004808B0"/>
    <w:rsid w:val="00481C6F"/>
    <w:rsid w:val="00482A8D"/>
    <w:rsid w:val="00483376"/>
    <w:rsid w:val="00483801"/>
    <w:rsid w:val="00486F06"/>
    <w:rsid w:val="0048742D"/>
    <w:rsid w:val="00490235"/>
    <w:rsid w:val="00491831"/>
    <w:rsid w:val="004971C4"/>
    <w:rsid w:val="0049796A"/>
    <w:rsid w:val="004A1F0A"/>
    <w:rsid w:val="004A74B6"/>
    <w:rsid w:val="004B0A77"/>
    <w:rsid w:val="004B1826"/>
    <w:rsid w:val="004B26EC"/>
    <w:rsid w:val="004B2AEF"/>
    <w:rsid w:val="004B2B60"/>
    <w:rsid w:val="004B366B"/>
    <w:rsid w:val="004C02A0"/>
    <w:rsid w:val="004C1CAD"/>
    <w:rsid w:val="004C3701"/>
    <w:rsid w:val="004C4212"/>
    <w:rsid w:val="004C4746"/>
    <w:rsid w:val="004C5185"/>
    <w:rsid w:val="004C5B91"/>
    <w:rsid w:val="004C7307"/>
    <w:rsid w:val="004D0862"/>
    <w:rsid w:val="004D19AF"/>
    <w:rsid w:val="004D1D4E"/>
    <w:rsid w:val="004D45C9"/>
    <w:rsid w:val="004D48D7"/>
    <w:rsid w:val="004E1B15"/>
    <w:rsid w:val="004E2EC9"/>
    <w:rsid w:val="004E5D45"/>
    <w:rsid w:val="004F01D6"/>
    <w:rsid w:val="004F10A1"/>
    <w:rsid w:val="004F12F5"/>
    <w:rsid w:val="004F1B57"/>
    <w:rsid w:val="004F2142"/>
    <w:rsid w:val="004F5EEC"/>
    <w:rsid w:val="004F613A"/>
    <w:rsid w:val="00502733"/>
    <w:rsid w:val="00502823"/>
    <w:rsid w:val="00502E26"/>
    <w:rsid w:val="005040A3"/>
    <w:rsid w:val="005051ED"/>
    <w:rsid w:val="00505E92"/>
    <w:rsid w:val="00514155"/>
    <w:rsid w:val="00516F47"/>
    <w:rsid w:val="00517BCF"/>
    <w:rsid w:val="0052530F"/>
    <w:rsid w:val="00530300"/>
    <w:rsid w:val="00532CB6"/>
    <w:rsid w:val="0053565B"/>
    <w:rsid w:val="0053726E"/>
    <w:rsid w:val="0054133C"/>
    <w:rsid w:val="0054689F"/>
    <w:rsid w:val="005475BF"/>
    <w:rsid w:val="005512C8"/>
    <w:rsid w:val="00551C13"/>
    <w:rsid w:val="00561F99"/>
    <w:rsid w:val="005626DC"/>
    <w:rsid w:val="0056567E"/>
    <w:rsid w:val="005675E0"/>
    <w:rsid w:val="00574D6D"/>
    <w:rsid w:val="00575C05"/>
    <w:rsid w:val="00575E15"/>
    <w:rsid w:val="00586630"/>
    <w:rsid w:val="00586D09"/>
    <w:rsid w:val="0059172E"/>
    <w:rsid w:val="005942CB"/>
    <w:rsid w:val="0059483C"/>
    <w:rsid w:val="005959C4"/>
    <w:rsid w:val="00596B7B"/>
    <w:rsid w:val="005A0BB1"/>
    <w:rsid w:val="005A1B22"/>
    <w:rsid w:val="005A267F"/>
    <w:rsid w:val="005A38F1"/>
    <w:rsid w:val="005A553D"/>
    <w:rsid w:val="005A61D7"/>
    <w:rsid w:val="005B0459"/>
    <w:rsid w:val="005B37F0"/>
    <w:rsid w:val="005B79BA"/>
    <w:rsid w:val="005C1BA5"/>
    <w:rsid w:val="005C35DF"/>
    <w:rsid w:val="005C43A1"/>
    <w:rsid w:val="005C4620"/>
    <w:rsid w:val="005C4CC5"/>
    <w:rsid w:val="005C55CD"/>
    <w:rsid w:val="005C6EA0"/>
    <w:rsid w:val="005C7054"/>
    <w:rsid w:val="005D03A5"/>
    <w:rsid w:val="005D1555"/>
    <w:rsid w:val="005D1EC7"/>
    <w:rsid w:val="005D4019"/>
    <w:rsid w:val="005D4420"/>
    <w:rsid w:val="005D496E"/>
    <w:rsid w:val="005E0947"/>
    <w:rsid w:val="005E1231"/>
    <w:rsid w:val="005E248F"/>
    <w:rsid w:val="005E6041"/>
    <w:rsid w:val="005E6340"/>
    <w:rsid w:val="005F16DD"/>
    <w:rsid w:val="005F205E"/>
    <w:rsid w:val="005F50E1"/>
    <w:rsid w:val="006009F0"/>
    <w:rsid w:val="00602040"/>
    <w:rsid w:val="006025AB"/>
    <w:rsid w:val="00602A75"/>
    <w:rsid w:val="00605FB1"/>
    <w:rsid w:val="0060608A"/>
    <w:rsid w:val="00606349"/>
    <w:rsid w:val="00606F94"/>
    <w:rsid w:val="00607058"/>
    <w:rsid w:val="00607B82"/>
    <w:rsid w:val="00610D83"/>
    <w:rsid w:val="0061223A"/>
    <w:rsid w:val="00614CAF"/>
    <w:rsid w:val="00615567"/>
    <w:rsid w:val="00617347"/>
    <w:rsid w:val="006227A5"/>
    <w:rsid w:val="00622E17"/>
    <w:rsid w:val="00622E79"/>
    <w:rsid w:val="00624AA9"/>
    <w:rsid w:val="006251EC"/>
    <w:rsid w:val="006252AE"/>
    <w:rsid w:val="00630E84"/>
    <w:rsid w:val="006328FA"/>
    <w:rsid w:val="006345C0"/>
    <w:rsid w:val="00641908"/>
    <w:rsid w:val="00643074"/>
    <w:rsid w:val="00644055"/>
    <w:rsid w:val="00646339"/>
    <w:rsid w:val="00646749"/>
    <w:rsid w:val="00650E91"/>
    <w:rsid w:val="006511B6"/>
    <w:rsid w:val="006570C7"/>
    <w:rsid w:val="006633CE"/>
    <w:rsid w:val="00663560"/>
    <w:rsid w:val="006638B7"/>
    <w:rsid w:val="00665117"/>
    <w:rsid w:val="0066564A"/>
    <w:rsid w:val="00667B14"/>
    <w:rsid w:val="0067299D"/>
    <w:rsid w:val="00673914"/>
    <w:rsid w:val="00674882"/>
    <w:rsid w:val="0067779A"/>
    <w:rsid w:val="006810B8"/>
    <w:rsid w:val="006816E0"/>
    <w:rsid w:val="00682117"/>
    <w:rsid w:val="00682A0E"/>
    <w:rsid w:val="00685301"/>
    <w:rsid w:val="00685610"/>
    <w:rsid w:val="00693009"/>
    <w:rsid w:val="006979CF"/>
    <w:rsid w:val="00697CDE"/>
    <w:rsid w:val="006A07C1"/>
    <w:rsid w:val="006A34DF"/>
    <w:rsid w:val="006A3B59"/>
    <w:rsid w:val="006A447D"/>
    <w:rsid w:val="006A46FF"/>
    <w:rsid w:val="006A7D48"/>
    <w:rsid w:val="006B039A"/>
    <w:rsid w:val="006B1688"/>
    <w:rsid w:val="006B1B17"/>
    <w:rsid w:val="006B4507"/>
    <w:rsid w:val="006B4686"/>
    <w:rsid w:val="006B5EEE"/>
    <w:rsid w:val="006B7121"/>
    <w:rsid w:val="006B7278"/>
    <w:rsid w:val="006B7441"/>
    <w:rsid w:val="006C173B"/>
    <w:rsid w:val="006C4456"/>
    <w:rsid w:val="006C4495"/>
    <w:rsid w:val="006C7B45"/>
    <w:rsid w:val="006D0ED2"/>
    <w:rsid w:val="006D5509"/>
    <w:rsid w:val="006D6074"/>
    <w:rsid w:val="006D6BFF"/>
    <w:rsid w:val="006D7E72"/>
    <w:rsid w:val="006E030F"/>
    <w:rsid w:val="006E1733"/>
    <w:rsid w:val="006E57C5"/>
    <w:rsid w:val="006E58A1"/>
    <w:rsid w:val="006E69AF"/>
    <w:rsid w:val="006F1857"/>
    <w:rsid w:val="006F249D"/>
    <w:rsid w:val="006F2BAB"/>
    <w:rsid w:val="006F33E9"/>
    <w:rsid w:val="006F61AB"/>
    <w:rsid w:val="00701B67"/>
    <w:rsid w:val="00702BC1"/>
    <w:rsid w:val="007109CE"/>
    <w:rsid w:val="00710A3B"/>
    <w:rsid w:val="00712CD0"/>
    <w:rsid w:val="00714A87"/>
    <w:rsid w:val="00715B71"/>
    <w:rsid w:val="007204D3"/>
    <w:rsid w:val="00724186"/>
    <w:rsid w:val="00724A52"/>
    <w:rsid w:val="007257D0"/>
    <w:rsid w:val="007302C9"/>
    <w:rsid w:val="007302CA"/>
    <w:rsid w:val="00730332"/>
    <w:rsid w:val="00731FE3"/>
    <w:rsid w:val="007331EA"/>
    <w:rsid w:val="00734282"/>
    <w:rsid w:val="00734DE6"/>
    <w:rsid w:val="00736BC9"/>
    <w:rsid w:val="007403C3"/>
    <w:rsid w:val="00745450"/>
    <w:rsid w:val="007459F4"/>
    <w:rsid w:val="00745D69"/>
    <w:rsid w:val="00750679"/>
    <w:rsid w:val="007509BD"/>
    <w:rsid w:val="0075144D"/>
    <w:rsid w:val="0075159D"/>
    <w:rsid w:val="0075286E"/>
    <w:rsid w:val="00760376"/>
    <w:rsid w:val="00770826"/>
    <w:rsid w:val="0077291F"/>
    <w:rsid w:val="00774983"/>
    <w:rsid w:val="00776EC2"/>
    <w:rsid w:val="00780A4A"/>
    <w:rsid w:val="007838B0"/>
    <w:rsid w:val="007854F4"/>
    <w:rsid w:val="0078746F"/>
    <w:rsid w:val="00792A35"/>
    <w:rsid w:val="007946F4"/>
    <w:rsid w:val="00794726"/>
    <w:rsid w:val="00797670"/>
    <w:rsid w:val="007A54DE"/>
    <w:rsid w:val="007A5DF5"/>
    <w:rsid w:val="007A7F33"/>
    <w:rsid w:val="007B1398"/>
    <w:rsid w:val="007B17EB"/>
    <w:rsid w:val="007B343C"/>
    <w:rsid w:val="007B41A4"/>
    <w:rsid w:val="007B48B7"/>
    <w:rsid w:val="007B538B"/>
    <w:rsid w:val="007B7B4D"/>
    <w:rsid w:val="007C2861"/>
    <w:rsid w:val="007C3CA1"/>
    <w:rsid w:val="007C5508"/>
    <w:rsid w:val="007C63D4"/>
    <w:rsid w:val="007C7602"/>
    <w:rsid w:val="007D17D0"/>
    <w:rsid w:val="007D1E9D"/>
    <w:rsid w:val="007D32D2"/>
    <w:rsid w:val="007D4389"/>
    <w:rsid w:val="007D4ED7"/>
    <w:rsid w:val="007D7974"/>
    <w:rsid w:val="007E1A3B"/>
    <w:rsid w:val="007E3480"/>
    <w:rsid w:val="007E50FF"/>
    <w:rsid w:val="007E6187"/>
    <w:rsid w:val="007E6965"/>
    <w:rsid w:val="007F3931"/>
    <w:rsid w:val="007F5540"/>
    <w:rsid w:val="00803521"/>
    <w:rsid w:val="00806277"/>
    <w:rsid w:val="0080690C"/>
    <w:rsid w:val="008105EF"/>
    <w:rsid w:val="00815454"/>
    <w:rsid w:val="008166CD"/>
    <w:rsid w:val="00820FDF"/>
    <w:rsid w:val="00823954"/>
    <w:rsid w:val="0082441E"/>
    <w:rsid w:val="008247FF"/>
    <w:rsid w:val="00825E16"/>
    <w:rsid w:val="008313C6"/>
    <w:rsid w:val="00831FDA"/>
    <w:rsid w:val="00832057"/>
    <w:rsid w:val="008334C7"/>
    <w:rsid w:val="00834FF4"/>
    <w:rsid w:val="00837623"/>
    <w:rsid w:val="00837938"/>
    <w:rsid w:val="00837D4D"/>
    <w:rsid w:val="008407F4"/>
    <w:rsid w:val="00841812"/>
    <w:rsid w:val="00842B64"/>
    <w:rsid w:val="008502F8"/>
    <w:rsid w:val="00851B9C"/>
    <w:rsid w:val="00851BA3"/>
    <w:rsid w:val="00852CBB"/>
    <w:rsid w:val="0085367C"/>
    <w:rsid w:val="00853D0A"/>
    <w:rsid w:val="008553F1"/>
    <w:rsid w:val="00855F9D"/>
    <w:rsid w:val="008578A1"/>
    <w:rsid w:val="00857B03"/>
    <w:rsid w:val="008614C5"/>
    <w:rsid w:val="008618D8"/>
    <w:rsid w:val="00863FB1"/>
    <w:rsid w:val="008649E4"/>
    <w:rsid w:val="00866314"/>
    <w:rsid w:val="00867343"/>
    <w:rsid w:val="00867A4D"/>
    <w:rsid w:val="00870792"/>
    <w:rsid w:val="00872A49"/>
    <w:rsid w:val="00873D99"/>
    <w:rsid w:val="008741FE"/>
    <w:rsid w:val="00875305"/>
    <w:rsid w:val="00880769"/>
    <w:rsid w:val="00880D9C"/>
    <w:rsid w:val="00881217"/>
    <w:rsid w:val="00885009"/>
    <w:rsid w:val="008866AB"/>
    <w:rsid w:val="00886C90"/>
    <w:rsid w:val="00893370"/>
    <w:rsid w:val="00897781"/>
    <w:rsid w:val="008A1B69"/>
    <w:rsid w:val="008A1F67"/>
    <w:rsid w:val="008A5C26"/>
    <w:rsid w:val="008B08E8"/>
    <w:rsid w:val="008B092D"/>
    <w:rsid w:val="008B121F"/>
    <w:rsid w:val="008B134E"/>
    <w:rsid w:val="008B19DA"/>
    <w:rsid w:val="008B38E5"/>
    <w:rsid w:val="008B4261"/>
    <w:rsid w:val="008B5104"/>
    <w:rsid w:val="008B57A0"/>
    <w:rsid w:val="008C06E3"/>
    <w:rsid w:val="008C187B"/>
    <w:rsid w:val="008C3160"/>
    <w:rsid w:val="008C32D2"/>
    <w:rsid w:val="008C3985"/>
    <w:rsid w:val="008C5539"/>
    <w:rsid w:val="008C71BC"/>
    <w:rsid w:val="008C71D9"/>
    <w:rsid w:val="008C7244"/>
    <w:rsid w:val="008C7B55"/>
    <w:rsid w:val="008C7F1A"/>
    <w:rsid w:val="008D06F2"/>
    <w:rsid w:val="008D096E"/>
    <w:rsid w:val="008D13D3"/>
    <w:rsid w:val="008D27D5"/>
    <w:rsid w:val="008D382E"/>
    <w:rsid w:val="008D3C3D"/>
    <w:rsid w:val="008D779E"/>
    <w:rsid w:val="008E0950"/>
    <w:rsid w:val="008E248D"/>
    <w:rsid w:val="008E2ECA"/>
    <w:rsid w:val="008E3412"/>
    <w:rsid w:val="008E3908"/>
    <w:rsid w:val="008E43EB"/>
    <w:rsid w:val="008E452D"/>
    <w:rsid w:val="008E7504"/>
    <w:rsid w:val="008F4F96"/>
    <w:rsid w:val="00901863"/>
    <w:rsid w:val="00910678"/>
    <w:rsid w:val="009108CB"/>
    <w:rsid w:val="0091171F"/>
    <w:rsid w:val="00920426"/>
    <w:rsid w:val="0092488A"/>
    <w:rsid w:val="00930842"/>
    <w:rsid w:val="0093261D"/>
    <w:rsid w:val="009327B1"/>
    <w:rsid w:val="00937211"/>
    <w:rsid w:val="009377F3"/>
    <w:rsid w:val="00940D90"/>
    <w:rsid w:val="009412EB"/>
    <w:rsid w:val="00946433"/>
    <w:rsid w:val="009467DA"/>
    <w:rsid w:val="00947135"/>
    <w:rsid w:val="00947695"/>
    <w:rsid w:val="00966348"/>
    <w:rsid w:val="00970399"/>
    <w:rsid w:val="009710C1"/>
    <w:rsid w:val="0097120F"/>
    <w:rsid w:val="00971F3D"/>
    <w:rsid w:val="00975168"/>
    <w:rsid w:val="00977B8C"/>
    <w:rsid w:val="009815A9"/>
    <w:rsid w:val="00983FDC"/>
    <w:rsid w:val="009848CB"/>
    <w:rsid w:val="00986D47"/>
    <w:rsid w:val="00991B5F"/>
    <w:rsid w:val="00991D88"/>
    <w:rsid w:val="0099431F"/>
    <w:rsid w:val="009968D2"/>
    <w:rsid w:val="009971FD"/>
    <w:rsid w:val="00997AA8"/>
    <w:rsid w:val="009A1DFC"/>
    <w:rsid w:val="009A54FF"/>
    <w:rsid w:val="009B09B6"/>
    <w:rsid w:val="009B2B12"/>
    <w:rsid w:val="009B3224"/>
    <w:rsid w:val="009B370C"/>
    <w:rsid w:val="009B4118"/>
    <w:rsid w:val="009B56F5"/>
    <w:rsid w:val="009B7AE2"/>
    <w:rsid w:val="009C0592"/>
    <w:rsid w:val="009C074D"/>
    <w:rsid w:val="009C11B5"/>
    <w:rsid w:val="009C3044"/>
    <w:rsid w:val="009C5B29"/>
    <w:rsid w:val="009C5CC7"/>
    <w:rsid w:val="009C6DB0"/>
    <w:rsid w:val="009D13AF"/>
    <w:rsid w:val="009D259D"/>
    <w:rsid w:val="009D27A7"/>
    <w:rsid w:val="009D58CF"/>
    <w:rsid w:val="009E075D"/>
    <w:rsid w:val="009E200C"/>
    <w:rsid w:val="009F355A"/>
    <w:rsid w:val="009F4D67"/>
    <w:rsid w:val="00A03429"/>
    <w:rsid w:val="00A0362B"/>
    <w:rsid w:val="00A050D5"/>
    <w:rsid w:val="00A075EA"/>
    <w:rsid w:val="00A110D3"/>
    <w:rsid w:val="00A14086"/>
    <w:rsid w:val="00A14F47"/>
    <w:rsid w:val="00A20D40"/>
    <w:rsid w:val="00A20E2E"/>
    <w:rsid w:val="00A23DF8"/>
    <w:rsid w:val="00A245E5"/>
    <w:rsid w:val="00A26F12"/>
    <w:rsid w:val="00A2709C"/>
    <w:rsid w:val="00A30195"/>
    <w:rsid w:val="00A31611"/>
    <w:rsid w:val="00A3428C"/>
    <w:rsid w:val="00A3480B"/>
    <w:rsid w:val="00A35ECB"/>
    <w:rsid w:val="00A37FA7"/>
    <w:rsid w:val="00A403FA"/>
    <w:rsid w:val="00A436B5"/>
    <w:rsid w:val="00A43B83"/>
    <w:rsid w:val="00A50194"/>
    <w:rsid w:val="00A50BFD"/>
    <w:rsid w:val="00A51882"/>
    <w:rsid w:val="00A525D8"/>
    <w:rsid w:val="00A52F66"/>
    <w:rsid w:val="00A537DA"/>
    <w:rsid w:val="00A543F1"/>
    <w:rsid w:val="00A57CC9"/>
    <w:rsid w:val="00A61076"/>
    <w:rsid w:val="00A614E7"/>
    <w:rsid w:val="00A614EE"/>
    <w:rsid w:val="00A63636"/>
    <w:rsid w:val="00A63707"/>
    <w:rsid w:val="00A63C34"/>
    <w:rsid w:val="00A66E50"/>
    <w:rsid w:val="00A67782"/>
    <w:rsid w:val="00A713A0"/>
    <w:rsid w:val="00A7252A"/>
    <w:rsid w:val="00A73F12"/>
    <w:rsid w:val="00A7681F"/>
    <w:rsid w:val="00A82CF5"/>
    <w:rsid w:val="00A8364F"/>
    <w:rsid w:val="00A84158"/>
    <w:rsid w:val="00A85BB0"/>
    <w:rsid w:val="00A90E36"/>
    <w:rsid w:val="00A91D58"/>
    <w:rsid w:val="00A94975"/>
    <w:rsid w:val="00A96EAD"/>
    <w:rsid w:val="00AA2B1A"/>
    <w:rsid w:val="00AA52B0"/>
    <w:rsid w:val="00AA741E"/>
    <w:rsid w:val="00AB0114"/>
    <w:rsid w:val="00AB0CBD"/>
    <w:rsid w:val="00AB39A7"/>
    <w:rsid w:val="00AB6D9D"/>
    <w:rsid w:val="00AD12C1"/>
    <w:rsid w:val="00AD261D"/>
    <w:rsid w:val="00AD467E"/>
    <w:rsid w:val="00AD4EDC"/>
    <w:rsid w:val="00AD60D9"/>
    <w:rsid w:val="00AD77A8"/>
    <w:rsid w:val="00AD7D00"/>
    <w:rsid w:val="00AE6B04"/>
    <w:rsid w:val="00AE751F"/>
    <w:rsid w:val="00AF39CF"/>
    <w:rsid w:val="00AF4AE8"/>
    <w:rsid w:val="00B00576"/>
    <w:rsid w:val="00B009FA"/>
    <w:rsid w:val="00B04000"/>
    <w:rsid w:val="00B1474E"/>
    <w:rsid w:val="00B21668"/>
    <w:rsid w:val="00B21785"/>
    <w:rsid w:val="00B21A85"/>
    <w:rsid w:val="00B22F07"/>
    <w:rsid w:val="00B2313C"/>
    <w:rsid w:val="00B23E29"/>
    <w:rsid w:val="00B2774F"/>
    <w:rsid w:val="00B30BD6"/>
    <w:rsid w:val="00B33C49"/>
    <w:rsid w:val="00B360B8"/>
    <w:rsid w:val="00B36712"/>
    <w:rsid w:val="00B412AB"/>
    <w:rsid w:val="00B415B7"/>
    <w:rsid w:val="00B42068"/>
    <w:rsid w:val="00B42F64"/>
    <w:rsid w:val="00B43A82"/>
    <w:rsid w:val="00B45A4F"/>
    <w:rsid w:val="00B461E3"/>
    <w:rsid w:val="00B46DEE"/>
    <w:rsid w:val="00B47BBA"/>
    <w:rsid w:val="00B54227"/>
    <w:rsid w:val="00B5503E"/>
    <w:rsid w:val="00B6065C"/>
    <w:rsid w:val="00B60B78"/>
    <w:rsid w:val="00B60FF5"/>
    <w:rsid w:val="00B649EE"/>
    <w:rsid w:val="00B65073"/>
    <w:rsid w:val="00B66519"/>
    <w:rsid w:val="00B671C8"/>
    <w:rsid w:val="00B7108B"/>
    <w:rsid w:val="00B72A67"/>
    <w:rsid w:val="00B81794"/>
    <w:rsid w:val="00B8183E"/>
    <w:rsid w:val="00B81B1B"/>
    <w:rsid w:val="00B82910"/>
    <w:rsid w:val="00B83501"/>
    <w:rsid w:val="00B8408D"/>
    <w:rsid w:val="00B85037"/>
    <w:rsid w:val="00B87796"/>
    <w:rsid w:val="00B9262E"/>
    <w:rsid w:val="00B934F9"/>
    <w:rsid w:val="00B93AD5"/>
    <w:rsid w:val="00B959D4"/>
    <w:rsid w:val="00BA1F13"/>
    <w:rsid w:val="00BA2980"/>
    <w:rsid w:val="00BB0E09"/>
    <w:rsid w:val="00BB35FE"/>
    <w:rsid w:val="00BB388B"/>
    <w:rsid w:val="00BB6A82"/>
    <w:rsid w:val="00BB7383"/>
    <w:rsid w:val="00BC1858"/>
    <w:rsid w:val="00BC19C2"/>
    <w:rsid w:val="00BC399A"/>
    <w:rsid w:val="00BC3EA1"/>
    <w:rsid w:val="00BC4487"/>
    <w:rsid w:val="00BC4687"/>
    <w:rsid w:val="00BD0F74"/>
    <w:rsid w:val="00BD1775"/>
    <w:rsid w:val="00BD278F"/>
    <w:rsid w:val="00BD39CF"/>
    <w:rsid w:val="00BD50AA"/>
    <w:rsid w:val="00BD5C65"/>
    <w:rsid w:val="00BD6586"/>
    <w:rsid w:val="00BD780D"/>
    <w:rsid w:val="00BE0268"/>
    <w:rsid w:val="00BE1E7E"/>
    <w:rsid w:val="00BE2DA9"/>
    <w:rsid w:val="00BE49F1"/>
    <w:rsid w:val="00BE4EF8"/>
    <w:rsid w:val="00BE52BD"/>
    <w:rsid w:val="00BE5EA7"/>
    <w:rsid w:val="00BE5EC0"/>
    <w:rsid w:val="00BE7809"/>
    <w:rsid w:val="00BF2796"/>
    <w:rsid w:val="00BF5E8E"/>
    <w:rsid w:val="00BF6626"/>
    <w:rsid w:val="00BF78B5"/>
    <w:rsid w:val="00BF78E2"/>
    <w:rsid w:val="00C0124F"/>
    <w:rsid w:val="00C01FBF"/>
    <w:rsid w:val="00C023FD"/>
    <w:rsid w:val="00C03F30"/>
    <w:rsid w:val="00C054F9"/>
    <w:rsid w:val="00C072CD"/>
    <w:rsid w:val="00C11D75"/>
    <w:rsid w:val="00C120F8"/>
    <w:rsid w:val="00C12323"/>
    <w:rsid w:val="00C15CB0"/>
    <w:rsid w:val="00C20430"/>
    <w:rsid w:val="00C2090C"/>
    <w:rsid w:val="00C21F72"/>
    <w:rsid w:val="00C27826"/>
    <w:rsid w:val="00C308EE"/>
    <w:rsid w:val="00C32742"/>
    <w:rsid w:val="00C34B60"/>
    <w:rsid w:val="00C35DED"/>
    <w:rsid w:val="00C37F02"/>
    <w:rsid w:val="00C44E9F"/>
    <w:rsid w:val="00C451C2"/>
    <w:rsid w:val="00C4616B"/>
    <w:rsid w:val="00C46845"/>
    <w:rsid w:val="00C50C3D"/>
    <w:rsid w:val="00C52164"/>
    <w:rsid w:val="00C539FC"/>
    <w:rsid w:val="00C550B4"/>
    <w:rsid w:val="00C578C3"/>
    <w:rsid w:val="00C60701"/>
    <w:rsid w:val="00C6356A"/>
    <w:rsid w:val="00C67CB7"/>
    <w:rsid w:val="00C719C6"/>
    <w:rsid w:val="00C771D6"/>
    <w:rsid w:val="00C7726F"/>
    <w:rsid w:val="00C80B97"/>
    <w:rsid w:val="00C80F03"/>
    <w:rsid w:val="00C81851"/>
    <w:rsid w:val="00C85F7E"/>
    <w:rsid w:val="00C93077"/>
    <w:rsid w:val="00C9677A"/>
    <w:rsid w:val="00C9775C"/>
    <w:rsid w:val="00C97DD2"/>
    <w:rsid w:val="00CA0E60"/>
    <w:rsid w:val="00CA2195"/>
    <w:rsid w:val="00CA2509"/>
    <w:rsid w:val="00CA4C6A"/>
    <w:rsid w:val="00CA5174"/>
    <w:rsid w:val="00CA5925"/>
    <w:rsid w:val="00CA5F3A"/>
    <w:rsid w:val="00CA6D04"/>
    <w:rsid w:val="00CB1F40"/>
    <w:rsid w:val="00CC2073"/>
    <w:rsid w:val="00CC2414"/>
    <w:rsid w:val="00CC2B9C"/>
    <w:rsid w:val="00CC38A7"/>
    <w:rsid w:val="00CC5BCE"/>
    <w:rsid w:val="00CC7B47"/>
    <w:rsid w:val="00CD090F"/>
    <w:rsid w:val="00CD1916"/>
    <w:rsid w:val="00CE02B5"/>
    <w:rsid w:val="00CE230E"/>
    <w:rsid w:val="00CE340A"/>
    <w:rsid w:val="00CE4337"/>
    <w:rsid w:val="00CE58CF"/>
    <w:rsid w:val="00CE6EA6"/>
    <w:rsid w:val="00CF19C9"/>
    <w:rsid w:val="00CF2FAF"/>
    <w:rsid w:val="00CF57C6"/>
    <w:rsid w:val="00CF6896"/>
    <w:rsid w:val="00D00F4C"/>
    <w:rsid w:val="00D01592"/>
    <w:rsid w:val="00D02FB5"/>
    <w:rsid w:val="00D0332E"/>
    <w:rsid w:val="00D0494C"/>
    <w:rsid w:val="00D14E01"/>
    <w:rsid w:val="00D16164"/>
    <w:rsid w:val="00D17F32"/>
    <w:rsid w:val="00D238C5"/>
    <w:rsid w:val="00D27B77"/>
    <w:rsid w:val="00D31FF0"/>
    <w:rsid w:val="00D36494"/>
    <w:rsid w:val="00D365B7"/>
    <w:rsid w:val="00D403AD"/>
    <w:rsid w:val="00D41C7F"/>
    <w:rsid w:val="00D42690"/>
    <w:rsid w:val="00D44010"/>
    <w:rsid w:val="00D45076"/>
    <w:rsid w:val="00D47A71"/>
    <w:rsid w:val="00D53C6D"/>
    <w:rsid w:val="00D55482"/>
    <w:rsid w:val="00D57964"/>
    <w:rsid w:val="00D611CB"/>
    <w:rsid w:val="00D61319"/>
    <w:rsid w:val="00D627AE"/>
    <w:rsid w:val="00D62CAD"/>
    <w:rsid w:val="00D71706"/>
    <w:rsid w:val="00D72204"/>
    <w:rsid w:val="00D726A6"/>
    <w:rsid w:val="00D7377D"/>
    <w:rsid w:val="00D73EB0"/>
    <w:rsid w:val="00D75F8D"/>
    <w:rsid w:val="00D76024"/>
    <w:rsid w:val="00D766F3"/>
    <w:rsid w:val="00D801DC"/>
    <w:rsid w:val="00D807DB"/>
    <w:rsid w:val="00D82547"/>
    <w:rsid w:val="00D8263B"/>
    <w:rsid w:val="00D835CB"/>
    <w:rsid w:val="00D879B4"/>
    <w:rsid w:val="00D909D3"/>
    <w:rsid w:val="00D91F1C"/>
    <w:rsid w:val="00D941FE"/>
    <w:rsid w:val="00D96370"/>
    <w:rsid w:val="00DA10DF"/>
    <w:rsid w:val="00DA40E5"/>
    <w:rsid w:val="00DA6C7F"/>
    <w:rsid w:val="00DB2BE3"/>
    <w:rsid w:val="00DB5392"/>
    <w:rsid w:val="00DB6547"/>
    <w:rsid w:val="00DB66B2"/>
    <w:rsid w:val="00DB674C"/>
    <w:rsid w:val="00DB6A7C"/>
    <w:rsid w:val="00DC10FF"/>
    <w:rsid w:val="00DC329A"/>
    <w:rsid w:val="00DC4CAA"/>
    <w:rsid w:val="00DD4078"/>
    <w:rsid w:val="00DE0695"/>
    <w:rsid w:val="00DE36BF"/>
    <w:rsid w:val="00DE62B8"/>
    <w:rsid w:val="00DF0435"/>
    <w:rsid w:val="00DF4232"/>
    <w:rsid w:val="00E01402"/>
    <w:rsid w:val="00E0152A"/>
    <w:rsid w:val="00E0361D"/>
    <w:rsid w:val="00E05A8F"/>
    <w:rsid w:val="00E065B2"/>
    <w:rsid w:val="00E07C0E"/>
    <w:rsid w:val="00E117D5"/>
    <w:rsid w:val="00E1211E"/>
    <w:rsid w:val="00E123A9"/>
    <w:rsid w:val="00E12AB2"/>
    <w:rsid w:val="00E13A9C"/>
    <w:rsid w:val="00E13EAA"/>
    <w:rsid w:val="00E13EE3"/>
    <w:rsid w:val="00E146F6"/>
    <w:rsid w:val="00E2069A"/>
    <w:rsid w:val="00E212D7"/>
    <w:rsid w:val="00E2214E"/>
    <w:rsid w:val="00E23815"/>
    <w:rsid w:val="00E23F74"/>
    <w:rsid w:val="00E24259"/>
    <w:rsid w:val="00E2426C"/>
    <w:rsid w:val="00E24A03"/>
    <w:rsid w:val="00E264D8"/>
    <w:rsid w:val="00E322C0"/>
    <w:rsid w:val="00E35C61"/>
    <w:rsid w:val="00E366E8"/>
    <w:rsid w:val="00E36C9C"/>
    <w:rsid w:val="00E37DB7"/>
    <w:rsid w:val="00E4191C"/>
    <w:rsid w:val="00E4355F"/>
    <w:rsid w:val="00E45972"/>
    <w:rsid w:val="00E514D1"/>
    <w:rsid w:val="00E56220"/>
    <w:rsid w:val="00E567CB"/>
    <w:rsid w:val="00E578B5"/>
    <w:rsid w:val="00E6173F"/>
    <w:rsid w:val="00E70F27"/>
    <w:rsid w:val="00E718AB"/>
    <w:rsid w:val="00E7278E"/>
    <w:rsid w:val="00E72C8B"/>
    <w:rsid w:val="00E74400"/>
    <w:rsid w:val="00E74B0D"/>
    <w:rsid w:val="00E7569D"/>
    <w:rsid w:val="00E759D5"/>
    <w:rsid w:val="00E80DC0"/>
    <w:rsid w:val="00E80F86"/>
    <w:rsid w:val="00E83523"/>
    <w:rsid w:val="00E87BAC"/>
    <w:rsid w:val="00E87FD0"/>
    <w:rsid w:val="00E91E26"/>
    <w:rsid w:val="00E9592C"/>
    <w:rsid w:val="00EA1E08"/>
    <w:rsid w:val="00EA3382"/>
    <w:rsid w:val="00EA386A"/>
    <w:rsid w:val="00EA5352"/>
    <w:rsid w:val="00EA56A2"/>
    <w:rsid w:val="00EA57A3"/>
    <w:rsid w:val="00EA658E"/>
    <w:rsid w:val="00EB003D"/>
    <w:rsid w:val="00EB176B"/>
    <w:rsid w:val="00EB26B7"/>
    <w:rsid w:val="00EB7A9F"/>
    <w:rsid w:val="00EC05F7"/>
    <w:rsid w:val="00EC0F3C"/>
    <w:rsid w:val="00EC1FD5"/>
    <w:rsid w:val="00EC21D1"/>
    <w:rsid w:val="00EC3256"/>
    <w:rsid w:val="00EC5B87"/>
    <w:rsid w:val="00EC5FE5"/>
    <w:rsid w:val="00EC6F56"/>
    <w:rsid w:val="00ED0A1A"/>
    <w:rsid w:val="00ED2698"/>
    <w:rsid w:val="00ED278C"/>
    <w:rsid w:val="00ED41C7"/>
    <w:rsid w:val="00ED45D7"/>
    <w:rsid w:val="00ED49BB"/>
    <w:rsid w:val="00ED78A4"/>
    <w:rsid w:val="00EE03B2"/>
    <w:rsid w:val="00EE5536"/>
    <w:rsid w:val="00EE5B9C"/>
    <w:rsid w:val="00EF0D9B"/>
    <w:rsid w:val="00EF1655"/>
    <w:rsid w:val="00EF47F5"/>
    <w:rsid w:val="00EF6847"/>
    <w:rsid w:val="00F01D82"/>
    <w:rsid w:val="00F023D9"/>
    <w:rsid w:val="00F054F3"/>
    <w:rsid w:val="00F102E7"/>
    <w:rsid w:val="00F10A15"/>
    <w:rsid w:val="00F1479C"/>
    <w:rsid w:val="00F156FD"/>
    <w:rsid w:val="00F15AF5"/>
    <w:rsid w:val="00F2315E"/>
    <w:rsid w:val="00F23686"/>
    <w:rsid w:val="00F23C86"/>
    <w:rsid w:val="00F25BB0"/>
    <w:rsid w:val="00F2752C"/>
    <w:rsid w:val="00F3067B"/>
    <w:rsid w:val="00F356DC"/>
    <w:rsid w:val="00F36EA9"/>
    <w:rsid w:val="00F40CF9"/>
    <w:rsid w:val="00F40F85"/>
    <w:rsid w:val="00F42CFB"/>
    <w:rsid w:val="00F43EBA"/>
    <w:rsid w:val="00F4453B"/>
    <w:rsid w:val="00F45130"/>
    <w:rsid w:val="00F45761"/>
    <w:rsid w:val="00F4653D"/>
    <w:rsid w:val="00F47707"/>
    <w:rsid w:val="00F541BF"/>
    <w:rsid w:val="00F54397"/>
    <w:rsid w:val="00F54AB2"/>
    <w:rsid w:val="00F54E90"/>
    <w:rsid w:val="00F55D21"/>
    <w:rsid w:val="00F56BF5"/>
    <w:rsid w:val="00F604C5"/>
    <w:rsid w:val="00F6293B"/>
    <w:rsid w:val="00F630CD"/>
    <w:rsid w:val="00F63C30"/>
    <w:rsid w:val="00F641A2"/>
    <w:rsid w:val="00F6473D"/>
    <w:rsid w:val="00F71634"/>
    <w:rsid w:val="00F73C16"/>
    <w:rsid w:val="00F73D51"/>
    <w:rsid w:val="00F77EDD"/>
    <w:rsid w:val="00F92A62"/>
    <w:rsid w:val="00F94757"/>
    <w:rsid w:val="00F96561"/>
    <w:rsid w:val="00F96E47"/>
    <w:rsid w:val="00F97065"/>
    <w:rsid w:val="00F97920"/>
    <w:rsid w:val="00FA051B"/>
    <w:rsid w:val="00FA14EA"/>
    <w:rsid w:val="00FA1F9B"/>
    <w:rsid w:val="00FA38A1"/>
    <w:rsid w:val="00FA57D2"/>
    <w:rsid w:val="00FA69AE"/>
    <w:rsid w:val="00FA7A4A"/>
    <w:rsid w:val="00FB3786"/>
    <w:rsid w:val="00FB660A"/>
    <w:rsid w:val="00FB79A0"/>
    <w:rsid w:val="00FC224A"/>
    <w:rsid w:val="00FC2EF9"/>
    <w:rsid w:val="00FC3AB6"/>
    <w:rsid w:val="00FC4DBF"/>
    <w:rsid w:val="00FC5AE6"/>
    <w:rsid w:val="00FC5D31"/>
    <w:rsid w:val="00FC6DE5"/>
    <w:rsid w:val="00FD04FE"/>
    <w:rsid w:val="00FD0756"/>
    <w:rsid w:val="00FD0933"/>
    <w:rsid w:val="00FD21E8"/>
    <w:rsid w:val="00FD52AB"/>
    <w:rsid w:val="00FD5D60"/>
    <w:rsid w:val="00FE0F7B"/>
    <w:rsid w:val="00FE20EF"/>
    <w:rsid w:val="00FE6F7D"/>
    <w:rsid w:val="00FF114E"/>
    <w:rsid w:val="00FF23F0"/>
    <w:rsid w:val="00FF3DAE"/>
    <w:rsid w:val="00FF3EFE"/>
    <w:rsid w:val="00FF4B65"/>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rules v:ext="edit">
        <o:r id="V:Rule8" type="connector" idref="#_x0000_s1031"/>
        <o:r id="V:Rule9" type="connector" idref="#_x0000_s1037"/>
        <o:r id="V:Rule10" type="connector" idref="#_x0000_s1106"/>
        <o:r id="V:Rule11" type="connector" idref="#_x0000_s1105"/>
        <o:r id="V:Rule12" type="connector" idref="#_x0000_s1103"/>
        <o:r id="V:Rule13" type="connector" idref="#_x0000_s1030"/>
        <o:r id="V:Rule14"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paragraph" w:customStyle="1" w:styleId="Default">
    <w:name w:val="Default"/>
    <w:rsid w:val="006F33E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2BB4-66B2-49CE-B9AB-5D25F1D2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19</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590</cp:revision>
  <cp:lastPrinted>2012-09-17T15:38:00Z</cp:lastPrinted>
  <dcterms:created xsi:type="dcterms:W3CDTF">2011-12-08T05:42:00Z</dcterms:created>
  <dcterms:modified xsi:type="dcterms:W3CDTF">2014-03-04T03:52:00Z</dcterms:modified>
</cp:coreProperties>
</file>