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04" w:rsidRDefault="00701E82" w:rsidP="00B02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4.45pt;margin-top:-49.35pt;width:51pt;height:69pt;z-index:251658240" stroked="f"/>
        </w:pict>
      </w:r>
      <w:r w:rsidR="00B02804" w:rsidRPr="00B13148">
        <w:rPr>
          <w:rFonts w:ascii="Times New Roman" w:hAnsi="Times New Roman"/>
          <w:b/>
          <w:sz w:val="24"/>
          <w:szCs w:val="24"/>
        </w:rPr>
        <w:t>DAFTAR PUSTAKA</w:t>
      </w:r>
    </w:p>
    <w:p w:rsidR="00B02804" w:rsidRDefault="00B02804" w:rsidP="00B02804">
      <w:pPr>
        <w:spacing w:line="240" w:lineRule="auto"/>
        <w:rPr>
          <w:rFonts w:ascii="Times New Roman" w:hAnsi="Times New Roman"/>
          <w:sz w:val="24"/>
          <w:szCs w:val="24"/>
        </w:rPr>
      </w:pPr>
      <w:r w:rsidRPr="00423C83">
        <w:rPr>
          <w:rFonts w:ascii="Times New Roman" w:hAnsi="Times New Roman"/>
          <w:sz w:val="24"/>
          <w:szCs w:val="24"/>
        </w:rPr>
        <w:t>Anitah</w:t>
      </w:r>
      <w:r>
        <w:rPr>
          <w:rFonts w:ascii="Times New Roman" w:hAnsi="Times New Roman"/>
          <w:sz w:val="24"/>
          <w:szCs w:val="24"/>
        </w:rPr>
        <w:t>, Sri</w:t>
      </w:r>
      <w:r w:rsidRPr="00423C83">
        <w:rPr>
          <w:rFonts w:ascii="Times New Roman" w:hAnsi="Times New Roman"/>
          <w:sz w:val="24"/>
          <w:szCs w:val="24"/>
        </w:rPr>
        <w:t xml:space="preserve">. 2009. </w:t>
      </w:r>
      <w:r w:rsidRPr="00423C83">
        <w:rPr>
          <w:rFonts w:ascii="Times New Roman" w:hAnsi="Times New Roman"/>
          <w:i/>
          <w:iCs/>
          <w:sz w:val="24"/>
          <w:szCs w:val="24"/>
        </w:rPr>
        <w:t>Metode Pembelajaran</w:t>
      </w:r>
      <w:r w:rsidRPr="00423C83">
        <w:rPr>
          <w:rFonts w:ascii="Times New Roman" w:hAnsi="Times New Roman"/>
          <w:sz w:val="24"/>
          <w:szCs w:val="24"/>
        </w:rPr>
        <w:t>. Surakarta: UNS Press.</w:t>
      </w:r>
    </w:p>
    <w:p w:rsidR="00B02804" w:rsidRDefault="00B02804" w:rsidP="00B02804">
      <w:pPr>
        <w:tabs>
          <w:tab w:val="left" w:pos="-3420"/>
          <w:tab w:val="left" w:pos="630"/>
        </w:tabs>
        <w:spacing w:after="0" w:line="240" w:lineRule="auto"/>
        <w:ind w:left="810" w:hanging="81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CA13B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Daryanto. 2011.  </w:t>
      </w:r>
      <w:r w:rsidRPr="00CA13B9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Penelitian Tindakan Kelas Dan Penelitian Tindakan Sekolah.</w:t>
      </w:r>
      <w:r w:rsidRPr="00CA13B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Yogyakarta: Gava Media.</w:t>
      </w:r>
    </w:p>
    <w:p w:rsidR="00B02804" w:rsidRPr="00CA13B9" w:rsidRDefault="00B02804" w:rsidP="00B02804">
      <w:pPr>
        <w:tabs>
          <w:tab w:val="left" w:pos="-3420"/>
          <w:tab w:val="left" w:pos="630"/>
        </w:tabs>
        <w:spacing w:after="0" w:line="240" w:lineRule="auto"/>
        <w:ind w:left="810" w:hanging="81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55C">
        <w:rPr>
          <w:rFonts w:ascii="Times New Roman" w:hAnsi="Times New Roman"/>
          <w:sz w:val="24"/>
          <w:szCs w:val="24"/>
        </w:rPr>
        <w:t xml:space="preserve">Depdiknas. 2006. </w:t>
      </w:r>
      <w:r w:rsidRPr="00E7155C">
        <w:rPr>
          <w:rFonts w:ascii="Times New Roman" w:hAnsi="Times New Roman"/>
          <w:i/>
          <w:sz w:val="24"/>
          <w:szCs w:val="24"/>
        </w:rPr>
        <w:t>Kurikulum Pendidikan Anak Usia Dini</w:t>
      </w:r>
      <w:r w:rsidRPr="00E7155C">
        <w:rPr>
          <w:rFonts w:ascii="Times New Roman" w:hAnsi="Times New Roman"/>
          <w:sz w:val="24"/>
          <w:szCs w:val="24"/>
        </w:rPr>
        <w:t xml:space="preserve">. Jakarta: Depdiknas </w:t>
      </w: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804" w:rsidRPr="00673C1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-------------. 2009. </w:t>
      </w:r>
      <w:r w:rsidRPr="00673C14">
        <w:rPr>
          <w:rFonts w:ascii="Times New Roman" w:hAnsi="Times New Roman"/>
          <w:i/>
          <w:sz w:val="24"/>
          <w:szCs w:val="24"/>
        </w:rPr>
        <w:t>Permendiknas No. 58 tahun 2009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E7155C">
        <w:rPr>
          <w:rFonts w:ascii="Times New Roman" w:hAnsi="Times New Roman"/>
          <w:sz w:val="24"/>
          <w:szCs w:val="24"/>
        </w:rPr>
        <w:t>Jakarta: Depdiknas</w:t>
      </w: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Djamarah, S. 2006. </w:t>
      </w:r>
      <w:r w:rsidRPr="00F5578E">
        <w:rPr>
          <w:rFonts w:ascii="Times New Roman" w:eastAsia="Times New Roman" w:hAnsi="Times New Roman"/>
          <w:i/>
          <w:sz w:val="24"/>
          <w:szCs w:val="24"/>
        </w:rPr>
        <w:t xml:space="preserve">Strategi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Belajar Mengajar. </w:t>
      </w:r>
      <w:r w:rsidRPr="00F5578E">
        <w:rPr>
          <w:rFonts w:ascii="Times New Roman" w:eastAsia="Times New Roman" w:hAnsi="Times New Roman"/>
          <w:sz w:val="24"/>
          <w:szCs w:val="24"/>
        </w:rPr>
        <w:t>Jakarta:  PT Rineka Cipta</w:t>
      </w: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55C">
        <w:rPr>
          <w:rFonts w:ascii="Times New Roman" w:hAnsi="Times New Roman"/>
          <w:sz w:val="24"/>
          <w:szCs w:val="24"/>
        </w:rPr>
        <w:t xml:space="preserve">Gina. 2010. </w:t>
      </w:r>
      <w:r w:rsidRPr="00E7155C">
        <w:rPr>
          <w:rFonts w:ascii="Times New Roman" w:hAnsi="Times New Roman"/>
          <w:i/>
          <w:sz w:val="24"/>
          <w:szCs w:val="24"/>
        </w:rPr>
        <w:t>Ragam Aktivitas Harian Untuk TK.</w:t>
      </w:r>
      <w:r w:rsidRPr="00E7155C">
        <w:rPr>
          <w:rFonts w:ascii="Times New Roman" w:hAnsi="Times New Roman"/>
          <w:sz w:val="24"/>
          <w:szCs w:val="24"/>
        </w:rPr>
        <w:t xml:space="preserve">  Jogyakarta: Diva Pres</w:t>
      </w: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55C">
        <w:rPr>
          <w:rFonts w:ascii="Times New Roman" w:hAnsi="Times New Roman"/>
          <w:sz w:val="24"/>
          <w:szCs w:val="24"/>
        </w:rPr>
        <w:t xml:space="preserve">Ginarsa. 1985. </w:t>
      </w:r>
      <w:r w:rsidRPr="00E7155C">
        <w:rPr>
          <w:rFonts w:ascii="Times New Roman" w:hAnsi="Times New Roman"/>
          <w:i/>
          <w:sz w:val="24"/>
          <w:szCs w:val="24"/>
        </w:rPr>
        <w:t>Perkembangan Anak Usia TK.</w:t>
      </w:r>
      <w:r w:rsidRPr="00E7155C">
        <w:rPr>
          <w:rFonts w:ascii="Times New Roman" w:hAnsi="Times New Roman"/>
          <w:sz w:val="24"/>
          <w:szCs w:val="24"/>
        </w:rPr>
        <w:t xml:space="preserve"> Bandung: Kaifa </w:t>
      </w: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AB6104">
        <w:rPr>
          <w:rFonts w:ascii="Times New Roman" w:hAnsi="Times New Roman"/>
          <w:sz w:val="24"/>
          <w:szCs w:val="24"/>
          <w:lang w:val="id-ID"/>
        </w:rPr>
        <w:t>Masitoh,dkk.2006.</w:t>
      </w:r>
      <w:r w:rsidRPr="004C5F63">
        <w:rPr>
          <w:rFonts w:ascii="Times New Roman" w:hAnsi="Times New Roman"/>
          <w:i/>
          <w:iCs/>
          <w:sz w:val="24"/>
          <w:szCs w:val="24"/>
          <w:lang w:val="id-ID"/>
        </w:rPr>
        <w:t>Strategi pembelajaran TK</w:t>
      </w:r>
      <w:r w:rsidRPr="00AB6104">
        <w:rPr>
          <w:rFonts w:ascii="Times New Roman" w:hAnsi="Times New Roman"/>
          <w:sz w:val="24"/>
          <w:szCs w:val="24"/>
          <w:lang w:val="id-ID"/>
        </w:rPr>
        <w:t>.Jakarta.Universitas Terbuka</w:t>
      </w:r>
    </w:p>
    <w:p w:rsidR="00B02804" w:rsidRDefault="00B02804" w:rsidP="00B02804">
      <w:pPr>
        <w:pStyle w:val="ListParagraph"/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E7155C">
        <w:rPr>
          <w:rFonts w:ascii="Times New Roman" w:hAnsi="Times New Roman"/>
          <w:sz w:val="24"/>
          <w:szCs w:val="24"/>
        </w:rPr>
        <w:t>Melati, Rising. 2012</w:t>
      </w:r>
      <w:r w:rsidRPr="00E7155C">
        <w:rPr>
          <w:rFonts w:ascii="Times New Roman" w:hAnsi="Times New Roman"/>
          <w:i/>
          <w:sz w:val="24"/>
          <w:szCs w:val="24"/>
        </w:rPr>
        <w:t>.   Kiat Sukses Menjadi Guru Paud Yang Disukai Anak-Anak.</w:t>
      </w:r>
      <w:r w:rsidRPr="00E7155C">
        <w:rPr>
          <w:rFonts w:ascii="Times New Roman" w:hAnsi="Times New Roman"/>
          <w:sz w:val="24"/>
          <w:szCs w:val="24"/>
        </w:rPr>
        <w:t xml:space="preserve"> Jogyakarta: Araska Pinang Merah </w:t>
      </w:r>
    </w:p>
    <w:p w:rsidR="00B02804" w:rsidRDefault="00B02804" w:rsidP="00B028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23C83">
        <w:rPr>
          <w:rFonts w:ascii="Times New Roman" w:hAnsi="Times New Roman"/>
          <w:sz w:val="24"/>
          <w:szCs w:val="24"/>
        </w:rPr>
        <w:t>Moeslichatoen</w:t>
      </w:r>
      <w:r>
        <w:rPr>
          <w:rFonts w:ascii="Times New Roman" w:hAnsi="Times New Roman"/>
          <w:sz w:val="24"/>
          <w:szCs w:val="24"/>
        </w:rPr>
        <w:t>, R. 2005</w:t>
      </w:r>
      <w:r w:rsidRPr="00423C83">
        <w:rPr>
          <w:rFonts w:ascii="Times New Roman" w:hAnsi="Times New Roman"/>
          <w:sz w:val="24"/>
          <w:szCs w:val="24"/>
        </w:rPr>
        <w:t xml:space="preserve">. </w:t>
      </w:r>
      <w:r w:rsidRPr="00423C83">
        <w:rPr>
          <w:rFonts w:ascii="Times New Roman" w:hAnsi="Times New Roman"/>
          <w:i/>
          <w:iCs/>
          <w:sz w:val="24"/>
          <w:szCs w:val="24"/>
        </w:rPr>
        <w:t>Metode Pengajaran Di Taman Kanak-Kanak</w:t>
      </w:r>
      <w:r w:rsidRPr="00423C83">
        <w:rPr>
          <w:rFonts w:ascii="Times New Roman" w:hAnsi="Times New Roman"/>
          <w:sz w:val="24"/>
          <w:szCs w:val="24"/>
        </w:rPr>
        <w:t>, Jakarta: Ri</w:t>
      </w:r>
      <w:r>
        <w:rPr>
          <w:rFonts w:ascii="Times New Roman" w:hAnsi="Times New Roman"/>
          <w:sz w:val="24"/>
          <w:szCs w:val="24"/>
        </w:rPr>
        <w:t>n</w:t>
      </w:r>
      <w:r w:rsidRPr="00423C83">
        <w:rPr>
          <w:rFonts w:ascii="Times New Roman" w:hAnsi="Times New Roman"/>
          <w:sz w:val="24"/>
          <w:szCs w:val="24"/>
        </w:rPr>
        <w:t>eka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C83">
        <w:rPr>
          <w:rFonts w:ascii="Times New Roman" w:hAnsi="Times New Roman"/>
          <w:sz w:val="24"/>
          <w:szCs w:val="24"/>
        </w:rPr>
        <w:t>Cipta</w:t>
      </w:r>
    </w:p>
    <w:p w:rsidR="00B02804" w:rsidRDefault="00B02804" w:rsidP="00B028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155C">
        <w:rPr>
          <w:rFonts w:ascii="Times New Roman" w:hAnsi="Times New Roman"/>
          <w:sz w:val="24"/>
          <w:szCs w:val="24"/>
        </w:rPr>
        <w:t xml:space="preserve">Nurjatmika. 2012. </w:t>
      </w:r>
      <w:r w:rsidRPr="00E7155C">
        <w:rPr>
          <w:rFonts w:ascii="Times New Roman" w:hAnsi="Times New Roman"/>
          <w:i/>
          <w:sz w:val="24"/>
          <w:szCs w:val="24"/>
        </w:rPr>
        <w:t>Ragam Aktivitas Harian Untuk TK.</w:t>
      </w:r>
      <w:r w:rsidRPr="00E7155C">
        <w:rPr>
          <w:rFonts w:ascii="Times New Roman" w:hAnsi="Times New Roman"/>
          <w:sz w:val="24"/>
          <w:szCs w:val="24"/>
        </w:rPr>
        <w:t xml:space="preserve">  Jogyakarta: Diva Pres</w:t>
      </w:r>
    </w:p>
    <w:p w:rsidR="00B02804" w:rsidRDefault="00B02804" w:rsidP="00B02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804" w:rsidRPr="00E7155C" w:rsidRDefault="00B02804" w:rsidP="00B02804">
      <w:pPr>
        <w:pStyle w:val="ListParagraph"/>
        <w:spacing w:after="0" w:line="240" w:lineRule="auto"/>
        <w:ind w:left="810" w:hanging="8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Oemart. 2002. </w:t>
      </w:r>
      <w:r w:rsidRPr="00673C14">
        <w:rPr>
          <w:rFonts w:ascii="Times New Roman" w:hAnsi="Times New Roman"/>
          <w:i/>
          <w:sz w:val="24"/>
          <w:szCs w:val="24"/>
        </w:rPr>
        <w:t>Perilaku Moral di Taman Kanak-Kanak.</w:t>
      </w:r>
      <w:r>
        <w:rPr>
          <w:rFonts w:ascii="Times New Roman" w:hAnsi="Times New Roman"/>
          <w:sz w:val="24"/>
          <w:szCs w:val="24"/>
        </w:rPr>
        <w:t xml:space="preserve"> PT. </w:t>
      </w:r>
      <w:r w:rsidRPr="00E7155C">
        <w:rPr>
          <w:rFonts w:ascii="Times New Roman" w:hAnsi="Times New Roman"/>
          <w:bCs/>
          <w:color w:val="000000" w:themeColor="text1"/>
          <w:sz w:val="24"/>
          <w:szCs w:val="24"/>
        </w:rPr>
        <w:t>Remaja Rosda Karya Offse.</w:t>
      </w:r>
    </w:p>
    <w:p w:rsidR="00B02804" w:rsidRPr="00E7155C" w:rsidRDefault="00B02804" w:rsidP="00B02804">
      <w:pPr>
        <w:pStyle w:val="ListParagraph"/>
        <w:tabs>
          <w:tab w:val="left" w:pos="1491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2804" w:rsidRDefault="00B02804" w:rsidP="00B02804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E7155C">
        <w:rPr>
          <w:rFonts w:ascii="Times New Roman" w:hAnsi="Times New Roman"/>
          <w:sz w:val="24"/>
          <w:szCs w:val="24"/>
        </w:rPr>
        <w:t xml:space="preserve">Peraturan  Pemeritah. 1990.  </w:t>
      </w:r>
      <w:r w:rsidRPr="00E7155C">
        <w:rPr>
          <w:rFonts w:ascii="Times New Roman" w:hAnsi="Times New Roman"/>
          <w:i/>
          <w:sz w:val="24"/>
          <w:szCs w:val="24"/>
        </w:rPr>
        <w:t>Pendidikan Taman Kanak-Kanak</w:t>
      </w:r>
      <w:r w:rsidRPr="00E7155C">
        <w:rPr>
          <w:rFonts w:ascii="Times New Roman" w:hAnsi="Times New Roman"/>
          <w:sz w:val="24"/>
          <w:szCs w:val="24"/>
        </w:rPr>
        <w:t>. Jakarta: Depdiknas</w:t>
      </w:r>
    </w:p>
    <w:p w:rsidR="00B02804" w:rsidRDefault="00B02804" w:rsidP="00B02804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CA13B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Sinring,  A  dkk. 2012. </w:t>
      </w:r>
      <w:r w:rsidRPr="00CA13B9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Pedoman Penulisan Skripsi Program S-1 Fakultas Ilmu Pendidikan UNM</w:t>
      </w:r>
      <w:r w:rsidRPr="00CA13B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 Makassar:  FIP UNM </w:t>
      </w:r>
    </w:p>
    <w:p w:rsidR="00B02804" w:rsidRPr="00673C14" w:rsidRDefault="00B02804" w:rsidP="00B02804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E7155C">
        <w:rPr>
          <w:rFonts w:ascii="Times New Roman" w:hAnsi="Times New Roman"/>
          <w:sz w:val="24"/>
          <w:szCs w:val="24"/>
        </w:rPr>
        <w:t xml:space="preserve">Sinilungan. 1997. </w:t>
      </w:r>
      <w:r w:rsidRPr="00E7155C">
        <w:rPr>
          <w:rFonts w:ascii="Times New Roman" w:hAnsi="Times New Roman"/>
          <w:i/>
          <w:sz w:val="24"/>
          <w:szCs w:val="24"/>
        </w:rPr>
        <w:t>Perkembangan Moral Anak di Taman Kanak-Kanak.</w:t>
      </w:r>
      <w:r w:rsidRPr="00E7155C">
        <w:rPr>
          <w:rFonts w:ascii="Times New Roman" w:hAnsi="Times New Roman"/>
          <w:sz w:val="24"/>
          <w:szCs w:val="24"/>
        </w:rPr>
        <w:t xml:space="preserve"> Solo: Rine Cipta</w:t>
      </w:r>
    </w:p>
    <w:p w:rsidR="00B02804" w:rsidRPr="00CA13B9" w:rsidRDefault="00B02804" w:rsidP="00B02804">
      <w:pPr>
        <w:tabs>
          <w:tab w:val="left" w:pos="-3420"/>
          <w:tab w:val="left" w:pos="630"/>
        </w:tabs>
        <w:spacing w:after="0" w:line="240" w:lineRule="auto"/>
        <w:ind w:left="810" w:hanging="81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B02804" w:rsidRDefault="00B02804" w:rsidP="00B02804">
      <w:pPr>
        <w:tabs>
          <w:tab w:val="left" w:pos="630"/>
        </w:tabs>
        <w:spacing w:after="0" w:line="240" w:lineRule="auto"/>
        <w:ind w:left="810" w:right="-25" w:hanging="810"/>
        <w:jc w:val="both"/>
        <w:rPr>
          <w:rFonts w:ascii="Times New Roman" w:hAnsi="Times New Roman"/>
          <w:sz w:val="24"/>
          <w:szCs w:val="24"/>
        </w:rPr>
      </w:pPr>
      <w:r w:rsidRPr="00CA13B9">
        <w:rPr>
          <w:rFonts w:ascii="Times New Roman" w:hAnsi="Times New Roman"/>
          <w:sz w:val="24"/>
          <w:szCs w:val="24"/>
        </w:rPr>
        <w:t xml:space="preserve">Susanto, A.  2011. </w:t>
      </w:r>
      <w:r w:rsidRPr="00CA13B9">
        <w:rPr>
          <w:rFonts w:ascii="Times New Roman" w:hAnsi="Times New Roman"/>
          <w:i/>
          <w:sz w:val="24"/>
          <w:szCs w:val="24"/>
        </w:rPr>
        <w:t>Perkembangan Anak Usia Dini (Pengantar Dalam Berbagai Aspek</w:t>
      </w:r>
      <w:r w:rsidRPr="00CA13B9">
        <w:rPr>
          <w:rFonts w:ascii="Times New Roman" w:hAnsi="Times New Roman"/>
          <w:sz w:val="24"/>
          <w:szCs w:val="24"/>
        </w:rPr>
        <w:t>). Jakarta:  Kencana Prenada Media Group.</w:t>
      </w:r>
    </w:p>
    <w:p w:rsidR="00B02804" w:rsidRDefault="00B02804" w:rsidP="00B02804">
      <w:pPr>
        <w:tabs>
          <w:tab w:val="left" w:pos="630"/>
        </w:tabs>
        <w:spacing w:after="0" w:line="240" w:lineRule="auto"/>
        <w:ind w:left="810" w:right="-25" w:hanging="810"/>
        <w:jc w:val="both"/>
        <w:rPr>
          <w:rFonts w:ascii="Times New Roman" w:hAnsi="Times New Roman"/>
          <w:sz w:val="24"/>
          <w:szCs w:val="24"/>
        </w:rPr>
      </w:pPr>
    </w:p>
    <w:p w:rsidR="00B02804" w:rsidRDefault="00701E82" w:rsidP="00B0280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189.5pt;margin-top:34.55pt;width:51pt;height:69pt;z-index:251659264" stroked="f">
            <v:textbox>
              <w:txbxContent>
                <w:p w:rsidR="00701E82" w:rsidRPr="00701E82" w:rsidRDefault="00701E82" w:rsidP="00701E82">
                  <w:pPr>
                    <w:jc w:val="center"/>
                    <w:rPr>
                      <w:sz w:val="24"/>
                      <w:lang w:val="id-ID"/>
                    </w:rPr>
                  </w:pPr>
                  <w:r w:rsidRPr="00701E82">
                    <w:rPr>
                      <w:sz w:val="24"/>
                      <w:lang w:val="id-ID"/>
                    </w:rPr>
                    <w:t>76</w:t>
                  </w:r>
                </w:p>
              </w:txbxContent>
            </v:textbox>
          </v:rect>
        </w:pict>
      </w:r>
      <w:r w:rsidR="00B02804">
        <w:rPr>
          <w:rFonts w:ascii="Times New Roman" w:hAnsi="Times New Roman"/>
          <w:sz w:val="24"/>
          <w:szCs w:val="24"/>
          <w:lang w:val="id-ID"/>
        </w:rPr>
        <w:t xml:space="preserve">Ulwan, Abdullah Nashie. 1998. </w:t>
      </w:r>
      <w:r w:rsidR="00B02804" w:rsidRPr="004C5F63">
        <w:rPr>
          <w:rFonts w:ascii="Times New Roman" w:hAnsi="Times New Roman"/>
          <w:i/>
          <w:iCs/>
          <w:sz w:val="24"/>
          <w:szCs w:val="24"/>
          <w:lang w:val="id-ID"/>
        </w:rPr>
        <w:t>Pedoman Pendidikan Anak Dalam Islam.</w:t>
      </w:r>
      <w:r w:rsidR="00B02804">
        <w:rPr>
          <w:rFonts w:ascii="Times New Roman" w:hAnsi="Times New Roman"/>
          <w:sz w:val="24"/>
          <w:szCs w:val="24"/>
          <w:lang w:val="id-ID"/>
        </w:rPr>
        <w:t xml:space="preserve"> Jakarta.: Erlangga</w:t>
      </w:r>
    </w:p>
    <w:p w:rsidR="00B02804" w:rsidRDefault="00B02804" w:rsidP="00B02804">
      <w:pPr>
        <w:tabs>
          <w:tab w:val="left" w:pos="630"/>
        </w:tabs>
        <w:spacing w:after="0" w:line="240" w:lineRule="auto"/>
        <w:ind w:left="810" w:right="-25" w:hanging="810"/>
        <w:jc w:val="both"/>
        <w:rPr>
          <w:rFonts w:ascii="Times New Roman" w:hAnsi="Times New Roman"/>
          <w:sz w:val="24"/>
          <w:szCs w:val="24"/>
        </w:rPr>
      </w:pPr>
      <w:r w:rsidRPr="00CA13B9">
        <w:rPr>
          <w:rFonts w:ascii="Times New Roman" w:hAnsi="Times New Roman"/>
          <w:sz w:val="24"/>
          <w:szCs w:val="24"/>
        </w:rPr>
        <w:lastRenderedPageBreak/>
        <w:t xml:space="preserve">Umar, A dan Nurbaya Kaco. 2008. </w:t>
      </w:r>
      <w:r w:rsidRPr="00CA13B9">
        <w:rPr>
          <w:rFonts w:ascii="Times New Roman" w:hAnsi="Times New Roman"/>
          <w:i/>
          <w:sz w:val="24"/>
          <w:szCs w:val="24"/>
        </w:rPr>
        <w:t>Penelitian Tindakan Kelas</w:t>
      </w:r>
      <w:r w:rsidRPr="00CA13B9">
        <w:rPr>
          <w:rFonts w:ascii="Times New Roman" w:hAnsi="Times New Roman"/>
          <w:sz w:val="24"/>
          <w:szCs w:val="24"/>
        </w:rPr>
        <w:t>. Makassar: Badan Penerbit UNM.</w:t>
      </w:r>
    </w:p>
    <w:p w:rsidR="00B02804" w:rsidRPr="00CA13B9" w:rsidRDefault="00B02804" w:rsidP="00B02804">
      <w:pPr>
        <w:tabs>
          <w:tab w:val="left" w:pos="630"/>
        </w:tabs>
        <w:spacing w:after="0" w:line="240" w:lineRule="auto"/>
        <w:ind w:left="810" w:right="-25" w:hanging="810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Wilkinson, G. </w:t>
      </w:r>
      <w:r w:rsidRPr="00423C83">
        <w:rPr>
          <w:rFonts w:ascii="Times New Roman" w:hAnsi="Times New Roman"/>
          <w:sz w:val="24"/>
          <w:szCs w:val="24"/>
        </w:rPr>
        <w:t xml:space="preserve">1984. </w:t>
      </w:r>
      <w:r>
        <w:rPr>
          <w:rFonts w:ascii="Times New Roman" w:hAnsi="Times New Roman"/>
          <w:i/>
          <w:iCs/>
          <w:sz w:val="24"/>
          <w:szCs w:val="24"/>
        </w:rPr>
        <w:t xml:space="preserve">Media dalam Pembelajaran </w:t>
      </w:r>
      <w:r w:rsidRPr="00423C83">
        <w:rPr>
          <w:rFonts w:ascii="Times New Roman" w:hAnsi="Times New Roman"/>
          <w:i/>
          <w:iCs/>
          <w:sz w:val="24"/>
          <w:szCs w:val="24"/>
        </w:rPr>
        <w:t xml:space="preserve"> Penelitian Selama 60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C83">
        <w:rPr>
          <w:rFonts w:ascii="Times New Roman" w:hAnsi="Times New Roman"/>
          <w:i/>
          <w:iCs/>
          <w:sz w:val="24"/>
          <w:szCs w:val="24"/>
        </w:rPr>
        <w:t>Tahun</w:t>
      </w:r>
      <w:r w:rsidRPr="00423C83">
        <w:rPr>
          <w:rFonts w:ascii="Times New Roman" w:hAnsi="Times New Roman"/>
          <w:sz w:val="24"/>
          <w:szCs w:val="24"/>
        </w:rPr>
        <w:t>. Jakarta: CV Rajawali.</w:t>
      </w:r>
    </w:p>
    <w:p w:rsidR="00B02804" w:rsidRPr="00AB6104" w:rsidRDefault="00B02804" w:rsidP="00B02804">
      <w:pPr>
        <w:spacing w:line="240" w:lineRule="auto"/>
        <w:ind w:left="990" w:hanging="990"/>
        <w:rPr>
          <w:rFonts w:ascii="Times New Roman" w:hAnsi="Times New Roman"/>
          <w:sz w:val="24"/>
          <w:szCs w:val="24"/>
          <w:lang w:val="id-ID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02804" w:rsidRPr="007B7D3B" w:rsidRDefault="00B02804" w:rsidP="00B02804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:rsidR="00B02804" w:rsidRDefault="00B02804" w:rsidP="00B02804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02804" w:rsidRPr="00050CD2" w:rsidRDefault="00B02804" w:rsidP="00B02804">
      <w:pPr>
        <w:pStyle w:val="ListParagraph"/>
        <w:tabs>
          <w:tab w:val="num" w:pos="1134"/>
        </w:tabs>
        <w:spacing w:line="240" w:lineRule="auto"/>
        <w:ind w:left="284" w:firstLine="425"/>
        <w:jc w:val="center"/>
        <w:rPr>
          <w:rFonts w:ascii="Times New Roman" w:hAnsi="Times New Roman"/>
          <w:b/>
          <w:sz w:val="32"/>
          <w:szCs w:val="32"/>
        </w:rPr>
      </w:pPr>
      <w:r w:rsidRPr="00050CD2">
        <w:rPr>
          <w:rFonts w:ascii="Times New Roman" w:hAnsi="Times New Roman"/>
          <w:b/>
          <w:sz w:val="32"/>
          <w:szCs w:val="32"/>
        </w:rPr>
        <w:t>LAMPIRAN</w:t>
      </w:r>
    </w:p>
    <w:p w:rsidR="00177756" w:rsidRDefault="00177756"/>
    <w:sectPr w:rsidR="00177756" w:rsidSect="00701E82">
      <w:headerReference w:type="even" r:id="rId6"/>
      <w:headerReference w:type="default" r:id="rId7"/>
      <w:footerReference w:type="default" r:id="rId8"/>
      <w:pgSz w:w="12242" w:h="15842" w:code="1"/>
      <w:pgMar w:top="2274" w:right="1701" w:bottom="1701" w:left="2274" w:header="1584" w:footer="709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D4" w:rsidRDefault="000824D4" w:rsidP="00AB3150">
      <w:pPr>
        <w:spacing w:after="0" w:line="240" w:lineRule="auto"/>
      </w:pPr>
      <w:r>
        <w:separator/>
      </w:r>
    </w:p>
  </w:endnote>
  <w:endnote w:type="continuationSeparator" w:id="1">
    <w:p w:rsidR="000824D4" w:rsidRDefault="000824D4" w:rsidP="00AB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B5" w:rsidRPr="00533E25" w:rsidRDefault="000824D4" w:rsidP="00533E25">
    <w:pPr>
      <w:pStyle w:val="Footer"/>
      <w:rPr>
        <w:lang w:val="id-ID"/>
      </w:rPr>
    </w:pPr>
  </w:p>
  <w:p w:rsidR="005126B5" w:rsidRDefault="00082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D4" w:rsidRDefault="000824D4" w:rsidP="00AB3150">
      <w:pPr>
        <w:spacing w:after="0" w:line="240" w:lineRule="auto"/>
      </w:pPr>
      <w:r>
        <w:separator/>
      </w:r>
    </w:p>
  </w:footnote>
  <w:footnote w:type="continuationSeparator" w:id="1">
    <w:p w:rsidR="000824D4" w:rsidRDefault="000824D4" w:rsidP="00AB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B5" w:rsidRDefault="003E4C6C" w:rsidP="00844F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28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B5" w:rsidRDefault="000824D4" w:rsidP="00844F9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37596117"/>
      <w:docPartObj>
        <w:docPartGallery w:val="Page Numbers (Top of Page)"/>
        <w:docPartUnique/>
      </w:docPartObj>
    </w:sdtPr>
    <w:sdtContent>
      <w:p w:rsidR="005126B5" w:rsidRPr="00701E82" w:rsidRDefault="003E4C6C">
        <w:pPr>
          <w:pStyle w:val="Header"/>
          <w:jc w:val="right"/>
          <w:rPr>
            <w:sz w:val="24"/>
          </w:rPr>
        </w:pPr>
        <w:r w:rsidRPr="00701E82">
          <w:rPr>
            <w:sz w:val="24"/>
          </w:rPr>
          <w:fldChar w:fldCharType="begin"/>
        </w:r>
        <w:r w:rsidR="00B02804" w:rsidRPr="00701E82">
          <w:rPr>
            <w:sz w:val="24"/>
          </w:rPr>
          <w:instrText xml:space="preserve"> PAGE   \* MERGEFORMAT </w:instrText>
        </w:r>
        <w:r w:rsidRPr="00701E82">
          <w:rPr>
            <w:sz w:val="24"/>
          </w:rPr>
          <w:fldChar w:fldCharType="separate"/>
        </w:r>
        <w:r w:rsidR="009E4D54">
          <w:rPr>
            <w:noProof/>
            <w:sz w:val="24"/>
          </w:rPr>
          <w:t>77</w:t>
        </w:r>
        <w:r w:rsidRPr="00701E82">
          <w:rPr>
            <w:sz w:val="24"/>
          </w:rPr>
          <w:fldChar w:fldCharType="end"/>
        </w:r>
      </w:p>
    </w:sdtContent>
  </w:sdt>
  <w:p w:rsidR="005126B5" w:rsidRPr="00701E82" w:rsidRDefault="000824D4" w:rsidP="00593C5A">
    <w:pPr>
      <w:pStyle w:val="Header"/>
      <w:ind w:right="360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804"/>
    <w:rsid w:val="000824D4"/>
    <w:rsid w:val="00177756"/>
    <w:rsid w:val="003E4C6C"/>
    <w:rsid w:val="00701E82"/>
    <w:rsid w:val="0079052B"/>
    <w:rsid w:val="009E4D54"/>
    <w:rsid w:val="00AB3150"/>
    <w:rsid w:val="00B02804"/>
    <w:rsid w:val="00C9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2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0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B0280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28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2013-08-23T06:20:00Z</cp:lastPrinted>
  <dcterms:created xsi:type="dcterms:W3CDTF">2013-04-16T22:57:00Z</dcterms:created>
  <dcterms:modified xsi:type="dcterms:W3CDTF">2013-08-23T06:20:00Z</dcterms:modified>
</cp:coreProperties>
</file>