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2B" w:rsidRDefault="00526D2B" w:rsidP="00526D2B">
      <w:pPr>
        <w:spacing w:line="360" w:lineRule="auto"/>
        <w:ind w:left="0" w:right="-2"/>
        <w:jc w:val="center"/>
        <w:rPr>
          <w:rFonts w:cs="Times New Roman"/>
          <w:b/>
        </w:rPr>
      </w:pPr>
      <w:r>
        <w:rPr>
          <w:rFonts w:cs="Times New Roman"/>
          <w:b/>
        </w:rPr>
        <w:t>BAB II</w:t>
      </w:r>
    </w:p>
    <w:p w:rsidR="00526D2B" w:rsidRDefault="00B755F6" w:rsidP="00526D2B">
      <w:pPr>
        <w:ind w:left="0" w:right="-2"/>
        <w:jc w:val="center"/>
        <w:rPr>
          <w:rFonts w:cs="Times New Roman"/>
          <w:b/>
        </w:rPr>
      </w:pPr>
      <w:r w:rsidRPr="00526D2B">
        <w:rPr>
          <w:rFonts w:cs="Times New Roman"/>
          <w:b/>
        </w:rPr>
        <w:t>KAJIAN PUSTAKA,</w:t>
      </w:r>
      <w:r w:rsidR="00D01592" w:rsidRPr="00526D2B">
        <w:rPr>
          <w:rFonts w:cs="Times New Roman"/>
          <w:b/>
        </w:rPr>
        <w:t xml:space="preserve"> KERANGKA PIKIR</w:t>
      </w:r>
      <w:r w:rsidR="00526D2B">
        <w:rPr>
          <w:rFonts w:cs="Times New Roman"/>
          <w:b/>
        </w:rPr>
        <w:t>, DAN</w:t>
      </w:r>
    </w:p>
    <w:p w:rsidR="00663560" w:rsidRDefault="00B755F6" w:rsidP="00526D2B">
      <w:pPr>
        <w:spacing w:line="480" w:lineRule="auto"/>
        <w:ind w:left="0" w:right="-2"/>
        <w:jc w:val="center"/>
        <w:rPr>
          <w:rFonts w:cs="Times New Roman"/>
          <w:b/>
        </w:rPr>
      </w:pPr>
      <w:r w:rsidRPr="00526D2B">
        <w:rPr>
          <w:rFonts w:cs="Times New Roman"/>
          <w:b/>
        </w:rPr>
        <w:t>HIPOTESIS TINDAKAN</w:t>
      </w:r>
    </w:p>
    <w:p w:rsidR="00526D2B" w:rsidRPr="00526D2B" w:rsidRDefault="00526D2B" w:rsidP="00D753F6">
      <w:pPr>
        <w:spacing w:line="480" w:lineRule="auto"/>
        <w:ind w:left="0" w:right="-2"/>
        <w:rPr>
          <w:rFonts w:cs="Times New Roman"/>
          <w:b/>
        </w:rPr>
      </w:pPr>
    </w:p>
    <w:p w:rsidR="00663560" w:rsidRPr="00F44467" w:rsidRDefault="00663560" w:rsidP="00D753F6">
      <w:pPr>
        <w:pStyle w:val="ListParagraph"/>
        <w:numPr>
          <w:ilvl w:val="0"/>
          <w:numId w:val="5"/>
        </w:numPr>
        <w:spacing w:line="480" w:lineRule="auto"/>
        <w:ind w:left="360" w:right="-2"/>
        <w:contextualSpacing w:val="0"/>
        <w:rPr>
          <w:rFonts w:cs="Times New Roman"/>
          <w:b/>
        </w:rPr>
      </w:pPr>
      <w:r w:rsidRPr="00F44467">
        <w:rPr>
          <w:rFonts w:cs="Times New Roman"/>
          <w:b/>
        </w:rPr>
        <w:t>Kajian Pustaka</w:t>
      </w:r>
    </w:p>
    <w:p w:rsidR="00663560" w:rsidRPr="00F44467" w:rsidRDefault="00064119" w:rsidP="00BC399A">
      <w:pPr>
        <w:pStyle w:val="ListParagraph"/>
        <w:numPr>
          <w:ilvl w:val="0"/>
          <w:numId w:val="6"/>
        </w:numPr>
        <w:spacing w:line="480" w:lineRule="auto"/>
        <w:ind w:left="720" w:right="-2"/>
        <w:contextualSpacing w:val="0"/>
        <w:rPr>
          <w:rFonts w:cs="Times New Roman"/>
          <w:b/>
        </w:rPr>
      </w:pPr>
      <w:r>
        <w:rPr>
          <w:rFonts w:cs="Times New Roman"/>
          <w:b/>
        </w:rPr>
        <w:t>Pengertian Perilaku Moral</w:t>
      </w:r>
    </w:p>
    <w:p w:rsidR="00F95512" w:rsidRDefault="008225EE" w:rsidP="00F95512">
      <w:pPr>
        <w:pStyle w:val="ListParagraph"/>
        <w:spacing w:line="480" w:lineRule="auto"/>
        <w:ind w:right="-2" w:firstLine="540"/>
        <w:contextualSpacing w:val="0"/>
      </w:pPr>
      <w:r>
        <w:rPr>
          <w:rFonts w:cs="Times New Roman"/>
        </w:rPr>
        <w:t>Perilaku moral terdiri dari dua kata, yaitu perilaku dan moral. Secara etimologis perilaku a</w:t>
      </w:r>
      <w:r w:rsidR="00F95512">
        <w:rPr>
          <w:rFonts w:cs="Times New Roman"/>
        </w:rPr>
        <w:t xml:space="preserve">dalah tindakan nyata seseorang. </w:t>
      </w:r>
      <w:r w:rsidR="00D333BE" w:rsidRPr="00F44467">
        <w:t>Adapun pengertian moral menurut K.Prent, dkk (Soenarjati</w:t>
      </w:r>
      <w:r w:rsidR="00964797" w:rsidRPr="00F44467">
        <w:t>, 1994</w:t>
      </w:r>
      <w:r w:rsidR="00D333BE" w:rsidRPr="00F44467">
        <w:t xml:space="preserve">) berasal dari bahasa latin </w:t>
      </w:r>
      <w:r w:rsidR="00D333BE" w:rsidRPr="00F44467">
        <w:rPr>
          <w:i/>
          <w:iCs/>
        </w:rPr>
        <w:t xml:space="preserve">mores, </w:t>
      </w:r>
      <w:r w:rsidR="00D333BE" w:rsidRPr="00F44467">
        <w:t xml:space="preserve">dari suku kata </w:t>
      </w:r>
      <w:r w:rsidR="00D333BE" w:rsidRPr="00F44467">
        <w:rPr>
          <w:i/>
          <w:iCs/>
        </w:rPr>
        <w:t xml:space="preserve">mos </w:t>
      </w:r>
      <w:r w:rsidR="00D333BE" w:rsidRPr="00F44467">
        <w:t>yang artinya adat istiadat, kelakuan, watak, tabiat, akhlak. Sedangkan Suyitni (Soenarjati,</w:t>
      </w:r>
      <w:r w:rsidR="00964797" w:rsidRPr="00F44467">
        <w:t xml:space="preserve"> 1994</w:t>
      </w:r>
      <w:r w:rsidR="00D333BE" w:rsidRPr="00F44467">
        <w:t>: 25) mengartikan “moral sebagai kebiasaan dalam bertingkah laku yang baik, yang susila”. Dari pengertian itu dikatakan bahwa moral adalah berkenaan dengan kesusilaan. Seorang individu dapat dikatakan baik secara moral apabila bertingkah laku sesuai dengan kaidah-kaidah moral yang ada. Sebaliknya jika perilaku individu itu tidak sesuai dengan kaidah-kaidah yang ada, maka ia akan dikatakan jelek secara moral.</w:t>
      </w:r>
    </w:p>
    <w:p w:rsidR="00740C0C" w:rsidRDefault="00F95512" w:rsidP="00740C0C">
      <w:pPr>
        <w:pStyle w:val="ListParagraph"/>
        <w:autoSpaceDE w:val="0"/>
        <w:autoSpaceDN w:val="0"/>
        <w:adjustRightInd w:val="0"/>
        <w:spacing w:line="480" w:lineRule="auto"/>
        <w:ind w:firstLine="540"/>
        <w:contextualSpacing w:val="0"/>
        <w:rPr>
          <w:rFonts w:cs="Times New Roman"/>
        </w:rPr>
      </w:pPr>
      <w:r w:rsidRPr="00526B44">
        <w:rPr>
          <w:rFonts w:cs="Times New Roman"/>
        </w:rPr>
        <w:t>Menurut Hurl</w:t>
      </w:r>
      <w:r>
        <w:rPr>
          <w:rFonts w:cs="Times New Roman"/>
        </w:rPr>
        <w:t>ock (1997: 74</w:t>
      </w:r>
      <w:r w:rsidRPr="00526B44">
        <w:rPr>
          <w:rFonts w:cs="Times New Roman"/>
        </w:rPr>
        <w:t>) “Perilaku moral berarti</w:t>
      </w:r>
      <w:r>
        <w:rPr>
          <w:rFonts w:cs="Times New Roman"/>
        </w:rPr>
        <w:t xml:space="preserve"> </w:t>
      </w:r>
      <w:r w:rsidRPr="00526B44">
        <w:rPr>
          <w:rFonts w:cs="Times New Roman"/>
        </w:rPr>
        <w:t>perilaku yang sesuai dengan kode moral kelompok sosial”. Pernyataan ini</w:t>
      </w:r>
      <w:r>
        <w:rPr>
          <w:rFonts w:cs="Times New Roman"/>
        </w:rPr>
        <w:t xml:space="preserve"> </w:t>
      </w:r>
      <w:r w:rsidRPr="00526B44">
        <w:rPr>
          <w:rFonts w:cs="Times New Roman"/>
        </w:rPr>
        <w:t xml:space="preserve">mengartikan bahwa perilaku moral yang diharapkan oleh lingkungan </w:t>
      </w:r>
      <w:r>
        <w:rPr>
          <w:rFonts w:cs="Times New Roman"/>
        </w:rPr>
        <w:t>sosial dimana seseorang tinggal.</w:t>
      </w:r>
      <w:r w:rsidR="00740C0C">
        <w:rPr>
          <w:rFonts w:cs="Times New Roman"/>
        </w:rPr>
        <w:t xml:space="preserve"> Senada dengan hal tersebut, Gunarti, dkk (2008: 1.3) mengemukakan</w:t>
      </w:r>
    </w:p>
    <w:p w:rsidR="00740C0C" w:rsidRDefault="00740C0C" w:rsidP="00740C0C">
      <w:pPr>
        <w:pStyle w:val="ListParagraph"/>
        <w:autoSpaceDE w:val="0"/>
        <w:autoSpaceDN w:val="0"/>
        <w:adjustRightInd w:val="0"/>
        <w:spacing w:after="240"/>
        <w:ind w:left="1260" w:right="531"/>
        <w:contextualSpacing w:val="0"/>
        <w:rPr>
          <w:rFonts w:cs="Times New Roman"/>
        </w:rPr>
      </w:pPr>
      <w:r>
        <w:rPr>
          <w:rFonts w:cs="Times New Roman"/>
        </w:rPr>
        <w:lastRenderedPageBreak/>
        <w:t>Perilaku Moral adalah cerminan kepribadian seseorang yang tampak dalam perbuatan dan interaksi terhadap orang lain dalam lingkungan sekitarnya, sebagai internalisasi nilai-nilai yang diserap oleh seseorang selama proses berinteraksi de</w:t>
      </w:r>
      <w:r w:rsidR="005A7DFD">
        <w:rPr>
          <w:rFonts w:cs="Times New Roman"/>
        </w:rPr>
        <w:t>ngan orang lain di luar dirinya</w:t>
      </w:r>
      <w:r>
        <w:rPr>
          <w:rFonts w:cs="Times New Roman"/>
        </w:rPr>
        <w:t>.</w:t>
      </w:r>
    </w:p>
    <w:p w:rsidR="00740C0C" w:rsidRDefault="00740C0C" w:rsidP="00740C0C">
      <w:pPr>
        <w:autoSpaceDE w:val="0"/>
        <w:autoSpaceDN w:val="0"/>
        <w:adjustRightInd w:val="0"/>
        <w:spacing w:line="480" w:lineRule="auto"/>
        <w:ind w:left="720" w:firstLine="540"/>
        <w:rPr>
          <w:rFonts w:cs="Times New Roman"/>
        </w:rPr>
      </w:pPr>
      <w:r>
        <w:rPr>
          <w:rFonts w:cs="Times New Roman"/>
        </w:rPr>
        <w:t>Adapun pandangan yang dikemukakan Frankena dan Kohlberg (Sjarkawi, 2008: 38) mengemukakan bahwa</w:t>
      </w:r>
    </w:p>
    <w:p w:rsidR="00740C0C" w:rsidRDefault="00740C0C" w:rsidP="00740C0C">
      <w:pPr>
        <w:autoSpaceDE w:val="0"/>
        <w:autoSpaceDN w:val="0"/>
        <w:adjustRightInd w:val="0"/>
        <w:spacing w:after="240"/>
        <w:ind w:left="1260" w:right="531"/>
        <w:rPr>
          <w:rFonts w:cs="Times New Roman"/>
        </w:rPr>
      </w:pPr>
      <w:r>
        <w:rPr>
          <w:rFonts w:cs="Times New Roman"/>
        </w:rPr>
        <w:t>Suatu perilaku moral dianggap tidak memiliki nilai moral apabila perilaku itu tidak dilakukan berdasarkan kemauan sendiri secara sadar sebagai implikasi pemahaman dari nilai-nilai yang dipelajari sebelumnya. Artinya, betapapun bermanfaatnya suatu perilaku moral terhadap nilai kemanusiaan, apabila tindakan itu tidak disertai dan didasarkan pertimbangan moral maka tindakan itu belum dapat dikatakan sebagai perilaku moral yang mengandung nilai moral. Dengan demikian, suatu perilaku moral dianggap bernilai moral jika perilaku itu dilakukan secara sadar atas kemauan sendiri dan bersumber dari pemikiran moral yang bersifat otonom.</w:t>
      </w:r>
    </w:p>
    <w:p w:rsidR="00F95512" w:rsidRDefault="00740C0C" w:rsidP="00740C0C">
      <w:pPr>
        <w:pStyle w:val="ListParagraph"/>
        <w:spacing w:line="480" w:lineRule="auto"/>
        <w:ind w:right="-2" w:firstLine="540"/>
        <w:contextualSpacing w:val="0"/>
        <w:rPr>
          <w:rFonts w:cs="Times New Roman"/>
        </w:rPr>
      </w:pPr>
      <w:r>
        <w:rPr>
          <w:rFonts w:cs="Times New Roman"/>
        </w:rPr>
        <w:t>Pengertian di atas dapat dicontohkan misalnya tindakan mencuri untuk menolong orang lain belum dapat dikatakan perilaku bermoral karena bertentangan dengan norma-norma yang ada dalam masyarakat. Demikian halnya jika perilaku baik itu atas dasar paksaan orang lain bukan atas dasar kesadaran sendiri juga termasuk belum memiliki perilaku moral.</w:t>
      </w:r>
    </w:p>
    <w:p w:rsidR="00740C0C" w:rsidRDefault="00740C0C" w:rsidP="00740C0C">
      <w:pPr>
        <w:pStyle w:val="ListParagraph"/>
        <w:spacing w:line="480" w:lineRule="auto"/>
        <w:ind w:right="-2" w:firstLine="540"/>
        <w:contextualSpacing w:val="0"/>
      </w:pPr>
      <w:r>
        <w:rPr>
          <w:rFonts w:cs="Times New Roman"/>
        </w:rPr>
        <w:t>Nilai perilaku moral seseorang tidak cukup hanya menunjukkan perbuatan bermoral saja, melainkan juga penalaran serta perasaan orang tersebut harus dijadikan pertimbangan nilai seseorang. Ini dikarenakan banyak orang tidak memiliki perasaan atau sikap moral tetapi dibuktikan dengan tindakan-tindakan moralnya, begitu pula sebaliknya ada orang yang pandai berkata benar akan tetapi tak bisa melakukannya</w:t>
      </w:r>
    </w:p>
    <w:p w:rsidR="000433AC" w:rsidRPr="00F44467" w:rsidRDefault="000433AC" w:rsidP="00E64B5C">
      <w:pPr>
        <w:pStyle w:val="ListParagraph"/>
        <w:spacing w:after="240" w:line="480" w:lineRule="auto"/>
        <w:ind w:right="-2" w:firstLine="540"/>
        <w:contextualSpacing w:val="0"/>
      </w:pPr>
      <w:r w:rsidRPr="00F44467">
        <w:lastRenderedPageBreak/>
        <w:t xml:space="preserve">Dari pengertian diatas dapat disimpulkan bahwa </w:t>
      </w:r>
      <w:r w:rsidR="00740C0C">
        <w:t>perilaku moral merupakan tindakan yang mencerminkan kepribadian</w:t>
      </w:r>
      <w:r w:rsidR="00740C0C" w:rsidRPr="00740C0C">
        <w:t xml:space="preserve"> </w:t>
      </w:r>
      <w:r w:rsidR="00740C0C">
        <w:t>sesorang yang dilakukan secara sadar sesuai dengan norma-norma yang berlaku dalam masyarakat.</w:t>
      </w:r>
    </w:p>
    <w:p w:rsidR="00102EE8" w:rsidRPr="00A05ECB" w:rsidRDefault="002C2142" w:rsidP="00A05ECB">
      <w:pPr>
        <w:pStyle w:val="ListParagraph"/>
        <w:numPr>
          <w:ilvl w:val="0"/>
          <w:numId w:val="6"/>
        </w:numPr>
        <w:spacing w:line="480" w:lineRule="auto"/>
        <w:ind w:left="720" w:right="-2"/>
        <w:contextualSpacing w:val="0"/>
        <w:rPr>
          <w:rFonts w:cs="Times New Roman"/>
          <w:b/>
        </w:rPr>
      </w:pPr>
      <w:r w:rsidRPr="00A05ECB">
        <w:rPr>
          <w:rFonts w:cs="Times New Roman"/>
          <w:b/>
        </w:rPr>
        <w:t>Teori perkembangan moral</w:t>
      </w:r>
    </w:p>
    <w:p w:rsidR="00BF65E5" w:rsidRPr="00F44467" w:rsidRDefault="00BF65E5" w:rsidP="00A05ECB">
      <w:pPr>
        <w:pStyle w:val="ListParagraph"/>
        <w:numPr>
          <w:ilvl w:val="0"/>
          <w:numId w:val="15"/>
        </w:numPr>
        <w:spacing w:line="480" w:lineRule="auto"/>
        <w:ind w:right="-2"/>
        <w:contextualSpacing w:val="0"/>
        <w:rPr>
          <w:rFonts w:cs="Times New Roman"/>
        </w:rPr>
      </w:pPr>
      <w:r w:rsidRPr="00F44467">
        <w:rPr>
          <w:rFonts w:cs="Times New Roman"/>
        </w:rPr>
        <w:t>Tahapan perkembangan moral Piaget</w:t>
      </w:r>
    </w:p>
    <w:p w:rsidR="00A05ECB" w:rsidRDefault="00BF65E5" w:rsidP="00A05ECB">
      <w:pPr>
        <w:pStyle w:val="ListParagraph"/>
        <w:spacing w:line="480" w:lineRule="auto"/>
        <w:ind w:left="1080" w:right="-2" w:firstLine="540"/>
        <w:contextualSpacing w:val="0"/>
        <w:rPr>
          <w:rFonts w:cs="Times New Roman"/>
        </w:rPr>
      </w:pPr>
      <w:r w:rsidRPr="00F44467">
        <w:rPr>
          <w:rFonts w:cs="Times New Roman"/>
        </w:rPr>
        <w:t>Menurut Piaget (Hurlock, 1998) perkembangan moral terjadi dalam dua tahapan, yaitu tahap pertama adalah ”tahap realisme moral” atau ”moralitas oleh pembatasan” dan tahap kedua ”tahap moralitas otonomi</w:t>
      </w:r>
      <w:r w:rsidRPr="00F44467">
        <w:rPr>
          <w:rFonts w:eastAsia="MS Mincho" w:hAnsi="MS Mincho" w:cs="Times New Roman"/>
        </w:rPr>
        <w:t>‟</w:t>
      </w:r>
      <w:r w:rsidRPr="00F44467">
        <w:rPr>
          <w:rFonts w:cs="Times New Roman"/>
        </w:rPr>
        <w:t xml:space="preserve"> atau”moralitas kerjasama atau hubungan timbal balik”.</w:t>
      </w:r>
    </w:p>
    <w:p w:rsidR="00A05ECB" w:rsidRDefault="008D289C" w:rsidP="00A05ECB">
      <w:pPr>
        <w:pStyle w:val="ListParagraph"/>
        <w:spacing w:line="480" w:lineRule="auto"/>
        <w:ind w:left="1080" w:right="-2" w:firstLine="540"/>
        <w:contextualSpacing w:val="0"/>
        <w:rPr>
          <w:rFonts w:cs="Times New Roman"/>
        </w:rPr>
      </w:pPr>
      <w:r w:rsidRPr="00F44467">
        <w:rPr>
          <w:rFonts w:cs="Times New Roman"/>
        </w:rPr>
        <w:t>Dalam tahap pertama, perilaku anak ditentukan oleh ketaatan otomatis terhadap peraturan tanpa penalaran atau penilaian. Mereka menganggap orang tua dan semua orang dewasa yang berwenang sebagai maha kuasa dan mengikuti peraturan yang diberikan pada mereka tanpa mempertanyakan kebenarannya. Dalam tahap ini anak menilai tindakannya benar atau salah berdasarkan konsekuensinya dan bukan berdasarkan motivasi di belakangnya. Mereka sama sekali mengabaikan tujuan tindakannya tersebut.</w:t>
      </w:r>
    </w:p>
    <w:p w:rsidR="008D289C" w:rsidRPr="00F44467" w:rsidRDefault="008D289C" w:rsidP="00A05ECB">
      <w:pPr>
        <w:pStyle w:val="ListParagraph"/>
        <w:spacing w:line="480" w:lineRule="auto"/>
        <w:ind w:left="1080" w:right="-2" w:firstLine="540"/>
        <w:contextualSpacing w:val="0"/>
        <w:rPr>
          <w:rFonts w:cs="Times New Roman"/>
        </w:rPr>
      </w:pPr>
      <w:r w:rsidRPr="00F44467">
        <w:rPr>
          <w:rFonts w:cs="Times New Roman"/>
        </w:rPr>
        <w:t xml:space="preserve">Dalam tahap kedua, anak menilai perilaku atas dasar tujuan yang mendasarinya. Tahap ini biasanya dimulai antara usia 7 atau 8 tahun dan berlanjut hingga usia 12 tahun atau lebih. Gagasan yang kaku dan tidak </w:t>
      </w:r>
      <w:r w:rsidRPr="00F44467">
        <w:rPr>
          <w:rFonts w:cs="Times New Roman"/>
        </w:rPr>
        <w:lastRenderedPageBreak/>
        <w:t>luwes tentang benar salah terhadap perilaku mulai dimodifikasi. Anak mulai mempertimbangkan keadaan tertentu yang berkaitan dengan suatu pelanggaran moral.</w:t>
      </w:r>
    </w:p>
    <w:p w:rsidR="00BF65E5" w:rsidRPr="00F44467" w:rsidRDefault="00BF65E5" w:rsidP="00A05ECB">
      <w:pPr>
        <w:pStyle w:val="ListParagraph"/>
        <w:numPr>
          <w:ilvl w:val="0"/>
          <w:numId w:val="15"/>
        </w:numPr>
        <w:spacing w:line="480" w:lineRule="auto"/>
        <w:ind w:right="-2"/>
        <w:contextualSpacing w:val="0"/>
        <w:rPr>
          <w:rFonts w:cs="Times New Roman"/>
        </w:rPr>
      </w:pPr>
      <w:r w:rsidRPr="00F44467">
        <w:rPr>
          <w:rFonts w:cs="Times New Roman"/>
        </w:rPr>
        <w:t>Tahapan perkembangan moral Kohlberg</w:t>
      </w:r>
    </w:p>
    <w:p w:rsidR="009310BE" w:rsidRDefault="009310BE" w:rsidP="00A05ECB">
      <w:pPr>
        <w:pStyle w:val="ListParagraph"/>
        <w:spacing w:line="480" w:lineRule="auto"/>
        <w:ind w:left="1080" w:right="-2" w:firstLine="540"/>
        <w:contextualSpacing w:val="0"/>
        <w:rPr>
          <w:rFonts w:cs="Times New Roman"/>
        </w:rPr>
      </w:pPr>
      <w:r w:rsidRPr="00F44467">
        <w:rPr>
          <w:rFonts w:cs="Times New Roman"/>
        </w:rPr>
        <w:t>Kohlberg (Koyan, 2000) mengemukakan ada tiga tahap perkembangan moral, yaitu:</w:t>
      </w:r>
    </w:p>
    <w:p w:rsidR="009310BE" w:rsidRPr="00F44467" w:rsidRDefault="009310BE" w:rsidP="000C3805">
      <w:pPr>
        <w:pStyle w:val="ListParagraph"/>
        <w:numPr>
          <w:ilvl w:val="0"/>
          <w:numId w:val="16"/>
        </w:numPr>
        <w:spacing w:line="480" w:lineRule="auto"/>
        <w:ind w:right="-2"/>
        <w:contextualSpacing w:val="0"/>
        <w:rPr>
          <w:rFonts w:cs="Times New Roman"/>
        </w:rPr>
      </w:pPr>
      <w:r w:rsidRPr="00F44467">
        <w:rPr>
          <w:rFonts w:cs="Times New Roman"/>
        </w:rPr>
        <w:t>Tingkat moralitas prakonvensional</w:t>
      </w:r>
    </w:p>
    <w:p w:rsidR="009310BE" w:rsidRPr="00F44467" w:rsidRDefault="009310BE" w:rsidP="00A05ECB">
      <w:pPr>
        <w:pStyle w:val="ListParagraph"/>
        <w:spacing w:line="480" w:lineRule="auto"/>
        <w:ind w:left="1440" w:right="-2"/>
        <w:contextualSpacing w:val="0"/>
        <w:rPr>
          <w:rFonts w:cs="Times New Roman"/>
        </w:rPr>
      </w:pPr>
      <w:r w:rsidRPr="00F44467">
        <w:rPr>
          <w:rFonts w:cs="Times New Roman"/>
        </w:rPr>
        <w:t>Pada tahap ini perilaku anak tunduk pada kendali eksternal. Dalam tahap pertama tingkat ini anak berorientasi pada kepatuhan dan hukuman, dan moralitas suatu tindakan pada akibat fisiknya. Pada tahap kedua tingkat ini, anak menyesuaikan terhadap harapan sosial untuk memperoleh penghargaan.</w:t>
      </w:r>
    </w:p>
    <w:p w:rsidR="009310BE" w:rsidRPr="00F44467" w:rsidRDefault="009310BE" w:rsidP="000C3805">
      <w:pPr>
        <w:pStyle w:val="ListParagraph"/>
        <w:numPr>
          <w:ilvl w:val="0"/>
          <w:numId w:val="16"/>
        </w:numPr>
        <w:spacing w:line="480" w:lineRule="auto"/>
        <w:ind w:right="-2"/>
        <w:contextualSpacing w:val="0"/>
        <w:rPr>
          <w:rFonts w:cs="Times New Roman"/>
        </w:rPr>
      </w:pPr>
      <w:r w:rsidRPr="00F44467">
        <w:rPr>
          <w:rFonts w:cs="Times New Roman"/>
        </w:rPr>
        <w:t>Tingkat moralitas konvensional</w:t>
      </w:r>
    </w:p>
    <w:p w:rsidR="009310BE" w:rsidRPr="00F44467" w:rsidRDefault="009310BE" w:rsidP="00A05ECB">
      <w:pPr>
        <w:pStyle w:val="ListParagraph"/>
        <w:spacing w:line="480" w:lineRule="auto"/>
        <w:ind w:left="1440" w:right="-2"/>
        <w:contextualSpacing w:val="0"/>
        <w:rPr>
          <w:rFonts w:cs="Times New Roman"/>
        </w:rPr>
      </w:pPr>
      <w:r w:rsidRPr="00F44467">
        <w:rPr>
          <w:rFonts w:cs="Times New Roman"/>
        </w:rPr>
        <w:t>Dalam tahap pertama tingkat ini anak menyesuaikan dengan peraturan untuk mendapat persetujuan orang lain dan untuk mempertahankan hubungan mereka. Dalam tahap kedua tingkat ini anak yakin bahwa bila kelompok sosial menerima peraturan yang sesuai bagi seluruh anggota kelompok, mereka harus berbuat sesuai dengan peraturan itu agar terhindar dari kecaman dan ketidaksetujuan sosial.</w:t>
      </w:r>
    </w:p>
    <w:p w:rsidR="009310BE" w:rsidRPr="00F44467" w:rsidRDefault="009310BE" w:rsidP="000C3805">
      <w:pPr>
        <w:pStyle w:val="ListParagraph"/>
        <w:numPr>
          <w:ilvl w:val="0"/>
          <w:numId w:val="16"/>
        </w:numPr>
        <w:spacing w:line="480" w:lineRule="auto"/>
        <w:ind w:right="-2"/>
        <w:contextualSpacing w:val="0"/>
        <w:rPr>
          <w:rFonts w:cs="Times New Roman"/>
        </w:rPr>
      </w:pPr>
      <w:r w:rsidRPr="00F44467">
        <w:rPr>
          <w:rFonts w:cs="Times New Roman"/>
        </w:rPr>
        <w:t>Tingkat moralitas pasca konvensional</w:t>
      </w:r>
    </w:p>
    <w:p w:rsidR="009310BE" w:rsidRDefault="009310BE" w:rsidP="00A05ECB">
      <w:pPr>
        <w:pStyle w:val="ListParagraph"/>
        <w:spacing w:after="240" w:line="480" w:lineRule="auto"/>
        <w:ind w:left="1440" w:right="-2"/>
        <w:contextualSpacing w:val="0"/>
        <w:rPr>
          <w:rFonts w:cs="Times New Roman"/>
        </w:rPr>
      </w:pPr>
      <w:r w:rsidRPr="00F44467">
        <w:rPr>
          <w:rFonts w:cs="Times New Roman"/>
        </w:rPr>
        <w:t xml:space="preserve">Dalam tahap pertama tingkat ini anak yakin bahwa harus ada keluwesan dalam keyakinan-keyakinan moral yang memungkinkan </w:t>
      </w:r>
      <w:r w:rsidRPr="00F44467">
        <w:rPr>
          <w:rFonts w:cs="Times New Roman"/>
        </w:rPr>
        <w:lastRenderedPageBreak/>
        <w:t>modifikasi dan perubahan standar moral. Dalam tahap kedua tingkat ini , orang menyesuaiakan dengan standar sosial dan cita-cita internal terutama untuk menghindari rasa tidak puas dengan diri sendiri dan bukan untuk menghindari kecaman sosial.</w:t>
      </w:r>
    </w:p>
    <w:p w:rsidR="00A05ECB" w:rsidRDefault="00A05ECB" w:rsidP="00A05ECB">
      <w:pPr>
        <w:pStyle w:val="ListParagraph"/>
        <w:numPr>
          <w:ilvl w:val="0"/>
          <w:numId w:val="36"/>
        </w:numPr>
        <w:spacing w:line="480" w:lineRule="auto"/>
        <w:ind w:left="720"/>
        <w:contextualSpacing w:val="0"/>
        <w:rPr>
          <w:rFonts w:cs="Times New Roman"/>
          <w:b/>
        </w:rPr>
      </w:pPr>
      <w:r>
        <w:rPr>
          <w:rFonts w:cs="Times New Roman"/>
          <w:b/>
        </w:rPr>
        <w:t>Pentingnya Perilaku Moral</w:t>
      </w:r>
    </w:p>
    <w:p w:rsidR="00CB4F1B" w:rsidRDefault="00D53CED" w:rsidP="00CB4F1B">
      <w:pPr>
        <w:pStyle w:val="ListParagraph"/>
        <w:autoSpaceDE w:val="0"/>
        <w:autoSpaceDN w:val="0"/>
        <w:adjustRightInd w:val="0"/>
        <w:spacing w:line="480" w:lineRule="auto"/>
        <w:ind w:firstLine="540"/>
        <w:rPr>
          <w:rFonts w:cs="Times New Roman"/>
        </w:rPr>
      </w:pPr>
      <w:r>
        <w:rPr>
          <w:rFonts w:cs="Times New Roman"/>
        </w:rPr>
        <w:t>Darmadi (2009) mengemukakan u</w:t>
      </w:r>
      <w:r w:rsidR="00B77CD8" w:rsidRPr="00B77CD8">
        <w:rPr>
          <w:rFonts w:cs="Times New Roman"/>
        </w:rPr>
        <w:t xml:space="preserve">kuran </w:t>
      </w:r>
      <w:r>
        <w:rPr>
          <w:rFonts w:cs="Times New Roman"/>
        </w:rPr>
        <w:t xml:space="preserve">perilaku </w:t>
      </w:r>
      <w:r w:rsidR="00B77CD8" w:rsidRPr="00B77CD8">
        <w:rPr>
          <w:rFonts w:cs="Times New Roman"/>
        </w:rPr>
        <w:t>moral pada kenyataannya dipandang sebagai tingkah</w:t>
      </w:r>
      <w:r w:rsidR="00B77CD8">
        <w:rPr>
          <w:rFonts w:cs="Times New Roman"/>
        </w:rPr>
        <w:t xml:space="preserve"> </w:t>
      </w:r>
      <w:r w:rsidR="00B77CD8" w:rsidRPr="00B77CD8">
        <w:rPr>
          <w:rFonts w:cs="Times New Roman"/>
        </w:rPr>
        <w:t xml:space="preserve">laku lainnya sebagai buruk tidaknya </w:t>
      </w:r>
      <w:r>
        <w:rPr>
          <w:rFonts w:cs="Times New Roman"/>
        </w:rPr>
        <w:t>yang</w:t>
      </w:r>
      <w:r w:rsidR="00B77CD8" w:rsidRPr="00B77CD8">
        <w:rPr>
          <w:rFonts w:cs="Times New Roman"/>
        </w:rPr>
        <w:t xml:space="preserve"> dianut oleh umat manusia. Ukuran-ukuran ini berpengaruh kepada manusia sebagai subjek</w:t>
      </w:r>
      <w:r w:rsidR="00B77CD8">
        <w:rPr>
          <w:rFonts w:cs="Times New Roman"/>
        </w:rPr>
        <w:t xml:space="preserve"> </w:t>
      </w:r>
      <w:r w:rsidR="00B77CD8" w:rsidRPr="00B77CD8">
        <w:rPr>
          <w:rFonts w:cs="Times New Roman"/>
        </w:rPr>
        <w:t>individu oleh masyarakat atau suatu bangsa, dimana kesewenang-wenangan,</w:t>
      </w:r>
      <w:r w:rsidR="00B77CD8">
        <w:rPr>
          <w:rFonts w:cs="Times New Roman"/>
        </w:rPr>
        <w:t xml:space="preserve"> </w:t>
      </w:r>
      <w:r w:rsidR="00B77CD8" w:rsidRPr="00B77CD8">
        <w:rPr>
          <w:rFonts w:cs="Times New Roman"/>
        </w:rPr>
        <w:t>keserakahan, ketidakadilan, yang terdapat dalam kehidupan,</w:t>
      </w:r>
      <w:r w:rsidR="00B77CD8">
        <w:rPr>
          <w:rFonts w:cs="Times New Roman"/>
        </w:rPr>
        <w:t xml:space="preserve"> dari dahulu hingga kini selalu merupakan masalah besar yang dihadapi manusia.</w:t>
      </w:r>
    </w:p>
    <w:p w:rsidR="00B2046B" w:rsidRDefault="00CB4F1B" w:rsidP="00B2046B">
      <w:pPr>
        <w:pStyle w:val="ListParagraph"/>
        <w:autoSpaceDE w:val="0"/>
        <w:autoSpaceDN w:val="0"/>
        <w:adjustRightInd w:val="0"/>
        <w:spacing w:line="480" w:lineRule="auto"/>
        <w:ind w:firstLine="540"/>
        <w:rPr>
          <w:rFonts w:cs="Times New Roman"/>
        </w:rPr>
      </w:pPr>
      <w:r>
        <w:rPr>
          <w:rFonts w:cs="Times New Roman"/>
        </w:rPr>
        <w:t>Dengan demikian tujuan utama pendidikan moral adalah menghargai dan menghormati manusia sebagai manusia serta memperlakukan manusia sebagai manusia merupakan kewajiban manusiawi setiap manusia. Hal ini senada dengan tujuan pendidikan ditinjau dari keilmuan pedagogik, yaitu ilmu mendidik yang menyatakan bahwa pendidikan itu adalah untuk memanusiakan manusia.</w:t>
      </w:r>
    </w:p>
    <w:p w:rsidR="00B2046B" w:rsidRDefault="00B2046B" w:rsidP="00B2046B">
      <w:pPr>
        <w:pStyle w:val="ListParagraph"/>
        <w:autoSpaceDE w:val="0"/>
        <w:autoSpaceDN w:val="0"/>
        <w:adjustRightInd w:val="0"/>
        <w:spacing w:line="480" w:lineRule="auto"/>
        <w:ind w:firstLine="540"/>
        <w:rPr>
          <w:rFonts w:cs="Times New Roman"/>
        </w:rPr>
      </w:pPr>
      <w:r>
        <w:rPr>
          <w:rFonts w:cs="Times New Roman"/>
        </w:rPr>
        <w:t>Pendidikan secara umum memberikan pengaruh dan kontribusi yang cukup besar bagi pengembangan diri anak dalam berperilaku. Rohmatillah (2009: 41) mengemukakan bahwa</w:t>
      </w:r>
    </w:p>
    <w:p w:rsidR="00B2046B" w:rsidRDefault="00B2046B" w:rsidP="00B2046B">
      <w:pPr>
        <w:pStyle w:val="ListParagraph"/>
        <w:autoSpaceDE w:val="0"/>
        <w:autoSpaceDN w:val="0"/>
        <w:adjustRightInd w:val="0"/>
        <w:spacing w:after="240"/>
        <w:ind w:left="1260" w:right="531"/>
        <w:contextualSpacing w:val="0"/>
        <w:rPr>
          <w:rFonts w:cs="Times New Roman"/>
        </w:rPr>
      </w:pPr>
      <w:r>
        <w:rPr>
          <w:rFonts w:cs="Times New Roman"/>
        </w:rPr>
        <w:lastRenderedPageBreak/>
        <w:t>Perilaku moral pada umumnya merupakan unsur fundamental dalam bertingkah laku sosial. Artinya, seorang anak hanya akan mampu berperilaku sosial sesuai dengan situasi tertentu dengan baik apabila ia memahami dan menguasai norma perilaku moral yang diperlukan untuk situasi tersebut.</w:t>
      </w:r>
    </w:p>
    <w:p w:rsidR="00CB4F1B" w:rsidRPr="00225B7C" w:rsidRDefault="007B62D1" w:rsidP="00B2046B">
      <w:pPr>
        <w:pStyle w:val="ListParagraph"/>
        <w:autoSpaceDE w:val="0"/>
        <w:autoSpaceDN w:val="0"/>
        <w:adjustRightInd w:val="0"/>
        <w:spacing w:after="240" w:line="480" w:lineRule="auto"/>
        <w:ind w:firstLine="540"/>
        <w:contextualSpacing w:val="0"/>
        <w:rPr>
          <w:rFonts w:cs="Times New Roman"/>
        </w:rPr>
      </w:pPr>
      <w:r>
        <w:rPr>
          <w:rFonts w:cs="Times New Roman"/>
        </w:rPr>
        <w:t>Pendidikan merupakan bentuk perilaku dan stimulasi yang disengaja dan disadari oleh pendidik, sehingga efek atau dampak dari pendidikan yang dihasilkan akan lebih baik dibandingkan perilaku atau stimulasi yang diterima anak secara spontan. Dengan demikian, pengembangan perilaku moral menjadi sesuatu yang sangat penting untuk dilakukan sejak anak-anak yang akan memberi dampak signifikan dalam kehidupan bermasyarakat, berbangsa, dan bernegara.</w:t>
      </w:r>
    </w:p>
    <w:p w:rsidR="00426CF2" w:rsidRDefault="00426CF2" w:rsidP="007B62D1">
      <w:pPr>
        <w:pStyle w:val="ListParagraph"/>
        <w:numPr>
          <w:ilvl w:val="0"/>
          <w:numId w:val="36"/>
        </w:numPr>
        <w:spacing w:line="480" w:lineRule="auto"/>
        <w:ind w:left="720"/>
        <w:contextualSpacing w:val="0"/>
        <w:rPr>
          <w:rFonts w:cs="Times New Roman"/>
          <w:b/>
        </w:rPr>
      </w:pPr>
      <w:r>
        <w:rPr>
          <w:rFonts w:cs="Times New Roman"/>
          <w:b/>
        </w:rPr>
        <w:t>Indikator Perilaku Moral</w:t>
      </w:r>
    </w:p>
    <w:p w:rsidR="0098559D" w:rsidRDefault="00073C4C" w:rsidP="0098559D">
      <w:pPr>
        <w:pStyle w:val="ListParagraph"/>
        <w:autoSpaceDE w:val="0"/>
        <w:autoSpaceDN w:val="0"/>
        <w:adjustRightInd w:val="0"/>
        <w:spacing w:line="480" w:lineRule="auto"/>
        <w:ind w:firstLine="540"/>
        <w:rPr>
          <w:rFonts w:cs="Times New Roman"/>
        </w:rPr>
      </w:pPr>
      <w:r w:rsidRPr="00073C4C">
        <w:rPr>
          <w:rFonts w:cs="Times New Roman"/>
        </w:rPr>
        <w:t>Dikaitkan dengan konsep nilai moral sebelumnya, perilaku moral dapat</w:t>
      </w:r>
      <w:r>
        <w:rPr>
          <w:rFonts w:cs="Times New Roman"/>
        </w:rPr>
        <w:t xml:space="preserve"> </w:t>
      </w:r>
      <w:r w:rsidRPr="00073C4C">
        <w:rPr>
          <w:rFonts w:cs="Times New Roman"/>
        </w:rPr>
        <w:t>diartikan sebagai perilaku yang sesuai dengan nilai-nilai atau prinsip-prinsip</w:t>
      </w:r>
      <w:r>
        <w:rPr>
          <w:rFonts w:cs="Times New Roman"/>
        </w:rPr>
        <w:t xml:space="preserve"> </w:t>
      </w:r>
      <w:r w:rsidRPr="00073C4C">
        <w:rPr>
          <w:rFonts w:cs="Times New Roman"/>
        </w:rPr>
        <w:t>moral yang berlaku, oleh karenanya perilaku yang melanggar aturan atau nilai</w:t>
      </w:r>
      <w:r>
        <w:rPr>
          <w:rFonts w:cs="Times New Roman"/>
        </w:rPr>
        <w:t xml:space="preserve"> moral disebut dengan perilaku tidak bermoral.</w:t>
      </w:r>
    </w:p>
    <w:p w:rsidR="0098559D" w:rsidRDefault="0098559D" w:rsidP="00073C4C">
      <w:pPr>
        <w:pStyle w:val="ListParagraph"/>
        <w:autoSpaceDE w:val="0"/>
        <w:autoSpaceDN w:val="0"/>
        <w:adjustRightInd w:val="0"/>
        <w:spacing w:line="480" w:lineRule="auto"/>
        <w:ind w:firstLine="540"/>
        <w:rPr>
          <w:rFonts w:eastAsia="Times New Roman" w:cs="Times New Roman"/>
        </w:rPr>
      </w:pPr>
      <w:r>
        <w:rPr>
          <w:rFonts w:cs="Times New Roman"/>
        </w:rPr>
        <w:t xml:space="preserve">Adapun indikator yang menunjukkan perkembangan perilaku moral anak usia prasekolah (usia TK) </w:t>
      </w:r>
      <w:r w:rsidR="009869D7">
        <w:rPr>
          <w:rFonts w:cs="Times New Roman"/>
        </w:rPr>
        <w:t>mengacu pada</w:t>
      </w:r>
      <w:r>
        <w:rPr>
          <w:rFonts w:cs="Times New Roman"/>
        </w:rPr>
        <w:t xml:space="preserve"> </w:t>
      </w:r>
      <w:r w:rsidR="00B41027">
        <w:rPr>
          <w:rFonts w:cs="Times New Roman"/>
        </w:rPr>
        <w:t>Kurikulum 2004</w:t>
      </w:r>
      <w:r w:rsidR="009869D7">
        <w:rPr>
          <w:rFonts w:cs="Times New Roman"/>
        </w:rPr>
        <w:t>, yaitu</w:t>
      </w:r>
      <w:r w:rsidRPr="00F44467">
        <w:rPr>
          <w:rFonts w:eastAsia="Times New Roman" w:cs="Times New Roman"/>
        </w:rPr>
        <w:t>:</w:t>
      </w:r>
    </w:p>
    <w:p w:rsidR="009A103F" w:rsidRPr="009A103F" w:rsidRDefault="009869D7" w:rsidP="009A103F">
      <w:pPr>
        <w:pStyle w:val="ListParagraph"/>
        <w:numPr>
          <w:ilvl w:val="0"/>
          <w:numId w:val="37"/>
        </w:numPr>
        <w:autoSpaceDE w:val="0"/>
        <w:autoSpaceDN w:val="0"/>
        <w:adjustRightInd w:val="0"/>
        <w:spacing w:line="480" w:lineRule="auto"/>
        <w:rPr>
          <w:rFonts w:eastAsia="Times New Roman" w:cs="Times New Roman"/>
        </w:rPr>
      </w:pPr>
      <w:r>
        <w:rPr>
          <w:rFonts w:cs="Times New Roman"/>
        </w:rPr>
        <w:t>Berterima kasih bila memperoleh sesuatu</w:t>
      </w:r>
      <w:r w:rsidR="009A103F">
        <w:rPr>
          <w:rFonts w:cs="Times New Roman"/>
        </w:rPr>
        <w:t>.</w:t>
      </w:r>
    </w:p>
    <w:p w:rsidR="009A103F" w:rsidRDefault="009869D7" w:rsidP="009A103F">
      <w:pPr>
        <w:pStyle w:val="ListParagraph"/>
        <w:numPr>
          <w:ilvl w:val="0"/>
          <w:numId w:val="37"/>
        </w:numPr>
        <w:autoSpaceDE w:val="0"/>
        <w:autoSpaceDN w:val="0"/>
        <w:adjustRightInd w:val="0"/>
        <w:spacing w:line="480" w:lineRule="auto"/>
        <w:rPr>
          <w:rFonts w:eastAsia="Times New Roman" w:cs="Times New Roman"/>
        </w:rPr>
      </w:pPr>
      <w:r>
        <w:rPr>
          <w:rFonts w:eastAsia="Times New Roman" w:cs="Times New Roman"/>
        </w:rPr>
        <w:t>Membedakan baik dan buruk</w:t>
      </w:r>
      <w:r w:rsidR="009A103F">
        <w:rPr>
          <w:rFonts w:eastAsia="Times New Roman" w:cs="Times New Roman"/>
        </w:rPr>
        <w:t>.</w:t>
      </w:r>
    </w:p>
    <w:p w:rsidR="009A103F" w:rsidRPr="009869D7" w:rsidRDefault="009869D7" w:rsidP="009A103F">
      <w:pPr>
        <w:pStyle w:val="ListParagraph"/>
        <w:numPr>
          <w:ilvl w:val="0"/>
          <w:numId w:val="37"/>
        </w:numPr>
        <w:autoSpaceDE w:val="0"/>
        <w:autoSpaceDN w:val="0"/>
        <w:adjustRightInd w:val="0"/>
        <w:spacing w:line="480" w:lineRule="auto"/>
        <w:rPr>
          <w:rFonts w:eastAsia="Times New Roman" w:cs="Times New Roman"/>
        </w:rPr>
      </w:pPr>
      <w:r>
        <w:rPr>
          <w:rFonts w:cs="Times New Roman"/>
        </w:rPr>
        <w:t>Tidak memotong pembicaraan orang lain</w:t>
      </w:r>
      <w:r w:rsidR="009A103F">
        <w:rPr>
          <w:rFonts w:cs="Times New Roman"/>
        </w:rPr>
        <w:t>.</w:t>
      </w:r>
    </w:p>
    <w:p w:rsidR="009869D7" w:rsidRDefault="009869D7" w:rsidP="009A103F">
      <w:pPr>
        <w:pStyle w:val="ListParagraph"/>
        <w:numPr>
          <w:ilvl w:val="0"/>
          <w:numId w:val="37"/>
        </w:numPr>
        <w:autoSpaceDE w:val="0"/>
        <w:autoSpaceDN w:val="0"/>
        <w:adjustRightInd w:val="0"/>
        <w:spacing w:line="480" w:lineRule="auto"/>
        <w:rPr>
          <w:rFonts w:eastAsia="Times New Roman" w:cs="Times New Roman"/>
        </w:rPr>
      </w:pPr>
      <w:r>
        <w:rPr>
          <w:rFonts w:cs="Times New Roman"/>
        </w:rPr>
        <w:t>Mau mengalah</w:t>
      </w:r>
    </w:p>
    <w:p w:rsidR="00D9391C" w:rsidRDefault="00D9391C" w:rsidP="00D9391C">
      <w:pPr>
        <w:pStyle w:val="ListParagraph"/>
        <w:autoSpaceDE w:val="0"/>
        <w:autoSpaceDN w:val="0"/>
        <w:adjustRightInd w:val="0"/>
        <w:spacing w:line="480" w:lineRule="auto"/>
        <w:ind w:firstLine="540"/>
        <w:rPr>
          <w:rFonts w:cs="Times New Roman"/>
        </w:rPr>
      </w:pPr>
      <w:r w:rsidRPr="00D9391C">
        <w:rPr>
          <w:rFonts w:cs="Times New Roman"/>
        </w:rPr>
        <w:lastRenderedPageBreak/>
        <w:t>Indikator tersebut sudah memuat nilai-nilai moral yang secara umum</w:t>
      </w:r>
      <w:r>
        <w:rPr>
          <w:rFonts w:cs="Times New Roman"/>
        </w:rPr>
        <w:t xml:space="preserve"> </w:t>
      </w:r>
      <w:r w:rsidRPr="00D9391C">
        <w:rPr>
          <w:rFonts w:cs="Times New Roman"/>
        </w:rPr>
        <w:t>disepakati dan menjadi ketentuan dalam berperilaku. Selain hal-hal yang</w:t>
      </w:r>
      <w:r>
        <w:rPr>
          <w:rFonts w:cs="Times New Roman"/>
        </w:rPr>
        <w:t xml:space="preserve"> </w:t>
      </w:r>
      <w:r w:rsidRPr="00D9391C">
        <w:rPr>
          <w:rFonts w:cs="Times New Roman"/>
        </w:rPr>
        <w:t>mendasar, indikator perilaku moral tersebut cukup operasional dan dapat dilihat</w:t>
      </w:r>
      <w:r>
        <w:rPr>
          <w:rFonts w:cs="Times New Roman"/>
        </w:rPr>
        <w:t xml:space="preserve"> </w:t>
      </w:r>
      <w:r w:rsidRPr="00D9391C">
        <w:rPr>
          <w:rFonts w:cs="Times New Roman"/>
        </w:rPr>
        <w:t>atau dinilai perkembangannya. Bagi anak-anak usia prasekolah (usia TK),</w:t>
      </w:r>
      <w:r>
        <w:rPr>
          <w:rFonts w:cs="Times New Roman"/>
        </w:rPr>
        <w:t xml:space="preserve"> </w:t>
      </w:r>
      <w:r w:rsidRPr="00D9391C">
        <w:rPr>
          <w:rFonts w:cs="Times New Roman"/>
        </w:rPr>
        <w:t>indikator tersebut sudah sesuai dan mudah untuk diterapkan, dibiasakan, bahkan</w:t>
      </w:r>
      <w:r>
        <w:rPr>
          <w:rFonts w:cs="Times New Roman"/>
        </w:rPr>
        <w:t xml:space="preserve"> dikembangkan dalam proses pembelajaran secara keseluruhan.</w:t>
      </w:r>
    </w:p>
    <w:p w:rsidR="00D9391C" w:rsidRPr="00073C4C" w:rsidRDefault="00D9391C" w:rsidP="00D9391C">
      <w:pPr>
        <w:pStyle w:val="ListParagraph"/>
        <w:autoSpaceDE w:val="0"/>
        <w:autoSpaceDN w:val="0"/>
        <w:adjustRightInd w:val="0"/>
        <w:spacing w:after="240" w:line="480" w:lineRule="auto"/>
        <w:ind w:firstLine="540"/>
        <w:contextualSpacing w:val="0"/>
        <w:rPr>
          <w:rFonts w:cs="Times New Roman"/>
        </w:rPr>
      </w:pPr>
      <w:r>
        <w:rPr>
          <w:rFonts w:cs="Times New Roman"/>
        </w:rPr>
        <w:t>Sebagai contoh, dalam mencapai indikator mampu membedakan baik dan buruk, yang dilakukan dengan kegiatan bercerita, guru dapat menceritakan kisah yang berisi tokoh baik dan tokoh jahat, di dalam cerita tersebut harus memuat akibat dari perbuatan baik dan perbuatan jahat. Sehingga pada akhir cerita, anak akan mendapatkan gambaran mengenai perbuatan apa yang baik dilakukan dan perbuatan apa yang tidak baik dilakukan, dan keduanya memiliki konsekuensi masing-masing. Secara sederhana anak akan melakukan perbuatan yang baik agar memiliki banyak teman, dan tidak mau melakukan perbuatan buruk karena tidak mau dimusuhi temannya.</w:t>
      </w:r>
    </w:p>
    <w:p w:rsidR="00125358" w:rsidRPr="00F44467" w:rsidRDefault="00344426" w:rsidP="00D9391C">
      <w:pPr>
        <w:pStyle w:val="ListParagraph"/>
        <w:numPr>
          <w:ilvl w:val="0"/>
          <w:numId w:val="36"/>
        </w:numPr>
        <w:spacing w:line="480" w:lineRule="auto"/>
        <w:ind w:left="720"/>
        <w:contextualSpacing w:val="0"/>
        <w:rPr>
          <w:rFonts w:cs="Times New Roman"/>
          <w:b/>
        </w:rPr>
      </w:pPr>
      <w:r w:rsidRPr="00F44467">
        <w:rPr>
          <w:rFonts w:cs="Times New Roman"/>
          <w:b/>
        </w:rPr>
        <w:t>Metode</w:t>
      </w:r>
      <w:r w:rsidR="00A318EB" w:rsidRPr="00F44467">
        <w:rPr>
          <w:rFonts w:cs="Times New Roman"/>
          <w:b/>
        </w:rPr>
        <w:t xml:space="preserve"> Berc</w:t>
      </w:r>
      <w:r w:rsidR="00125358" w:rsidRPr="00F44467">
        <w:rPr>
          <w:rFonts w:cs="Times New Roman"/>
          <w:b/>
        </w:rPr>
        <w:t>erita</w:t>
      </w:r>
    </w:p>
    <w:p w:rsidR="00125358" w:rsidRPr="00F44467" w:rsidRDefault="00714A87" w:rsidP="00D9391C">
      <w:pPr>
        <w:pStyle w:val="ListParagraph"/>
        <w:numPr>
          <w:ilvl w:val="0"/>
          <w:numId w:val="12"/>
        </w:numPr>
        <w:spacing w:line="480" w:lineRule="auto"/>
        <w:contextualSpacing w:val="0"/>
        <w:rPr>
          <w:rFonts w:cs="Times New Roman"/>
        </w:rPr>
      </w:pPr>
      <w:r w:rsidRPr="00F44467">
        <w:rPr>
          <w:rFonts w:cs="Times New Roman"/>
        </w:rPr>
        <w:t xml:space="preserve">Pengertian </w:t>
      </w:r>
      <w:r w:rsidR="00344426" w:rsidRPr="00F44467">
        <w:rPr>
          <w:rFonts w:cs="Times New Roman"/>
        </w:rPr>
        <w:t xml:space="preserve">metode </w:t>
      </w:r>
      <w:r w:rsidR="00A318EB" w:rsidRPr="00F44467">
        <w:rPr>
          <w:rFonts w:cs="Times New Roman"/>
        </w:rPr>
        <w:t>ber</w:t>
      </w:r>
      <w:r w:rsidRPr="00F44467">
        <w:rPr>
          <w:rFonts w:cs="Times New Roman"/>
        </w:rPr>
        <w:t>c</w:t>
      </w:r>
      <w:r w:rsidR="00125358" w:rsidRPr="00F44467">
        <w:rPr>
          <w:rFonts w:cs="Times New Roman"/>
        </w:rPr>
        <w:t>erita</w:t>
      </w:r>
    </w:p>
    <w:p w:rsidR="00344426" w:rsidRPr="00F44467" w:rsidRDefault="00DF0EC5" w:rsidP="00A55B4C">
      <w:pPr>
        <w:pStyle w:val="ListParagraph"/>
        <w:spacing w:line="480" w:lineRule="auto"/>
        <w:ind w:left="1080" w:firstLine="540"/>
        <w:contextualSpacing w:val="0"/>
        <w:rPr>
          <w:rFonts w:eastAsia="Times New Roman" w:cs="Times New Roman"/>
        </w:rPr>
      </w:pPr>
      <w:r>
        <w:rPr>
          <w:rFonts w:eastAsia="Times New Roman" w:cs="Times New Roman"/>
        </w:rPr>
        <w:t>Siswoyo, dkk (2005) menjelaskan bahwa m</w:t>
      </w:r>
      <w:r w:rsidR="008B428A" w:rsidRPr="00F44467">
        <w:rPr>
          <w:rFonts w:eastAsia="Times New Roman" w:cs="Times New Roman"/>
        </w:rPr>
        <w:t xml:space="preserve">etode secara etimologi berasal dari bahasa Yunani, yaitu metha dan hodos. Metha berarti </w:t>
      </w:r>
      <w:r w:rsidR="00322505" w:rsidRPr="00F44467">
        <w:rPr>
          <w:rFonts w:eastAsia="Times New Roman" w:cs="Times New Roman"/>
        </w:rPr>
        <w:t xml:space="preserve">melalui </w:t>
      </w:r>
      <w:r w:rsidR="00322505" w:rsidRPr="00F44467">
        <w:rPr>
          <w:rFonts w:eastAsia="Times New Roman" w:cs="Times New Roman"/>
        </w:rPr>
        <w:lastRenderedPageBreak/>
        <w:t>atau melewati</w:t>
      </w:r>
      <w:r w:rsidR="008B428A" w:rsidRPr="00F44467">
        <w:rPr>
          <w:rFonts w:eastAsia="Times New Roman" w:cs="Times New Roman"/>
        </w:rPr>
        <w:t>, sedangkan hodos berarti jalan</w:t>
      </w:r>
      <w:r w:rsidR="00322505" w:rsidRPr="00F44467">
        <w:rPr>
          <w:rFonts w:eastAsia="Times New Roman" w:cs="Times New Roman"/>
        </w:rPr>
        <w:t xml:space="preserve"> atau cara</w:t>
      </w:r>
      <w:r w:rsidR="008B428A" w:rsidRPr="00F44467">
        <w:rPr>
          <w:rFonts w:eastAsia="Times New Roman" w:cs="Times New Roman"/>
        </w:rPr>
        <w:t xml:space="preserve">. Jadi </w:t>
      </w:r>
      <w:r w:rsidR="00322505" w:rsidRPr="00F44467">
        <w:rPr>
          <w:rFonts w:eastAsia="Times New Roman" w:cs="Times New Roman"/>
        </w:rPr>
        <w:t>metode dapat diartikan sebagai suatu jalan atau cara yang dilalui.</w:t>
      </w:r>
    </w:p>
    <w:p w:rsidR="001405FC" w:rsidRDefault="00864FA1" w:rsidP="00A55B4C">
      <w:pPr>
        <w:autoSpaceDE w:val="0"/>
        <w:autoSpaceDN w:val="0"/>
        <w:adjustRightInd w:val="0"/>
        <w:spacing w:line="480" w:lineRule="auto"/>
        <w:ind w:left="1080" w:firstLine="540"/>
        <w:rPr>
          <w:rFonts w:cs="Times New Roman"/>
        </w:rPr>
      </w:pPr>
      <w:r w:rsidRPr="00F44467">
        <w:rPr>
          <w:rFonts w:cs="Times New Roman"/>
        </w:rPr>
        <w:t xml:space="preserve">Menurut Bachri (2005: 10) “bercerita adalah menuturkan sesuatu yang mengisahkan tentang perbuatan atau sesuatu kejadian dan disampaikan secara lisan dengan tujuan membagikan pengalaman dan pengetahuan kepada orang lain”. </w:t>
      </w:r>
      <w:r w:rsidR="001405FC">
        <w:rPr>
          <w:rFonts w:cs="Times New Roman"/>
        </w:rPr>
        <w:t>Sedangkan menurut Mustakim (2005: 20),</w:t>
      </w:r>
    </w:p>
    <w:p w:rsidR="001405FC" w:rsidRPr="001405FC" w:rsidRDefault="001405FC" w:rsidP="00A55B4C">
      <w:pPr>
        <w:autoSpaceDE w:val="0"/>
        <w:autoSpaceDN w:val="0"/>
        <w:adjustRightInd w:val="0"/>
        <w:spacing w:after="240"/>
        <w:ind w:left="1620" w:right="531"/>
        <w:rPr>
          <w:rFonts w:cs="Times New Roman"/>
          <w:sz w:val="28"/>
        </w:rPr>
      </w:pPr>
      <w:r>
        <w:rPr>
          <w:rFonts w:cs="Times New Roman"/>
          <w:szCs w:val="23"/>
        </w:rPr>
        <w:t>B</w:t>
      </w:r>
      <w:r w:rsidRPr="001405FC">
        <w:rPr>
          <w:rFonts w:cs="Times New Roman"/>
          <w:szCs w:val="23"/>
        </w:rPr>
        <w:t>ercerita adalah</w:t>
      </w:r>
      <w:r>
        <w:rPr>
          <w:rFonts w:cs="Times New Roman"/>
          <w:szCs w:val="23"/>
        </w:rPr>
        <w:t xml:space="preserve"> </w:t>
      </w:r>
      <w:r w:rsidRPr="001405FC">
        <w:rPr>
          <w:rFonts w:cs="Times New Roman"/>
          <w:szCs w:val="23"/>
        </w:rPr>
        <w:t>upaya untuk mengembangakan potensi kemampuan berbahasa anak melalui</w:t>
      </w:r>
      <w:r>
        <w:rPr>
          <w:rFonts w:cs="Times New Roman"/>
          <w:szCs w:val="23"/>
        </w:rPr>
        <w:t xml:space="preserve"> </w:t>
      </w:r>
      <w:r w:rsidRPr="001405FC">
        <w:rPr>
          <w:rFonts w:cs="Times New Roman"/>
          <w:szCs w:val="23"/>
        </w:rPr>
        <w:t xml:space="preserve">pendengaran dan kemudian menuturkannya kembali dengan tujuan </w:t>
      </w:r>
      <w:r>
        <w:rPr>
          <w:rFonts w:cs="Times New Roman"/>
          <w:szCs w:val="23"/>
        </w:rPr>
        <w:t>m</w:t>
      </w:r>
      <w:r w:rsidRPr="001405FC">
        <w:rPr>
          <w:rFonts w:cs="Times New Roman"/>
          <w:szCs w:val="23"/>
        </w:rPr>
        <w:t>elatih</w:t>
      </w:r>
      <w:r>
        <w:rPr>
          <w:rFonts w:cs="Times New Roman"/>
          <w:szCs w:val="23"/>
        </w:rPr>
        <w:t xml:space="preserve"> </w:t>
      </w:r>
      <w:r w:rsidRPr="001405FC">
        <w:rPr>
          <w:rFonts w:cs="Times New Roman"/>
          <w:szCs w:val="23"/>
        </w:rPr>
        <w:t>ketrampilan anak dalam bercakap-cakap untuk menyampaikan ide dalam</w:t>
      </w:r>
      <w:r>
        <w:rPr>
          <w:rFonts w:cs="Times New Roman"/>
          <w:szCs w:val="23"/>
        </w:rPr>
        <w:t xml:space="preserve"> </w:t>
      </w:r>
      <w:r w:rsidRPr="001405FC">
        <w:rPr>
          <w:rFonts w:cs="Times New Roman"/>
          <w:szCs w:val="23"/>
        </w:rPr>
        <w:t>bentuk lisan.</w:t>
      </w:r>
    </w:p>
    <w:p w:rsidR="00322505" w:rsidRPr="00F44467" w:rsidRDefault="003B5961" w:rsidP="00A55B4C">
      <w:pPr>
        <w:autoSpaceDE w:val="0"/>
        <w:autoSpaceDN w:val="0"/>
        <w:adjustRightInd w:val="0"/>
        <w:spacing w:line="480" w:lineRule="auto"/>
        <w:ind w:left="1080" w:firstLine="540"/>
        <w:rPr>
          <w:rFonts w:cs="Times New Roman"/>
        </w:rPr>
      </w:pPr>
      <w:r>
        <w:rPr>
          <w:rFonts w:cs="Times New Roman"/>
        </w:rPr>
        <w:t>Menurut Depdiknas</w:t>
      </w:r>
      <w:r w:rsidR="00784274">
        <w:rPr>
          <w:rFonts w:cs="Times New Roman"/>
        </w:rPr>
        <w:t xml:space="preserve"> </w:t>
      </w:r>
      <w:r>
        <w:rPr>
          <w:rFonts w:cs="Times New Roman"/>
        </w:rPr>
        <w:t>(</w:t>
      </w:r>
      <w:r w:rsidR="00322505" w:rsidRPr="00F44467">
        <w:rPr>
          <w:rFonts w:cs="Times New Roman"/>
        </w:rPr>
        <w:t>2008), bercerita diartikan sebagai suatu kegiatan menuturkan cerita. Sedangkan cerita merupakan tuturan yang membentangkan bagaimana terjadinya suatu hal (peristiwa, kejadian, dan sebagainya). Dengan demikian metode bercerita dapat diartikan sebagai suatu jalan atau cara</w:t>
      </w:r>
      <w:r w:rsidR="00B330AF" w:rsidRPr="00F44467">
        <w:rPr>
          <w:rFonts w:cs="Times New Roman"/>
        </w:rPr>
        <w:t xml:space="preserve"> menuturkan terjadinya suatu hal.</w:t>
      </w:r>
    </w:p>
    <w:p w:rsidR="00714A87" w:rsidRPr="00F44467" w:rsidRDefault="00BA5F9B" w:rsidP="000C3805">
      <w:pPr>
        <w:pStyle w:val="ListParagraph"/>
        <w:numPr>
          <w:ilvl w:val="0"/>
          <w:numId w:val="12"/>
        </w:numPr>
        <w:spacing w:line="480" w:lineRule="auto"/>
        <w:contextualSpacing w:val="0"/>
        <w:rPr>
          <w:rFonts w:cs="Times New Roman"/>
        </w:rPr>
      </w:pPr>
      <w:r>
        <w:rPr>
          <w:rFonts w:cs="Times New Roman"/>
        </w:rPr>
        <w:t>Manfaat bercerita</w:t>
      </w:r>
    </w:p>
    <w:p w:rsidR="00A55B4C" w:rsidRDefault="00B330AF" w:rsidP="00A55B4C">
      <w:pPr>
        <w:pStyle w:val="ListParagraph"/>
        <w:spacing w:line="480" w:lineRule="auto"/>
        <w:ind w:left="1080" w:firstLine="540"/>
        <w:contextualSpacing w:val="0"/>
        <w:rPr>
          <w:rFonts w:cs="Times New Roman"/>
        </w:rPr>
      </w:pPr>
      <w:r w:rsidRPr="00F44467">
        <w:rPr>
          <w:rFonts w:cs="Times New Roman"/>
        </w:rPr>
        <w:t>Menurut Bachri (2005), cerita merupakan tuturan tentang perbuatan atau suatu kejadian yang disampaikan secara lisan dengan tujuan membagikan pengalaman dan pengetahuan kepada orang lain. Dengan demikian bercerita merupakan aktivitas membagi pengalaman dan pengetahuan.</w:t>
      </w:r>
    </w:p>
    <w:p w:rsidR="00AA5F72" w:rsidRPr="00F44467" w:rsidRDefault="00D444A9" w:rsidP="00A55B4C">
      <w:pPr>
        <w:pStyle w:val="ListParagraph"/>
        <w:spacing w:line="480" w:lineRule="auto"/>
        <w:ind w:left="1080" w:firstLine="540"/>
        <w:contextualSpacing w:val="0"/>
        <w:rPr>
          <w:rFonts w:cs="Times New Roman"/>
        </w:rPr>
      </w:pPr>
      <w:r w:rsidRPr="00F44467">
        <w:rPr>
          <w:rFonts w:cs="Times New Roman"/>
        </w:rPr>
        <w:lastRenderedPageBreak/>
        <w:t>Cerita sering digunakan oleh guru untuk menyampaikan pesan kepada anak didiknya. Bercerita memiliki manfaat yang banyak. Abbas (2005: 3) mengungkapkan bercerita sebagai metode atau media pendidikan mempunyai fungsi:</w:t>
      </w:r>
    </w:p>
    <w:p w:rsidR="00D444A9" w:rsidRPr="00F44467" w:rsidRDefault="00D444A9" w:rsidP="00A55B4C">
      <w:pPr>
        <w:pStyle w:val="ListParagraph"/>
        <w:spacing w:after="240"/>
        <w:ind w:left="1620" w:right="531"/>
        <w:contextualSpacing w:val="0"/>
        <w:rPr>
          <w:rFonts w:cs="Times New Roman"/>
        </w:rPr>
      </w:pPr>
      <w:r w:rsidRPr="00F44467">
        <w:rPr>
          <w:rFonts w:cs="Times New Roman"/>
        </w:rPr>
        <w:t>1) menyajikan kebenaran yang abstrak menjadi jelas, 2) mengembangkan imajinasi, 3) membangkitkan rasa ingin tahu, 4) mempengaruhi perasaan, 5) melatih daya tangkap dan konsentrasi, 6) membantu perkembangan fantasi, 7) menambah pengetahuan, 8) mengembangkan kemampuan berbahasa.</w:t>
      </w:r>
    </w:p>
    <w:p w:rsidR="00A55B4C" w:rsidRDefault="00496B57" w:rsidP="00A55B4C">
      <w:pPr>
        <w:pStyle w:val="ListParagraph"/>
        <w:spacing w:line="480" w:lineRule="auto"/>
        <w:ind w:left="1080" w:firstLine="540"/>
        <w:contextualSpacing w:val="0"/>
        <w:rPr>
          <w:rFonts w:cs="Times New Roman"/>
        </w:rPr>
      </w:pPr>
      <w:r w:rsidRPr="00F44467">
        <w:rPr>
          <w:rFonts w:cs="Times New Roman"/>
        </w:rPr>
        <w:t>Hidayat (2005), mengungkapkan beberapa makna penting bercerita bagi anak TK sebagai berikut: 1) mengkomunikasikan nilai-nilai budaya, 2) mengkomunikasikan nilai-nilai sosial, 3) mengkomunikasikan nilai-nilai agama, 4) menanamkan etos kerja, etos waktu dan etos alam, 5) membantu mengembangkan fantasi anak, 6) membantu mengembangkan dimensi kognitif anak, 7) membantu mengembangkan dimensi bahasa anak.</w:t>
      </w:r>
    </w:p>
    <w:p w:rsidR="00A55B4C" w:rsidRDefault="001405FC" w:rsidP="00A55B4C">
      <w:pPr>
        <w:pStyle w:val="ListParagraph"/>
        <w:spacing w:line="480" w:lineRule="auto"/>
        <w:ind w:left="1080" w:firstLine="540"/>
        <w:contextualSpacing w:val="0"/>
        <w:rPr>
          <w:rFonts w:cs="Times New Roman"/>
        </w:rPr>
      </w:pPr>
      <w:r>
        <w:rPr>
          <w:rFonts w:cs="Times New Roman"/>
        </w:rPr>
        <w:t>Abbas</w:t>
      </w:r>
      <w:r w:rsidR="00496B57" w:rsidRPr="00F44467">
        <w:rPr>
          <w:rFonts w:cs="Times New Roman"/>
        </w:rPr>
        <w:t xml:space="preserve"> (200</w:t>
      </w:r>
      <w:r>
        <w:rPr>
          <w:rFonts w:cs="Times New Roman"/>
        </w:rPr>
        <w:t>5</w:t>
      </w:r>
      <w:r w:rsidR="00496B57" w:rsidRPr="00F44467">
        <w:rPr>
          <w:rFonts w:cs="Times New Roman"/>
        </w:rPr>
        <w:t>) mengungkapkan apabila dilihat dari isi ceritanya dongeng mempunyai kekuatan dalam membangun imajinasi anak, menanamkan nilai-nilai etika, menanamkan rasa simpati, rasa kesetiakawanan pada sesama, yang akhirnya akan membentuk kepribadian pada seorang anak. Jadi dongeng mempunyai fungsi bukan sekedar alat komunikasi tetapi juga alat menanamkan nilai.</w:t>
      </w:r>
    </w:p>
    <w:p w:rsidR="00496B57" w:rsidRPr="00F44467" w:rsidRDefault="00496B57" w:rsidP="00A55B4C">
      <w:pPr>
        <w:pStyle w:val="ListParagraph"/>
        <w:spacing w:line="480" w:lineRule="auto"/>
        <w:ind w:left="1080" w:firstLine="540"/>
        <w:contextualSpacing w:val="0"/>
        <w:rPr>
          <w:rFonts w:cs="Times New Roman"/>
        </w:rPr>
      </w:pPr>
      <w:r w:rsidRPr="00F44467">
        <w:rPr>
          <w:rFonts w:cs="Times New Roman"/>
        </w:rPr>
        <w:t>Musfiroh (200</w:t>
      </w:r>
      <w:r w:rsidR="002A23B0">
        <w:rPr>
          <w:rFonts w:cs="Times New Roman"/>
        </w:rPr>
        <w:t>5</w:t>
      </w:r>
      <w:r w:rsidRPr="00F44467">
        <w:rPr>
          <w:rFonts w:cs="Times New Roman"/>
        </w:rPr>
        <w:t>:</w:t>
      </w:r>
      <w:r w:rsidR="0079348A">
        <w:rPr>
          <w:rFonts w:cs="Times New Roman"/>
        </w:rPr>
        <w:t xml:space="preserve"> </w:t>
      </w:r>
      <w:r w:rsidRPr="00F44467">
        <w:rPr>
          <w:rFonts w:cs="Times New Roman"/>
        </w:rPr>
        <w:t>78), menuliskan manfaat bercerita sebagai berikut:</w:t>
      </w:r>
    </w:p>
    <w:p w:rsidR="00496B57" w:rsidRPr="00F44467" w:rsidRDefault="00496B57" w:rsidP="00A55B4C">
      <w:pPr>
        <w:pStyle w:val="ListParagraph"/>
        <w:spacing w:after="240"/>
        <w:ind w:left="1620" w:right="531"/>
        <w:contextualSpacing w:val="0"/>
        <w:rPr>
          <w:rFonts w:cs="Times New Roman"/>
        </w:rPr>
      </w:pPr>
      <w:r w:rsidRPr="00F44467">
        <w:rPr>
          <w:rFonts w:cs="Times New Roman"/>
        </w:rPr>
        <w:lastRenderedPageBreak/>
        <w:t>1) mengasah imajinasi anak, 2)</w:t>
      </w:r>
      <w:r w:rsidR="002A23B0">
        <w:rPr>
          <w:rFonts w:cs="Times New Roman"/>
        </w:rPr>
        <w:t xml:space="preserve"> </w:t>
      </w:r>
      <w:r w:rsidRPr="00F44467">
        <w:rPr>
          <w:rFonts w:cs="Times New Roman"/>
        </w:rPr>
        <w:t>mengembangkan kemampuan berbahasa, 3) mengembangkan aspek sosial, 4) mengembangkan aspek moral, 5) mengembangkan kesadaran beragama, 6) mengembangkan aspek emosi, 7) menumbuhkan semangat berprestasi, dan 8) melatih konsentrasi anak.</w:t>
      </w:r>
    </w:p>
    <w:p w:rsidR="00496B57" w:rsidRPr="00F44467" w:rsidRDefault="00496B57" w:rsidP="00A55B4C">
      <w:pPr>
        <w:pStyle w:val="ListParagraph"/>
        <w:spacing w:line="480" w:lineRule="auto"/>
        <w:ind w:left="1080" w:firstLine="540"/>
        <w:contextualSpacing w:val="0"/>
        <w:rPr>
          <w:rFonts w:cs="Times New Roman"/>
        </w:rPr>
      </w:pPr>
      <w:r w:rsidRPr="00F44467">
        <w:rPr>
          <w:rFonts w:cs="Times New Roman"/>
        </w:rPr>
        <w:t>Dari beberapa uraian di atas jelaslah bahwa bercerita atau mendongeng sangatlah penting dilakukan untuk kehidupan anak, mengingat manfaatnya yang sangat banyak. Cerita yan</w:t>
      </w:r>
      <w:r w:rsidR="003B0056">
        <w:rPr>
          <w:rFonts w:cs="Times New Roman"/>
        </w:rPr>
        <w:t>g diberikan kepada anak disesu</w:t>
      </w:r>
      <w:r w:rsidR="003B0056">
        <w:rPr>
          <w:rFonts w:cs="Times New Roman"/>
          <w:lang w:val="id-ID"/>
        </w:rPr>
        <w:t>ai</w:t>
      </w:r>
      <w:r w:rsidRPr="00F44467">
        <w:rPr>
          <w:rFonts w:cs="Times New Roman"/>
        </w:rPr>
        <w:t>kan dengan aspek perkembangan anak da</w:t>
      </w:r>
      <w:r w:rsidR="00572D12" w:rsidRPr="00F44467">
        <w:rPr>
          <w:rFonts w:cs="Times New Roman"/>
        </w:rPr>
        <w:t>n juga pesan yang akan disampai</w:t>
      </w:r>
      <w:r w:rsidRPr="00F44467">
        <w:rPr>
          <w:rFonts w:cs="Times New Roman"/>
        </w:rPr>
        <w:t>kan kepada anak.</w:t>
      </w:r>
    </w:p>
    <w:p w:rsidR="00125358" w:rsidRPr="00F44467" w:rsidRDefault="00572D12" w:rsidP="000C3805">
      <w:pPr>
        <w:pStyle w:val="ListParagraph"/>
        <w:numPr>
          <w:ilvl w:val="0"/>
          <w:numId w:val="12"/>
        </w:numPr>
        <w:spacing w:line="480" w:lineRule="auto"/>
        <w:contextualSpacing w:val="0"/>
        <w:rPr>
          <w:rFonts w:cs="Times New Roman"/>
        </w:rPr>
      </w:pPr>
      <w:r w:rsidRPr="00F44467">
        <w:rPr>
          <w:rFonts w:cs="Times New Roman"/>
        </w:rPr>
        <w:t>Teknik bercerita</w:t>
      </w:r>
    </w:p>
    <w:p w:rsidR="00572D12" w:rsidRPr="00F44467" w:rsidRDefault="00572D12" w:rsidP="0094070F">
      <w:pPr>
        <w:pStyle w:val="ListParagraph"/>
        <w:spacing w:line="480" w:lineRule="auto"/>
        <w:ind w:left="1080" w:firstLine="540"/>
        <w:contextualSpacing w:val="0"/>
        <w:rPr>
          <w:rFonts w:cs="Times New Roman"/>
        </w:rPr>
      </w:pPr>
      <w:r w:rsidRPr="00F44467">
        <w:rPr>
          <w:rFonts w:cs="Times New Roman"/>
        </w:rPr>
        <w:t>Bercerita dapat dijadikan metode untuk menyampaikan nilai-nilai yang berlaku dal</w:t>
      </w:r>
      <w:r w:rsidR="007E210C" w:rsidRPr="00F44467">
        <w:rPr>
          <w:rFonts w:cs="Times New Roman"/>
        </w:rPr>
        <w:t>am masyarakat (Hidayat, 2005). D</w:t>
      </w:r>
      <w:r w:rsidRPr="00F44467">
        <w:rPr>
          <w:rFonts w:cs="Times New Roman"/>
        </w:rPr>
        <w:t>alam cerita atau dongeng dapat ditanamkan berbagai macam nilai moral, nilai agam</w:t>
      </w:r>
      <w:r w:rsidR="00E713E5" w:rsidRPr="00F44467">
        <w:rPr>
          <w:rFonts w:cs="Times New Roman"/>
        </w:rPr>
        <w:t>a, nilai sosial, nilai budaya dan sebagainya</w:t>
      </w:r>
      <w:r w:rsidR="008976ED" w:rsidRPr="00F44467">
        <w:rPr>
          <w:rFonts w:cs="Times New Roman"/>
        </w:rPr>
        <w:t>.</w:t>
      </w:r>
    </w:p>
    <w:p w:rsidR="00572D12" w:rsidRPr="00F44467" w:rsidRDefault="00572D12" w:rsidP="0094070F">
      <w:pPr>
        <w:pStyle w:val="ListParagraph"/>
        <w:spacing w:line="480" w:lineRule="auto"/>
        <w:ind w:left="1080" w:firstLine="540"/>
        <w:contextualSpacing w:val="0"/>
        <w:rPr>
          <w:rFonts w:cs="Times New Roman"/>
        </w:rPr>
      </w:pPr>
      <w:r w:rsidRPr="00F44467">
        <w:rPr>
          <w:rFonts w:cs="Times New Roman"/>
        </w:rPr>
        <w:t>Tidaklah mudah untuk dapat menggunakan metode bercerita ini. Dalam bercerita seorang guru harus menerapkan beberapa hal, agar apa yang dipesankan dalam cerita itu dapat sampai kepada anak didik. Menurut Musfiroh (2005), ada beberapa hal yang dapat digunakan untuk memilih cerita dengan fokus moral, diantaranya:</w:t>
      </w:r>
    </w:p>
    <w:p w:rsidR="00572D12" w:rsidRPr="00F44467" w:rsidRDefault="00572D12" w:rsidP="000C3805">
      <w:pPr>
        <w:pStyle w:val="Default"/>
        <w:numPr>
          <w:ilvl w:val="0"/>
          <w:numId w:val="18"/>
        </w:numPr>
        <w:spacing w:line="480" w:lineRule="auto"/>
      </w:pPr>
      <w:r w:rsidRPr="00F44467">
        <w:t>Pilih cerita yang mengandung nilai baik dan buruk yang jelas.</w:t>
      </w:r>
    </w:p>
    <w:p w:rsidR="00572D12" w:rsidRPr="00F44467" w:rsidRDefault="00572D12" w:rsidP="000C3805">
      <w:pPr>
        <w:pStyle w:val="Default"/>
        <w:numPr>
          <w:ilvl w:val="0"/>
          <w:numId w:val="18"/>
        </w:numPr>
        <w:spacing w:line="480" w:lineRule="auto"/>
      </w:pPr>
      <w:r w:rsidRPr="00F44467">
        <w:t xml:space="preserve">Pastikan bahwa nilai baik dan buruk itu berada pada batas jangkauan kehidupan anak. </w:t>
      </w:r>
    </w:p>
    <w:p w:rsidR="00572D12" w:rsidRPr="00F44467" w:rsidRDefault="00572D12" w:rsidP="000C3805">
      <w:pPr>
        <w:pStyle w:val="Default"/>
        <w:numPr>
          <w:ilvl w:val="0"/>
          <w:numId w:val="18"/>
        </w:numPr>
        <w:spacing w:line="480" w:lineRule="auto"/>
      </w:pPr>
      <w:r w:rsidRPr="00F44467">
        <w:lastRenderedPageBreak/>
        <w:t>Hindari cerita yang “memeras” perasaan anak, menakut-nakuti secara fisik.</w:t>
      </w:r>
    </w:p>
    <w:p w:rsidR="00A24528" w:rsidRDefault="00DA47A1" w:rsidP="00A24528">
      <w:pPr>
        <w:pStyle w:val="ListParagraph"/>
        <w:spacing w:line="480" w:lineRule="auto"/>
        <w:ind w:left="1080" w:firstLine="540"/>
        <w:contextualSpacing w:val="0"/>
        <w:rPr>
          <w:rFonts w:cs="Times New Roman"/>
        </w:rPr>
      </w:pPr>
      <w:r w:rsidRPr="00F44467">
        <w:rPr>
          <w:rFonts w:cs="Times New Roman"/>
        </w:rPr>
        <w:t>Dalam bercerita seorang guru juga dapat menggunakan alat peraga untuk mengatasi keterbatasan anak yang belum mampu berpikir`secara abstrak. Alat peraga yang dapat digunakan antara lain, boneka,</w:t>
      </w:r>
      <w:r w:rsidR="002D72F4" w:rsidRPr="00F44467">
        <w:rPr>
          <w:rFonts w:cs="Times New Roman"/>
        </w:rPr>
        <w:t xml:space="preserve"> tanaman, benda-benda tiruan dan lain-lain</w:t>
      </w:r>
      <w:r w:rsidRPr="00F44467">
        <w:rPr>
          <w:rFonts w:cs="Times New Roman"/>
        </w:rPr>
        <w:t xml:space="preserve">. Selain itu guru juga bisa memanfaatkan kemampuan olah vokal yang dimiliknya untuk membuat cerita itu lebih hidup, sehingga lebih menarik perhatian </w:t>
      </w:r>
      <w:r w:rsidR="005E16FB" w:rsidRPr="00F44467">
        <w:rPr>
          <w:rFonts w:cs="Times New Roman"/>
        </w:rPr>
        <w:t>anak</w:t>
      </w:r>
      <w:r w:rsidRPr="00F44467">
        <w:rPr>
          <w:rFonts w:cs="Times New Roman"/>
        </w:rPr>
        <w:t>.</w:t>
      </w:r>
    </w:p>
    <w:p w:rsidR="00DA47A1" w:rsidRPr="00F44467" w:rsidRDefault="00DA47A1" w:rsidP="00A24528">
      <w:pPr>
        <w:pStyle w:val="ListParagraph"/>
        <w:spacing w:line="480" w:lineRule="auto"/>
        <w:ind w:left="1080" w:firstLine="540"/>
        <w:contextualSpacing w:val="0"/>
        <w:rPr>
          <w:rFonts w:cs="Times New Roman"/>
        </w:rPr>
      </w:pPr>
      <w:r w:rsidRPr="00F44467">
        <w:rPr>
          <w:rFonts w:cs="Times New Roman"/>
        </w:rPr>
        <w:t>Adapun teknik-teknik bercerita yang dapat dilakukan (Siswoyo, dkk. 2005), diantaranya:</w:t>
      </w:r>
    </w:p>
    <w:p w:rsidR="00DA47A1" w:rsidRPr="00F44467" w:rsidRDefault="002D72F4" w:rsidP="000C3805">
      <w:pPr>
        <w:pStyle w:val="Default"/>
        <w:numPr>
          <w:ilvl w:val="0"/>
          <w:numId w:val="19"/>
        </w:numPr>
        <w:spacing w:line="480" w:lineRule="auto"/>
      </w:pPr>
      <w:r w:rsidRPr="00F44467">
        <w:t>M</w:t>
      </w:r>
      <w:r w:rsidR="00DA47A1" w:rsidRPr="00F44467">
        <w:t>embaca langsung</w:t>
      </w:r>
      <w:r w:rsidR="00637515" w:rsidRPr="00F44467">
        <w:t xml:space="preserve"> dari buku cerita atau dongeng.</w:t>
      </w:r>
    </w:p>
    <w:p w:rsidR="00637515" w:rsidRPr="00F44467" w:rsidRDefault="00637515" w:rsidP="00637515">
      <w:pPr>
        <w:pStyle w:val="Default"/>
        <w:spacing w:line="480" w:lineRule="auto"/>
        <w:ind w:left="1440"/>
        <w:jc w:val="both"/>
      </w:pPr>
      <w:r w:rsidRPr="00F44467">
        <w:rPr>
          <w:rFonts w:eastAsia="Times New Roman"/>
        </w:rPr>
        <w:t>Teknik ini membacakan langsung dari buku cerita yang dimiliki guru sesuai dengan anak terutama dikaitkan dengan pesan-pesan yang tersirat dalam cerita.</w:t>
      </w:r>
    </w:p>
    <w:p w:rsidR="00DA47A1" w:rsidRPr="00F44467" w:rsidRDefault="00DA47A1" w:rsidP="000C3805">
      <w:pPr>
        <w:pStyle w:val="Default"/>
        <w:numPr>
          <w:ilvl w:val="0"/>
          <w:numId w:val="19"/>
        </w:numPr>
        <w:spacing w:line="480" w:lineRule="auto"/>
      </w:pPr>
      <w:r w:rsidRPr="00F44467">
        <w:t>M</w:t>
      </w:r>
      <w:r w:rsidR="00637515" w:rsidRPr="00F44467">
        <w:t>enggunakan ilustrasi dari buku.</w:t>
      </w:r>
    </w:p>
    <w:p w:rsidR="00637515" w:rsidRDefault="00637515" w:rsidP="00637515">
      <w:pPr>
        <w:pStyle w:val="Default"/>
        <w:spacing w:line="480" w:lineRule="auto"/>
        <w:ind w:left="1440"/>
        <w:jc w:val="both"/>
        <w:rPr>
          <w:rFonts w:eastAsia="Times New Roman"/>
        </w:rPr>
      </w:pPr>
      <w:r w:rsidRPr="00F44467">
        <w:rPr>
          <w:rFonts w:eastAsia="Times New Roman"/>
        </w:rPr>
        <w:t>Teknik ini menggunakan ilustrasi gambar dari buku yang dipilih guru, harus menarik, lucu, sehingga anak dapat mendengarkan dan memusatkan perhatian lebih besar daripada buku cerita. Ilustrasi gambar yang digunakan sebaiknya cukup besar dilihat oleh anak dan berwarna serta urut dalam menggambarkan jalan cerita yang disampaikan.</w:t>
      </w:r>
    </w:p>
    <w:p w:rsidR="00C42E8F" w:rsidRPr="00F44467" w:rsidRDefault="00C42E8F" w:rsidP="00637515">
      <w:pPr>
        <w:pStyle w:val="Default"/>
        <w:spacing w:line="480" w:lineRule="auto"/>
        <w:ind w:left="1440"/>
        <w:jc w:val="both"/>
      </w:pPr>
    </w:p>
    <w:p w:rsidR="00DA47A1" w:rsidRPr="00F44467" w:rsidRDefault="00637515" w:rsidP="000C3805">
      <w:pPr>
        <w:pStyle w:val="Default"/>
        <w:numPr>
          <w:ilvl w:val="0"/>
          <w:numId w:val="19"/>
        </w:numPr>
        <w:spacing w:line="480" w:lineRule="auto"/>
      </w:pPr>
      <w:r w:rsidRPr="00F44467">
        <w:lastRenderedPageBreak/>
        <w:t>Menggunakan papan flanel.</w:t>
      </w:r>
    </w:p>
    <w:p w:rsidR="00637515" w:rsidRDefault="00707FED" w:rsidP="002435CD">
      <w:pPr>
        <w:pStyle w:val="Default"/>
        <w:spacing w:line="480" w:lineRule="auto"/>
        <w:ind w:left="1440"/>
        <w:jc w:val="both"/>
        <w:rPr>
          <w:rFonts w:eastAsia="Times New Roman"/>
        </w:rPr>
      </w:pPr>
      <w:r w:rsidRPr="00F44467">
        <w:rPr>
          <w:rFonts w:eastAsia="Times New Roman"/>
        </w:rPr>
        <w:t>Teknik ini menekankan pada urutan cerita serta karakter tokoh yang terbuat dari papan flannel yang berwarna netral. Gambar tokoh-tokoh mewakili perwatakan tokoh cerita yang digunting dengan pola kertas dan ditempelkan pada kain flannel.</w:t>
      </w:r>
    </w:p>
    <w:p w:rsidR="00DA47A1" w:rsidRPr="00F44467" w:rsidRDefault="00DA47A1" w:rsidP="000C3805">
      <w:pPr>
        <w:pStyle w:val="Default"/>
        <w:numPr>
          <w:ilvl w:val="0"/>
          <w:numId w:val="19"/>
        </w:numPr>
        <w:spacing w:line="480" w:lineRule="auto"/>
      </w:pPr>
      <w:r w:rsidRPr="00F44467">
        <w:t>Menggunakan medi</w:t>
      </w:r>
      <w:r w:rsidR="001D55B4" w:rsidRPr="00F44467">
        <w:t>a boneka</w:t>
      </w:r>
    </w:p>
    <w:p w:rsidR="001D55B4" w:rsidRPr="00F44467" w:rsidRDefault="002435CD" w:rsidP="002435CD">
      <w:pPr>
        <w:pStyle w:val="Default"/>
        <w:spacing w:line="480" w:lineRule="auto"/>
        <w:ind w:left="1440"/>
        <w:jc w:val="both"/>
      </w:pPr>
      <w:r w:rsidRPr="00F44467">
        <w:rPr>
          <w:rFonts w:eastAsia="Times New Roman"/>
        </w:rPr>
        <w:t>Pemilihan cerita dan boneka tergantung pada usia dan pengalaman anak. Boneka yang digunakan mewakili tokoh cerita yang akan disampaikan.</w:t>
      </w:r>
    </w:p>
    <w:p w:rsidR="00DA47A1" w:rsidRPr="00F44467" w:rsidRDefault="002435CD" w:rsidP="000C3805">
      <w:pPr>
        <w:pStyle w:val="Default"/>
        <w:numPr>
          <w:ilvl w:val="0"/>
          <w:numId w:val="19"/>
        </w:numPr>
        <w:spacing w:line="480" w:lineRule="auto"/>
      </w:pPr>
      <w:r w:rsidRPr="00F44467">
        <w:t>Menggunakan media audio visual</w:t>
      </w:r>
    </w:p>
    <w:p w:rsidR="002435CD" w:rsidRPr="00F44467" w:rsidRDefault="002435CD" w:rsidP="002435CD">
      <w:pPr>
        <w:pStyle w:val="Default"/>
        <w:spacing w:line="480" w:lineRule="auto"/>
        <w:ind w:left="1440"/>
      </w:pPr>
      <w:r w:rsidRPr="00F44467">
        <w:t>Teknik ini menggunakan media audio visual dalam menyampaikan cerita dimana anak dapat mendengar dan melihat cerita. Dengan teknik ini, isi cerita akan lebih mudah dipahami oleh anak.</w:t>
      </w:r>
    </w:p>
    <w:p w:rsidR="00DA47A1" w:rsidRPr="00F44467" w:rsidRDefault="002435CD" w:rsidP="000C3805">
      <w:pPr>
        <w:pStyle w:val="Default"/>
        <w:numPr>
          <w:ilvl w:val="0"/>
          <w:numId w:val="19"/>
        </w:numPr>
        <w:spacing w:line="480" w:lineRule="auto"/>
      </w:pPr>
      <w:r w:rsidRPr="00F44467">
        <w:t>Anak bermain peran atau sosiodrama</w:t>
      </w:r>
    </w:p>
    <w:p w:rsidR="002435CD" w:rsidRDefault="002435CD" w:rsidP="002435CD">
      <w:pPr>
        <w:pStyle w:val="Default"/>
        <w:spacing w:line="480" w:lineRule="auto"/>
        <w:ind w:left="1440"/>
        <w:jc w:val="both"/>
        <w:rPr>
          <w:rFonts w:eastAsia="Times New Roman"/>
        </w:rPr>
      </w:pPr>
      <w:r w:rsidRPr="00F44467">
        <w:rPr>
          <w:rFonts w:eastAsia="Times New Roman"/>
        </w:rPr>
        <w:t>Teknik ini digunakan untuk memainkan cerita perwatakan tokoh dalam suatu cerita yang disukai anak dan merupakan daya tarik yang bersifat umum.</w:t>
      </w:r>
    </w:p>
    <w:p w:rsidR="00C42E8F" w:rsidRDefault="00C42E8F" w:rsidP="00C42E8F">
      <w:pPr>
        <w:pStyle w:val="Default"/>
        <w:spacing w:line="480" w:lineRule="auto"/>
        <w:ind w:left="1080" w:firstLine="540"/>
        <w:jc w:val="both"/>
        <w:rPr>
          <w:rFonts w:eastAsia="Times New Roman"/>
        </w:rPr>
      </w:pPr>
      <w:r>
        <w:rPr>
          <w:rFonts w:eastAsia="Times New Roman"/>
        </w:rPr>
        <w:t>Dalam penelitian ini, teknik bercerita yang digunakan adalah bercerita dengan menggunakan boneka tangan. Teknik ini dipilih agar anak tertarik menyimak cerita yang disajikan sehingga pesan moral yang ada dalam cerita dapat dimengerti oleh anak.</w:t>
      </w:r>
    </w:p>
    <w:p w:rsidR="00D3785F" w:rsidRPr="00F44467" w:rsidRDefault="00D3785F" w:rsidP="00C42E8F">
      <w:pPr>
        <w:pStyle w:val="Default"/>
        <w:spacing w:line="480" w:lineRule="auto"/>
        <w:ind w:left="1080" w:firstLine="540"/>
        <w:jc w:val="both"/>
      </w:pPr>
    </w:p>
    <w:p w:rsidR="009B2B12" w:rsidRPr="00F44467" w:rsidRDefault="00475128" w:rsidP="000C3805">
      <w:pPr>
        <w:pStyle w:val="ListParagraph"/>
        <w:numPr>
          <w:ilvl w:val="0"/>
          <w:numId w:val="12"/>
        </w:numPr>
        <w:spacing w:line="480" w:lineRule="auto"/>
        <w:contextualSpacing w:val="0"/>
        <w:rPr>
          <w:rFonts w:cs="Times New Roman"/>
        </w:rPr>
      </w:pPr>
      <w:r w:rsidRPr="00F44467">
        <w:rPr>
          <w:rFonts w:cs="Times New Roman"/>
        </w:rPr>
        <w:lastRenderedPageBreak/>
        <w:t>Pentingnya</w:t>
      </w:r>
      <w:r w:rsidR="00714A87" w:rsidRPr="00F44467">
        <w:rPr>
          <w:rFonts w:cs="Times New Roman"/>
        </w:rPr>
        <w:t xml:space="preserve"> </w:t>
      </w:r>
      <w:r w:rsidRPr="00F44467">
        <w:rPr>
          <w:rFonts w:cs="Times New Roman"/>
        </w:rPr>
        <w:t>ber</w:t>
      </w:r>
      <w:r w:rsidR="00714A87" w:rsidRPr="00F44467">
        <w:rPr>
          <w:rFonts w:cs="Times New Roman"/>
        </w:rPr>
        <w:t>c</w:t>
      </w:r>
      <w:r w:rsidR="009B2B12" w:rsidRPr="00F44467">
        <w:rPr>
          <w:rFonts w:cs="Times New Roman"/>
        </w:rPr>
        <w:t>erita</w:t>
      </w:r>
    </w:p>
    <w:p w:rsidR="00B43FA8" w:rsidRDefault="00475128" w:rsidP="00B43FA8">
      <w:pPr>
        <w:pStyle w:val="ListParagraph"/>
        <w:autoSpaceDE w:val="0"/>
        <w:autoSpaceDN w:val="0"/>
        <w:adjustRightInd w:val="0"/>
        <w:spacing w:line="480" w:lineRule="auto"/>
        <w:ind w:left="1080" w:firstLine="540"/>
        <w:rPr>
          <w:rFonts w:cs="Times New Roman"/>
        </w:rPr>
      </w:pPr>
      <w:r w:rsidRPr="00F44467">
        <w:rPr>
          <w:rFonts w:cs="Times New Roman"/>
        </w:rPr>
        <w:t>Banyak orang tidak menyadari betapa besar pengaruh cerita bagi perkembangan anak, bahkan sampai membentuk budayanya. Pengaruh cerita, membaca cerita dan bercerita yang demikian besar menjadi salah satu alasan bagaimana cerita yang baik.</w:t>
      </w:r>
    </w:p>
    <w:p w:rsidR="00475128" w:rsidRPr="00F44467" w:rsidRDefault="00475128" w:rsidP="00B43FA8">
      <w:pPr>
        <w:pStyle w:val="ListParagraph"/>
        <w:autoSpaceDE w:val="0"/>
        <w:autoSpaceDN w:val="0"/>
        <w:adjustRightInd w:val="0"/>
        <w:spacing w:line="480" w:lineRule="auto"/>
        <w:ind w:left="1080" w:firstLine="540"/>
        <w:rPr>
          <w:rFonts w:cs="Times New Roman"/>
        </w:rPr>
      </w:pPr>
      <w:r w:rsidRPr="00F44467">
        <w:rPr>
          <w:rFonts w:cs="Times New Roman"/>
        </w:rPr>
        <w:t>Cerita juga dapat digunakan oleh orang tua dan guru sebagai sarana mendidik dan membentuk kepribadian anak melalui pendekatan transmisi budaya (</w:t>
      </w:r>
      <w:r w:rsidR="00AC4AA7" w:rsidRPr="00F44467">
        <w:rPr>
          <w:rFonts w:cs="Times New Roman"/>
        </w:rPr>
        <w:t>Suyanto, 2005</w:t>
      </w:r>
      <w:r w:rsidRPr="00F44467">
        <w:rPr>
          <w:rFonts w:cs="Times New Roman"/>
        </w:rPr>
        <w:t>). Melalui kegiatan ini, transmisi budaya terjadi secara alamiah, bawah sadar dan akumulatif hingga jalin menjalin membentuk kepribadian anak. Suyant</w:t>
      </w:r>
      <w:r w:rsidR="00AC4AA7" w:rsidRPr="00F44467">
        <w:rPr>
          <w:rFonts w:cs="Times New Roman"/>
        </w:rPr>
        <w:t>o</w:t>
      </w:r>
      <w:r w:rsidRPr="00F44467">
        <w:rPr>
          <w:rFonts w:cs="Times New Roman"/>
        </w:rPr>
        <w:t xml:space="preserve"> (200</w:t>
      </w:r>
      <w:r w:rsidR="00AC4AA7" w:rsidRPr="00F44467">
        <w:rPr>
          <w:rFonts w:cs="Times New Roman"/>
        </w:rPr>
        <w:t>5</w:t>
      </w:r>
      <w:r w:rsidRPr="00F44467">
        <w:rPr>
          <w:rFonts w:cs="Times New Roman"/>
        </w:rPr>
        <w:t>)</w:t>
      </w:r>
      <w:r w:rsidR="00B4441E">
        <w:rPr>
          <w:rFonts w:cs="Times New Roman"/>
        </w:rPr>
        <w:t xml:space="preserve"> juga</w:t>
      </w:r>
      <w:r w:rsidRPr="00F44467">
        <w:rPr>
          <w:rFonts w:cs="Times New Roman"/>
        </w:rPr>
        <w:t xml:space="preserve"> </w:t>
      </w:r>
      <w:r w:rsidR="00AC4AA7" w:rsidRPr="00F44467">
        <w:rPr>
          <w:rFonts w:cs="Times New Roman"/>
        </w:rPr>
        <w:t>mengemukakan bahwa b</w:t>
      </w:r>
      <w:r w:rsidRPr="00F44467">
        <w:rPr>
          <w:rFonts w:cs="Times New Roman"/>
        </w:rPr>
        <w:t>ercerita menjadi sesuatu yang penting bagi anak karena beberapa alasan, yaitu:</w:t>
      </w:r>
    </w:p>
    <w:p w:rsidR="00475128" w:rsidRPr="00F44467" w:rsidRDefault="00475128" w:rsidP="00475128">
      <w:pPr>
        <w:pStyle w:val="ListParagraph"/>
        <w:numPr>
          <w:ilvl w:val="0"/>
          <w:numId w:val="24"/>
        </w:numPr>
        <w:autoSpaceDE w:val="0"/>
        <w:autoSpaceDN w:val="0"/>
        <w:adjustRightInd w:val="0"/>
        <w:spacing w:line="480" w:lineRule="auto"/>
        <w:rPr>
          <w:rFonts w:cs="Times New Roman"/>
        </w:rPr>
      </w:pPr>
      <w:r w:rsidRPr="00F44467">
        <w:rPr>
          <w:rFonts w:cs="Times New Roman"/>
        </w:rPr>
        <w:t>Bercerita merupakan alat pendidikan budi pekerti yang paling mudah dicerna anak.</w:t>
      </w:r>
    </w:p>
    <w:p w:rsidR="00475128" w:rsidRPr="00F44467" w:rsidRDefault="00475128" w:rsidP="00475128">
      <w:pPr>
        <w:pStyle w:val="ListParagraph"/>
        <w:numPr>
          <w:ilvl w:val="0"/>
          <w:numId w:val="24"/>
        </w:numPr>
        <w:autoSpaceDE w:val="0"/>
        <w:autoSpaceDN w:val="0"/>
        <w:adjustRightInd w:val="0"/>
        <w:spacing w:line="480" w:lineRule="auto"/>
        <w:rPr>
          <w:rFonts w:cs="Times New Roman"/>
        </w:rPr>
      </w:pPr>
      <w:r w:rsidRPr="00F44467">
        <w:rPr>
          <w:rFonts w:cs="Times New Roman"/>
        </w:rPr>
        <w:t>Bercerita merupakan metode dan materi yang dapat di integrasikan dengan dasar ketrampilan lain, yakni berbicara, membaca dan menulis.</w:t>
      </w:r>
    </w:p>
    <w:p w:rsidR="00475128" w:rsidRPr="00F44467" w:rsidRDefault="00475128" w:rsidP="00475128">
      <w:pPr>
        <w:pStyle w:val="ListParagraph"/>
        <w:numPr>
          <w:ilvl w:val="0"/>
          <w:numId w:val="24"/>
        </w:numPr>
        <w:autoSpaceDE w:val="0"/>
        <w:autoSpaceDN w:val="0"/>
        <w:adjustRightInd w:val="0"/>
        <w:spacing w:line="480" w:lineRule="auto"/>
        <w:rPr>
          <w:rFonts w:cs="Times New Roman"/>
        </w:rPr>
      </w:pPr>
      <w:r w:rsidRPr="00F44467">
        <w:rPr>
          <w:rFonts w:cs="Times New Roman"/>
        </w:rPr>
        <w:t>Bercerita memberi ruang lingkup yang bebas pada anak untuk mengembangan kemampuan bersimpati dan berempati.</w:t>
      </w:r>
    </w:p>
    <w:p w:rsidR="00475128" w:rsidRPr="00F44467" w:rsidRDefault="00475128" w:rsidP="00475128">
      <w:pPr>
        <w:pStyle w:val="ListParagraph"/>
        <w:numPr>
          <w:ilvl w:val="0"/>
          <w:numId w:val="24"/>
        </w:numPr>
        <w:autoSpaceDE w:val="0"/>
        <w:autoSpaceDN w:val="0"/>
        <w:adjustRightInd w:val="0"/>
        <w:spacing w:line="480" w:lineRule="auto"/>
        <w:rPr>
          <w:rFonts w:cs="Times New Roman"/>
        </w:rPr>
      </w:pPr>
      <w:r w:rsidRPr="00F44467">
        <w:rPr>
          <w:rFonts w:cs="Times New Roman"/>
        </w:rPr>
        <w:t>Bercerita memberikan “pelajaran” budaya dan budi pekerti yang memiliki retensi lebih kuat dari pada “pelajaran” budi pekerti yang diberikan melalui penuturan atau perintah langsung.</w:t>
      </w:r>
    </w:p>
    <w:p w:rsidR="00475128" w:rsidRPr="00F44467" w:rsidRDefault="00475128" w:rsidP="00475128">
      <w:pPr>
        <w:pStyle w:val="ListParagraph"/>
        <w:numPr>
          <w:ilvl w:val="0"/>
          <w:numId w:val="24"/>
        </w:numPr>
        <w:autoSpaceDE w:val="0"/>
        <w:autoSpaceDN w:val="0"/>
        <w:adjustRightInd w:val="0"/>
        <w:spacing w:line="480" w:lineRule="auto"/>
        <w:rPr>
          <w:rFonts w:cs="Times New Roman"/>
        </w:rPr>
      </w:pPr>
      <w:r w:rsidRPr="00F44467">
        <w:rPr>
          <w:rFonts w:cs="Times New Roman"/>
        </w:rPr>
        <w:lastRenderedPageBreak/>
        <w:t>Bercerita memberi contoh pada anak bagaimana menyikapi suatu permasalan dengan baik, sekaligu memberi “pelajaran” pada anak bagaimana cara mengendalikan keinginan-keinginan yang dinilai negatif oleh masyarakat.</w:t>
      </w:r>
    </w:p>
    <w:p w:rsidR="00714A87" w:rsidRPr="00F44467" w:rsidRDefault="009D454E" w:rsidP="000C3805">
      <w:pPr>
        <w:pStyle w:val="ListParagraph"/>
        <w:numPr>
          <w:ilvl w:val="0"/>
          <w:numId w:val="12"/>
        </w:numPr>
        <w:autoSpaceDE w:val="0"/>
        <w:autoSpaceDN w:val="0"/>
        <w:adjustRightInd w:val="0"/>
        <w:spacing w:line="480" w:lineRule="auto"/>
        <w:contextualSpacing w:val="0"/>
        <w:rPr>
          <w:rFonts w:cs="Times New Roman"/>
        </w:rPr>
      </w:pPr>
      <w:r>
        <w:rPr>
          <w:rFonts w:cs="Times New Roman"/>
        </w:rPr>
        <w:t>Pemilihan</w:t>
      </w:r>
      <w:r w:rsidR="00F44467" w:rsidRPr="00F44467">
        <w:rPr>
          <w:rFonts w:cs="Times New Roman"/>
        </w:rPr>
        <w:t xml:space="preserve"> cerita</w:t>
      </w:r>
    </w:p>
    <w:p w:rsidR="00F44467" w:rsidRDefault="00F44467" w:rsidP="00B43FA8">
      <w:pPr>
        <w:pStyle w:val="ListParagraph"/>
        <w:autoSpaceDE w:val="0"/>
        <w:autoSpaceDN w:val="0"/>
        <w:adjustRightInd w:val="0"/>
        <w:spacing w:line="480" w:lineRule="auto"/>
        <w:ind w:left="1080" w:firstLine="540"/>
        <w:contextualSpacing w:val="0"/>
        <w:rPr>
          <w:rFonts w:cs="Times New Roman"/>
        </w:rPr>
      </w:pPr>
      <w:r w:rsidRPr="00F44467">
        <w:rPr>
          <w:rFonts w:cs="Times New Roman"/>
        </w:rPr>
        <w:t>Sebelum bercerita</w:t>
      </w:r>
      <w:r w:rsidR="009D454E">
        <w:rPr>
          <w:rFonts w:cs="Times New Roman"/>
        </w:rPr>
        <w:t>, pendidik harus memahami terlebih dahulu tentang cerita apa yang hendak disampaikannya, tentu saja disesuaikan dengan karakter anak.</w:t>
      </w:r>
      <w:r w:rsidR="00F477AD">
        <w:rPr>
          <w:rFonts w:cs="Times New Roman"/>
        </w:rPr>
        <w:t xml:space="preserve"> Agar dapat bercerita dengan tepat, pendidik harus mempertimbangkan materi ceritanya. Musfiroh (2005) mengemukakan hal-hal yang harus dipertimbangkan dalam memilih suatu cerita, yaitu:</w:t>
      </w:r>
    </w:p>
    <w:p w:rsidR="00F477AD" w:rsidRDefault="00F477AD" w:rsidP="00F477AD">
      <w:pPr>
        <w:pStyle w:val="ListParagraph"/>
        <w:numPr>
          <w:ilvl w:val="0"/>
          <w:numId w:val="29"/>
        </w:numPr>
        <w:autoSpaceDE w:val="0"/>
        <w:autoSpaceDN w:val="0"/>
        <w:adjustRightInd w:val="0"/>
        <w:spacing w:line="480" w:lineRule="auto"/>
        <w:contextualSpacing w:val="0"/>
        <w:rPr>
          <w:rFonts w:cs="Times New Roman"/>
        </w:rPr>
      </w:pPr>
      <w:r>
        <w:rPr>
          <w:rFonts w:cs="Times New Roman"/>
        </w:rPr>
        <w:t>Pemilihan tema dan judul yang tepat</w:t>
      </w:r>
    </w:p>
    <w:p w:rsidR="00F477AD" w:rsidRDefault="00F477AD" w:rsidP="00F477AD">
      <w:pPr>
        <w:pStyle w:val="ListParagraph"/>
        <w:numPr>
          <w:ilvl w:val="0"/>
          <w:numId w:val="29"/>
        </w:numPr>
        <w:autoSpaceDE w:val="0"/>
        <w:autoSpaceDN w:val="0"/>
        <w:adjustRightInd w:val="0"/>
        <w:spacing w:line="480" w:lineRule="auto"/>
        <w:contextualSpacing w:val="0"/>
        <w:rPr>
          <w:rFonts w:cs="Times New Roman"/>
        </w:rPr>
      </w:pPr>
      <w:r>
        <w:rPr>
          <w:rFonts w:cs="Times New Roman"/>
        </w:rPr>
        <w:t>Waktu penyajian</w:t>
      </w:r>
    </w:p>
    <w:p w:rsidR="00F477AD" w:rsidRDefault="00F477AD" w:rsidP="00752E3D">
      <w:pPr>
        <w:pStyle w:val="ListParagraph"/>
        <w:numPr>
          <w:ilvl w:val="0"/>
          <w:numId w:val="29"/>
        </w:numPr>
        <w:autoSpaceDE w:val="0"/>
        <w:autoSpaceDN w:val="0"/>
        <w:adjustRightInd w:val="0"/>
        <w:spacing w:after="240" w:line="480" w:lineRule="auto"/>
        <w:contextualSpacing w:val="0"/>
        <w:rPr>
          <w:rFonts w:cs="Times New Roman"/>
        </w:rPr>
      </w:pPr>
      <w:r>
        <w:rPr>
          <w:rFonts w:cs="Times New Roman"/>
        </w:rPr>
        <w:t>Suasana (situasi dan kondisi)</w:t>
      </w:r>
    </w:p>
    <w:p w:rsidR="00663560" w:rsidRPr="00F44467" w:rsidRDefault="00A8398D" w:rsidP="00A05ECB">
      <w:pPr>
        <w:pStyle w:val="ListParagraph"/>
        <w:numPr>
          <w:ilvl w:val="0"/>
          <w:numId w:val="36"/>
        </w:numPr>
        <w:spacing w:line="480" w:lineRule="auto"/>
        <w:ind w:left="720"/>
        <w:contextualSpacing w:val="0"/>
        <w:rPr>
          <w:rFonts w:cs="Times New Roman"/>
          <w:b/>
        </w:rPr>
      </w:pPr>
      <w:r w:rsidRPr="00F44467">
        <w:rPr>
          <w:rFonts w:cs="Times New Roman"/>
          <w:b/>
        </w:rPr>
        <w:t>Kegiatan Bercerita di TK</w:t>
      </w:r>
    </w:p>
    <w:p w:rsidR="00A8398D" w:rsidRPr="00F44467" w:rsidRDefault="00021B4F" w:rsidP="00B43FA8">
      <w:pPr>
        <w:pStyle w:val="ListParagraph"/>
        <w:autoSpaceDE w:val="0"/>
        <w:autoSpaceDN w:val="0"/>
        <w:adjustRightInd w:val="0"/>
        <w:spacing w:line="480" w:lineRule="auto"/>
        <w:ind w:firstLine="540"/>
        <w:rPr>
          <w:rFonts w:cs="Times New Roman"/>
        </w:rPr>
      </w:pPr>
      <w:r w:rsidRPr="00F44467">
        <w:rPr>
          <w:rFonts w:cs="Times New Roman"/>
        </w:rPr>
        <w:t>Musfiroh (2005) mengemukakan bahwa</w:t>
      </w:r>
      <w:r w:rsidR="004D1654" w:rsidRPr="00F44467">
        <w:rPr>
          <w:rFonts w:cs="Times New Roman"/>
        </w:rPr>
        <w:t xml:space="preserve"> dalam kegiatan bercerita di TK</w:t>
      </w:r>
      <w:r w:rsidR="00614A46" w:rsidRPr="00F44467">
        <w:rPr>
          <w:rFonts w:cs="Times New Roman"/>
        </w:rPr>
        <w:t>, diperlukan beberapa persiapan, mulai dari memilih jenis cerita, menyiapkan tempat, panyiapan alat peraga dan sebagainya hingga penyajian cerita.</w:t>
      </w:r>
    </w:p>
    <w:p w:rsidR="00614A46" w:rsidRPr="00F44467" w:rsidRDefault="00614A46" w:rsidP="00614A46">
      <w:pPr>
        <w:pStyle w:val="ListParagraph"/>
        <w:numPr>
          <w:ilvl w:val="0"/>
          <w:numId w:val="25"/>
        </w:numPr>
        <w:autoSpaceDE w:val="0"/>
        <w:autoSpaceDN w:val="0"/>
        <w:adjustRightInd w:val="0"/>
        <w:spacing w:line="480" w:lineRule="auto"/>
        <w:rPr>
          <w:rFonts w:cs="Times New Roman"/>
        </w:rPr>
      </w:pPr>
      <w:r w:rsidRPr="00F44467">
        <w:rPr>
          <w:rFonts w:cs="Times New Roman"/>
        </w:rPr>
        <w:t>Memilah dan memilih cerita</w:t>
      </w:r>
    </w:p>
    <w:p w:rsidR="00614A46" w:rsidRDefault="00885418" w:rsidP="00B43FA8">
      <w:pPr>
        <w:pStyle w:val="ListParagraph"/>
        <w:autoSpaceDE w:val="0"/>
        <w:autoSpaceDN w:val="0"/>
        <w:adjustRightInd w:val="0"/>
        <w:spacing w:line="480" w:lineRule="auto"/>
        <w:ind w:left="1080" w:firstLine="540"/>
        <w:rPr>
          <w:rFonts w:cs="Times New Roman"/>
        </w:rPr>
      </w:pPr>
      <w:r w:rsidRPr="00F44467">
        <w:rPr>
          <w:rFonts w:cs="Times New Roman"/>
        </w:rPr>
        <w:t xml:space="preserve">Dalam program pembelajaran di TK, cerita dapat digolongkan menjadi tiga, yakni cerita untuk program inti, cerita untuk program pembuka, dan cerita untuk tujuan rekreasi pada akhir program. Cerita </w:t>
      </w:r>
      <w:r w:rsidRPr="00F44467">
        <w:rPr>
          <w:rFonts w:cs="Times New Roman"/>
        </w:rPr>
        <w:lastRenderedPageBreak/>
        <w:t>untuk program inti, digunakan dalam kegiatan inti cerita ini disampaikan oleh guru sesuai dengan tujuan pembelajaran yang ingin di capai. Misalnya cerita tentang Bebek si buruk rupa. Cerita ini menggambarkan seekor bebek yang buruk rupanya, tetapi hatinya baik, suka menolong dan sebagainya. Tujuan pembelajaran ini, guru ingin menanamkan rasa saling tolong menolong, tidak membeda-bedakan teman. Cerita untuk program pembuka dan penutup, disampaikan pada kegiatan inti dan penutup yang menyampaikan adalah anak, seorang guru hanya memberikan stimulasi, misalnya dalam kegiatan berbagi cerita tentang pengalaman naik sepeda dan sebagainya. Sedangkan cerita untuk tujuan rekreasi pada akhir program, cerita ini disampaikan oleh anak setelah liburan sekolah.</w:t>
      </w:r>
    </w:p>
    <w:p w:rsidR="00614A46" w:rsidRPr="00F44467" w:rsidRDefault="00614A46" w:rsidP="00614A46">
      <w:pPr>
        <w:pStyle w:val="ListParagraph"/>
        <w:numPr>
          <w:ilvl w:val="0"/>
          <w:numId w:val="25"/>
        </w:numPr>
        <w:autoSpaceDE w:val="0"/>
        <w:autoSpaceDN w:val="0"/>
        <w:adjustRightInd w:val="0"/>
        <w:spacing w:line="480" w:lineRule="auto"/>
        <w:rPr>
          <w:rFonts w:cs="Times New Roman"/>
        </w:rPr>
      </w:pPr>
      <w:r w:rsidRPr="00F44467">
        <w:rPr>
          <w:rFonts w:cs="Times New Roman"/>
        </w:rPr>
        <w:t>Pengelolaan kelas untuk bercerita</w:t>
      </w:r>
    </w:p>
    <w:p w:rsidR="00BD097C" w:rsidRPr="00F44467" w:rsidRDefault="00BD097C" w:rsidP="00B43FA8">
      <w:pPr>
        <w:pStyle w:val="ListParagraph"/>
        <w:autoSpaceDE w:val="0"/>
        <w:autoSpaceDN w:val="0"/>
        <w:adjustRightInd w:val="0"/>
        <w:spacing w:line="480" w:lineRule="auto"/>
        <w:ind w:left="1080" w:firstLine="540"/>
        <w:rPr>
          <w:rFonts w:cs="Times New Roman"/>
        </w:rPr>
      </w:pPr>
      <w:r w:rsidRPr="00F44467">
        <w:rPr>
          <w:rFonts w:cs="Times New Roman"/>
        </w:rPr>
        <w:t>Pengelolaan kelas merupakan upaya dalam mendayagunakan potensi kelas. Pengelolaan kelas dengan baik seorang guru perlu memperhatikan aspek-aspek pengelolaan kelas yang terdiri:</w:t>
      </w:r>
    </w:p>
    <w:p w:rsidR="00BD097C" w:rsidRPr="00F44467" w:rsidRDefault="00BD097C" w:rsidP="00BD097C">
      <w:pPr>
        <w:pStyle w:val="ListParagraph"/>
        <w:numPr>
          <w:ilvl w:val="0"/>
          <w:numId w:val="26"/>
        </w:numPr>
        <w:autoSpaceDE w:val="0"/>
        <w:autoSpaceDN w:val="0"/>
        <w:adjustRightInd w:val="0"/>
        <w:spacing w:line="480" w:lineRule="auto"/>
        <w:rPr>
          <w:rFonts w:cs="Times New Roman"/>
        </w:rPr>
      </w:pPr>
      <w:r w:rsidRPr="00F44467">
        <w:rPr>
          <w:rFonts w:cs="Times New Roman"/>
        </w:rPr>
        <w:t>Pengorganisasian anak</w:t>
      </w:r>
    </w:p>
    <w:p w:rsidR="00BD097C" w:rsidRPr="00F44467" w:rsidRDefault="00CE10FF" w:rsidP="00CE10FF">
      <w:pPr>
        <w:pStyle w:val="ListParagraph"/>
        <w:autoSpaceDE w:val="0"/>
        <w:autoSpaceDN w:val="0"/>
        <w:adjustRightInd w:val="0"/>
        <w:spacing w:line="480" w:lineRule="auto"/>
        <w:ind w:left="1440"/>
        <w:rPr>
          <w:rFonts w:cs="Times New Roman"/>
        </w:rPr>
      </w:pPr>
      <w:r w:rsidRPr="00F44467">
        <w:rPr>
          <w:rFonts w:cs="Times New Roman"/>
        </w:rPr>
        <w:t>Pengelompokan anak-anak yang akan dilibatkan atau diajak berinteraksi dalam penceritaan dibentuk terlebih dahulu guna mengetahui hubungan sosial antar anak dalam kelas.</w:t>
      </w:r>
    </w:p>
    <w:p w:rsidR="00BD097C" w:rsidRPr="00F44467" w:rsidRDefault="00BD097C" w:rsidP="00BD097C">
      <w:pPr>
        <w:pStyle w:val="ListParagraph"/>
        <w:numPr>
          <w:ilvl w:val="0"/>
          <w:numId w:val="26"/>
        </w:numPr>
        <w:autoSpaceDE w:val="0"/>
        <w:autoSpaceDN w:val="0"/>
        <w:adjustRightInd w:val="0"/>
        <w:spacing w:line="480" w:lineRule="auto"/>
        <w:rPr>
          <w:rFonts w:cs="Times New Roman"/>
        </w:rPr>
      </w:pPr>
      <w:r w:rsidRPr="00F44467">
        <w:rPr>
          <w:rFonts w:cs="Times New Roman"/>
        </w:rPr>
        <w:t>Penugasan kelas</w:t>
      </w:r>
    </w:p>
    <w:p w:rsidR="008D2767" w:rsidRPr="00F44467" w:rsidRDefault="008D2767" w:rsidP="008D2767">
      <w:pPr>
        <w:pStyle w:val="ListParagraph"/>
        <w:autoSpaceDE w:val="0"/>
        <w:autoSpaceDN w:val="0"/>
        <w:adjustRightInd w:val="0"/>
        <w:spacing w:line="480" w:lineRule="auto"/>
        <w:ind w:left="1440"/>
        <w:rPr>
          <w:rFonts w:cs="Times New Roman"/>
        </w:rPr>
      </w:pPr>
      <w:r w:rsidRPr="00F44467">
        <w:rPr>
          <w:rFonts w:cs="Times New Roman"/>
        </w:rPr>
        <w:t xml:space="preserve">Dalam kegiatan bercerita, penugasan kelas dapat dilakukan dengan meminta anak-anak untuk mencari tokoh utama dalam cerita </w:t>
      </w:r>
      <w:r w:rsidRPr="00F44467">
        <w:rPr>
          <w:rFonts w:cs="Times New Roman"/>
        </w:rPr>
        <w:lastRenderedPageBreak/>
        <w:t>mengingatnya dan menyebutkan kembali sifat-sifatnya. Tentunya tugas tersebut dikomunikasikan terlebih dahulu sebelum penceritaan berlangsung.</w:t>
      </w:r>
    </w:p>
    <w:p w:rsidR="00BD097C" w:rsidRPr="00F44467" w:rsidRDefault="00BD097C" w:rsidP="00BD097C">
      <w:pPr>
        <w:pStyle w:val="ListParagraph"/>
        <w:numPr>
          <w:ilvl w:val="0"/>
          <w:numId w:val="26"/>
        </w:numPr>
        <w:autoSpaceDE w:val="0"/>
        <w:autoSpaceDN w:val="0"/>
        <w:adjustRightInd w:val="0"/>
        <w:spacing w:line="480" w:lineRule="auto"/>
        <w:rPr>
          <w:rFonts w:cs="Times New Roman"/>
        </w:rPr>
      </w:pPr>
      <w:r w:rsidRPr="00F44467">
        <w:rPr>
          <w:rFonts w:cs="Times New Roman"/>
        </w:rPr>
        <w:t>Disiplin kelas</w:t>
      </w:r>
    </w:p>
    <w:p w:rsidR="00724B9D" w:rsidRPr="00F44467" w:rsidRDefault="00724B9D" w:rsidP="00724B9D">
      <w:pPr>
        <w:pStyle w:val="ListParagraph"/>
        <w:autoSpaceDE w:val="0"/>
        <w:autoSpaceDN w:val="0"/>
        <w:adjustRightInd w:val="0"/>
        <w:spacing w:line="480" w:lineRule="auto"/>
        <w:ind w:left="1440"/>
        <w:rPr>
          <w:rFonts w:cs="Times New Roman"/>
        </w:rPr>
      </w:pPr>
      <w:r w:rsidRPr="00F44467">
        <w:rPr>
          <w:rFonts w:cs="Times New Roman"/>
        </w:rPr>
        <w:t xml:space="preserve">Dalam kegiatan bercerita di TK, bentuk-bentuk disiplin kelas tentu harus disesuaikan dengan karakteristik anak usia dini. Dalam melakukan peceritaannya seorang guru tetap perlu menenangkan </w:t>
      </w:r>
      <w:r w:rsidR="005E16FB" w:rsidRPr="00F44467">
        <w:rPr>
          <w:rFonts w:cs="Times New Roman"/>
        </w:rPr>
        <w:t>anak</w:t>
      </w:r>
      <w:r w:rsidRPr="00F44467">
        <w:rPr>
          <w:rFonts w:cs="Times New Roman"/>
        </w:rPr>
        <w:t xml:space="preserve">nya untuk mendengarkan pesan melalui ceritanya. Proses menenangkan </w:t>
      </w:r>
      <w:r w:rsidR="005E16FB" w:rsidRPr="00F44467">
        <w:rPr>
          <w:rFonts w:cs="Times New Roman"/>
        </w:rPr>
        <w:t>anak</w:t>
      </w:r>
      <w:r w:rsidRPr="00F44467">
        <w:rPr>
          <w:rFonts w:cs="Times New Roman"/>
        </w:rPr>
        <w:t xml:space="preserve"> perlu dilakukan dengan cara mendidik, tidak disertai dengan ancaman dilakuan dengan mengikat perhatian mereka melalui cerita yang disajikan dengan menarik sehingga tidak membuat anak sibuk sendiri.</w:t>
      </w:r>
    </w:p>
    <w:p w:rsidR="00BD097C" w:rsidRPr="00F44467" w:rsidRDefault="00BD097C" w:rsidP="00BD097C">
      <w:pPr>
        <w:pStyle w:val="ListParagraph"/>
        <w:numPr>
          <w:ilvl w:val="0"/>
          <w:numId w:val="26"/>
        </w:numPr>
        <w:autoSpaceDE w:val="0"/>
        <w:autoSpaceDN w:val="0"/>
        <w:adjustRightInd w:val="0"/>
        <w:spacing w:line="480" w:lineRule="auto"/>
        <w:rPr>
          <w:rFonts w:cs="Times New Roman"/>
        </w:rPr>
      </w:pPr>
      <w:r w:rsidRPr="00F44467">
        <w:rPr>
          <w:rFonts w:cs="Times New Roman"/>
        </w:rPr>
        <w:t>Pembimbingan anak</w:t>
      </w:r>
    </w:p>
    <w:p w:rsidR="00D02130" w:rsidRPr="00F44467" w:rsidRDefault="00D02130" w:rsidP="00D02130">
      <w:pPr>
        <w:pStyle w:val="ListParagraph"/>
        <w:autoSpaceDE w:val="0"/>
        <w:autoSpaceDN w:val="0"/>
        <w:adjustRightInd w:val="0"/>
        <w:spacing w:line="480" w:lineRule="auto"/>
        <w:ind w:left="1440"/>
        <w:rPr>
          <w:rFonts w:cs="Times New Roman"/>
        </w:rPr>
      </w:pPr>
      <w:r w:rsidRPr="00F44467">
        <w:rPr>
          <w:rFonts w:cs="Times New Roman"/>
        </w:rPr>
        <w:t>Dalam kegiatan bercerita, bimbingan yang diperlukan dapat berbentuk pemberian informasi sejelas-jelasnya tentang proses dan tujuan cerita yang akan disampaikan serta kemungkinan permasalahan yang muncul dalam memahami pembelajaran yang akan diikutinya.</w:t>
      </w:r>
    </w:p>
    <w:p w:rsidR="00614A46" w:rsidRPr="00F44467" w:rsidRDefault="00614A46" w:rsidP="00614A46">
      <w:pPr>
        <w:pStyle w:val="ListParagraph"/>
        <w:numPr>
          <w:ilvl w:val="0"/>
          <w:numId w:val="25"/>
        </w:numPr>
        <w:autoSpaceDE w:val="0"/>
        <w:autoSpaceDN w:val="0"/>
        <w:adjustRightInd w:val="0"/>
        <w:spacing w:line="480" w:lineRule="auto"/>
        <w:rPr>
          <w:rFonts w:cs="Times New Roman"/>
        </w:rPr>
      </w:pPr>
      <w:r w:rsidRPr="00F44467">
        <w:rPr>
          <w:rFonts w:cs="Times New Roman"/>
        </w:rPr>
        <w:t>Pengelolaan tempat untuk bercerita</w:t>
      </w:r>
    </w:p>
    <w:p w:rsidR="00092A6D" w:rsidRPr="00F44467" w:rsidRDefault="00092A6D" w:rsidP="00092A6D">
      <w:pPr>
        <w:pStyle w:val="ListParagraph"/>
        <w:numPr>
          <w:ilvl w:val="0"/>
          <w:numId w:val="27"/>
        </w:numPr>
        <w:autoSpaceDE w:val="0"/>
        <w:autoSpaceDN w:val="0"/>
        <w:adjustRightInd w:val="0"/>
        <w:spacing w:line="480" w:lineRule="auto"/>
        <w:rPr>
          <w:rFonts w:cs="Times New Roman"/>
        </w:rPr>
      </w:pPr>
      <w:r w:rsidRPr="00F44467">
        <w:rPr>
          <w:rFonts w:cs="Times New Roman"/>
        </w:rPr>
        <w:t>Penataan tempat untuk bercerita</w:t>
      </w:r>
    </w:p>
    <w:p w:rsidR="00092A6D" w:rsidRPr="00F44467" w:rsidRDefault="00092A6D" w:rsidP="00092A6D">
      <w:pPr>
        <w:pStyle w:val="ListParagraph"/>
        <w:autoSpaceDE w:val="0"/>
        <w:autoSpaceDN w:val="0"/>
        <w:adjustRightInd w:val="0"/>
        <w:spacing w:line="480" w:lineRule="auto"/>
        <w:ind w:left="1440"/>
        <w:rPr>
          <w:rFonts w:cs="Times New Roman"/>
        </w:rPr>
      </w:pPr>
      <w:r w:rsidRPr="00F44467">
        <w:rPr>
          <w:rFonts w:cs="Times New Roman"/>
        </w:rPr>
        <w:t xml:space="preserve">Tempat duduk yang tersisa dalam kegiatan bercerita perlu mendapatkan perhatian yang serius. Sebab tempat duduk berkaitan dengan banyak hal. Keterkaitan itu adalah; interaksi guru dan </w:t>
      </w:r>
      <w:r w:rsidR="005E16FB" w:rsidRPr="00F44467">
        <w:rPr>
          <w:rFonts w:cs="Times New Roman"/>
        </w:rPr>
        <w:t>anak</w:t>
      </w:r>
      <w:r w:rsidRPr="00F44467">
        <w:rPr>
          <w:rFonts w:cs="Times New Roman"/>
        </w:rPr>
        <w:t xml:space="preserve">, </w:t>
      </w:r>
      <w:r w:rsidRPr="00F44467">
        <w:rPr>
          <w:rFonts w:cs="Times New Roman"/>
        </w:rPr>
        <w:lastRenderedPageBreak/>
        <w:t>karakteristik materi penceritaan, media pembelajaran yang digunakan dalam penceritaan.</w:t>
      </w:r>
      <w:r w:rsidR="00D640F8" w:rsidRPr="00F44467">
        <w:rPr>
          <w:rFonts w:cs="Times New Roman"/>
        </w:rPr>
        <w:t xml:space="preserve"> </w:t>
      </w:r>
      <w:r w:rsidRPr="00F44467">
        <w:rPr>
          <w:rFonts w:cs="Times New Roman"/>
        </w:rPr>
        <w:t xml:space="preserve">Oleh karena, itu tempat duduk </w:t>
      </w:r>
      <w:r w:rsidR="005E16FB" w:rsidRPr="00F44467">
        <w:rPr>
          <w:rFonts w:cs="Times New Roman"/>
        </w:rPr>
        <w:t>anak</w:t>
      </w:r>
      <w:r w:rsidRPr="00F44467">
        <w:rPr>
          <w:rFonts w:cs="Times New Roman"/>
        </w:rPr>
        <w:t xml:space="preserve"> sangat berpengaruh dalam keberhasilan kegiatan bercerita.</w:t>
      </w:r>
    </w:p>
    <w:p w:rsidR="00D640F8" w:rsidRPr="00F44467" w:rsidRDefault="00D640F8" w:rsidP="00934764">
      <w:pPr>
        <w:autoSpaceDE w:val="0"/>
        <w:autoSpaceDN w:val="0"/>
        <w:adjustRightInd w:val="0"/>
        <w:spacing w:line="480" w:lineRule="auto"/>
        <w:ind w:left="1440"/>
        <w:rPr>
          <w:rFonts w:cs="Times New Roman"/>
        </w:rPr>
      </w:pPr>
      <w:r w:rsidRPr="00F44467">
        <w:rPr>
          <w:rFonts w:cs="Times New Roman"/>
        </w:rPr>
        <w:t>Aktifitas bercerita tidak harus dilakukan didalam kelas, kegiatan</w:t>
      </w:r>
      <w:r w:rsidR="00934764" w:rsidRPr="00F44467">
        <w:rPr>
          <w:rFonts w:cs="Times New Roman"/>
        </w:rPr>
        <w:t xml:space="preserve"> </w:t>
      </w:r>
      <w:r w:rsidRPr="00F44467">
        <w:rPr>
          <w:rFonts w:cs="Times New Roman"/>
        </w:rPr>
        <w:t>bercerita dapat dilakukan dimanapun asal memenuhi kriteria</w:t>
      </w:r>
      <w:r w:rsidR="00934764" w:rsidRPr="00F44467">
        <w:rPr>
          <w:rFonts w:cs="Times New Roman"/>
        </w:rPr>
        <w:t xml:space="preserve"> </w:t>
      </w:r>
      <w:r w:rsidRPr="00F44467">
        <w:rPr>
          <w:rFonts w:cs="Times New Roman"/>
        </w:rPr>
        <w:t>kebersihan, keamanan dan kenyamanan. Jika jumlah anak sedikit,</w:t>
      </w:r>
      <w:r w:rsidR="00934764" w:rsidRPr="00F44467">
        <w:rPr>
          <w:rFonts w:cs="Times New Roman"/>
        </w:rPr>
        <w:t xml:space="preserve"> </w:t>
      </w:r>
      <w:r w:rsidRPr="00F44467">
        <w:rPr>
          <w:rFonts w:cs="Times New Roman"/>
        </w:rPr>
        <w:t>bercerita dapat dilakukan diberbagai tempat seperti di teras, di bawah</w:t>
      </w:r>
      <w:r w:rsidR="00934764" w:rsidRPr="00F44467">
        <w:rPr>
          <w:rFonts w:cs="Times New Roman"/>
        </w:rPr>
        <w:t xml:space="preserve"> </w:t>
      </w:r>
      <w:r w:rsidRPr="00F44467">
        <w:rPr>
          <w:rFonts w:cs="Times New Roman"/>
        </w:rPr>
        <w:t>pohon, dan lain sebagainya. Pada prinsipnya yang penting tempat</w:t>
      </w:r>
      <w:r w:rsidR="00934764" w:rsidRPr="00F44467">
        <w:rPr>
          <w:rFonts w:cs="Times New Roman"/>
        </w:rPr>
        <w:t xml:space="preserve"> </w:t>
      </w:r>
      <w:r w:rsidRPr="00F44467">
        <w:rPr>
          <w:rFonts w:cs="Times New Roman"/>
        </w:rPr>
        <w:t>tersebut dapat menampung semua anak, teduh, bersih dan aman.</w:t>
      </w:r>
      <w:r w:rsidR="00934764" w:rsidRPr="00F44467">
        <w:rPr>
          <w:rFonts w:cs="Times New Roman"/>
        </w:rPr>
        <w:t xml:space="preserve"> </w:t>
      </w:r>
      <w:r w:rsidRPr="00F44467">
        <w:rPr>
          <w:rFonts w:cs="Times New Roman"/>
        </w:rPr>
        <w:t>Apabila jumlah anak relatif banyak sebaiknya dipilih tempat yang</w:t>
      </w:r>
      <w:r w:rsidR="00934764" w:rsidRPr="00F44467">
        <w:rPr>
          <w:rFonts w:cs="Times New Roman"/>
        </w:rPr>
        <w:t xml:space="preserve"> lebih luas.</w:t>
      </w:r>
    </w:p>
    <w:p w:rsidR="00092A6D" w:rsidRPr="00F44467" w:rsidRDefault="00092A6D" w:rsidP="00092A6D">
      <w:pPr>
        <w:pStyle w:val="ListParagraph"/>
        <w:numPr>
          <w:ilvl w:val="0"/>
          <w:numId w:val="27"/>
        </w:numPr>
        <w:autoSpaceDE w:val="0"/>
        <w:autoSpaceDN w:val="0"/>
        <w:adjustRightInd w:val="0"/>
        <w:spacing w:line="480" w:lineRule="auto"/>
        <w:rPr>
          <w:rFonts w:cs="Times New Roman"/>
        </w:rPr>
      </w:pPr>
      <w:r w:rsidRPr="00F44467">
        <w:rPr>
          <w:rFonts w:cs="Times New Roman"/>
        </w:rPr>
        <w:t>Posisi media</w:t>
      </w:r>
    </w:p>
    <w:p w:rsidR="00934764" w:rsidRPr="00F44467" w:rsidRDefault="00934764" w:rsidP="00934764">
      <w:pPr>
        <w:pStyle w:val="ListParagraph"/>
        <w:autoSpaceDE w:val="0"/>
        <w:autoSpaceDN w:val="0"/>
        <w:adjustRightInd w:val="0"/>
        <w:spacing w:line="480" w:lineRule="auto"/>
        <w:ind w:left="1440"/>
        <w:rPr>
          <w:rFonts w:cs="Times New Roman"/>
        </w:rPr>
      </w:pPr>
      <w:r w:rsidRPr="00F44467">
        <w:rPr>
          <w:rFonts w:cs="Times New Roman"/>
        </w:rPr>
        <w:t>Penempatan dalam ruangan perlu memperhatikan beberapa aspek. Keterjangkauan menjadi prioritas bahwa semua media yang akan dipakai mudah dijangkau oleh guru sehingga tidak mengganggu proses penceritaan. Aspek lain yang perlu diperhatikan adalah keselamatan media terhadap kemungkinan gangguan yang muncul berasal dari anak sendiri. Untuk itu yang perlu dilakuka</w:t>
      </w:r>
      <w:r w:rsidR="00104ACE" w:rsidRPr="00F44467">
        <w:rPr>
          <w:rFonts w:cs="Times New Roman"/>
        </w:rPr>
        <w:t>n adalah peng</w:t>
      </w:r>
      <w:r w:rsidRPr="00F44467">
        <w:rPr>
          <w:rFonts w:cs="Times New Roman"/>
        </w:rPr>
        <w:t xml:space="preserve">aturan akan </w:t>
      </w:r>
      <w:r w:rsidR="005E16FB" w:rsidRPr="00F44467">
        <w:rPr>
          <w:rFonts w:cs="Times New Roman"/>
        </w:rPr>
        <w:t>anak</w:t>
      </w:r>
      <w:r w:rsidRPr="00F44467">
        <w:rPr>
          <w:rFonts w:cs="Times New Roman"/>
        </w:rPr>
        <w:t>, guru dan media dengan baik.</w:t>
      </w:r>
    </w:p>
    <w:p w:rsidR="009911E4" w:rsidRPr="00F44467" w:rsidRDefault="009911E4" w:rsidP="009911E4">
      <w:pPr>
        <w:autoSpaceDE w:val="0"/>
        <w:autoSpaceDN w:val="0"/>
        <w:adjustRightInd w:val="0"/>
        <w:spacing w:line="480" w:lineRule="auto"/>
        <w:ind w:left="1440"/>
        <w:rPr>
          <w:rFonts w:cs="Times New Roman"/>
        </w:rPr>
      </w:pPr>
      <w:r w:rsidRPr="00F44467">
        <w:rPr>
          <w:rFonts w:cs="Times New Roman"/>
        </w:rPr>
        <w:t xml:space="preserve">Media yang biasa digunakan disekolah adalah buku cerita, gambar dan boneka. Bercerita dengan media buku dipilih apabila guru memiliki keterbatasan pengalaman. Keuntungan menggunakan buku dalam </w:t>
      </w:r>
      <w:r w:rsidRPr="00F44467">
        <w:rPr>
          <w:rFonts w:cs="Times New Roman"/>
        </w:rPr>
        <w:lastRenderedPageBreak/>
        <w:t>bercerita yaitu membacakan cerita dalam buku merupakan demonstrasi terbaik bagaimana mencintai buku, Buku merupakan sumber ide terbaik, anak memiliki kesempatan untuk memprediksi kata dari kelanjutan cerita ketika menyimak tulisan, keberadaan buku mendorong anak untuk belajar “membacanya” sendiri begitu kegiatan bercerita selesai, bercerita dengan alat peraga buku memilki pengaruh yang positif dalam memunculkan kemampuan keberaksaraan dan mendorong tumbuhnya kesiapan baca pada anak.</w:t>
      </w:r>
    </w:p>
    <w:p w:rsidR="0080300E" w:rsidRPr="00F44467" w:rsidRDefault="0080300E" w:rsidP="0080300E">
      <w:pPr>
        <w:autoSpaceDE w:val="0"/>
        <w:autoSpaceDN w:val="0"/>
        <w:adjustRightInd w:val="0"/>
        <w:spacing w:line="480" w:lineRule="auto"/>
        <w:ind w:left="1440"/>
        <w:rPr>
          <w:rFonts w:cs="Times New Roman"/>
        </w:rPr>
      </w:pPr>
      <w:r w:rsidRPr="00F44467">
        <w:rPr>
          <w:rFonts w:cs="Times New Roman"/>
        </w:rPr>
        <w:t>Bercerita dengan media gambar digunakan untuk menyampaikan dongeng kepada anak meliputi gambar seri dalam bentuk kertas lepas dan buku serta gambar didepan flannel. Sedangkan bercerita dengan media boneka, membutuhkan persiapan yang lebih matang terutama persiapan memainkan boneka. Beberapa jenis boneka yang dapat digunakan sebagai alat peraga bercerita, yakni boneka gagang (termasuk didalamnya wayang), boneka gantung, boneka tangan dan boneka tempel.</w:t>
      </w:r>
    </w:p>
    <w:p w:rsidR="00092A6D" w:rsidRPr="00F44467" w:rsidRDefault="00092A6D" w:rsidP="00092A6D">
      <w:pPr>
        <w:pStyle w:val="ListParagraph"/>
        <w:numPr>
          <w:ilvl w:val="0"/>
          <w:numId w:val="27"/>
        </w:numPr>
        <w:autoSpaceDE w:val="0"/>
        <w:autoSpaceDN w:val="0"/>
        <w:adjustRightInd w:val="0"/>
        <w:spacing w:line="480" w:lineRule="auto"/>
        <w:rPr>
          <w:rFonts w:cs="Times New Roman"/>
        </w:rPr>
      </w:pPr>
      <w:r w:rsidRPr="00F44467">
        <w:rPr>
          <w:rFonts w:cs="Times New Roman"/>
        </w:rPr>
        <w:t>Penataan ruang cerita</w:t>
      </w:r>
    </w:p>
    <w:p w:rsidR="00642F84" w:rsidRDefault="00642F84" w:rsidP="00642F84">
      <w:pPr>
        <w:pStyle w:val="ListParagraph"/>
        <w:autoSpaceDE w:val="0"/>
        <w:autoSpaceDN w:val="0"/>
        <w:adjustRightInd w:val="0"/>
        <w:spacing w:line="480" w:lineRule="auto"/>
        <w:ind w:left="1440"/>
        <w:rPr>
          <w:rFonts w:cs="Times New Roman"/>
        </w:rPr>
      </w:pPr>
      <w:r w:rsidRPr="00F44467">
        <w:rPr>
          <w:rFonts w:cs="Times New Roman"/>
        </w:rPr>
        <w:t xml:space="preserve">Kegiatan bercerita di TK dapat dilakukan dimana saja. Pelaksanaanya dapat dilakukan didalma maupun diluar kelas. Jika penceritaan dilakukan di dalam kelas, maka kelas perlu ditata untuk memberikan dukungan penceritaan. Penataan tersebut meliputi ventilasi, tata cahaya dan tata warna. Sedangkan penataan yang dilakukan di luar </w:t>
      </w:r>
      <w:r w:rsidRPr="00F44467">
        <w:rPr>
          <w:rFonts w:cs="Times New Roman"/>
        </w:rPr>
        <w:lastRenderedPageBreak/>
        <w:t>kelas membutuhkan beberapa hal yang perlu diperhatikan diantaranya kesesuaian tuntutan cerita, keamanan, dan kenyamanan.</w:t>
      </w:r>
    </w:p>
    <w:p w:rsidR="00614A46" w:rsidRPr="00F44467" w:rsidRDefault="00614A46" w:rsidP="00614A46">
      <w:pPr>
        <w:pStyle w:val="ListParagraph"/>
        <w:numPr>
          <w:ilvl w:val="0"/>
          <w:numId w:val="25"/>
        </w:numPr>
        <w:autoSpaceDE w:val="0"/>
        <w:autoSpaceDN w:val="0"/>
        <w:adjustRightInd w:val="0"/>
        <w:spacing w:line="480" w:lineRule="auto"/>
        <w:rPr>
          <w:rFonts w:cs="Times New Roman"/>
        </w:rPr>
      </w:pPr>
      <w:r w:rsidRPr="00F44467">
        <w:rPr>
          <w:rFonts w:cs="Times New Roman"/>
        </w:rPr>
        <w:t>Strategi penyampaian cerita</w:t>
      </w:r>
    </w:p>
    <w:p w:rsidR="00E51843" w:rsidRPr="00F44467" w:rsidRDefault="00E51843" w:rsidP="00E51843">
      <w:pPr>
        <w:pStyle w:val="ListParagraph"/>
        <w:autoSpaceDE w:val="0"/>
        <w:autoSpaceDN w:val="0"/>
        <w:adjustRightInd w:val="0"/>
        <w:spacing w:line="480" w:lineRule="auto"/>
        <w:ind w:left="1080"/>
        <w:rPr>
          <w:rFonts w:cs="Times New Roman"/>
        </w:rPr>
      </w:pPr>
      <w:r w:rsidRPr="00F44467">
        <w:rPr>
          <w:rFonts w:cs="Times New Roman"/>
        </w:rPr>
        <w:t>Kegiatan bercerita di TK dapat dilakukan dengan baik, apabila sebelumnya dipersiapkan terlebih dahulu, tidak hanya itu saja peran seorang guru disini juga sangat berperan penting, untuk memberikan suasana yang menyenangkan agar anak dalam mendengarkan cerita atau bercerita dengan hati yang senang. Karena pada prinsipnya belajar di TK itu belajar sambil bermain. Oleh karena itu seorang guru harus mempunyai metode yang tepat dalam menyampaikan kegiatan bercerita, strategi tersebut yaitu:</w:t>
      </w:r>
    </w:p>
    <w:p w:rsidR="00E51843" w:rsidRPr="00F44467" w:rsidRDefault="00E51843" w:rsidP="00E51843">
      <w:pPr>
        <w:pStyle w:val="ListParagraph"/>
        <w:numPr>
          <w:ilvl w:val="0"/>
          <w:numId w:val="28"/>
        </w:numPr>
        <w:autoSpaceDE w:val="0"/>
        <w:autoSpaceDN w:val="0"/>
        <w:adjustRightInd w:val="0"/>
        <w:spacing w:line="480" w:lineRule="auto"/>
        <w:rPr>
          <w:rFonts w:cs="Times New Roman"/>
        </w:rPr>
      </w:pPr>
      <w:r w:rsidRPr="00F44467">
        <w:rPr>
          <w:rFonts w:cs="Times New Roman"/>
        </w:rPr>
        <w:t xml:space="preserve">Strategi </w:t>
      </w:r>
      <w:r w:rsidRPr="00F44467">
        <w:rPr>
          <w:rFonts w:cs="Times New Roman"/>
          <w:i/>
        </w:rPr>
        <w:t>Storytelling</w:t>
      </w:r>
    </w:p>
    <w:p w:rsidR="00AF5517" w:rsidRDefault="00AF5517" w:rsidP="00AF5517">
      <w:pPr>
        <w:pStyle w:val="ListParagraph"/>
        <w:autoSpaceDE w:val="0"/>
        <w:autoSpaceDN w:val="0"/>
        <w:adjustRightInd w:val="0"/>
        <w:spacing w:line="480" w:lineRule="auto"/>
        <w:ind w:left="1440"/>
        <w:rPr>
          <w:rFonts w:cs="Times New Roman"/>
        </w:rPr>
      </w:pPr>
      <w:r w:rsidRPr="00F44467">
        <w:rPr>
          <w:rFonts w:cs="Times New Roman"/>
        </w:rPr>
        <w:t xml:space="preserve">Straregi </w:t>
      </w:r>
      <w:r w:rsidRPr="00F44467">
        <w:rPr>
          <w:rFonts w:cs="Times New Roman"/>
          <w:i/>
        </w:rPr>
        <w:t>Storytelling</w:t>
      </w:r>
      <w:r w:rsidRPr="00F44467">
        <w:rPr>
          <w:rFonts w:cs="Times New Roman"/>
        </w:rPr>
        <w:t xml:space="preserve"> merupakan penceritaan cerita yang dilakukan secara terencana dengan menggunakan boneka, atau benda-benda visual, metode ini bertujuan untuk menghasilkan kemampuan berbahasa anak. Penggunaan metide ini dibutuhkan untuk melatih dan membentuk ketrampilan berbicara, pengembangkan daya nalar, dan pengembanangkan imajinasi anak. Metode ini contohnya seperti metode sandiwara boneka, metode bermain peran, metode bercakap-cakap dan metode tanya jawab.</w:t>
      </w:r>
    </w:p>
    <w:p w:rsidR="00F27248" w:rsidRDefault="00F27248" w:rsidP="00AF5517">
      <w:pPr>
        <w:pStyle w:val="ListParagraph"/>
        <w:autoSpaceDE w:val="0"/>
        <w:autoSpaceDN w:val="0"/>
        <w:adjustRightInd w:val="0"/>
        <w:spacing w:line="480" w:lineRule="auto"/>
        <w:ind w:left="1440"/>
        <w:rPr>
          <w:rFonts w:cs="Times New Roman"/>
        </w:rPr>
      </w:pPr>
    </w:p>
    <w:p w:rsidR="00F27248" w:rsidRPr="00F44467" w:rsidRDefault="00F27248" w:rsidP="00AF5517">
      <w:pPr>
        <w:pStyle w:val="ListParagraph"/>
        <w:autoSpaceDE w:val="0"/>
        <w:autoSpaceDN w:val="0"/>
        <w:adjustRightInd w:val="0"/>
        <w:spacing w:line="480" w:lineRule="auto"/>
        <w:ind w:left="1440"/>
        <w:rPr>
          <w:rFonts w:cs="Times New Roman"/>
        </w:rPr>
      </w:pPr>
    </w:p>
    <w:p w:rsidR="00E51843" w:rsidRPr="00F44467" w:rsidRDefault="00E51843" w:rsidP="00E51843">
      <w:pPr>
        <w:pStyle w:val="ListParagraph"/>
        <w:numPr>
          <w:ilvl w:val="0"/>
          <w:numId w:val="28"/>
        </w:numPr>
        <w:autoSpaceDE w:val="0"/>
        <w:autoSpaceDN w:val="0"/>
        <w:adjustRightInd w:val="0"/>
        <w:spacing w:line="480" w:lineRule="auto"/>
        <w:rPr>
          <w:rFonts w:cs="Times New Roman"/>
        </w:rPr>
      </w:pPr>
      <w:r w:rsidRPr="00F44467">
        <w:rPr>
          <w:rFonts w:cs="Times New Roman"/>
        </w:rPr>
        <w:lastRenderedPageBreak/>
        <w:t>Strategi reproduksi cerita</w:t>
      </w:r>
    </w:p>
    <w:p w:rsidR="00AF5517" w:rsidRPr="00F44467" w:rsidRDefault="00AF5517" w:rsidP="00AF5517">
      <w:pPr>
        <w:pStyle w:val="ListParagraph"/>
        <w:autoSpaceDE w:val="0"/>
        <w:autoSpaceDN w:val="0"/>
        <w:adjustRightInd w:val="0"/>
        <w:spacing w:line="480" w:lineRule="auto"/>
        <w:ind w:left="1440"/>
        <w:rPr>
          <w:rFonts w:cs="Times New Roman"/>
        </w:rPr>
      </w:pPr>
      <w:r w:rsidRPr="00F44467">
        <w:rPr>
          <w:rFonts w:cs="Times New Roman"/>
        </w:rPr>
        <w:t xml:space="preserve">Strategi reproduksi cerita adalah kegiatan belajar mengajar bercerita kembali cerita yang didengar. Tujuan kegiatan ini sama dengan tujuan straregi </w:t>
      </w:r>
      <w:r w:rsidRPr="00F44467">
        <w:rPr>
          <w:rFonts w:cs="Times New Roman"/>
          <w:i/>
        </w:rPr>
        <w:t>Storytelling</w:t>
      </w:r>
      <w:r w:rsidRPr="00F44467">
        <w:rPr>
          <w:rFonts w:cs="Times New Roman"/>
        </w:rPr>
        <w:t>. Strategi ini dimulai setelah guru bercerita, kemudian anak diminta menceritakan cerita itu sesuai dengan daya tangkap anak.</w:t>
      </w:r>
    </w:p>
    <w:p w:rsidR="00E51843" w:rsidRPr="00F44467" w:rsidRDefault="00E51843" w:rsidP="00E51843">
      <w:pPr>
        <w:pStyle w:val="ListParagraph"/>
        <w:numPr>
          <w:ilvl w:val="0"/>
          <w:numId w:val="28"/>
        </w:numPr>
        <w:autoSpaceDE w:val="0"/>
        <w:autoSpaceDN w:val="0"/>
        <w:adjustRightInd w:val="0"/>
        <w:spacing w:line="480" w:lineRule="auto"/>
        <w:rPr>
          <w:rFonts w:cs="Times New Roman"/>
        </w:rPr>
      </w:pPr>
      <w:r w:rsidRPr="00F44467">
        <w:rPr>
          <w:rFonts w:cs="Times New Roman"/>
        </w:rPr>
        <w:t>Strategi simulasi kreatif</w:t>
      </w:r>
    </w:p>
    <w:p w:rsidR="00AF5517" w:rsidRPr="00F44467" w:rsidRDefault="00AF5517" w:rsidP="005E16FB">
      <w:pPr>
        <w:pStyle w:val="ListParagraph"/>
        <w:autoSpaceDE w:val="0"/>
        <w:autoSpaceDN w:val="0"/>
        <w:adjustRightInd w:val="0"/>
        <w:spacing w:after="240" w:line="480" w:lineRule="auto"/>
        <w:ind w:left="1440"/>
        <w:contextualSpacing w:val="0"/>
        <w:rPr>
          <w:rFonts w:cs="Times New Roman"/>
        </w:rPr>
      </w:pPr>
      <w:r w:rsidRPr="00F44467">
        <w:rPr>
          <w:rFonts w:cs="Times New Roman"/>
        </w:rPr>
        <w:t>Strategi simulasi kreatif dilaksanakan untuk memanipulasi kegiatan belajar sambil bermain dari penggalan dialog cerita atau bermain peran membawakan tokoh-tokoh dalam cerita.</w:t>
      </w:r>
    </w:p>
    <w:p w:rsidR="00D9216B" w:rsidRDefault="00D9216B" w:rsidP="00D9216B">
      <w:pPr>
        <w:pStyle w:val="ListParagraph"/>
        <w:numPr>
          <w:ilvl w:val="0"/>
          <w:numId w:val="36"/>
        </w:numPr>
        <w:spacing w:line="480" w:lineRule="auto"/>
        <w:ind w:left="720"/>
        <w:contextualSpacing w:val="0"/>
        <w:rPr>
          <w:rFonts w:cs="Times New Roman"/>
          <w:b/>
        </w:rPr>
      </w:pPr>
      <w:r>
        <w:rPr>
          <w:rFonts w:cs="Times New Roman"/>
          <w:b/>
        </w:rPr>
        <w:t>Media Boneka</w:t>
      </w:r>
      <w:r w:rsidR="008E00EB">
        <w:rPr>
          <w:rFonts w:cs="Times New Roman"/>
          <w:b/>
        </w:rPr>
        <w:t xml:space="preserve"> Tangan</w:t>
      </w:r>
    </w:p>
    <w:p w:rsidR="00DD1A2A" w:rsidRDefault="00D56591" w:rsidP="00DD1A2A">
      <w:pPr>
        <w:pStyle w:val="ListParagraph"/>
        <w:autoSpaceDE w:val="0"/>
        <w:autoSpaceDN w:val="0"/>
        <w:adjustRightInd w:val="0"/>
        <w:spacing w:line="480" w:lineRule="auto"/>
        <w:ind w:firstLine="540"/>
        <w:rPr>
          <w:rFonts w:cs="Times New Roman"/>
        </w:rPr>
      </w:pPr>
      <w:r w:rsidRPr="00D56591">
        <w:rPr>
          <w:rFonts w:cs="Times New Roman"/>
        </w:rPr>
        <w:t>Media berasal dari bahasa latin (bentuk jamaknya “</w:t>
      </w:r>
      <w:r w:rsidRPr="00D56591">
        <w:rPr>
          <w:rFonts w:cs="Times New Roman"/>
          <w:i/>
          <w:iCs/>
        </w:rPr>
        <w:t>medium</w:t>
      </w:r>
      <w:r w:rsidRPr="00D56591">
        <w:rPr>
          <w:rFonts w:cs="Times New Roman"/>
        </w:rPr>
        <w:t>”) yang berarti</w:t>
      </w:r>
      <w:r w:rsidR="00726626">
        <w:rPr>
          <w:rFonts w:cs="Times New Roman"/>
        </w:rPr>
        <w:t xml:space="preserve"> </w:t>
      </w:r>
      <w:r w:rsidRPr="00D56591">
        <w:rPr>
          <w:rFonts w:cs="Times New Roman"/>
        </w:rPr>
        <w:t>perantara, maksudnya segala sesuatu yang membawa pesan dari suatu sumber</w:t>
      </w:r>
      <w:r w:rsidR="00726626">
        <w:rPr>
          <w:rFonts w:cs="Times New Roman"/>
        </w:rPr>
        <w:t xml:space="preserve"> </w:t>
      </w:r>
      <w:r w:rsidRPr="00D56591">
        <w:rPr>
          <w:rFonts w:cs="Times New Roman"/>
        </w:rPr>
        <w:t>untuk disampaikan kepada penerima pesan. Secara umum media dapat diartikan</w:t>
      </w:r>
      <w:r w:rsidR="00726626">
        <w:rPr>
          <w:rFonts w:cs="Times New Roman"/>
        </w:rPr>
        <w:t xml:space="preserve"> </w:t>
      </w:r>
      <w:r>
        <w:rPr>
          <w:rFonts w:cs="Times New Roman"/>
        </w:rPr>
        <w:t>sebagai sarana untuk perpanjangan kemampuan komunikasi.</w:t>
      </w:r>
    </w:p>
    <w:p w:rsidR="0007206A" w:rsidRDefault="00DD1A2A" w:rsidP="0007206A">
      <w:pPr>
        <w:pStyle w:val="ListParagraph"/>
        <w:autoSpaceDE w:val="0"/>
        <w:autoSpaceDN w:val="0"/>
        <w:adjustRightInd w:val="0"/>
        <w:spacing w:line="480" w:lineRule="auto"/>
        <w:ind w:firstLine="540"/>
        <w:rPr>
          <w:rFonts w:cs="Times New Roman"/>
        </w:rPr>
      </w:pPr>
      <w:r>
        <w:rPr>
          <w:rFonts w:cs="Times New Roman"/>
        </w:rPr>
        <w:t>Gagne (</w:t>
      </w:r>
      <w:r w:rsidR="00464FA6">
        <w:rPr>
          <w:rFonts w:cs="Times New Roman"/>
        </w:rPr>
        <w:t>Abbas, 2005) mengemukakan bahwa m</w:t>
      </w:r>
      <w:r>
        <w:rPr>
          <w:rFonts w:cs="Times New Roman"/>
        </w:rPr>
        <w:t xml:space="preserve">edia adalah berbagai jenis komponen dalam lingkungan anak didik yang dapat memotivasi </w:t>
      </w:r>
      <w:r w:rsidR="00464FA6">
        <w:rPr>
          <w:rFonts w:cs="Times New Roman"/>
        </w:rPr>
        <w:t>anak didik untuk belajar</w:t>
      </w:r>
      <w:r>
        <w:rPr>
          <w:rFonts w:cs="Times New Roman"/>
        </w:rPr>
        <w:t xml:space="preserve">. </w:t>
      </w:r>
      <w:r w:rsidR="00464FA6">
        <w:rPr>
          <w:rFonts w:cs="Times New Roman"/>
        </w:rPr>
        <w:t xml:space="preserve">Sedangkan </w:t>
      </w:r>
      <w:r>
        <w:rPr>
          <w:rFonts w:cs="Times New Roman"/>
        </w:rPr>
        <w:t>Hamalik (</w:t>
      </w:r>
      <w:r w:rsidR="00464FA6">
        <w:rPr>
          <w:rFonts w:cs="Times New Roman"/>
        </w:rPr>
        <w:t>Abbas, 2005</w:t>
      </w:r>
      <w:r>
        <w:rPr>
          <w:rFonts w:cs="Times New Roman"/>
        </w:rPr>
        <w:t>) mendefinisikan media sebagai alat, metode dan teknik yang digunakan dalam rangka lebih mengefektifkan komunikasi antara guru dan anak didik dalam proses pendidikan dan pembelajaran di sekolah.</w:t>
      </w:r>
    </w:p>
    <w:p w:rsidR="00384441" w:rsidRDefault="0007206A" w:rsidP="00384441">
      <w:pPr>
        <w:pStyle w:val="ListParagraph"/>
        <w:autoSpaceDE w:val="0"/>
        <w:autoSpaceDN w:val="0"/>
        <w:adjustRightInd w:val="0"/>
        <w:spacing w:line="480" w:lineRule="auto"/>
        <w:ind w:firstLine="540"/>
        <w:rPr>
          <w:rFonts w:cs="Times New Roman"/>
        </w:rPr>
      </w:pPr>
      <w:r>
        <w:rPr>
          <w:rFonts w:cs="Times New Roman"/>
        </w:rPr>
        <w:lastRenderedPageBreak/>
        <w:t>Dari uraian di atas dapat disimpulkan bahwa pengertian media dalam pembelajaran adalah segala bentuk alat komunikasi yang dapat digunakan untuk menyampaikan pesan atau informasi dari sumber kepada anak didik yang bertujuan agar dapat merangsang pikiran, perasaan, minat dan perhatian anak didik untuk mengikuti kegiatan pembelajaran.</w:t>
      </w:r>
    </w:p>
    <w:p w:rsidR="008E00EB" w:rsidRDefault="001173F2" w:rsidP="008E00EB">
      <w:pPr>
        <w:pStyle w:val="ListParagraph"/>
        <w:autoSpaceDE w:val="0"/>
        <w:autoSpaceDN w:val="0"/>
        <w:adjustRightInd w:val="0"/>
        <w:spacing w:line="480" w:lineRule="auto"/>
        <w:ind w:firstLine="540"/>
        <w:rPr>
          <w:rFonts w:cs="Times New Roman"/>
        </w:rPr>
      </w:pPr>
      <w:r>
        <w:rPr>
          <w:rFonts w:cs="Times New Roman"/>
        </w:rPr>
        <w:t>Kurniati (2006: 56) mengemukakan bahwa “b</w:t>
      </w:r>
      <w:r w:rsidR="00384441">
        <w:rPr>
          <w:rFonts w:cs="Times New Roman"/>
        </w:rPr>
        <w:t>oneka berasal dari bahasa Portugis, “</w:t>
      </w:r>
      <w:r w:rsidR="00384441">
        <w:rPr>
          <w:rFonts w:cs="Times New Roman"/>
          <w:i/>
          <w:iCs/>
        </w:rPr>
        <w:t>boneca</w:t>
      </w:r>
      <w:r w:rsidR="00384441">
        <w:rPr>
          <w:rFonts w:cs="Times New Roman"/>
        </w:rPr>
        <w:t>”. Mainan ini dapat berbentuk manusia atau hewan. Umumnya boneka dibuat sebagai mainan anak-anak</w:t>
      </w:r>
      <w:r>
        <w:rPr>
          <w:rFonts w:cs="Times New Roman"/>
        </w:rPr>
        <w:t>”</w:t>
      </w:r>
      <w:r w:rsidR="00384441">
        <w:rPr>
          <w:rFonts w:cs="Times New Roman"/>
        </w:rPr>
        <w:t>. Dengan kata lain, boneka merupakan sejenis mainan, dapat berbentuk manusia atau hewan, yang dibuat dari berbagai jenis bahan, seperti tanah liat, tulang, patahan kayu atau potongan kain.</w:t>
      </w:r>
    </w:p>
    <w:p w:rsidR="008E00EB" w:rsidRDefault="008E00EB" w:rsidP="008E00EB">
      <w:pPr>
        <w:pStyle w:val="ListParagraph"/>
        <w:autoSpaceDE w:val="0"/>
        <w:autoSpaceDN w:val="0"/>
        <w:adjustRightInd w:val="0"/>
        <w:spacing w:after="240" w:line="480" w:lineRule="auto"/>
        <w:ind w:firstLine="540"/>
        <w:contextualSpacing w:val="0"/>
        <w:rPr>
          <w:rFonts w:cs="Times New Roman"/>
        </w:rPr>
      </w:pPr>
      <w:r>
        <w:rPr>
          <w:rFonts w:cs="Times New Roman"/>
        </w:rPr>
        <w:t>Cerita yang dituturkan lewat karakter boneka jelas akan mengundang minat dan perhatian anak. Boneka yang digunakan dalam penelitian ini adalah boneka tangan, yaitu bentuk tiruan dari manusia atau hewan yang khusus cara menggunakannya yaitu dengan cara menggerakannya dengan jari-jari tangan, seperti yang dipakai pada boneka tangan si unyil.</w:t>
      </w:r>
    </w:p>
    <w:p w:rsidR="00663560" w:rsidRPr="00F44467" w:rsidRDefault="004013CC" w:rsidP="005E4A34">
      <w:pPr>
        <w:pStyle w:val="ListParagraph"/>
        <w:numPr>
          <w:ilvl w:val="0"/>
          <w:numId w:val="36"/>
        </w:numPr>
        <w:spacing w:after="240"/>
        <w:ind w:left="720"/>
        <w:contextualSpacing w:val="0"/>
        <w:rPr>
          <w:rFonts w:cs="Times New Roman"/>
          <w:b/>
        </w:rPr>
      </w:pPr>
      <w:r w:rsidRPr="00F44467">
        <w:rPr>
          <w:rFonts w:cs="Times New Roman"/>
          <w:b/>
        </w:rPr>
        <w:t>Metode Bercerita</w:t>
      </w:r>
      <w:r w:rsidR="00A16D62">
        <w:rPr>
          <w:rFonts w:cs="Times New Roman"/>
          <w:b/>
        </w:rPr>
        <w:t xml:space="preserve"> dengan Menggunakan Media Boneka</w:t>
      </w:r>
      <w:r w:rsidR="004133F6">
        <w:rPr>
          <w:rFonts w:cs="Times New Roman"/>
          <w:b/>
        </w:rPr>
        <w:t xml:space="preserve"> Tangan</w:t>
      </w:r>
      <w:r w:rsidRPr="00F44467">
        <w:rPr>
          <w:rFonts w:cs="Times New Roman"/>
          <w:b/>
        </w:rPr>
        <w:t xml:space="preserve"> dalam </w:t>
      </w:r>
      <w:r w:rsidR="00B755F6">
        <w:rPr>
          <w:rFonts w:cs="Times New Roman"/>
          <w:b/>
        </w:rPr>
        <w:t>Meningkatkan</w:t>
      </w:r>
      <w:r w:rsidR="008976ED" w:rsidRPr="00F44467">
        <w:rPr>
          <w:rFonts w:cs="Times New Roman"/>
          <w:b/>
        </w:rPr>
        <w:t xml:space="preserve"> </w:t>
      </w:r>
      <w:r w:rsidR="00B43FA8">
        <w:rPr>
          <w:rFonts w:cs="Times New Roman"/>
          <w:b/>
        </w:rPr>
        <w:t>Perilaku</w:t>
      </w:r>
      <w:r w:rsidR="008976ED" w:rsidRPr="00F44467">
        <w:rPr>
          <w:rFonts w:cs="Times New Roman"/>
          <w:b/>
        </w:rPr>
        <w:t xml:space="preserve"> Moral Anak</w:t>
      </w:r>
    </w:p>
    <w:p w:rsidR="00B24190" w:rsidRDefault="00DA47A1" w:rsidP="00B24190">
      <w:pPr>
        <w:pStyle w:val="ListParagraph"/>
        <w:spacing w:line="480" w:lineRule="auto"/>
        <w:ind w:firstLine="540"/>
        <w:contextualSpacing w:val="0"/>
        <w:rPr>
          <w:rFonts w:cs="Times New Roman"/>
        </w:rPr>
      </w:pPr>
      <w:r w:rsidRPr="00F44467">
        <w:rPr>
          <w:rFonts w:cs="Times New Roman"/>
        </w:rPr>
        <w:t xml:space="preserve">Bercerita merupakan salah satu metode yang paling banyak digunakan dalam penanaman nilai moral untuk anak usia dini. Melalui metode bercerita dapat disampaikan beberapa pesan moral kepada anak. Hal ini senada dengan yang dikemukakan </w:t>
      </w:r>
      <w:r w:rsidR="00E713E5" w:rsidRPr="00F44467">
        <w:rPr>
          <w:rFonts w:cs="Times New Roman"/>
        </w:rPr>
        <w:t>Hidayat (2005</w:t>
      </w:r>
      <w:r w:rsidRPr="00F44467">
        <w:rPr>
          <w:rFonts w:cs="Times New Roman"/>
        </w:rPr>
        <w:t xml:space="preserve">) bahwa cerita atau dongeng dapat </w:t>
      </w:r>
      <w:r w:rsidRPr="00F44467">
        <w:rPr>
          <w:rFonts w:cs="Times New Roman"/>
        </w:rPr>
        <w:lastRenderedPageBreak/>
        <w:t>ditanamkan berbagai macam nilai moral, nilai agama, nilai sosial, nilai budaya, dan sebagainya.</w:t>
      </w:r>
    </w:p>
    <w:p w:rsidR="00B24190" w:rsidRDefault="00B24190" w:rsidP="00B24190">
      <w:pPr>
        <w:pStyle w:val="ListParagraph"/>
        <w:spacing w:line="480" w:lineRule="auto"/>
        <w:ind w:firstLine="540"/>
        <w:contextualSpacing w:val="0"/>
        <w:rPr>
          <w:rFonts w:cs="Times New Roman"/>
        </w:rPr>
      </w:pPr>
      <w:r>
        <w:rPr>
          <w:rFonts w:cs="Times New Roman"/>
        </w:rPr>
        <w:t>Bercerita dapat menggunakan alat bantu atau media untuk membangkitkan rasa ingin tahu dan perhatian anak. Media dipergunakan agar anak dapat lebih menyerap informasi secara efektif dan menyimpannya dalam memori lebih lama. Alat bantu cerita membantu anak bermajinasi dan mendorong anak untuk tetap bertahan dalam mempertahankan konsentrasi.</w:t>
      </w:r>
    </w:p>
    <w:p w:rsidR="00B24190" w:rsidRDefault="00B24190" w:rsidP="00B24190">
      <w:pPr>
        <w:pStyle w:val="ListParagraph"/>
        <w:spacing w:line="480" w:lineRule="auto"/>
        <w:ind w:firstLine="540"/>
        <w:contextualSpacing w:val="0"/>
        <w:rPr>
          <w:rFonts w:cs="Times New Roman"/>
        </w:rPr>
      </w:pPr>
      <w:r>
        <w:rPr>
          <w:rFonts w:cs="Times New Roman"/>
        </w:rPr>
        <w:t>Boneka merupakan salah satu alat bantu ataumedia yang dapat digunakan dalam kegiatan bercerita. Media ini melibatkan pendengaran dan penglihatan anak. Interaksi dengan anak bisa dibangun oleh boneka. Tokoh yang ada dalam cerita bisa digunakan untuk menasihati, menyampaikan pesan moral serta dapat dijadikan sebagai motivasi bagi anak untuk mengungkapkan gagasan atau pendapatnya.</w:t>
      </w:r>
    </w:p>
    <w:p w:rsidR="00B43FA8" w:rsidRDefault="00DA47A1" w:rsidP="00B43FA8">
      <w:pPr>
        <w:pStyle w:val="ListParagraph"/>
        <w:spacing w:line="480" w:lineRule="auto"/>
        <w:ind w:firstLine="540"/>
        <w:contextualSpacing w:val="0"/>
        <w:rPr>
          <w:rFonts w:cs="Times New Roman"/>
        </w:rPr>
      </w:pPr>
      <w:r w:rsidRPr="00F44467">
        <w:rPr>
          <w:rFonts w:cs="Times New Roman"/>
        </w:rPr>
        <w:t>Mengingat tahap perkembangan anak usia</w:t>
      </w:r>
      <w:r w:rsidR="00F27248">
        <w:rPr>
          <w:rFonts w:cs="Times New Roman"/>
        </w:rPr>
        <w:t xml:space="preserve"> dini yang masih pada tahap pra</w:t>
      </w:r>
      <w:r w:rsidRPr="00F44467">
        <w:rPr>
          <w:rFonts w:cs="Times New Roman"/>
        </w:rPr>
        <w:t>operasional kongkrit, maka dalam bercerita guru harus mampu mengkongkritkan isi cerita dan pesan moral yang ada di dalam cerita yang disampaikan. Upaya pengkongkritan hal-hal yang bersifat abstrak ini dapat dilakukan dengan cara penggunaan</w:t>
      </w:r>
      <w:r w:rsidR="006D6148">
        <w:rPr>
          <w:rFonts w:cs="Times New Roman"/>
        </w:rPr>
        <w:t xml:space="preserve">boneka </w:t>
      </w:r>
      <w:r w:rsidRPr="00F44467">
        <w:rPr>
          <w:rFonts w:cs="Times New Roman"/>
        </w:rPr>
        <w:t xml:space="preserve">dalam bercerita. </w:t>
      </w:r>
      <w:r w:rsidR="006D6148">
        <w:rPr>
          <w:rFonts w:cs="Times New Roman"/>
        </w:rPr>
        <w:t>Penggunaan boneka</w:t>
      </w:r>
      <w:r w:rsidRPr="00F44467">
        <w:rPr>
          <w:rFonts w:cs="Times New Roman"/>
        </w:rPr>
        <w:t xml:space="preserve"> dalam bercerita adalah untuk mengatasi keterbatasan anak yang belum mampu berpikir secara abstrak. </w:t>
      </w:r>
      <w:r w:rsidR="006D6148">
        <w:rPr>
          <w:rFonts w:cs="Times New Roman"/>
        </w:rPr>
        <w:t>Boneka</w:t>
      </w:r>
      <w:r w:rsidRPr="00F44467">
        <w:rPr>
          <w:rFonts w:cs="Times New Roman"/>
        </w:rPr>
        <w:t xml:space="preserve"> juga </w:t>
      </w:r>
      <w:r w:rsidR="006D6148">
        <w:rPr>
          <w:rFonts w:cs="Times New Roman"/>
        </w:rPr>
        <w:t>membantu</w:t>
      </w:r>
      <w:r w:rsidRPr="00F44467">
        <w:rPr>
          <w:rFonts w:cs="Times New Roman"/>
        </w:rPr>
        <w:t xml:space="preserve"> untuk memusatkan perhatian anak aga</w:t>
      </w:r>
      <w:r w:rsidR="006D6148">
        <w:rPr>
          <w:rFonts w:cs="Times New Roman"/>
        </w:rPr>
        <w:t>r lebih mudah untuk difokuskan.</w:t>
      </w:r>
    </w:p>
    <w:p w:rsidR="00B43FA8" w:rsidRDefault="00DA47A1" w:rsidP="00B43FA8">
      <w:pPr>
        <w:pStyle w:val="ListParagraph"/>
        <w:spacing w:line="480" w:lineRule="auto"/>
        <w:ind w:firstLine="540"/>
        <w:contextualSpacing w:val="0"/>
        <w:rPr>
          <w:rFonts w:cs="Times New Roman"/>
        </w:rPr>
      </w:pPr>
      <w:r w:rsidRPr="00F44467">
        <w:rPr>
          <w:rFonts w:cs="Times New Roman"/>
        </w:rPr>
        <w:lastRenderedPageBreak/>
        <w:t xml:space="preserve">Selain penggunaan </w:t>
      </w:r>
      <w:r w:rsidR="006D6148">
        <w:rPr>
          <w:rFonts w:cs="Times New Roman"/>
        </w:rPr>
        <w:t>boneka</w:t>
      </w:r>
      <w:r w:rsidRPr="00F44467">
        <w:rPr>
          <w:rFonts w:cs="Times New Roman"/>
        </w:rPr>
        <w:t xml:space="preserve">, dalam bercerita guru jangan hanya menggunakan cerita rekaan atau cerita-cerita yang sudah sering beredar di lingkungan sekitar anak. Sesekali dalam bercerita </w:t>
      </w:r>
      <w:r w:rsidR="006D6148">
        <w:rPr>
          <w:rFonts w:cs="Times New Roman"/>
        </w:rPr>
        <w:t>guru</w:t>
      </w:r>
      <w:r w:rsidRPr="00F44467">
        <w:rPr>
          <w:rFonts w:cs="Times New Roman"/>
        </w:rPr>
        <w:t xml:space="preserve"> digunakan tema cerita yang diambil dari peristiwa yang dialami secara langsung oleh anak. Dengan tema cerita yang langsung dialami oleh anak, maka pesan yang ada dalam cerita tersebut akan lebih lama membekas pada diri anak, sehingga lebih banyak pesan moral yang diserap oleh anak. Tema-tema cerita yang dibawakan guru juga harus berganti-ganti setiap waktu. Hal ini bertujuan untuk mengurangi kebosanan pada anak, karena tema cerita yang monoton. Anak juga akan lebih mudah menangkap isi ceritanya apabila tokoh-tokoh yang dihadirkan adalah tokoh-tokoh cerita yang baru.</w:t>
      </w:r>
    </w:p>
    <w:p w:rsidR="00B43FA8" w:rsidRDefault="00DA47A1" w:rsidP="00B43FA8">
      <w:pPr>
        <w:pStyle w:val="ListParagraph"/>
        <w:spacing w:line="480" w:lineRule="auto"/>
        <w:ind w:firstLine="540"/>
        <w:contextualSpacing w:val="0"/>
        <w:rPr>
          <w:rFonts w:cs="Times New Roman"/>
        </w:rPr>
      </w:pPr>
      <w:r w:rsidRPr="00F44467">
        <w:rPr>
          <w:rFonts w:cs="Times New Roman"/>
        </w:rPr>
        <w:t xml:space="preserve">Agar cerita yang dibawakan mampu menarik perhatian anak, ada hal lain yang perlu diperhatikan guru. Dalam membawakan cerita untuk anak guru harus mampu membawakannya secara menarik agar mampu menarik perhatian anak. Untuk membawakan cerita secara menarik guru bisa memanfaatkan kemampuan olah vokal yang dimiliknya untuk membuat cerita itu lebih hidup, sehingga lebih menarik perhatian </w:t>
      </w:r>
      <w:r w:rsidR="005E16FB" w:rsidRPr="00F44467">
        <w:rPr>
          <w:rFonts w:cs="Times New Roman"/>
        </w:rPr>
        <w:t>anak</w:t>
      </w:r>
      <w:r w:rsidRPr="00F44467">
        <w:rPr>
          <w:rFonts w:cs="Times New Roman"/>
        </w:rPr>
        <w:t>.</w:t>
      </w:r>
    </w:p>
    <w:p w:rsidR="00B43FA8" w:rsidRDefault="00403C6E" w:rsidP="00B43FA8">
      <w:pPr>
        <w:pStyle w:val="ListParagraph"/>
        <w:spacing w:line="480" w:lineRule="auto"/>
        <w:ind w:firstLine="540"/>
        <w:contextualSpacing w:val="0"/>
        <w:rPr>
          <w:rFonts w:cs="Times New Roman"/>
        </w:rPr>
      </w:pPr>
      <w:r w:rsidRPr="00F44467">
        <w:rPr>
          <w:rFonts w:cs="Times New Roman"/>
        </w:rPr>
        <w:t xml:space="preserve">Olah vokal yang dapat dilakukan guru dalam bercerita diantaranya </w:t>
      </w:r>
      <w:r w:rsidR="00155788">
        <w:rPr>
          <w:rFonts w:cs="Times New Roman"/>
        </w:rPr>
        <w:t>a</w:t>
      </w:r>
      <w:r w:rsidRPr="00F44467">
        <w:rPr>
          <w:rFonts w:cs="Times New Roman"/>
        </w:rPr>
        <w:t>dalah merubah-rubah suara sesuai dengan tokoh cerita yang dibawakan. Sehingga imajinasi anak akan cerita yang dibawakan guru akan hidup. Anak akan lebih mudah menangkap pesan cerita yang diinginkan guru.</w:t>
      </w:r>
    </w:p>
    <w:p w:rsidR="00B43FA8" w:rsidRDefault="00403C6E" w:rsidP="00B43FA8">
      <w:pPr>
        <w:pStyle w:val="ListParagraph"/>
        <w:spacing w:line="480" w:lineRule="auto"/>
        <w:ind w:firstLine="540"/>
        <w:contextualSpacing w:val="0"/>
        <w:rPr>
          <w:rFonts w:cs="Times New Roman"/>
        </w:rPr>
      </w:pPr>
      <w:r w:rsidRPr="00F44467">
        <w:rPr>
          <w:rFonts w:cs="Times New Roman"/>
        </w:rPr>
        <w:lastRenderedPageBreak/>
        <w:t xml:space="preserve">Penggunaan metode bercerita ini membawa pengaruh positif dalam proses </w:t>
      </w:r>
      <w:r w:rsidR="006D6148">
        <w:rPr>
          <w:rFonts w:cs="Times New Roman"/>
        </w:rPr>
        <w:t>meningkatkan perilaku</w:t>
      </w:r>
      <w:r w:rsidRPr="00F44467">
        <w:rPr>
          <w:rFonts w:cs="Times New Roman"/>
        </w:rPr>
        <w:t xml:space="preserve"> moral anak. Jika dibawakan dengan baik oleh guru maka </w:t>
      </w:r>
      <w:r w:rsidR="006D6148">
        <w:rPr>
          <w:rFonts w:cs="Times New Roman"/>
        </w:rPr>
        <w:t>pesan</w:t>
      </w:r>
      <w:r w:rsidRPr="00F44467">
        <w:rPr>
          <w:rFonts w:cs="Times New Roman"/>
        </w:rPr>
        <w:t xml:space="preserve"> moral yang terkandung di dalam cerita tersebut dapat dipahami oleh anak dengan baik. Sebaliknya, apabila guru atau pendidik kurang menguasai teknik bercerita maka </w:t>
      </w:r>
      <w:r w:rsidR="006D6148">
        <w:rPr>
          <w:rFonts w:cs="Times New Roman"/>
        </w:rPr>
        <w:t>pesan</w:t>
      </w:r>
      <w:r w:rsidR="006D6148" w:rsidRPr="00F44467">
        <w:rPr>
          <w:rFonts w:cs="Times New Roman"/>
        </w:rPr>
        <w:t xml:space="preserve"> </w:t>
      </w:r>
      <w:r w:rsidRPr="00F44467">
        <w:rPr>
          <w:rFonts w:cs="Times New Roman"/>
        </w:rPr>
        <w:t xml:space="preserve">moral yang hendak disampaikan kurang berhasil dengan baik, bahkan anak cenderung bermain sendiri tidak memperhatikan cerita yang disampaikan oleh guru. Oleh karena itu dalam penyampaian </w:t>
      </w:r>
      <w:r w:rsidR="006D6148">
        <w:rPr>
          <w:rFonts w:cs="Times New Roman"/>
        </w:rPr>
        <w:t>pesan</w:t>
      </w:r>
      <w:r w:rsidRPr="00F44467">
        <w:rPr>
          <w:rFonts w:cs="Times New Roman"/>
        </w:rPr>
        <w:t xml:space="preserve"> moral melalui cerita seorang guru disamping harus paham dengan </w:t>
      </w:r>
      <w:r w:rsidR="006D6148">
        <w:rPr>
          <w:rFonts w:cs="Times New Roman"/>
        </w:rPr>
        <w:t>pesan</w:t>
      </w:r>
      <w:r w:rsidRPr="00F44467">
        <w:rPr>
          <w:rFonts w:cs="Times New Roman"/>
        </w:rPr>
        <w:t xml:space="preserve"> moral yang hendak disampaikan, ia juga harus menguasai dengan baik teknik dalam bercerita. </w:t>
      </w:r>
      <w:r w:rsidR="00D17A44">
        <w:rPr>
          <w:rFonts w:cs="Times New Roman"/>
          <w:lang w:val="id-ID"/>
        </w:rPr>
        <w:t>L</w:t>
      </w:r>
      <w:r w:rsidRPr="00F44467">
        <w:rPr>
          <w:rFonts w:cs="Times New Roman"/>
        </w:rPr>
        <w:t>ambat laun dengan berjalannya waktu anak akan merubah perilakunya yang semula tidak sesuai dengan nilai yang ada menjadi lebih baik sesuai dengan tokoh yang diperankan dalam cerita.</w:t>
      </w:r>
    </w:p>
    <w:p w:rsidR="00403C6E" w:rsidRPr="00F44467" w:rsidRDefault="00B64D03" w:rsidP="00B43FA8">
      <w:pPr>
        <w:pStyle w:val="ListParagraph"/>
        <w:spacing w:line="480" w:lineRule="auto"/>
        <w:ind w:firstLine="540"/>
        <w:contextualSpacing w:val="0"/>
        <w:rPr>
          <w:rFonts w:cs="Times New Roman"/>
        </w:rPr>
      </w:pPr>
      <w:r>
        <w:rPr>
          <w:rFonts w:cs="Times New Roman"/>
        </w:rPr>
        <w:t xml:space="preserve">Adapun </w:t>
      </w:r>
      <w:r w:rsidR="008976ED" w:rsidRPr="00F44467">
        <w:rPr>
          <w:rFonts w:cs="Times New Roman"/>
        </w:rPr>
        <w:t>langkah-langkah yang dapat dilakukan dalam menerapkan metode bercerita</w:t>
      </w:r>
      <w:r w:rsidRPr="00B64D03">
        <w:rPr>
          <w:rFonts w:cs="Times New Roman"/>
        </w:rPr>
        <w:t xml:space="preserve"> </w:t>
      </w:r>
      <w:r>
        <w:rPr>
          <w:rFonts w:cs="Times New Roman"/>
        </w:rPr>
        <w:t>m</w:t>
      </w:r>
      <w:r w:rsidRPr="00F44467">
        <w:rPr>
          <w:rFonts w:cs="Times New Roman"/>
        </w:rPr>
        <w:t xml:space="preserve">enurut </w:t>
      </w:r>
      <w:r>
        <w:rPr>
          <w:rFonts w:cs="Times New Roman"/>
        </w:rPr>
        <w:t>Masitoh, dkk</w:t>
      </w:r>
      <w:r w:rsidRPr="00F44467">
        <w:rPr>
          <w:rFonts w:cs="Times New Roman"/>
        </w:rPr>
        <w:t xml:space="preserve"> (2005</w:t>
      </w:r>
      <w:r w:rsidR="002501B6">
        <w:rPr>
          <w:rFonts w:cs="Times New Roman"/>
        </w:rPr>
        <w:t>: 10</w:t>
      </w:r>
      <w:r w:rsidR="009D3E89">
        <w:rPr>
          <w:rFonts w:cs="Times New Roman"/>
          <w:lang w:val="id-ID"/>
        </w:rPr>
        <w:t>.5</w:t>
      </w:r>
      <w:r w:rsidRPr="00F44467">
        <w:rPr>
          <w:rFonts w:cs="Times New Roman"/>
        </w:rPr>
        <w:t>)</w:t>
      </w:r>
      <w:r w:rsidR="008976ED" w:rsidRPr="00F44467">
        <w:rPr>
          <w:rFonts w:cs="Times New Roman"/>
        </w:rPr>
        <w:t>, yaitu:</w:t>
      </w:r>
    </w:p>
    <w:p w:rsidR="008976ED" w:rsidRPr="00F44467" w:rsidRDefault="00A425A1" w:rsidP="002501B6">
      <w:pPr>
        <w:pStyle w:val="ListParagraph"/>
        <w:numPr>
          <w:ilvl w:val="0"/>
          <w:numId w:val="22"/>
        </w:numPr>
        <w:ind w:left="1620" w:right="531"/>
        <w:contextualSpacing w:val="0"/>
        <w:rPr>
          <w:rFonts w:cs="Times New Roman"/>
        </w:rPr>
      </w:pPr>
      <w:r w:rsidRPr="002A3001">
        <w:rPr>
          <w:rFonts w:eastAsia="Times New Roman" w:cs="Times New Roman"/>
        </w:rPr>
        <w:t>Mengkomunikasikan tujuan dan tema cerita</w:t>
      </w:r>
      <w:r w:rsidR="008976ED" w:rsidRPr="00F44467">
        <w:rPr>
          <w:rFonts w:cs="Times New Roman"/>
        </w:rPr>
        <w:t>.</w:t>
      </w:r>
    </w:p>
    <w:p w:rsidR="008976ED" w:rsidRPr="00F44467" w:rsidRDefault="00A425A1" w:rsidP="002501B6">
      <w:pPr>
        <w:pStyle w:val="ListParagraph"/>
        <w:numPr>
          <w:ilvl w:val="0"/>
          <w:numId w:val="22"/>
        </w:numPr>
        <w:ind w:left="1620" w:right="531"/>
        <w:contextualSpacing w:val="0"/>
        <w:rPr>
          <w:rFonts w:cs="Times New Roman"/>
        </w:rPr>
      </w:pPr>
      <w:r w:rsidRPr="002A3001">
        <w:rPr>
          <w:rFonts w:eastAsia="Times New Roman" w:cs="Times New Roman"/>
        </w:rPr>
        <w:t>Mengatur tempat duduk</w:t>
      </w:r>
      <w:r>
        <w:rPr>
          <w:rFonts w:eastAsia="Times New Roman" w:cs="Times New Roman"/>
        </w:rPr>
        <w:t xml:space="preserve"> agar kegiatan bercerita berjalan efektif</w:t>
      </w:r>
      <w:r w:rsidR="008976ED" w:rsidRPr="00F44467">
        <w:rPr>
          <w:rFonts w:eastAsia="Times New Roman" w:cs="Times New Roman"/>
        </w:rPr>
        <w:t>.</w:t>
      </w:r>
    </w:p>
    <w:p w:rsidR="008976ED" w:rsidRPr="00A425A1" w:rsidRDefault="00A425A1" w:rsidP="002501B6">
      <w:pPr>
        <w:pStyle w:val="ListParagraph"/>
        <w:numPr>
          <w:ilvl w:val="0"/>
          <w:numId w:val="22"/>
        </w:numPr>
        <w:ind w:left="1620" w:right="531"/>
        <w:contextualSpacing w:val="0"/>
        <w:rPr>
          <w:rFonts w:cs="Times New Roman"/>
        </w:rPr>
      </w:pPr>
      <w:r>
        <w:rPr>
          <w:rFonts w:eastAsia="Times New Roman" w:cs="Times New Roman"/>
        </w:rPr>
        <w:t xml:space="preserve">Melakukan kegiatan pembukaan dengan mengadakan </w:t>
      </w:r>
      <w:r w:rsidR="00AE0911">
        <w:rPr>
          <w:rFonts w:eastAsia="Times New Roman" w:cs="Times New Roman"/>
        </w:rPr>
        <w:t>apersepsi</w:t>
      </w:r>
      <w:r>
        <w:rPr>
          <w:rFonts w:eastAsia="Times New Roman" w:cs="Times New Roman"/>
        </w:rPr>
        <w:t xml:space="preserve"> yang sesuai dengan naskah cerita</w:t>
      </w:r>
      <w:r w:rsidR="008976ED" w:rsidRPr="00F44467">
        <w:rPr>
          <w:rFonts w:eastAsia="Times New Roman" w:cs="Times New Roman"/>
        </w:rPr>
        <w:t>.</w:t>
      </w:r>
    </w:p>
    <w:p w:rsidR="00A425A1" w:rsidRPr="00A425A1" w:rsidRDefault="00A425A1" w:rsidP="002501B6">
      <w:pPr>
        <w:pStyle w:val="ListParagraph"/>
        <w:numPr>
          <w:ilvl w:val="0"/>
          <w:numId w:val="22"/>
        </w:numPr>
        <w:ind w:left="1620" w:right="531"/>
        <w:contextualSpacing w:val="0"/>
        <w:rPr>
          <w:rFonts w:cs="Times New Roman"/>
        </w:rPr>
      </w:pPr>
      <w:r>
        <w:rPr>
          <w:rFonts w:eastAsia="Times New Roman" w:cs="Times New Roman"/>
        </w:rPr>
        <w:t>Mengembangkan cerita.</w:t>
      </w:r>
    </w:p>
    <w:p w:rsidR="00A425A1" w:rsidRPr="002501B6" w:rsidRDefault="00A425A1" w:rsidP="002501B6">
      <w:pPr>
        <w:pStyle w:val="ListParagraph"/>
        <w:numPr>
          <w:ilvl w:val="0"/>
          <w:numId w:val="22"/>
        </w:numPr>
        <w:spacing w:after="240"/>
        <w:ind w:left="1620" w:right="531"/>
        <w:contextualSpacing w:val="0"/>
        <w:rPr>
          <w:rFonts w:cs="Times New Roman"/>
        </w:rPr>
      </w:pPr>
      <w:r w:rsidRPr="002A3001">
        <w:rPr>
          <w:rFonts w:eastAsia="Times New Roman" w:cs="Times New Roman"/>
        </w:rPr>
        <w:t>Mengajukan pertanyaan-pertanyaan yang berkaitan dengan isi cerita</w:t>
      </w:r>
      <w:r>
        <w:rPr>
          <w:rFonts w:eastAsia="Times New Roman" w:cs="Times New Roman"/>
        </w:rPr>
        <w:t>.</w:t>
      </w:r>
    </w:p>
    <w:p w:rsidR="002501B6" w:rsidRDefault="002501B6" w:rsidP="002501B6">
      <w:pPr>
        <w:pStyle w:val="ListParagraph"/>
        <w:spacing w:after="240"/>
        <w:ind w:left="1620" w:right="531"/>
        <w:contextualSpacing w:val="0"/>
        <w:rPr>
          <w:rFonts w:eastAsia="Times New Roman" w:cs="Times New Roman"/>
        </w:rPr>
      </w:pPr>
    </w:p>
    <w:p w:rsidR="002501B6" w:rsidRPr="00F44467" w:rsidRDefault="002501B6" w:rsidP="002501B6">
      <w:pPr>
        <w:pStyle w:val="ListParagraph"/>
        <w:spacing w:after="240"/>
        <w:ind w:left="1620" w:right="531"/>
        <w:contextualSpacing w:val="0"/>
        <w:rPr>
          <w:rFonts w:cs="Times New Roman"/>
        </w:rPr>
      </w:pPr>
    </w:p>
    <w:p w:rsidR="00663560" w:rsidRPr="00F44467" w:rsidRDefault="00663560" w:rsidP="004D1D4E">
      <w:pPr>
        <w:pStyle w:val="ListParagraph"/>
        <w:numPr>
          <w:ilvl w:val="0"/>
          <w:numId w:val="5"/>
        </w:numPr>
        <w:spacing w:line="480" w:lineRule="auto"/>
        <w:ind w:left="360" w:right="-2"/>
        <w:contextualSpacing w:val="0"/>
        <w:rPr>
          <w:rFonts w:cs="Times New Roman"/>
          <w:b/>
        </w:rPr>
      </w:pPr>
      <w:r w:rsidRPr="00F44467">
        <w:rPr>
          <w:rFonts w:cs="Times New Roman"/>
          <w:b/>
        </w:rPr>
        <w:lastRenderedPageBreak/>
        <w:t>Kerangka Pikir</w:t>
      </w:r>
    </w:p>
    <w:p w:rsidR="00D61A18" w:rsidRDefault="00CE7C67" w:rsidP="00D61A18">
      <w:pPr>
        <w:pStyle w:val="Default"/>
        <w:spacing w:line="480" w:lineRule="auto"/>
        <w:ind w:left="360" w:firstLine="540"/>
        <w:jc w:val="both"/>
      </w:pPr>
      <w:r w:rsidRPr="00F44467">
        <w:t xml:space="preserve">Dalam </w:t>
      </w:r>
      <w:r>
        <w:t>meningkatkan perilaku</w:t>
      </w:r>
      <w:r w:rsidRPr="00F44467">
        <w:t xml:space="preserve"> moral anak usia dini harus dilakukan dengan tepat. Jika hal ini tidak bisa tercapai, maka pesan moral yang akan disampaikan kepada anak menjadi terhambat. </w:t>
      </w:r>
      <w:r>
        <w:t>Peningkatan perilaku</w:t>
      </w:r>
      <w:r w:rsidRPr="00F44467">
        <w:t xml:space="preserve"> moral untuk anak usia dini ini bisa dilakukan di dalam tiga tri pusat pendidikan yang ada, yaitu keluarga, sekolah dan masyarakat.</w:t>
      </w:r>
    </w:p>
    <w:p w:rsidR="00D61A18" w:rsidRDefault="00CE7C67" w:rsidP="00D61A18">
      <w:pPr>
        <w:pStyle w:val="Default"/>
        <w:spacing w:line="480" w:lineRule="auto"/>
        <w:ind w:left="360" w:firstLine="540"/>
        <w:jc w:val="both"/>
      </w:pPr>
      <w:r w:rsidRPr="00F44467">
        <w:t xml:space="preserve">Dari hasil observasi di TK Minasa Upa </w:t>
      </w:r>
      <w:r w:rsidR="001F50BE">
        <w:t xml:space="preserve">Kota </w:t>
      </w:r>
      <w:r w:rsidRPr="00F44467">
        <w:t xml:space="preserve">Makassar, </w:t>
      </w:r>
      <w:r>
        <w:t>perilaku moral yang ditunjukkan oleh anak belum sesuai dengan yang diharapkan</w:t>
      </w:r>
      <w:r w:rsidRPr="00F44467">
        <w:t xml:space="preserve">, hal ini </w:t>
      </w:r>
      <w:r>
        <w:t xml:space="preserve">ditandai dari perilaku anak yang masih </w:t>
      </w:r>
      <w:r w:rsidR="00BD2675">
        <w:rPr>
          <w:lang w:val="id-ID"/>
        </w:rPr>
        <w:t>tidak berterima kasih bila memperoleh sesuatu</w:t>
      </w:r>
      <w:r>
        <w:t xml:space="preserve"> </w:t>
      </w:r>
      <w:r w:rsidR="00BD2675">
        <w:rPr>
          <w:lang w:val="id-ID"/>
        </w:rPr>
        <w:t xml:space="preserve">dari </w:t>
      </w:r>
      <w:r>
        <w:t>teman maupun guru.</w:t>
      </w:r>
      <w:r w:rsidRPr="00F44467">
        <w:t xml:space="preserve"> </w:t>
      </w:r>
      <w:r>
        <w:t xml:space="preserve">Anak-anak juga </w:t>
      </w:r>
      <w:r w:rsidR="00BD2675">
        <w:rPr>
          <w:lang w:val="id-ID"/>
        </w:rPr>
        <w:t>memotong pembicaraan guru saat proses pembelajaran</w:t>
      </w:r>
      <w:r>
        <w:t xml:space="preserve">. Disamping itu, anak masih kurang mampu membedakan baik dan buruk. </w:t>
      </w:r>
      <w:r w:rsidRPr="00F44467">
        <w:t xml:space="preserve">Kondisi tersebut disebabkan karena </w:t>
      </w:r>
      <w:r>
        <w:t>pembelajaran</w:t>
      </w:r>
      <w:r w:rsidRPr="00F44467">
        <w:t xml:space="preserve"> moral pada anak belum berjalan efektif</w:t>
      </w:r>
      <w:r>
        <w:t xml:space="preserve"> dimana metode yang digunakan kurang tepat</w:t>
      </w:r>
      <w:r w:rsidRPr="00F44467">
        <w:t>.</w:t>
      </w:r>
    </w:p>
    <w:p w:rsidR="00D61A18" w:rsidRDefault="00D839A5" w:rsidP="00D61A18">
      <w:pPr>
        <w:pStyle w:val="Default"/>
        <w:spacing w:line="480" w:lineRule="auto"/>
        <w:ind w:left="360" w:firstLine="540"/>
        <w:jc w:val="both"/>
      </w:pPr>
      <w:r>
        <w:t xml:space="preserve">Untuk mengatasi masalah tersebut, Peneliti memilih </w:t>
      </w:r>
      <w:r w:rsidR="002A67FD">
        <w:t>metode bercerita dengan menggunakan media boneka</w:t>
      </w:r>
      <w:r w:rsidR="003100A7">
        <w:t xml:space="preserve"> tangan</w:t>
      </w:r>
      <w:r w:rsidR="002A67FD">
        <w:t xml:space="preserve"> </w:t>
      </w:r>
      <w:r>
        <w:t xml:space="preserve">sebagai solusi dengan alasan anak sangat menyukai cerita. </w:t>
      </w:r>
      <w:r w:rsidR="002A67FD">
        <w:t>Dengan pengguanan boneka</w:t>
      </w:r>
      <w:r w:rsidR="003100A7">
        <w:t xml:space="preserve"> tangan</w:t>
      </w:r>
      <w:r>
        <w:t xml:space="preserve">, diharapkan anak-anak antusias dalam </w:t>
      </w:r>
      <w:r w:rsidR="002A67FD">
        <w:t>menyimak cerita yang disampaikan guru</w:t>
      </w:r>
      <w:r>
        <w:t xml:space="preserve"> sehingga </w:t>
      </w:r>
      <w:r w:rsidR="002A67FD">
        <w:t xml:space="preserve">pesan </w:t>
      </w:r>
      <w:r>
        <w:t>moral dapat</w:t>
      </w:r>
      <w:r w:rsidR="00843DB2">
        <w:t xml:space="preserve"> </w:t>
      </w:r>
      <w:r w:rsidR="002A67FD">
        <w:t>tersampaikan</w:t>
      </w:r>
      <w:r w:rsidR="00843DB2">
        <w:t xml:space="preserve"> dengan cara yang menyenangkan bagi anak.</w:t>
      </w:r>
    </w:p>
    <w:p w:rsidR="00D96370" w:rsidRDefault="00843DB2" w:rsidP="00D61A18">
      <w:pPr>
        <w:pStyle w:val="Default"/>
        <w:spacing w:line="480" w:lineRule="auto"/>
        <w:ind w:left="360" w:firstLine="540"/>
        <w:jc w:val="both"/>
        <w:rPr>
          <w:lang w:val="id-ID"/>
        </w:rPr>
      </w:pPr>
      <w:r>
        <w:t>Secara skematis, alur pemikiran dalam penelitian ini</w:t>
      </w:r>
      <w:r w:rsidR="00D96370" w:rsidRPr="00F44467">
        <w:t xml:space="preserve"> digambarkan sebagai berikut:</w:t>
      </w:r>
    </w:p>
    <w:p w:rsidR="00D022F1" w:rsidRPr="00D022F1" w:rsidRDefault="00D022F1" w:rsidP="00D61A18">
      <w:pPr>
        <w:pStyle w:val="Default"/>
        <w:spacing w:line="480" w:lineRule="auto"/>
        <w:ind w:left="360" w:firstLine="540"/>
        <w:jc w:val="both"/>
        <w:rPr>
          <w:lang w:val="id-ID"/>
        </w:rPr>
      </w:pPr>
    </w:p>
    <w:p w:rsidR="00F24A2C" w:rsidRDefault="00F24A2C" w:rsidP="00D61A18">
      <w:pPr>
        <w:pStyle w:val="Default"/>
        <w:spacing w:line="480" w:lineRule="auto"/>
        <w:ind w:left="360" w:firstLine="540"/>
        <w:jc w:val="both"/>
      </w:pPr>
    </w:p>
    <w:p w:rsidR="00D3785F" w:rsidRDefault="00912F26" w:rsidP="00D61A18">
      <w:pPr>
        <w:pStyle w:val="Default"/>
        <w:spacing w:line="480" w:lineRule="auto"/>
        <w:ind w:left="360" w:firstLine="540"/>
        <w:jc w:val="both"/>
      </w:pPr>
      <w:r>
        <w:rPr>
          <w:noProof/>
          <w:lang w:val="id-ID" w:eastAsia="id-ID"/>
        </w:rPr>
        <w:lastRenderedPageBreak/>
        <w:pict>
          <v:group id="_x0000_s1110" style="position:absolute;left:0;text-align:left;margin-left:-32.4pt;margin-top:-.9pt;width:506.25pt;height:402.05pt;z-index:251685376" coordorigin="1620,2250" coordsize="10125,8041">
            <v:roundrect id="_x0000_s1026" style="position:absolute;left:5205;top:2250;width:2625;height:840" arcsize="10923f">
              <v:textbox style="mso-next-textbox:#_x0000_s1026">
                <w:txbxContent>
                  <w:p w:rsidR="00DD115E" w:rsidRPr="00811CCB" w:rsidRDefault="00DD115E" w:rsidP="00843DB2">
                    <w:pPr>
                      <w:ind w:left="0"/>
                      <w:jc w:val="center"/>
                      <w:rPr>
                        <w:lang w:val="id-ID"/>
                      </w:rPr>
                    </w:pPr>
                    <w:r>
                      <w:t>P</w:t>
                    </w:r>
                    <w:r w:rsidR="00811CCB">
                      <w:t>erilaku moral anak masih rendah</w:t>
                    </w:r>
                    <w:r w:rsidR="00811CCB">
                      <w:rPr>
                        <w:lang w:val="id-ID"/>
                      </w:rPr>
                      <w:t>.</w:t>
                    </w:r>
                  </w:p>
                </w:txbxContent>
              </v:textbox>
            </v:roundrect>
            <v:rect id="_x0000_s1029" style="position:absolute;left:5910;top:8587;width:5835;height:1704">
              <v:textbox style="mso-next-textbox:#_x0000_s1029">
                <w:txbxContent>
                  <w:p w:rsidR="00DD115E" w:rsidRDefault="00DD115E" w:rsidP="001D1A97">
                    <w:pPr>
                      <w:ind w:left="0"/>
                      <w:rPr>
                        <w:rFonts w:eastAsia="Times New Roman" w:cs="Times New Roman"/>
                      </w:rPr>
                    </w:pPr>
                    <w:r>
                      <w:rPr>
                        <w:rFonts w:eastAsia="Times New Roman" w:cs="Times New Roman"/>
                      </w:rPr>
                      <w:t>Indikator Perilaku Moral Anak:</w:t>
                    </w:r>
                  </w:p>
                  <w:p w:rsidR="00BD2675" w:rsidRPr="00BD2675" w:rsidRDefault="00BD2675" w:rsidP="001D1A97">
                    <w:pPr>
                      <w:pStyle w:val="ListParagraph"/>
                      <w:numPr>
                        <w:ilvl w:val="0"/>
                        <w:numId w:val="11"/>
                      </w:numPr>
                      <w:ind w:left="360"/>
                    </w:pPr>
                    <w:r>
                      <w:rPr>
                        <w:rFonts w:cs="Times New Roman"/>
                        <w:lang w:val="id-ID"/>
                      </w:rPr>
                      <w:t>Anak dapat berterima kasih bila memperoleh sesuatu.</w:t>
                    </w:r>
                  </w:p>
                  <w:p w:rsidR="00DD115E" w:rsidRPr="00051B41" w:rsidRDefault="00DD115E" w:rsidP="001D1A97">
                    <w:pPr>
                      <w:pStyle w:val="ListParagraph"/>
                      <w:numPr>
                        <w:ilvl w:val="0"/>
                        <w:numId w:val="11"/>
                      </w:numPr>
                      <w:ind w:left="360"/>
                    </w:pPr>
                    <w:r w:rsidRPr="00F44467">
                      <w:rPr>
                        <w:rFonts w:cs="Times New Roman"/>
                      </w:rPr>
                      <w:t>Anak dapat membedakan baik dan buruk</w:t>
                    </w:r>
                    <w:r>
                      <w:rPr>
                        <w:rFonts w:cs="Times New Roman"/>
                      </w:rPr>
                      <w:t>.</w:t>
                    </w:r>
                  </w:p>
                  <w:p w:rsidR="00DD115E" w:rsidRPr="00051B41" w:rsidRDefault="00DD115E" w:rsidP="001D1A97">
                    <w:pPr>
                      <w:pStyle w:val="ListParagraph"/>
                      <w:numPr>
                        <w:ilvl w:val="0"/>
                        <w:numId w:val="11"/>
                      </w:numPr>
                      <w:ind w:left="360"/>
                    </w:pPr>
                    <w:r>
                      <w:rPr>
                        <w:rFonts w:eastAsia="Times New Roman" w:cs="Times New Roman"/>
                      </w:rPr>
                      <w:t xml:space="preserve">Anak </w:t>
                    </w:r>
                    <w:r w:rsidR="00BD2675">
                      <w:rPr>
                        <w:rFonts w:eastAsia="Times New Roman" w:cs="Times New Roman"/>
                        <w:lang w:val="id-ID"/>
                      </w:rPr>
                      <w:t>tidak memotong pembicaraan orang lain</w:t>
                    </w:r>
                    <w:r>
                      <w:rPr>
                        <w:rFonts w:eastAsia="Times New Roman" w:cs="Times New Roman"/>
                      </w:rPr>
                      <w:t>.</w:t>
                    </w:r>
                  </w:p>
                  <w:p w:rsidR="00DD115E" w:rsidRPr="00051B41" w:rsidRDefault="00DD115E" w:rsidP="001D1A97">
                    <w:pPr>
                      <w:pStyle w:val="ListParagraph"/>
                      <w:numPr>
                        <w:ilvl w:val="0"/>
                        <w:numId w:val="11"/>
                      </w:numPr>
                      <w:ind w:left="360"/>
                    </w:pPr>
                    <w:r w:rsidRPr="00F44467">
                      <w:rPr>
                        <w:rFonts w:cs="Times New Roman"/>
                      </w:rPr>
                      <w:t xml:space="preserve">Anak </w:t>
                    </w:r>
                    <w:r w:rsidR="00BD2675">
                      <w:rPr>
                        <w:rFonts w:cs="Times New Roman"/>
                        <w:lang w:val="id-ID"/>
                      </w:rPr>
                      <w:t>mau mengalah</w:t>
                    </w:r>
                    <w:r>
                      <w:rPr>
                        <w:rFonts w:cs="Times New Roman"/>
                      </w:rPr>
                      <w:t>.</w:t>
                    </w:r>
                  </w:p>
                </w:txbxContent>
              </v:textbox>
            </v:rect>
            <v:shapetype id="_x0000_t32" coordsize="21600,21600" o:spt="32" o:oned="t" path="m,l21600,21600e" filled="f">
              <v:path arrowok="t" fillok="f" o:connecttype="none"/>
              <o:lock v:ext="edit" shapetype="t"/>
            </v:shapetype>
            <v:shape id="_x0000_s1030" type="#_x0000_t32" style="position:absolute;left:6540;top:3090;width:0;height:2340" o:connectortype="straight">
              <v:stroke endarrow="block"/>
            </v:shape>
            <v:roundrect id="_x0000_s1067" style="position:absolute;left:2010;top:5430;width:7785;height:2665" arcsize="10923f">
              <v:textbox style="mso-next-textbox:#_x0000_s1067">
                <w:txbxContent>
                  <w:p w:rsidR="00DD115E" w:rsidRDefault="00DD115E" w:rsidP="0022002C">
                    <w:pPr>
                      <w:ind w:left="0"/>
                      <w:jc w:val="center"/>
                      <w:rPr>
                        <w:rFonts w:cs="Times New Roman"/>
                      </w:rPr>
                    </w:pPr>
                    <w:r>
                      <w:rPr>
                        <w:rFonts w:cs="Times New Roman"/>
                      </w:rPr>
                      <w:t>Metode Bercerita</w:t>
                    </w:r>
                  </w:p>
                  <w:p w:rsidR="00DD115E" w:rsidRDefault="00DD115E" w:rsidP="001D1A97">
                    <w:pPr>
                      <w:ind w:left="0"/>
                      <w:jc w:val="left"/>
                      <w:rPr>
                        <w:rFonts w:cs="Times New Roman"/>
                      </w:rPr>
                    </w:pPr>
                    <w:r>
                      <w:rPr>
                        <w:rFonts w:cs="Times New Roman"/>
                      </w:rPr>
                      <w:t>Langkah-langkah bercerita:</w:t>
                    </w:r>
                  </w:p>
                  <w:p w:rsidR="00DD115E" w:rsidRPr="001D1A97" w:rsidRDefault="00DD115E" w:rsidP="001D1A97">
                    <w:pPr>
                      <w:pStyle w:val="ListParagraph"/>
                      <w:numPr>
                        <w:ilvl w:val="0"/>
                        <w:numId w:val="30"/>
                      </w:numPr>
                      <w:ind w:left="360"/>
                      <w:jc w:val="left"/>
                      <w:rPr>
                        <w:rFonts w:cs="Times New Roman"/>
                      </w:rPr>
                    </w:pPr>
                    <w:r w:rsidRPr="002A3001">
                      <w:rPr>
                        <w:rFonts w:eastAsia="Times New Roman" w:cs="Times New Roman"/>
                      </w:rPr>
                      <w:t>Mengkomunikasikan tujuan dan tema cerita</w:t>
                    </w:r>
                    <w:r>
                      <w:rPr>
                        <w:rFonts w:eastAsia="Times New Roman" w:cs="Times New Roman"/>
                      </w:rPr>
                      <w:t>.</w:t>
                    </w:r>
                  </w:p>
                  <w:p w:rsidR="00DD115E" w:rsidRPr="001D1A97" w:rsidRDefault="00DD115E" w:rsidP="001D1A97">
                    <w:pPr>
                      <w:pStyle w:val="ListParagraph"/>
                      <w:numPr>
                        <w:ilvl w:val="0"/>
                        <w:numId w:val="30"/>
                      </w:numPr>
                      <w:ind w:left="360"/>
                      <w:jc w:val="left"/>
                      <w:rPr>
                        <w:rFonts w:cs="Times New Roman"/>
                      </w:rPr>
                    </w:pPr>
                    <w:r w:rsidRPr="002A3001">
                      <w:rPr>
                        <w:rFonts w:eastAsia="Times New Roman" w:cs="Times New Roman"/>
                      </w:rPr>
                      <w:t>Mengatur tempat duduk</w:t>
                    </w:r>
                    <w:r>
                      <w:rPr>
                        <w:rFonts w:eastAsia="Times New Roman" w:cs="Times New Roman"/>
                      </w:rPr>
                      <w:t xml:space="preserve"> agar kegiatan bercerita berjalan efektif.</w:t>
                    </w:r>
                  </w:p>
                  <w:p w:rsidR="00DD115E" w:rsidRPr="001D1A97" w:rsidRDefault="00DD115E" w:rsidP="001D1A97">
                    <w:pPr>
                      <w:pStyle w:val="ListParagraph"/>
                      <w:numPr>
                        <w:ilvl w:val="0"/>
                        <w:numId w:val="30"/>
                      </w:numPr>
                      <w:ind w:left="360"/>
                      <w:jc w:val="left"/>
                      <w:rPr>
                        <w:rFonts w:cs="Times New Roman"/>
                      </w:rPr>
                    </w:pPr>
                    <w:r>
                      <w:rPr>
                        <w:rFonts w:eastAsia="Times New Roman" w:cs="Times New Roman"/>
                      </w:rPr>
                      <w:t xml:space="preserve">Melakukan kegiatan pembukaan dengan mengadakan </w:t>
                    </w:r>
                    <w:r w:rsidR="00AE0911">
                      <w:rPr>
                        <w:rFonts w:eastAsia="Times New Roman" w:cs="Times New Roman"/>
                      </w:rPr>
                      <w:t>apersepsi</w:t>
                    </w:r>
                    <w:r>
                      <w:rPr>
                        <w:rFonts w:eastAsia="Times New Roman" w:cs="Times New Roman"/>
                      </w:rPr>
                      <w:t xml:space="preserve"> yang sesuai dengan naskah cerita.</w:t>
                    </w:r>
                  </w:p>
                  <w:p w:rsidR="00DD115E" w:rsidRPr="001D1A97" w:rsidRDefault="00DD115E" w:rsidP="001D1A97">
                    <w:pPr>
                      <w:pStyle w:val="ListParagraph"/>
                      <w:numPr>
                        <w:ilvl w:val="0"/>
                        <w:numId w:val="30"/>
                      </w:numPr>
                      <w:ind w:left="360"/>
                      <w:jc w:val="left"/>
                      <w:rPr>
                        <w:rFonts w:cs="Times New Roman"/>
                      </w:rPr>
                    </w:pPr>
                    <w:r>
                      <w:rPr>
                        <w:rFonts w:eastAsia="Times New Roman" w:cs="Times New Roman"/>
                      </w:rPr>
                      <w:t>Mengembangkan cerita (nilai moral).</w:t>
                    </w:r>
                  </w:p>
                  <w:p w:rsidR="00DD115E" w:rsidRPr="001D1A97" w:rsidRDefault="00DD115E" w:rsidP="001D1A97">
                    <w:pPr>
                      <w:pStyle w:val="ListParagraph"/>
                      <w:numPr>
                        <w:ilvl w:val="0"/>
                        <w:numId w:val="30"/>
                      </w:numPr>
                      <w:ind w:left="360"/>
                      <w:jc w:val="left"/>
                      <w:rPr>
                        <w:rFonts w:cs="Times New Roman"/>
                      </w:rPr>
                    </w:pPr>
                    <w:r w:rsidRPr="002A3001">
                      <w:rPr>
                        <w:rFonts w:eastAsia="Times New Roman" w:cs="Times New Roman"/>
                      </w:rPr>
                      <w:t>Mengajukan pertanyaan-pertanyaan yang berkaitan dengan isi cerita</w:t>
                    </w:r>
                    <w:r>
                      <w:rPr>
                        <w:rFonts w:eastAsia="Times New Roman" w:cs="Times New Roman"/>
                      </w:rPr>
                      <w:t>.</w:t>
                    </w:r>
                  </w:p>
                </w:txbxContent>
              </v:textbox>
            </v:roundrect>
            <v:shape id="_x0000_s1097" type="#_x0000_t32" style="position:absolute;left:4155;top:8095;width:1;height:935" o:connectortype="straight">
              <v:stroke endarrow="block"/>
            </v:shape>
            <v:roundrect id="_x0000_s1101" style="position:absolute;left:7440;top:3210;width:4170;height:2040" arcsize="10923f">
              <v:textbox style="mso-next-textbox:#_x0000_s1101">
                <w:txbxContent>
                  <w:p w:rsidR="00811CCB" w:rsidRPr="00811CCB" w:rsidRDefault="00811CCB" w:rsidP="00811CCB">
                    <w:pPr>
                      <w:ind w:left="0"/>
                      <w:jc w:val="center"/>
                      <w:rPr>
                        <w:u w:val="single"/>
                        <w:lang w:val="id-ID"/>
                      </w:rPr>
                    </w:pPr>
                    <w:r w:rsidRPr="00811CCB">
                      <w:rPr>
                        <w:u w:val="single"/>
                        <w:lang w:val="id-ID"/>
                      </w:rPr>
                      <w:t>Aspek Anak</w:t>
                    </w:r>
                  </w:p>
                  <w:p w:rsidR="00811CCB" w:rsidRPr="00843DB2" w:rsidRDefault="00811CCB" w:rsidP="00811CCB">
                    <w:pPr>
                      <w:ind w:left="0"/>
                      <w:jc w:val="center"/>
                    </w:pPr>
                    <w:r>
                      <w:rPr>
                        <w:lang w:val="id-ID"/>
                      </w:rPr>
                      <w:t xml:space="preserve">Anak tidak berterima kasih bila memperoleh sesuatu, </w:t>
                    </w:r>
                    <w:r>
                      <w:t xml:space="preserve">anak kurang mampu membedakan baik dan buruk, </w:t>
                    </w:r>
                    <w:r>
                      <w:rPr>
                        <w:lang w:val="id-ID"/>
                      </w:rPr>
                      <w:t>sering memotong pembicaraan orang lain</w:t>
                    </w:r>
                    <w:r>
                      <w:t xml:space="preserve">, dan </w:t>
                    </w:r>
                    <w:r>
                      <w:rPr>
                        <w:lang w:val="id-ID"/>
                      </w:rPr>
                      <w:t>anak kurang mau mengalah</w:t>
                    </w:r>
                    <w:r>
                      <w:t>.</w:t>
                    </w:r>
                  </w:p>
                </w:txbxContent>
              </v:textbox>
            </v:roundrect>
            <v:roundrect id="_x0000_s1102" style="position:absolute;left:2715;top:9030;width:2625;height:840" arcsize="10923f">
              <v:textbox style="mso-next-textbox:#_x0000_s1102">
                <w:txbxContent>
                  <w:p w:rsidR="00811CCB" w:rsidRPr="00811CCB" w:rsidRDefault="00811CCB" w:rsidP="00811CCB">
                    <w:pPr>
                      <w:ind w:left="0"/>
                      <w:jc w:val="center"/>
                      <w:rPr>
                        <w:lang w:val="id-ID"/>
                      </w:rPr>
                    </w:pPr>
                    <w:r>
                      <w:t xml:space="preserve">Perilaku moral anak </w:t>
                    </w:r>
                    <w:r>
                      <w:rPr>
                        <w:lang w:val="id-ID"/>
                      </w:rPr>
                      <w:t>meningkat.</w:t>
                    </w:r>
                  </w:p>
                </w:txbxContent>
              </v:textbox>
            </v:roundrect>
            <v:roundrect id="_x0000_s1103" style="position:absolute;left:1620;top:3210;width:4170;height:2040" arcsize="10923f">
              <v:textbox style="mso-next-textbox:#_x0000_s1103">
                <w:txbxContent>
                  <w:p w:rsidR="00811CCB" w:rsidRPr="00811CCB" w:rsidRDefault="00811CCB" w:rsidP="00811CCB">
                    <w:pPr>
                      <w:ind w:left="0"/>
                      <w:jc w:val="center"/>
                      <w:rPr>
                        <w:u w:val="single"/>
                        <w:lang w:val="id-ID"/>
                      </w:rPr>
                    </w:pPr>
                    <w:r w:rsidRPr="00811CCB">
                      <w:rPr>
                        <w:u w:val="single"/>
                        <w:lang w:val="id-ID"/>
                      </w:rPr>
                      <w:t xml:space="preserve">Aspek </w:t>
                    </w:r>
                    <w:r>
                      <w:rPr>
                        <w:u w:val="single"/>
                        <w:lang w:val="id-ID"/>
                      </w:rPr>
                      <w:t>Guru</w:t>
                    </w:r>
                  </w:p>
                  <w:p w:rsidR="00811CCB" w:rsidRPr="00811CCB" w:rsidRDefault="00811CCB" w:rsidP="00811CCB">
                    <w:pPr>
                      <w:ind w:left="0"/>
                      <w:jc w:val="center"/>
                      <w:rPr>
                        <w:lang w:val="id-ID"/>
                      </w:rPr>
                    </w:pPr>
                    <w:r>
                      <w:rPr>
                        <w:lang w:val="id-ID"/>
                      </w:rPr>
                      <w:t>P</w:t>
                    </w:r>
                    <w:r>
                      <w:t>embelajaran</w:t>
                    </w:r>
                    <w:r w:rsidRPr="00F44467">
                      <w:t xml:space="preserve"> moral pada anak belum berjalan efektif</w:t>
                    </w:r>
                    <w:r>
                      <w:t xml:space="preserve"> dimana metode yang digunakan kurang tepat</w:t>
                    </w:r>
                    <w:r>
                      <w:rPr>
                        <w:lang w:val="id-ID"/>
                      </w:rPr>
                      <w:t>.</w:t>
                    </w:r>
                  </w:p>
                </w:txbxContent>
              </v:textbox>
            </v:roundrect>
            <v:shape id="_x0000_s1104" type="#_x0000_t32" style="position:absolute;left:7830;top:2595;width:1575;height:0" o:connectortype="straight"/>
            <v:shape id="_x0000_s1105" type="#_x0000_t32" style="position:absolute;left:3630;top:2595;width:1575;height:0" o:connectortype="straight"/>
            <v:shape id="_x0000_s1106" type="#_x0000_t32" style="position:absolute;left:9405;top:2595;width:0;height:615" o:connectortype="straight">
              <v:stroke endarrow="block"/>
            </v:shape>
            <v:shape id="_x0000_s1107" type="#_x0000_t32" style="position:absolute;left:3630;top:2580;width:0;height:615" o:connectortype="straight">
              <v:stroke endarrow="block"/>
            </v:shape>
            <v:shape id="_x0000_s1108" type="#_x0000_t32" style="position:absolute;left:5340;top:9465;width:570;height:15" o:connectortype="straight">
              <v:stroke endarrow="block"/>
            </v:shape>
          </v:group>
        </w:pict>
      </w:r>
    </w:p>
    <w:p w:rsidR="00E72C8B" w:rsidRPr="00F44467" w:rsidRDefault="00E72C8B" w:rsidP="00474066">
      <w:pPr>
        <w:pStyle w:val="ListParagraph"/>
        <w:ind w:left="360"/>
        <w:contextualSpacing w:val="0"/>
        <w:rPr>
          <w:rFonts w:cs="Times New Roman"/>
        </w:rPr>
      </w:pPr>
    </w:p>
    <w:p w:rsidR="00E72C8B" w:rsidRPr="00F44467" w:rsidRDefault="00E72C8B" w:rsidP="005475BF">
      <w:pPr>
        <w:pStyle w:val="ListParagraph"/>
        <w:ind w:left="786"/>
        <w:contextualSpacing w:val="0"/>
        <w:rPr>
          <w:rFonts w:cs="Times New Roman"/>
        </w:rPr>
      </w:pPr>
    </w:p>
    <w:p w:rsidR="00E72C8B" w:rsidRPr="00F44467" w:rsidRDefault="00E72C8B" w:rsidP="005475BF">
      <w:pPr>
        <w:pStyle w:val="ListParagraph"/>
        <w:ind w:left="786"/>
        <w:contextualSpacing w:val="0"/>
        <w:rPr>
          <w:rFonts w:cs="Times New Roman"/>
        </w:rPr>
      </w:pPr>
    </w:p>
    <w:p w:rsidR="00E72C8B" w:rsidRPr="00F44467" w:rsidRDefault="00E72C8B" w:rsidP="005475BF">
      <w:pPr>
        <w:pStyle w:val="ListParagraph"/>
        <w:ind w:left="786"/>
        <w:contextualSpacing w:val="0"/>
        <w:rPr>
          <w:rFonts w:cs="Times New Roman"/>
        </w:rPr>
      </w:pPr>
    </w:p>
    <w:p w:rsidR="00E72C8B" w:rsidRPr="00F44467" w:rsidRDefault="00E72C8B" w:rsidP="005475BF">
      <w:pPr>
        <w:pStyle w:val="ListParagraph"/>
        <w:ind w:left="786"/>
        <w:contextualSpacing w:val="0"/>
        <w:rPr>
          <w:rFonts w:cs="Times New Roman"/>
        </w:rPr>
      </w:pPr>
    </w:p>
    <w:p w:rsidR="00125249" w:rsidRPr="00F44467" w:rsidRDefault="00125249" w:rsidP="005475BF">
      <w:pPr>
        <w:pStyle w:val="ListParagraph"/>
        <w:ind w:left="786"/>
        <w:contextualSpacing w:val="0"/>
        <w:rPr>
          <w:rFonts w:cs="Times New Roman"/>
        </w:rPr>
      </w:pPr>
    </w:p>
    <w:p w:rsidR="00125249" w:rsidRPr="00F44467" w:rsidRDefault="00125249" w:rsidP="005475BF">
      <w:pPr>
        <w:pStyle w:val="ListParagraph"/>
        <w:ind w:left="786"/>
        <w:contextualSpacing w:val="0"/>
        <w:rPr>
          <w:rFonts w:cs="Times New Roman"/>
        </w:rPr>
      </w:pPr>
    </w:p>
    <w:p w:rsidR="00125249" w:rsidRPr="00F44467" w:rsidRDefault="00125249" w:rsidP="005475BF">
      <w:pPr>
        <w:pStyle w:val="ListParagraph"/>
        <w:ind w:left="786"/>
        <w:contextualSpacing w:val="0"/>
        <w:rPr>
          <w:rFonts w:cs="Times New Roman"/>
        </w:rPr>
      </w:pPr>
    </w:p>
    <w:p w:rsidR="00B00576" w:rsidRPr="00F44467" w:rsidRDefault="00B00576" w:rsidP="005475BF">
      <w:pPr>
        <w:pStyle w:val="ListParagraph"/>
        <w:ind w:left="786"/>
        <w:contextualSpacing w:val="0"/>
        <w:rPr>
          <w:rFonts w:cs="Times New Roman"/>
        </w:rPr>
      </w:pPr>
    </w:p>
    <w:p w:rsidR="00B00576" w:rsidRPr="00F44467" w:rsidRDefault="00B00576" w:rsidP="005475BF">
      <w:pPr>
        <w:pStyle w:val="ListParagraph"/>
        <w:ind w:left="786"/>
        <w:contextualSpacing w:val="0"/>
        <w:rPr>
          <w:rFonts w:cs="Times New Roman"/>
        </w:rPr>
      </w:pPr>
    </w:p>
    <w:p w:rsidR="00074E54" w:rsidRPr="00F44467" w:rsidRDefault="00074E54" w:rsidP="00BB388B">
      <w:pPr>
        <w:pStyle w:val="ListParagraph"/>
        <w:ind w:left="360"/>
        <w:contextualSpacing w:val="0"/>
        <w:rPr>
          <w:rFonts w:cs="Times New Roman"/>
        </w:rPr>
      </w:pPr>
    </w:p>
    <w:p w:rsidR="00074E54" w:rsidRPr="00F44467" w:rsidRDefault="00074E54" w:rsidP="005475BF">
      <w:pPr>
        <w:pStyle w:val="ListParagraph"/>
        <w:ind w:left="360"/>
        <w:contextualSpacing w:val="0"/>
        <w:jc w:val="center"/>
        <w:rPr>
          <w:rFonts w:cs="Times New Roman"/>
        </w:rPr>
      </w:pPr>
    </w:p>
    <w:p w:rsidR="00074E54" w:rsidRPr="00F44467" w:rsidRDefault="00074E54" w:rsidP="005475BF">
      <w:pPr>
        <w:pStyle w:val="ListParagraph"/>
        <w:ind w:left="360"/>
        <w:contextualSpacing w:val="0"/>
        <w:jc w:val="center"/>
        <w:rPr>
          <w:rFonts w:cs="Times New Roman"/>
        </w:rPr>
      </w:pPr>
    </w:p>
    <w:p w:rsidR="00074E54" w:rsidRPr="00F44467" w:rsidRDefault="00074E54"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BB388B" w:rsidRPr="00F44467" w:rsidRDefault="00BB388B" w:rsidP="005475BF">
      <w:pPr>
        <w:pStyle w:val="ListParagraph"/>
        <w:ind w:left="360"/>
        <w:contextualSpacing w:val="0"/>
        <w:jc w:val="center"/>
        <w:rPr>
          <w:rFonts w:cs="Times New Roman"/>
        </w:rPr>
      </w:pPr>
    </w:p>
    <w:p w:rsidR="007D32D2" w:rsidRPr="00F44467" w:rsidRDefault="007D32D2" w:rsidP="00E91E26">
      <w:pPr>
        <w:pStyle w:val="ListParagraph"/>
        <w:spacing w:after="240" w:line="480" w:lineRule="auto"/>
        <w:ind w:left="360"/>
        <w:contextualSpacing w:val="0"/>
        <w:jc w:val="center"/>
        <w:rPr>
          <w:rFonts w:cs="Times New Roman"/>
        </w:rPr>
      </w:pPr>
    </w:p>
    <w:p w:rsidR="006176C5" w:rsidRDefault="006176C5" w:rsidP="007D32D2">
      <w:pPr>
        <w:pStyle w:val="ListParagraph"/>
        <w:spacing w:line="480" w:lineRule="auto"/>
        <w:ind w:left="360"/>
        <w:contextualSpacing w:val="0"/>
        <w:jc w:val="center"/>
        <w:rPr>
          <w:rFonts w:cs="Times New Roman"/>
        </w:rPr>
      </w:pPr>
    </w:p>
    <w:p w:rsidR="003E1F42" w:rsidRDefault="003E1F42" w:rsidP="007D32D2">
      <w:pPr>
        <w:pStyle w:val="ListParagraph"/>
        <w:spacing w:line="480" w:lineRule="auto"/>
        <w:ind w:left="360"/>
        <w:contextualSpacing w:val="0"/>
        <w:jc w:val="center"/>
        <w:rPr>
          <w:rFonts w:cs="Times New Roman"/>
        </w:rPr>
      </w:pPr>
    </w:p>
    <w:p w:rsidR="00D3785F" w:rsidRDefault="00D3785F" w:rsidP="007D32D2">
      <w:pPr>
        <w:pStyle w:val="ListParagraph"/>
        <w:spacing w:line="480" w:lineRule="auto"/>
        <w:ind w:left="360"/>
        <w:contextualSpacing w:val="0"/>
        <w:jc w:val="center"/>
        <w:rPr>
          <w:rFonts w:cs="Times New Roman"/>
        </w:rPr>
      </w:pPr>
    </w:p>
    <w:p w:rsidR="00BD2675" w:rsidRDefault="00BD2675" w:rsidP="007D32D2">
      <w:pPr>
        <w:pStyle w:val="ListParagraph"/>
        <w:spacing w:line="480" w:lineRule="auto"/>
        <w:ind w:left="360"/>
        <w:contextualSpacing w:val="0"/>
        <w:jc w:val="center"/>
        <w:rPr>
          <w:rFonts w:cs="Times New Roman"/>
          <w:lang w:val="id-ID"/>
        </w:rPr>
      </w:pPr>
    </w:p>
    <w:p w:rsidR="00E72C8B" w:rsidRDefault="00EA386A" w:rsidP="007D32D2">
      <w:pPr>
        <w:pStyle w:val="ListParagraph"/>
        <w:spacing w:line="480" w:lineRule="auto"/>
        <w:ind w:left="360"/>
        <w:contextualSpacing w:val="0"/>
        <w:jc w:val="center"/>
        <w:rPr>
          <w:rFonts w:cs="Times New Roman"/>
        </w:rPr>
      </w:pPr>
      <w:r w:rsidRPr="00F44467">
        <w:rPr>
          <w:rFonts w:cs="Times New Roman"/>
        </w:rPr>
        <w:t xml:space="preserve">Bagan </w:t>
      </w:r>
      <w:r w:rsidR="00616640">
        <w:rPr>
          <w:rFonts w:cs="Times New Roman"/>
        </w:rPr>
        <w:t>2.</w:t>
      </w:r>
      <w:r w:rsidR="00C451C2" w:rsidRPr="00F44467">
        <w:rPr>
          <w:rFonts w:cs="Times New Roman"/>
        </w:rPr>
        <w:t>1 Kerangka Pikir</w:t>
      </w:r>
    </w:p>
    <w:p w:rsidR="001E2588" w:rsidRPr="001E2588" w:rsidRDefault="001E2588" w:rsidP="001E2588">
      <w:pPr>
        <w:pStyle w:val="ListParagraph"/>
        <w:numPr>
          <w:ilvl w:val="0"/>
          <w:numId w:val="5"/>
        </w:numPr>
        <w:spacing w:line="480" w:lineRule="auto"/>
        <w:ind w:left="360"/>
        <w:contextualSpacing w:val="0"/>
        <w:rPr>
          <w:rFonts w:cs="Times New Roman"/>
          <w:b/>
        </w:rPr>
      </w:pPr>
      <w:r w:rsidRPr="001E2588">
        <w:rPr>
          <w:rFonts w:cs="Times New Roman"/>
          <w:b/>
        </w:rPr>
        <w:t>Hipotesis Tindakan</w:t>
      </w:r>
    </w:p>
    <w:p w:rsidR="001E2588" w:rsidRPr="00F44467" w:rsidRDefault="001E2588" w:rsidP="002950F0">
      <w:pPr>
        <w:pStyle w:val="ListParagraph"/>
        <w:spacing w:after="240" w:line="480" w:lineRule="auto"/>
        <w:ind w:left="360" w:firstLine="540"/>
        <w:contextualSpacing w:val="0"/>
        <w:rPr>
          <w:rFonts w:cs="Times New Roman"/>
        </w:rPr>
      </w:pPr>
      <w:r w:rsidRPr="00B66300">
        <w:rPr>
          <w:rFonts w:cs="Times New Roman"/>
        </w:rPr>
        <w:t>Hipotesis tindakan dalam penelitian ini adalah</w:t>
      </w:r>
      <w:r>
        <w:rPr>
          <w:rFonts w:cs="Times New Roman"/>
        </w:rPr>
        <w:t xml:space="preserve"> jika metode bercerita </w:t>
      </w:r>
      <w:r w:rsidR="00611010">
        <w:rPr>
          <w:rFonts w:cs="Times New Roman"/>
        </w:rPr>
        <w:t xml:space="preserve">dengan menggunakan media boneka </w:t>
      </w:r>
      <w:r w:rsidR="00E65124">
        <w:rPr>
          <w:rFonts w:cs="Times New Roman"/>
        </w:rPr>
        <w:t xml:space="preserve">tangan </w:t>
      </w:r>
      <w:r>
        <w:rPr>
          <w:rFonts w:cs="Times New Roman"/>
        </w:rPr>
        <w:t xml:space="preserve">diterapkan, maka </w:t>
      </w:r>
      <w:r w:rsidR="00C32530">
        <w:rPr>
          <w:rFonts w:cs="Times New Roman"/>
        </w:rPr>
        <w:t>perilaku</w:t>
      </w:r>
      <w:r>
        <w:rPr>
          <w:rFonts w:cs="Times New Roman"/>
        </w:rPr>
        <w:t xml:space="preserve"> moral pada anak </w:t>
      </w:r>
      <w:r w:rsidR="00C32530">
        <w:rPr>
          <w:rFonts w:cs="Times New Roman"/>
        </w:rPr>
        <w:t>di</w:t>
      </w:r>
      <w:r>
        <w:rPr>
          <w:rFonts w:cs="Times New Roman"/>
        </w:rPr>
        <w:t xml:space="preserve"> </w:t>
      </w:r>
      <w:r w:rsidRPr="003A0389">
        <w:rPr>
          <w:rFonts w:cs="Times New Roman"/>
        </w:rPr>
        <w:t xml:space="preserve">Taman Kanak-Kanak </w:t>
      </w:r>
      <w:r>
        <w:rPr>
          <w:rFonts w:cs="Times New Roman"/>
        </w:rPr>
        <w:t xml:space="preserve">Minasa Upa </w:t>
      </w:r>
      <w:r w:rsidR="00C32530">
        <w:rPr>
          <w:rFonts w:cs="Times New Roman"/>
        </w:rPr>
        <w:t xml:space="preserve">Kota Makassar </w:t>
      </w:r>
      <w:r>
        <w:rPr>
          <w:rFonts w:cs="Times New Roman"/>
        </w:rPr>
        <w:t>akan meningkat.</w:t>
      </w:r>
    </w:p>
    <w:sectPr w:rsidR="001E2588" w:rsidRPr="00F44467" w:rsidSect="00526D2B">
      <w:headerReference w:type="default" r:id="rId8"/>
      <w:footerReference w:type="first" r:id="rId9"/>
      <w:pgSz w:w="12240" w:h="15840" w:code="1"/>
      <w:pgMar w:top="2268" w:right="1701" w:bottom="1701" w:left="2268" w:header="1412"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DC" w:rsidRDefault="00D463DC" w:rsidP="00B21785">
      <w:r>
        <w:separator/>
      </w:r>
    </w:p>
  </w:endnote>
  <w:endnote w:type="continuationSeparator" w:id="1">
    <w:p w:rsidR="00D463DC" w:rsidRDefault="00D463DC"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5E" w:rsidRDefault="00526D2B" w:rsidP="00B21785">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DC" w:rsidRDefault="00D463DC" w:rsidP="00B21785">
      <w:r>
        <w:separator/>
      </w:r>
    </w:p>
  </w:footnote>
  <w:footnote w:type="continuationSeparator" w:id="1">
    <w:p w:rsidR="00D463DC" w:rsidRDefault="00D463DC"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DD115E" w:rsidRDefault="00912F26">
        <w:pPr>
          <w:pStyle w:val="Header"/>
          <w:jc w:val="right"/>
        </w:pPr>
        <w:fldSimple w:instr=" PAGE   \* MERGEFORMAT ">
          <w:r w:rsidR="00D17A44">
            <w:rPr>
              <w:noProof/>
            </w:rPr>
            <w:t>30</w:t>
          </w:r>
        </w:fldSimple>
      </w:p>
    </w:sdtContent>
  </w:sdt>
  <w:p w:rsidR="00DD115E" w:rsidRDefault="00DD1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9C723A"/>
    <w:multiLevelType w:val="hybridMultilevel"/>
    <w:tmpl w:val="42B2138E"/>
    <w:lvl w:ilvl="0" w:tplc="0B007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12628"/>
    <w:multiLevelType w:val="hybridMultilevel"/>
    <w:tmpl w:val="7A9AEBD4"/>
    <w:lvl w:ilvl="0" w:tplc="D46A8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C7F22"/>
    <w:multiLevelType w:val="hybridMultilevel"/>
    <w:tmpl w:val="FD1220DC"/>
    <w:lvl w:ilvl="0" w:tplc="388EEB3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3193"/>
    <w:multiLevelType w:val="hybridMultilevel"/>
    <w:tmpl w:val="31BA12A2"/>
    <w:lvl w:ilvl="0" w:tplc="F34A0AA2">
      <w:start w:val="1"/>
      <w:numFmt w:val="lowerLetter"/>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F57325"/>
    <w:multiLevelType w:val="hybridMultilevel"/>
    <w:tmpl w:val="ED3E0A38"/>
    <w:lvl w:ilvl="0" w:tplc="00E8435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8A82146"/>
    <w:multiLevelType w:val="hybridMultilevel"/>
    <w:tmpl w:val="EE88702A"/>
    <w:lvl w:ilvl="0" w:tplc="A938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01AFD"/>
    <w:multiLevelType w:val="hybridMultilevel"/>
    <w:tmpl w:val="4654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40C96"/>
    <w:multiLevelType w:val="hybridMultilevel"/>
    <w:tmpl w:val="A006A1A6"/>
    <w:lvl w:ilvl="0" w:tplc="0BBEB98C">
      <w:start w:val="1"/>
      <w:numFmt w:val="decimal"/>
      <w:lvlText w:val="%1)"/>
      <w:lvlJc w:val="left"/>
      <w:pPr>
        <w:ind w:left="1440" w:hanging="360"/>
      </w:pPr>
      <w:rPr>
        <w:rFonts w:cstheme="minorBidi"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B64DE"/>
    <w:multiLevelType w:val="hybridMultilevel"/>
    <w:tmpl w:val="C5420948"/>
    <w:lvl w:ilvl="0" w:tplc="1910EB38">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30FCE"/>
    <w:multiLevelType w:val="hybridMultilevel"/>
    <w:tmpl w:val="2CBC9032"/>
    <w:lvl w:ilvl="0" w:tplc="B90C8F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14D9A"/>
    <w:multiLevelType w:val="hybridMultilevel"/>
    <w:tmpl w:val="79BCBFBE"/>
    <w:lvl w:ilvl="0" w:tplc="A074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D82773"/>
    <w:multiLevelType w:val="hybridMultilevel"/>
    <w:tmpl w:val="9B5C8014"/>
    <w:lvl w:ilvl="0" w:tplc="E2C67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938E6"/>
    <w:multiLevelType w:val="hybridMultilevel"/>
    <w:tmpl w:val="28EEA174"/>
    <w:lvl w:ilvl="0" w:tplc="009A7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5D2478"/>
    <w:multiLevelType w:val="hybridMultilevel"/>
    <w:tmpl w:val="DE422E1C"/>
    <w:lvl w:ilvl="0" w:tplc="600079D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7A13AF1"/>
    <w:multiLevelType w:val="hybridMultilevel"/>
    <w:tmpl w:val="B0FEB43E"/>
    <w:lvl w:ilvl="0" w:tplc="14927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3F576F"/>
    <w:multiLevelType w:val="hybridMultilevel"/>
    <w:tmpl w:val="73589940"/>
    <w:lvl w:ilvl="0" w:tplc="9AB6C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CCC7776"/>
    <w:multiLevelType w:val="hybridMultilevel"/>
    <w:tmpl w:val="99166B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00F2A"/>
    <w:multiLevelType w:val="hybridMultilevel"/>
    <w:tmpl w:val="5C3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361A7"/>
    <w:multiLevelType w:val="hybridMultilevel"/>
    <w:tmpl w:val="A9548EFC"/>
    <w:lvl w:ilvl="0" w:tplc="F386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90E21"/>
    <w:multiLevelType w:val="hybridMultilevel"/>
    <w:tmpl w:val="327ACCD0"/>
    <w:lvl w:ilvl="0" w:tplc="19485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980CAE"/>
    <w:multiLevelType w:val="hybridMultilevel"/>
    <w:tmpl w:val="51AA6868"/>
    <w:lvl w:ilvl="0" w:tplc="6D8CF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B90A3B"/>
    <w:multiLevelType w:val="hybridMultilevel"/>
    <w:tmpl w:val="5986C838"/>
    <w:lvl w:ilvl="0" w:tplc="EF80B35E">
      <w:start w:val="1"/>
      <w:numFmt w:val="decimal"/>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F562A3"/>
    <w:multiLevelType w:val="hybridMultilevel"/>
    <w:tmpl w:val="8D44EC12"/>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46B7F90"/>
    <w:multiLevelType w:val="hybridMultilevel"/>
    <w:tmpl w:val="423695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EE5585"/>
    <w:multiLevelType w:val="hybridMultilevel"/>
    <w:tmpl w:val="99028104"/>
    <w:lvl w:ilvl="0" w:tplc="C074AC1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7"/>
  </w:num>
  <w:num w:numId="4">
    <w:abstractNumId w:val="13"/>
  </w:num>
  <w:num w:numId="5">
    <w:abstractNumId w:val="28"/>
  </w:num>
  <w:num w:numId="6">
    <w:abstractNumId w:val="33"/>
  </w:num>
  <w:num w:numId="7">
    <w:abstractNumId w:val="22"/>
  </w:num>
  <w:num w:numId="8">
    <w:abstractNumId w:val="26"/>
  </w:num>
  <w:num w:numId="9">
    <w:abstractNumId w:val="34"/>
  </w:num>
  <w:num w:numId="10">
    <w:abstractNumId w:val="16"/>
  </w:num>
  <w:num w:numId="11">
    <w:abstractNumId w:val="0"/>
  </w:num>
  <w:num w:numId="12">
    <w:abstractNumId w:val="29"/>
  </w:num>
  <w:num w:numId="13">
    <w:abstractNumId w:val="14"/>
  </w:num>
  <w:num w:numId="14">
    <w:abstractNumId w:val="35"/>
  </w:num>
  <w:num w:numId="15">
    <w:abstractNumId w:val="23"/>
  </w:num>
  <w:num w:numId="16">
    <w:abstractNumId w:val="32"/>
  </w:num>
  <w:num w:numId="17">
    <w:abstractNumId w:val="11"/>
  </w:num>
  <w:num w:numId="18">
    <w:abstractNumId w:val="17"/>
  </w:num>
  <w:num w:numId="19">
    <w:abstractNumId w:val="10"/>
  </w:num>
  <w:num w:numId="20">
    <w:abstractNumId w:val="8"/>
  </w:num>
  <w:num w:numId="21">
    <w:abstractNumId w:val="24"/>
  </w:num>
  <w:num w:numId="22">
    <w:abstractNumId w:val="15"/>
  </w:num>
  <w:num w:numId="23">
    <w:abstractNumId w:val="5"/>
  </w:num>
  <w:num w:numId="24">
    <w:abstractNumId w:val="21"/>
  </w:num>
  <w:num w:numId="25">
    <w:abstractNumId w:val="18"/>
  </w:num>
  <w:num w:numId="26">
    <w:abstractNumId w:val="36"/>
  </w:num>
  <w:num w:numId="27">
    <w:abstractNumId w:val="20"/>
  </w:num>
  <w:num w:numId="28">
    <w:abstractNumId w:val="6"/>
  </w:num>
  <w:num w:numId="29">
    <w:abstractNumId w:val="3"/>
  </w:num>
  <w:num w:numId="30">
    <w:abstractNumId w:val="25"/>
  </w:num>
  <w:num w:numId="31">
    <w:abstractNumId w:val="27"/>
  </w:num>
  <w:num w:numId="32">
    <w:abstractNumId w:val="31"/>
  </w:num>
  <w:num w:numId="33">
    <w:abstractNumId w:val="9"/>
  </w:num>
  <w:num w:numId="34">
    <w:abstractNumId w:val="30"/>
  </w:num>
  <w:num w:numId="35">
    <w:abstractNumId w:val="12"/>
  </w:num>
  <w:num w:numId="36">
    <w:abstractNumId w:val="4"/>
  </w:num>
  <w:num w:numId="3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7AA"/>
    <w:rsid w:val="00003BE2"/>
    <w:rsid w:val="00004863"/>
    <w:rsid w:val="00004E12"/>
    <w:rsid w:val="00007AFA"/>
    <w:rsid w:val="0001094F"/>
    <w:rsid w:val="00010F32"/>
    <w:rsid w:val="00016EAF"/>
    <w:rsid w:val="00017B38"/>
    <w:rsid w:val="00021B4F"/>
    <w:rsid w:val="0002223F"/>
    <w:rsid w:val="000248E4"/>
    <w:rsid w:val="00025E56"/>
    <w:rsid w:val="00031113"/>
    <w:rsid w:val="000314BB"/>
    <w:rsid w:val="00031DEC"/>
    <w:rsid w:val="00032BA1"/>
    <w:rsid w:val="00034DE5"/>
    <w:rsid w:val="000365FB"/>
    <w:rsid w:val="00036715"/>
    <w:rsid w:val="00040CB0"/>
    <w:rsid w:val="000433AC"/>
    <w:rsid w:val="00045611"/>
    <w:rsid w:val="00050FED"/>
    <w:rsid w:val="00051B41"/>
    <w:rsid w:val="00053827"/>
    <w:rsid w:val="000548F5"/>
    <w:rsid w:val="00055081"/>
    <w:rsid w:val="0005544E"/>
    <w:rsid w:val="00055B68"/>
    <w:rsid w:val="000576AE"/>
    <w:rsid w:val="0005782F"/>
    <w:rsid w:val="00057F9E"/>
    <w:rsid w:val="000608B2"/>
    <w:rsid w:val="00063EDB"/>
    <w:rsid w:val="00064119"/>
    <w:rsid w:val="00066180"/>
    <w:rsid w:val="0007206A"/>
    <w:rsid w:val="000733FB"/>
    <w:rsid w:val="00073668"/>
    <w:rsid w:val="00073C4C"/>
    <w:rsid w:val="00073F9D"/>
    <w:rsid w:val="00074ADF"/>
    <w:rsid w:val="00074E54"/>
    <w:rsid w:val="00075E77"/>
    <w:rsid w:val="00080848"/>
    <w:rsid w:val="0008263F"/>
    <w:rsid w:val="00085022"/>
    <w:rsid w:val="0008510F"/>
    <w:rsid w:val="0008627D"/>
    <w:rsid w:val="00086507"/>
    <w:rsid w:val="00091252"/>
    <w:rsid w:val="0009144D"/>
    <w:rsid w:val="000914F1"/>
    <w:rsid w:val="000928EC"/>
    <w:rsid w:val="00092A6D"/>
    <w:rsid w:val="00093580"/>
    <w:rsid w:val="00093F3A"/>
    <w:rsid w:val="00096F4D"/>
    <w:rsid w:val="000A57DA"/>
    <w:rsid w:val="000A5D64"/>
    <w:rsid w:val="000B2C3B"/>
    <w:rsid w:val="000C210A"/>
    <w:rsid w:val="000C3805"/>
    <w:rsid w:val="000C5F43"/>
    <w:rsid w:val="000C6787"/>
    <w:rsid w:val="000D28E8"/>
    <w:rsid w:val="000D6BC4"/>
    <w:rsid w:val="000D7393"/>
    <w:rsid w:val="000D7934"/>
    <w:rsid w:val="000E1F4A"/>
    <w:rsid w:val="000E2E3A"/>
    <w:rsid w:val="000E309D"/>
    <w:rsid w:val="000E5B66"/>
    <w:rsid w:val="000E5F5D"/>
    <w:rsid w:val="000E77AC"/>
    <w:rsid w:val="000F15FE"/>
    <w:rsid w:val="000F4C2E"/>
    <w:rsid w:val="000F598E"/>
    <w:rsid w:val="000F6D02"/>
    <w:rsid w:val="00102EE8"/>
    <w:rsid w:val="00102FEF"/>
    <w:rsid w:val="0010329F"/>
    <w:rsid w:val="00104ACE"/>
    <w:rsid w:val="00110215"/>
    <w:rsid w:val="001112B5"/>
    <w:rsid w:val="00112059"/>
    <w:rsid w:val="0011248F"/>
    <w:rsid w:val="00112E5E"/>
    <w:rsid w:val="001173F2"/>
    <w:rsid w:val="00117640"/>
    <w:rsid w:val="00120529"/>
    <w:rsid w:val="00121DB1"/>
    <w:rsid w:val="00121FD3"/>
    <w:rsid w:val="00125249"/>
    <w:rsid w:val="00125358"/>
    <w:rsid w:val="00126A7A"/>
    <w:rsid w:val="00127997"/>
    <w:rsid w:val="00133F51"/>
    <w:rsid w:val="001405FC"/>
    <w:rsid w:val="001418EE"/>
    <w:rsid w:val="00142F0A"/>
    <w:rsid w:val="001507FC"/>
    <w:rsid w:val="00154B4B"/>
    <w:rsid w:val="00155788"/>
    <w:rsid w:val="001575D1"/>
    <w:rsid w:val="0016324D"/>
    <w:rsid w:val="00165026"/>
    <w:rsid w:val="00171DBA"/>
    <w:rsid w:val="001752B5"/>
    <w:rsid w:val="00176A75"/>
    <w:rsid w:val="00176E77"/>
    <w:rsid w:val="00181386"/>
    <w:rsid w:val="00190862"/>
    <w:rsid w:val="00190B1D"/>
    <w:rsid w:val="001923A8"/>
    <w:rsid w:val="00194A49"/>
    <w:rsid w:val="00194CF8"/>
    <w:rsid w:val="001975CD"/>
    <w:rsid w:val="001A18D7"/>
    <w:rsid w:val="001A2EF9"/>
    <w:rsid w:val="001A32D3"/>
    <w:rsid w:val="001A459E"/>
    <w:rsid w:val="001A4E87"/>
    <w:rsid w:val="001A50F4"/>
    <w:rsid w:val="001B1B6A"/>
    <w:rsid w:val="001B7890"/>
    <w:rsid w:val="001C0775"/>
    <w:rsid w:val="001C20B0"/>
    <w:rsid w:val="001C21D1"/>
    <w:rsid w:val="001C4502"/>
    <w:rsid w:val="001C48D2"/>
    <w:rsid w:val="001C52FB"/>
    <w:rsid w:val="001C634F"/>
    <w:rsid w:val="001C6979"/>
    <w:rsid w:val="001D0F9E"/>
    <w:rsid w:val="001D1A97"/>
    <w:rsid w:val="001D3044"/>
    <w:rsid w:val="001D39DD"/>
    <w:rsid w:val="001D45D2"/>
    <w:rsid w:val="001D55AD"/>
    <w:rsid w:val="001D55B4"/>
    <w:rsid w:val="001D5E2C"/>
    <w:rsid w:val="001D7E1B"/>
    <w:rsid w:val="001E06F0"/>
    <w:rsid w:val="001E1D09"/>
    <w:rsid w:val="001E2588"/>
    <w:rsid w:val="001E35DC"/>
    <w:rsid w:val="001E3A39"/>
    <w:rsid w:val="001E6A67"/>
    <w:rsid w:val="001F078A"/>
    <w:rsid w:val="001F1699"/>
    <w:rsid w:val="001F1E49"/>
    <w:rsid w:val="001F27FE"/>
    <w:rsid w:val="001F2DB8"/>
    <w:rsid w:val="001F2F78"/>
    <w:rsid w:val="001F476B"/>
    <w:rsid w:val="001F4C17"/>
    <w:rsid w:val="001F4D06"/>
    <w:rsid w:val="001F50BE"/>
    <w:rsid w:val="001F5930"/>
    <w:rsid w:val="001F6904"/>
    <w:rsid w:val="00200107"/>
    <w:rsid w:val="0020190A"/>
    <w:rsid w:val="002037C6"/>
    <w:rsid w:val="00204C6A"/>
    <w:rsid w:val="00205E25"/>
    <w:rsid w:val="002062DB"/>
    <w:rsid w:val="00206320"/>
    <w:rsid w:val="00206BDC"/>
    <w:rsid w:val="002114D8"/>
    <w:rsid w:val="0021282A"/>
    <w:rsid w:val="0021734B"/>
    <w:rsid w:val="0022002C"/>
    <w:rsid w:val="00222AA9"/>
    <w:rsid w:val="00225B7C"/>
    <w:rsid w:val="00225C2C"/>
    <w:rsid w:val="00232E03"/>
    <w:rsid w:val="00233E57"/>
    <w:rsid w:val="002413ED"/>
    <w:rsid w:val="0024197B"/>
    <w:rsid w:val="002435CD"/>
    <w:rsid w:val="00243DCC"/>
    <w:rsid w:val="00246180"/>
    <w:rsid w:val="002501B6"/>
    <w:rsid w:val="00252DF1"/>
    <w:rsid w:val="002538B1"/>
    <w:rsid w:val="00254819"/>
    <w:rsid w:val="00257B0D"/>
    <w:rsid w:val="00264528"/>
    <w:rsid w:val="00264BFC"/>
    <w:rsid w:val="002651F0"/>
    <w:rsid w:val="00266B83"/>
    <w:rsid w:val="00267C05"/>
    <w:rsid w:val="00270AD2"/>
    <w:rsid w:val="00273097"/>
    <w:rsid w:val="00275D37"/>
    <w:rsid w:val="00276D7C"/>
    <w:rsid w:val="00280CA6"/>
    <w:rsid w:val="00282BB2"/>
    <w:rsid w:val="00283AD7"/>
    <w:rsid w:val="0029004B"/>
    <w:rsid w:val="0029378B"/>
    <w:rsid w:val="00294F10"/>
    <w:rsid w:val="002950F0"/>
    <w:rsid w:val="002968B8"/>
    <w:rsid w:val="002969DA"/>
    <w:rsid w:val="002A0F05"/>
    <w:rsid w:val="002A23B0"/>
    <w:rsid w:val="002A67FD"/>
    <w:rsid w:val="002B0715"/>
    <w:rsid w:val="002B1FFF"/>
    <w:rsid w:val="002B2289"/>
    <w:rsid w:val="002B6464"/>
    <w:rsid w:val="002C04A5"/>
    <w:rsid w:val="002C04F5"/>
    <w:rsid w:val="002C0B83"/>
    <w:rsid w:val="002C2142"/>
    <w:rsid w:val="002C3AE2"/>
    <w:rsid w:val="002C408B"/>
    <w:rsid w:val="002C7BC5"/>
    <w:rsid w:val="002D287D"/>
    <w:rsid w:val="002D3BDF"/>
    <w:rsid w:val="002D5674"/>
    <w:rsid w:val="002D5983"/>
    <w:rsid w:val="002D6EDC"/>
    <w:rsid w:val="002D6F59"/>
    <w:rsid w:val="002D72F4"/>
    <w:rsid w:val="002E11F7"/>
    <w:rsid w:val="002E15A2"/>
    <w:rsid w:val="002E2844"/>
    <w:rsid w:val="002E3F11"/>
    <w:rsid w:val="002E411E"/>
    <w:rsid w:val="002E6EE1"/>
    <w:rsid w:val="002F4860"/>
    <w:rsid w:val="002F7CC5"/>
    <w:rsid w:val="00301311"/>
    <w:rsid w:val="00301EEB"/>
    <w:rsid w:val="00303DC7"/>
    <w:rsid w:val="00306D74"/>
    <w:rsid w:val="00307EEE"/>
    <w:rsid w:val="003100A7"/>
    <w:rsid w:val="00320BE3"/>
    <w:rsid w:val="00321AB6"/>
    <w:rsid w:val="00321D05"/>
    <w:rsid w:val="00322505"/>
    <w:rsid w:val="00330C4C"/>
    <w:rsid w:val="003349E9"/>
    <w:rsid w:val="00337BEA"/>
    <w:rsid w:val="00337C88"/>
    <w:rsid w:val="003441F2"/>
    <w:rsid w:val="003441F9"/>
    <w:rsid w:val="00344426"/>
    <w:rsid w:val="003446FB"/>
    <w:rsid w:val="00344E16"/>
    <w:rsid w:val="0034570D"/>
    <w:rsid w:val="00355236"/>
    <w:rsid w:val="003575E0"/>
    <w:rsid w:val="00361426"/>
    <w:rsid w:val="00365353"/>
    <w:rsid w:val="0037036F"/>
    <w:rsid w:val="00371863"/>
    <w:rsid w:val="003718F0"/>
    <w:rsid w:val="00371AD4"/>
    <w:rsid w:val="00380399"/>
    <w:rsid w:val="00381CB4"/>
    <w:rsid w:val="00381E45"/>
    <w:rsid w:val="00384441"/>
    <w:rsid w:val="0038604F"/>
    <w:rsid w:val="00387792"/>
    <w:rsid w:val="00396461"/>
    <w:rsid w:val="00396558"/>
    <w:rsid w:val="0039682F"/>
    <w:rsid w:val="003A13EE"/>
    <w:rsid w:val="003A1A61"/>
    <w:rsid w:val="003A25A8"/>
    <w:rsid w:val="003A3151"/>
    <w:rsid w:val="003A33F7"/>
    <w:rsid w:val="003A3A2D"/>
    <w:rsid w:val="003A61D0"/>
    <w:rsid w:val="003A6EBE"/>
    <w:rsid w:val="003A72C2"/>
    <w:rsid w:val="003B0056"/>
    <w:rsid w:val="003B586F"/>
    <w:rsid w:val="003B5961"/>
    <w:rsid w:val="003C0FC9"/>
    <w:rsid w:val="003C3193"/>
    <w:rsid w:val="003C5D21"/>
    <w:rsid w:val="003D0C83"/>
    <w:rsid w:val="003D121E"/>
    <w:rsid w:val="003D3DC0"/>
    <w:rsid w:val="003D61A9"/>
    <w:rsid w:val="003D7132"/>
    <w:rsid w:val="003E0EBB"/>
    <w:rsid w:val="003E1D3B"/>
    <w:rsid w:val="003E1F42"/>
    <w:rsid w:val="003E2D2F"/>
    <w:rsid w:val="003E746C"/>
    <w:rsid w:val="003E76EA"/>
    <w:rsid w:val="003F19B1"/>
    <w:rsid w:val="003F32E8"/>
    <w:rsid w:val="003F6CAC"/>
    <w:rsid w:val="003F7AFC"/>
    <w:rsid w:val="00400F14"/>
    <w:rsid w:val="004013CC"/>
    <w:rsid w:val="0040217E"/>
    <w:rsid w:val="0040285D"/>
    <w:rsid w:val="0040315F"/>
    <w:rsid w:val="00403C6E"/>
    <w:rsid w:val="00404569"/>
    <w:rsid w:val="00406509"/>
    <w:rsid w:val="00406EBE"/>
    <w:rsid w:val="0041146A"/>
    <w:rsid w:val="004133F6"/>
    <w:rsid w:val="0041399E"/>
    <w:rsid w:val="00413D84"/>
    <w:rsid w:val="00415113"/>
    <w:rsid w:val="0042031A"/>
    <w:rsid w:val="00426CF2"/>
    <w:rsid w:val="004274D2"/>
    <w:rsid w:val="004279EF"/>
    <w:rsid w:val="004316D6"/>
    <w:rsid w:val="00432302"/>
    <w:rsid w:val="00433DAD"/>
    <w:rsid w:val="00433F5D"/>
    <w:rsid w:val="004343B6"/>
    <w:rsid w:val="00436CDB"/>
    <w:rsid w:val="004375CA"/>
    <w:rsid w:val="00445D2A"/>
    <w:rsid w:val="004461FE"/>
    <w:rsid w:val="00452334"/>
    <w:rsid w:val="00453A92"/>
    <w:rsid w:val="004542EC"/>
    <w:rsid w:val="00454EF7"/>
    <w:rsid w:val="00455F5C"/>
    <w:rsid w:val="00457270"/>
    <w:rsid w:val="004572BD"/>
    <w:rsid w:val="00464FA6"/>
    <w:rsid w:val="00466F7C"/>
    <w:rsid w:val="004703D4"/>
    <w:rsid w:val="00473057"/>
    <w:rsid w:val="00473321"/>
    <w:rsid w:val="00474066"/>
    <w:rsid w:val="00475128"/>
    <w:rsid w:val="004777F8"/>
    <w:rsid w:val="00477B8E"/>
    <w:rsid w:val="004805FB"/>
    <w:rsid w:val="00481C6F"/>
    <w:rsid w:val="00482A8D"/>
    <w:rsid w:val="00483376"/>
    <w:rsid w:val="00483801"/>
    <w:rsid w:val="00486F06"/>
    <w:rsid w:val="00491831"/>
    <w:rsid w:val="00496B57"/>
    <w:rsid w:val="0049796A"/>
    <w:rsid w:val="004A1F0A"/>
    <w:rsid w:val="004A74B6"/>
    <w:rsid w:val="004B0A77"/>
    <w:rsid w:val="004B1826"/>
    <w:rsid w:val="004B2AEF"/>
    <w:rsid w:val="004B2B60"/>
    <w:rsid w:val="004B366B"/>
    <w:rsid w:val="004B48B2"/>
    <w:rsid w:val="004C02A0"/>
    <w:rsid w:val="004C1CAD"/>
    <w:rsid w:val="004C4212"/>
    <w:rsid w:val="004C5B91"/>
    <w:rsid w:val="004C7307"/>
    <w:rsid w:val="004D0862"/>
    <w:rsid w:val="004D1654"/>
    <w:rsid w:val="004D19AF"/>
    <w:rsid w:val="004D1D4E"/>
    <w:rsid w:val="004D253C"/>
    <w:rsid w:val="004D45C9"/>
    <w:rsid w:val="004D48D7"/>
    <w:rsid w:val="004E035B"/>
    <w:rsid w:val="004E1B15"/>
    <w:rsid w:val="004E2EC9"/>
    <w:rsid w:val="004E5D45"/>
    <w:rsid w:val="004E6D07"/>
    <w:rsid w:val="004F01D6"/>
    <w:rsid w:val="004F0345"/>
    <w:rsid w:val="004F12F5"/>
    <w:rsid w:val="004F1B57"/>
    <w:rsid w:val="004F2142"/>
    <w:rsid w:val="004F5EEC"/>
    <w:rsid w:val="00502823"/>
    <w:rsid w:val="00502E26"/>
    <w:rsid w:val="005040A3"/>
    <w:rsid w:val="005051ED"/>
    <w:rsid w:val="00507E1F"/>
    <w:rsid w:val="005114D9"/>
    <w:rsid w:val="00514155"/>
    <w:rsid w:val="00516F47"/>
    <w:rsid w:val="00517BCF"/>
    <w:rsid w:val="00521DDC"/>
    <w:rsid w:val="0052291F"/>
    <w:rsid w:val="005233EC"/>
    <w:rsid w:val="0052530F"/>
    <w:rsid w:val="00526D2B"/>
    <w:rsid w:val="00530300"/>
    <w:rsid w:val="005321FD"/>
    <w:rsid w:val="00532CB6"/>
    <w:rsid w:val="0053565B"/>
    <w:rsid w:val="0053726E"/>
    <w:rsid w:val="0054133C"/>
    <w:rsid w:val="00546122"/>
    <w:rsid w:val="0054689F"/>
    <w:rsid w:val="005475BF"/>
    <w:rsid w:val="00551C13"/>
    <w:rsid w:val="00561C34"/>
    <w:rsid w:val="00561F99"/>
    <w:rsid w:val="0056567E"/>
    <w:rsid w:val="005675E0"/>
    <w:rsid w:val="00572D12"/>
    <w:rsid w:val="00574D6D"/>
    <w:rsid w:val="00575C05"/>
    <w:rsid w:val="00575E15"/>
    <w:rsid w:val="00586D09"/>
    <w:rsid w:val="0059172E"/>
    <w:rsid w:val="005942CB"/>
    <w:rsid w:val="0059483C"/>
    <w:rsid w:val="005959C4"/>
    <w:rsid w:val="00596B7B"/>
    <w:rsid w:val="005A1B22"/>
    <w:rsid w:val="005A38F1"/>
    <w:rsid w:val="005A61D7"/>
    <w:rsid w:val="005A7DFD"/>
    <w:rsid w:val="005B0459"/>
    <w:rsid w:val="005B37F0"/>
    <w:rsid w:val="005B43E2"/>
    <w:rsid w:val="005C4CC5"/>
    <w:rsid w:val="005C55CD"/>
    <w:rsid w:val="005C6EA0"/>
    <w:rsid w:val="005D03A5"/>
    <w:rsid w:val="005D1555"/>
    <w:rsid w:val="005D1EC7"/>
    <w:rsid w:val="005D4019"/>
    <w:rsid w:val="005D4420"/>
    <w:rsid w:val="005D496E"/>
    <w:rsid w:val="005D4CD3"/>
    <w:rsid w:val="005E0947"/>
    <w:rsid w:val="005E16FB"/>
    <w:rsid w:val="005E248F"/>
    <w:rsid w:val="005E4A34"/>
    <w:rsid w:val="005E6041"/>
    <w:rsid w:val="005E6340"/>
    <w:rsid w:val="005F189A"/>
    <w:rsid w:val="005F205E"/>
    <w:rsid w:val="005F4BAF"/>
    <w:rsid w:val="005F50E1"/>
    <w:rsid w:val="00602040"/>
    <w:rsid w:val="006025AB"/>
    <w:rsid w:val="00605FB1"/>
    <w:rsid w:val="0060608A"/>
    <w:rsid w:val="00606349"/>
    <w:rsid w:val="00606F94"/>
    <w:rsid w:val="00607058"/>
    <w:rsid w:val="00607FE7"/>
    <w:rsid w:val="00610D83"/>
    <w:rsid w:val="00611010"/>
    <w:rsid w:val="0061223A"/>
    <w:rsid w:val="0061267F"/>
    <w:rsid w:val="00614A46"/>
    <w:rsid w:val="00614CAF"/>
    <w:rsid w:val="00616640"/>
    <w:rsid w:val="00617347"/>
    <w:rsid w:val="006176C5"/>
    <w:rsid w:val="00621CBD"/>
    <w:rsid w:val="006227A5"/>
    <w:rsid w:val="00622E79"/>
    <w:rsid w:val="006252AE"/>
    <w:rsid w:val="00632C33"/>
    <w:rsid w:val="00637515"/>
    <w:rsid w:val="006424B1"/>
    <w:rsid w:val="00642F84"/>
    <w:rsid w:val="00643074"/>
    <w:rsid w:val="00644055"/>
    <w:rsid w:val="00646339"/>
    <w:rsid w:val="00646749"/>
    <w:rsid w:val="00650E91"/>
    <w:rsid w:val="006511B6"/>
    <w:rsid w:val="006570C7"/>
    <w:rsid w:val="006633CE"/>
    <w:rsid w:val="00663560"/>
    <w:rsid w:val="00665117"/>
    <w:rsid w:val="00667B14"/>
    <w:rsid w:val="0067299D"/>
    <w:rsid w:val="00673914"/>
    <w:rsid w:val="006810B8"/>
    <w:rsid w:val="006816E0"/>
    <w:rsid w:val="00682A0E"/>
    <w:rsid w:val="00684CF0"/>
    <w:rsid w:val="00685610"/>
    <w:rsid w:val="00685B5F"/>
    <w:rsid w:val="00693009"/>
    <w:rsid w:val="006947F5"/>
    <w:rsid w:val="006979CF"/>
    <w:rsid w:val="00697CDE"/>
    <w:rsid w:val="006A447D"/>
    <w:rsid w:val="006A46FF"/>
    <w:rsid w:val="006A7D48"/>
    <w:rsid w:val="006B039A"/>
    <w:rsid w:val="006B1688"/>
    <w:rsid w:val="006B4507"/>
    <w:rsid w:val="006B4686"/>
    <w:rsid w:val="006B7121"/>
    <w:rsid w:val="006B7441"/>
    <w:rsid w:val="006C173B"/>
    <w:rsid w:val="006C4456"/>
    <w:rsid w:val="006C4495"/>
    <w:rsid w:val="006D0ED2"/>
    <w:rsid w:val="006D121E"/>
    <w:rsid w:val="006D5509"/>
    <w:rsid w:val="006D6074"/>
    <w:rsid w:val="006D6148"/>
    <w:rsid w:val="006D6BFF"/>
    <w:rsid w:val="006D7E72"/>
    <w:rsid w:val="006E030F"/>
    <w:rsid w:val="006E1733"/>
    <w:rsid w:val="006E38CE"/>
    <w:rsid w:val="006E52A7"/>
    <w:rsid w:val="006E58A1"/>
    <w:rsid w:val="006E69AF"/>
    <w:rsid w:val="006F2C33"/>
    <w:rsid w:val="006F341A"/>
    <w:rsid w:val="006F606E"/>
    <w:rsid w:val="006F61AB"/>
    <w:rsid w:val="00701B67"/>
    <w:rsid w:val="00702BC1"/>
    <w:rsid w:val="00704D3F"/>
    <w:rsid w:val="00707FED"/>
    <w:rsid w:val="007109CE"/>
    <w:rsid w:val="00714A87"/>
    <w:rsid w:val="00724186"/>
    <w:rsid w:val="00724A52"/>
    <w:rsid w:val="00724B9D"/>
    <w:rsid w:val="0072629F"/>
    <w:rsid w:val="00726626"/>
    <w:rsid w:val="007302C9"/>
    <w:rsid w:val="00730332"/>
    <w:rsid w:val="00731FE3"/>
    <w:rsid w:val="00734282"/>
    <w:rsid w:val="00736BC9"/>
    <w:rsid w:val="00737122"/>
    <w:rsid w:val="007403C3"/>
    <w:rsid w:val="00740C0C"/>
    <w:rsid w:val="00745450"/>
    <w:rsid w:val="007459F4"/>
    <w:rsid w:val="00745D69"/>
    <w:rsid w:val="00750679"/>
    <w:rsid w:val="0075144D"/>
    <w:rsid w:val="00751561"/>
    <w:rsid w:val="0075159D"/>
    <w:rsid w:val="0075286E"/>
    <w:rsid w:val="00752C41"/>
    <w:rsid w:val="00752E3D"/>
    <w:rsid w:val="00760376"/>
    <w:rsid w:val="0076547E"/>
    <w:rsid w:val="00770826"/>
    <w:rsid w:val="0077291F"/>
    <w:rsid w:val="00774983"/>
    <w:rsid w:val="00776EC2"/>
    <w:rsid w:val="00780A4A"/>
    <w:rsid w:val="007838B0"/>
    <w:rsid w:val="00783E41"/>
    <w:rsid w:val="00784274"/>
    <w:rsid w:val="007854F4"/>
    <w:rsid w:val="00792A35"/>
    <w:rsid w:val="0079348A"/>
    <w:rsid w:val="007946F4"/>
    <w:rsid w:val="00794726"/>
    <w:rsid w:val="007950F0"/>
    <w:rsid w:val="00797568"/>
    <w:rsid w:val="00797670"/>
    <w:rsid w:val="007A5DF5"/>
    <w:rsid w:val="007A6A58"/>
    <w:rsid w:val="007B28FD"/>
    <w:rsid w:val="007B41A4"/>
    <w:rsid w:val="007B538B"/>
    <w:rsid w:val="007B62D1"/>
    <w:rsid w:val="007C2861"/>
    <w:rsid w:val="007C332D"/>
    <w:rsid w:val="007C3CA1"/>
    <w:rsid w:val="007C63D4"/>
    <w:rsid w:val="007C7602"/>
    <w:rsid w:val="007C7B2A"/>
    <w:rsid w:val="007D0ED1"/>
    <w:rsid w:val="007D32D2"/>
    <w:rsid w:val="007D4ED7"/>
    <w:rsid w:val="007D7974"/>
    <w:rsid w:val="007E1735"/>
    <w:rsid w:val="007E1A3B"/>
    <w:rsid w:val="007E210C"/>
    <w:rsid w:val="007E3480"/>
    <w:rsid w:val="007E50FF"/>
    <w:rsid w:val="007E6187"/>
    <w:rsid w:val="007E6965"/>
    <w:rsid w:val="007F3E06"/>
    <w:rsid w:val="007F5540"/>
    <w:rsid w:val="007F7CCE"/>
    <w:rsid w:val="0080300E"/>
    <w:rsid w:val="0080690C"/>
    <w:rsid w:val="00811CCB"/>
    <w:rsid w:val="00815454"/>
    <w:rsid w:val="008166CD"/>
    <w:rsid w:val="00820FDF"/>
    <w:rsid w:val="008225EE"/>
    <w:rsid w:val="00823954"/>
    <w:rsid w:val="0082441E"/>
    <w:rsid w:val="008247FF"/>
    <w:rsid w:val="00825E16"/>
    <w:rsid w:val="008313C6"/>
    <w:rsid w:val="00831FDA"/>
    <w:rsid w:val="00832057"/>
    <w:rsid w:val="008334C7"/>
    <w:rsid w:val="00834FF4"/>
    <w:rsid w:val="00837623"/>
    <w:rsid w:val="00837938"/>
    <w:rsid w:val="00837D4D"/>
    <w:rsid w:val="00841812"/>
    <w:rsid w:val="00842B64"/>
    <w:rsid w:val="00843DB2"/>
    <w:rsid w:val="008502F8"/>
    <w:rsid w:val="00851BA3"/>
    <w:rsid w:val="00852CBB"/>
    <w:rsid w:val="00853BF8"/>
    <w:rsid w:val="00853D0A"/>
    <w:rsid w:val="008553F1"/>
    <w:rsid w:val="00855F9D"/>
    <w:rsid w:val="008578A1"/>
    <w:rsid w:val="00857B03"/>
    <w:rsid w:val="008614C5"/>
    <w:rsid w:val="008618D8"/>
    <w:rsid w:val="00863FB1"/>
    <w:rsid w:val="00864FA1"/>
    <w:rsid w:val="00870792"/>
    <w:rsid w:val="00872159"/>
    <w:rsid w:val="00872A49"/>
    <w:rsid w:val="00873D99"/>
    <w:rsid w:val="00875305"/>
    <w:rsid w:val="00880769"/>
    <w:rsid w:val="00880D9C"/>
    <w:rsid w:val="00881217"/>
    <w:rsid w:val="00885009"/>
    <w:rsid w:val="00885418"/>
    <w:rsid w:val="008866AB"/>
    <w:rsid w:val="00886C90"/>
    <w:rsid w:val="00893370"/>
    <w:rsid w:val="008976ED"/>
    <w:rsid w:val="00897781"/>
    <w:rsid w:val="008A1B69"/>
    <w:rsid w:val="008A1F67"/>
    <w:rsid w:val="008A5C26"/>
    <w:rsid w:val="008B08E8"/>
    <w:rsid w:val="008B092D"/>
    <w:rsid w:val="008B121F"/>
    <w:rsid w:val="008B38E5"/>
    <w:rsid w:val="008B4261"/>
    <w:rsid w:val="008B428A"/>
    <w:rsid w:val="008B5104"/>
    <w:rsid w:val="008B57A0"/>
    <w:rsid w:val="008C06E3"/>
    <w:rsid w:val="008C0F40"/>
    <w:rsid w:val="008C187B"/>
    <w:rsid w:val="008C3160"/>
    <w:rsid w:val="008C32D2"/>
    <w:rsid w:val="008C3985"/>
    <w:rsid w:val="008C71BC"/>
    <w:rsid w:val="008C71D9"/>
    <w:rsid w:val="008C7F1A"/>
    <w:rsid w:val="008D096E"/>
    <w:rsid w:val="008D2767"/>
    <w:rsid w:val="008D27D5"/>
    <w:rsid w:val="008D289C"/>
    <w:rsid w:val="008D382E"/>
    <w:rsid w:val="008E00EB"/>
    <w:rsid w:val="008E0950"/>
    <w:rsid w:val="008E2ECA"/>
    <w:rsid w:val="008E3412"/>
    <w:rsid w:val="008E3908"/>
    <w:rsid w:val="008E43EB"/>
    <w:rsid w:val="008E452D"/>
    <w:rsid w:val="008F4F96"/>
    <w:rsid w:val="00901863"/>
    <w:rsid w:val="009108CB"/>
    <w:rsid w:val="0091171F"/>
    <w:rsid w:val="00912F26"/>
    <w:rsid w:val="00924DF7"/>
    <w:rsid w:val="00926848"/>
    <w:rsid w:val="009310BE"/>
    <w:rsid w:val="0093261D"/>
    <w:rsid w:val="009327B1"/>
    <w:rsid w:val="00934764"/>
    <w:rsid w:val="009377F3"/>
    <w:rsid w:val="0094070F"/>
    <w:rsid w:val="00940D90"/>
    <w:rsid w:val="009412EB"/>
    <w:rsid w:val="009467DA"/>
    <w:rsid w:val="00947135"/>
    <w:rsid w:val="00947695"/>
    <w:rsid w:val="00964797"/>
    <w:rsid w:val="00966348"/>
    <w:rsid w:val="009710C1"/>
    <w:rsid w:val="0097120F"/>
    <w:rsid w:val="00971F3D"/>
    <w:rsid w:val="00983FDC"/>
    <w:rsid w:val="009848CB"/>
    <w:rsid w:val="0098559D"/>
    <w:rsid w:val="009869D7"/>
    <w:rsid w:val="00986D47"/>
    <w:rsid w:val="009911E4"/>
    <w:rsid w:val="00991B5F"/>
    <w:rsid w:val="00991D88"/>
    <w:rsid w:val="0099431F"/>
    <w:rsid w:val="009944D4"/>
    <w:rsid w:val="009968D2"/>
    <w:rsid w:val="009971FD"/>
    <w:rsid w:val="009A103F"/>
    <w:rsid w:val="009A1DFC"/>
    <w:rsid w:val="009A54FF"/>
    <w:rsid w:val="009B2B12"/>
    <w:rsid w:val="009B3224"/>
    <w:rsid w:val="009B370C"/>
    <w:rsid w:val="009B56F5"/>
    <w:rsid w:val="009B7AE2"/>
    <w:rsid w:val="009C074D"/>
    <w:rsid w:val="009C11B5"/>
    <w:rsid w:val="009C1546"/>
    <w:rsid w:val="009C3044"/>
    <w:rsid w:val="009C5B29"/>
    <w:rsid w:val="009C6DB0"/>
    <w:rsid w:val="009D13AF"/>
    <w:rsid w:val="009D259D"/>
    <w:rsid w:val="009D27A7"/>
    <w:rsid w:val="009D3E89"/>
    <w:rsid w:val="009D454E"/>
    <w:rsid w:val="009D574C"/>
    <w:rsid w:val="009D58CF"/>
    <w:rsid w:val="009E075D"/>
    <w:rsid w:val="009E200C"/>
    <w:rsid w:val="009E64B5"/>
    <w:rsid w:val="009F2BD7"/>
    <w:rsid w:val="009F355A"/>
    <w:rsid w:val="00A03429"/>
    <w:rsid w:val="00A0362B"/>
    <w:rsid w:val="00A050D5"/>
    <w:rsid w:val="00A05ECB"/>
    <w:rsid w:val="00A075EA"/>
    <w:rsid w:val="00A14086"/>
    <w:rsid w:val="00A14F47"/>
    <w:rsid w:val="00A16D62"/>
    <w:rsid w:val="00A20D40"/>
    <w:rsid w:val="00A20E2E"/>
    <w:rsid w:val="00A23DF8"/>
    <w:rsid w:val="00A24528"/>
    <w:rsid w:val="00A245E5"/>
    <w:rsid w:val="00A261F7"/>
    <w:rsid w:val="00A26F12"/>
    <w:rsid w:val="00A2709C"/>
    <w:rsid w:val="00A30195"/>
    <w:rsid w:val="00A31611"/>
    <w:rsid w:val="00A318EB"/>
    <w:rsid w:val="00A3428C"/>
    <w:rsid w:val="00A35ECB"/>
    <w:rsid w:val="00A37FA7"/>
    <w:rsid w:val="00A403FA"/>
    <w:rsid w:val="00A420F0"/>
    <w:rsid w:val="00A425A1"/>
    <w:rsid w:val="00A45CF5"/>
    <w:rsid w:val="00A46E7A"/>
    <w:rsid w:val="00A50194"/>
    <w:rsid w:val="00A50BFD"/>
    <w:rsid w:val="00A51882"/>
    <w:rsid w:val="00A525D8"/>
    <w:rsid w:val="00A52F66"/>
    <w:rsid w:val="00A537DA"/>
    <w:rsid w:val="00A55B4C"/>
    <w:rsid w:val="00A57CC9"/>
    <w:rsid w:val="00A61076"/>
    <w:rsid w:val="00A614E7"/>
    <w:rsid w:val="00A63636"/>
    <w:rsid w:val="00A63C34"/>
    <w:rsid w:val="00A67782"/>
    <w:rsid w:val="00A713A0"/>
    <w:rsid w:val="00A7252A"/>
    <w:rsid w:val="00A73F12"/>
    <w:rsid w:val="00A82CF5"/>
    <w:rsid w:val="00A8364F"/>
    <w:rsid w:val="00A8398D"/>
    <w:rsid w:val="00A84158"/>
    <w:rsid w:val="00A85BB0"/>
    <w:rsid w:val="00A91D58"/>
    <w:rsid w:val="00A94131"/>
    <w:rsid w:val="00A94975"/>
    <w:rsid w:val="00A96EAD"/>
    <w:rsid w:val="00AA2B1A"/>
    <w:rsid w:val="00AA5F72"/>
    <w:rsid w:val="00AA741E"/>
    <w:rsid w:val="00AB0114"/>
    <w:rsid w:val="00AB0CBD"/>
    <w:rsid w:val="00AB4B6A"/>
    <w:rsid w:val="00AB6D9D"/>
    <w:rsid w:val="00AC4AA7"/>
    <w:rsid w:val="00AC53E6"/>
    <w:rsid w:val="00AD12C1"/>
    <w:rsid w:val="00AD142A"/>
    <w:rsid w:val="00AD261D"/>
    <w:rsid w:val="00AD467E"/>
    <w:rsid w:val="00AD60D9"/>
    <w:rsid w:val="00AD77A8"/>
    <w:rsid w:val="00AD7D00"/>
    <w:rsid w:val="00AE0911"/>
    <w:rsid w:val="00AE6B04"/>
    <w:rsid w:val="00AF39CF"/>
    <w:rsid w:val="00AF4AE8"/>
    <w:rsid w:val="00AF5517"/>
    <w:rsid w:val="00B00576"/>
    <w:rsid w:val="00B009FA"/>
    <w:rsid w:val="00B04000"/>
    <w:rsid w:val="00B1610E"/>
    <w:rsid w:val="00B2046B"/>
    <w:rsid w:val="00B21668"/>
    <w:rsid w:val="00B21785"/>
    <w:rsid w:val="00B23E29"/>
    <w:rsid w:val="00B24190"/>
    <w:rsid w:val="00B2774F"/>
    <w:rsid w:val="00B30BD6"/>
    <w:rsid w:val="00B330AF"/>
    <w:rsid w:val="00B33C49"/>
    <w:rsid w:val="00B360B8"/>
    <w:rsid w:val="00B36712"/>
    <w:rsid w:val="00B41027"/>
    <w:rsid w:val="00B412AB"/>
    <w:rsid w:val="00B415B7"/>
    <w:rsid w:val="00B42068"/>
    <w:rsid w:val="00B42F64"/>
    <w:rsid w:val="00B43FA8"/>
    <w:rsid w:val="00B4441E"/>
    <w:rsid w:val="00B461E3"/>
    <w:rsid w:val="00B46DEE"/>
    <w:rsid w:val="00B47BBA"/>
    <w:rsid w:val="00B50BF9"/>
    <w:rsid w:val="00B54227"/>
    <w:rsid w:val="00B55967"/>
    <w:rsid w:val="00B573B3"/>
    <w:rsid w:val="00B6065C"/>
    <w:rsid w:val="00B61AAB"/>
    <w:rsid w:val="00B649EE"/>
    <w:rsid w:val="00B64D03"/>
    <w:rsid w:val="00B65073"/>
    <w:rsid w:val="00B66519"/>
    <w:rsid w:val="00B671C8"/>
    <w:rsid w:val="00B7108B"/>
    <w:rsid w:val="00B72A67"/>
    <w:rsid w:val="00B755F6"/>
    <w:rsid w:val="00B77CD8"/>
    <w:rsid w:val="00B81794"/>
    <w:rsid w:val="00B8183E"/>
    <w:rsid w:val="00B81B1B"/>
    <w:rsid w:val="00B82910"/>
    <w:rsid w:val="00B83501"/>
    <w:rsid w:val="00B8408D"/>
    <w:rsid w:val="00B85037"/>
    <w:rsid w:val="00B87796"/>
    <w:rsid w:val="00B934F9"/>
    <w:rsid w:val="00BA2980"/>
    <w:rsid w:val="00BA5F9B"/>
    <w:rsid w:val="00BB0E09"/>
    <w:rsid w:val="00BB3483"/>
    <w:rsid w:val="00BB388B"/>
    <w:rsid w:val="00BB6A82"/>
    <w:rsid w:val="00BB7383"/>
    <w:rsid w:val="00BC1858"/>
    <w:rsid w:val="00BC19C2"/>
    <w:rsid w:val="00BC399A"/>
    <w:rsid w:val="00BC3EA1"/>
    <w:rsid w:val="00BC4687"/>
    <w:rsid w:val="00BD097C"/>
    <w:rsid w:val="00BD0F74"/>
    <w:rsid w:val="00BD126F"/>
    <w:rsid w:val="00BD1775"/>
    <w:rsid w:val="00BD2675"/>
    <w:rsid w:val="00BD278F"/>
    <w:rsid w:val="00BD39CF"/>
    <w:rsid w:val="00BD4CB6"/>
    <w:rsid w:val="00BD780D"/>
    <w:rsid w:val="00BE0268"/>
    <w:rsid w:val="00BE1E7E"/>
    <w:rsid w:val="00BE2DA9"/>
    <w:rsid w:val="00BE49F1"/>
    <w:rsid w:val="00BE52BD"/>
    <w:rsid w:val="00BE5EC0"/>
    <w:rsid w:val="00BE7809"/>
    <w:rsid w:val="00BF2796"/>
    <w:rsid w:val="00BF4140"/>
    <w:rsid w:val="00BF5E8E"/>
    <w:rsid w:val="00BF65E5"/>
    <w:rsid w:val="00BF6626"/>
    <w:rsid w:val="00BF78B5"/>
    <w:rsid w:val="00BF78E2"/>
    <w:rsid w:val="00C0124F"/>
    <w:rsid w:val="00C01FBF"/>
    <w:rsid w:val="00C023FD"/>
    <w:rsid w:val="00C03F30"/>
    <w:rsid w:val="00C072CD"/>
    <w:rsid w:val="00C120F8"/>
    <w:rsid w:val="00C12323"/>
    <w:rsid w:val="00C12F85"/>
    <w:rsid w:val="00C15CB0"/>
    <w:rsid w:val="00C2090C"/>
    <w:rsid w:val="00C21F72"/>
    <w:rsid w:val="00C32530"/>
    <w:rsid w:val="00C32742"/>
    <w:rsid w:val="00C34B60"/>
    <w:rsid w:val="00C359EB"/>
    <w:rsid w:val="00C35DED"/>
    <w:rsid w:val="00C35F40"/>
    <w:rsid w:val="00C42E8F"/>
    <w:rsid w:val="00C44E9F"/>
    <w:rsid w:val="00C451C2"/>
    <w:rsid w:val="00C50C3D"/>
    <w:rsid w:val="00C52164"/>
    <w:rsid w:val="00C539FC"/>
    <w:rsid w:val="00C578C3"/>
    <w:rsid w:val="00C617FF"/>
    <w:rsid w:val="00C7726F"/>
    <w:rsid w:val="00C80B97"/>
    <w:rsid w:val="00C80F03"/>
    <w:rsid w:val="00C81851"/>
    <w:rsid w:val="00C85F7E"/>
    <w:rsid w:val="00C93077"/>
    <w:rsid w:val="00C9775C"/>
    <w:rsid w:val="00C97DD2"/>
    <w:rsid w:val="00CA0E60"/>
    <w:rsid w:val="00CA2509"/>
    <w:rsid w:val="00CA3A73"/>
    <w:rsid w:val="00CA5174"/>
    <w:rsid w:val="00CA5925"/>
    <w:rsid w:val="00CA5D83"/>
    <w:rsid w:val="00CA6D04"/>
    <w:rsid w:val="00CB1F40"/>
    <w:rsid w:val="00CB4F1B"/>
    <w:rsid w:val="00CB6ECE"/>
    <w:rsid w:val="00CC2073"/>
    <w:rsid w:val="00CC2B9C"/>
    <w:rsid w:val="00CC5BCE"/>
    <w:rsid w:val="00CC6B10"/>
    <w:rsid w:val="00CD090F"/>
    <w:rsid w:val="00CD1916"/>
    <w:rsid w:val="00CE02B5"/>
    <w:rsid w:val="00CE10FF"/>
    <w:rsid w:val="00CE230E"/>
    <w:rsid w:val="00CE340A"/>
    <w:rsid w:val="00CE4337"/>
    <w:rsid w:val="00CE58CF"/>
    <w:rsid w:val="00CE7C67"/>
    <w:rsid w:val="00CF0E5B"/>
    <w:rsid w:val="00CF19C9"/>
    <w:rsid w:val="00CF6896"/>
    <w:rsid w:val="00D01592"/>
    <w:rsid w:val="00D02130"/>
    <w:rsid w:val="00D022F1"/>
    <w:rsid w:val="00D02FB5"/>
    <w:rsid w:val="00D0332E"/>
    <w:rsid w:val="00D0494C"/>
    <w:rsid w:val="00D14E01"/>
    <w:rsid w:val="00D16164"/>
    <w:rsid w:val="00D17A44"/>
    <w:rsid w:val="00D17F32"/>
    <w:rsid w:val="00D238C5"/>
    <w:rsid w:val="00D240CB"/>
    <w:rsid w:val="00D272BC"/>
    <w:rsid w:val="00D27B77"/>
    <w:rsid w:val="00D31FF0"/>
    <w:rsid w:val="00D333BE"/>
    <w:rsid w:val="00D36494"/>
    <w:rsid w:val="00D365B7"/>
    <w:rsid w:val="00D370A2"/>
    <w:rsid w:val="00D3785F"/>
    <w:rsid w:val="00D403AD"/>
    <w:rsid w:val="00D41C7F"/>
    <w:rsid w:val="00D42690"/>
    <w:rsid w:val="00D444A9"/>
    <w:rsid w:val="00D45076"/>
    <w:rsid w:val="00D463DC"/>
    <w:rsid w:val="00D47A71"/>
    <w:rsid w:val="00D536F8"/>
    <w:rsid w:val="00D53C6D"/>
    <w:rsid w:val="00D53CED"/>
    <w:rsid w:val="00D55482"/>
    <w:rsid w:val="00D56591"/>
    <w:rsid w:val="00D57964"/>
    <w:rsid w:val="00D611CB"/>
    <w:rsid w:val="00D61A18"/>
    <w:rsid w:val="00D640F8"/>
    <w:rsid w:val="00D7070B"/>
    <w:rsid w:val="00D72204"/>
    <w:rsid w:val="00D7377D"/>
    <w:rsid w:val="00D73EB0"/>
    <w:rsid w:val="00D74773"/>
    <w:rsid w:val="00D753F6"/>
    <w:rsid w:val="00D76024"/>
    <w:rsid w:val="00D766F3"/>
    <w:rsid w:val="00D807DB"/>
    <w:rsid w:val="00D80E49"/>
    <w:rsid w:val="00D8263B"/>
    <w:rsid w:val="00D835CB"/>
    <w:rsid w:val="00D839A5"/>
    <w:rsid w:val="00D879B4"/>
    <w:rsid w:val="00D909D3"/>
    <w:rsid w:val="00D91F1C"/>
    <w:rsid w:val="00D9216B"/>
    <w:rsid w:val="00D9391C"/>
    <w:rsid w:val="00D941FE"/>
    <w:rsid w:val="00D96370"/>
    <w:rsid w:val="00DA10DF"/>
    <w:rsid w:val="00DA40E5"/>
    <w:rsid w:val="00DA47A1"/>
    <w:rsid w:val="00DB2BE3"/>
    <w:rsid w:val="00DB5392"/>
    <w:rsid w:val="00DB6547"/>
    <w:rsid w:val="00DB674C"/>
    <w:rsid w:val="00DB6A7C"/>
    <w:rsid w:val="00DC10FF"/>
    <w:rsid w:val="00DC329A"/>
    <w:rsid w:val="00DC4CAA"/>
    <w:rsid w:val="00DD115E"/>
    <w:rsid w:val="00DD1A2A"/>
    <w:rsid w:val="00DD4078"/>
    <w:rsid w:val="00DD67A4"/>
    <w:rsid w:val="00DE0695"/>
    <w:rsid w:val="00DE36BF"/>
    <w:rsid w:val="00DE62B8"/>
    <w:rsid w:val="00DF0435"/>
    <w:rsid w:val="00DF0EC5"/>
    <w:rsid w:val="00DF4232"/>
    <w:rsid w:val="00E01402"/>
    <w:rsid w:val="00E0152A"/>
    <w:rsid w:val="00E02964"/>
    <w:rsid w:val="00E065B2"/>
    <w:rsid w:val="00E0747A"/>
    <w:rsid w:val="00E07C0E"/>
    <w:rsid w:val="00E117D5"/>
    <w:rsid w:val="00E1211E"/>
    <w:rsid w:val="00E12AB2"/>
    <w:rsid w:val="00E13A9C"/>
    <w:rsid w:val="00E13EE3"/>
    <w:rsid w:val="00E146F6"/>
    <w:rsid w:val="00E2069A"/>
    <w:rsid w:val="00E212D7"/>
    <w:rsid w:val="00E23F74"/>
    <w:rsid w:val="00E24259"/>
    <w:rsid w:val="00E2426C"/>
    <w:rsid w:val="00E24A03"/>
    <w:rsid w:val="00E273EE"/>
    <w:rsid w:val="00E322C0"/>
    <w:rsid w:val="00E327C4"/>
    <w:rsid w:val="00E366E8"/>
    <w:rsid w:val="00E36C9C"/>
    <w:rsid w:val="00E4191C"/>
    <w:rsid w:val="00E42E38"/>
    <w:rsid w:val="00E45972"/>
    <w:rsid w:val="00E51843"/>
    <w:rsid w:val="00E57250"/>
    <w:rsid w:val="00E578B5"/>
    <w:rsid w:val="00E6173F"/>
    <w:rsid w:val="00E64B5C"/>
    <w:rsid w:val="00E65124"/>
    <w:rsid w:val="00E70F27"/>
    <w:rsid w:val="00E713E5"/>
    <w:rsid w:val="00E7278E"/>
    <w:rsid w:val="00E72C8B"/>
    <w:rsid w:val="00E74B0D"/>
    <w:rsid w:val="00E7569D"/>
    <w:rsid w:val="00E759D5"/>
    <w:rsid w:val="00E80DC0"/>
    <w:rsid w:val="00E80F86"/>
    <w:rsid w:val="00E83306"/>
    <w:rsid w:val="00E83523"/>
    <w:rsid w:val="00E87FD0"/>
    <w:rsid w:val="00E91E26"/>
    <w:rsid w:val="00E9203F"/>
    <w:rsid w:val="00E933D9"/>
    <w:rsid w:val="00E9592C"/>
    <w:rsid w:val="00EA1E08"/>
    <w:rsid w:val="00EA3382"/>
    <w:rsid w:val="00EA386A"/>
    <w:rsid w:val="00EA5352"/>
    <w:rsid w:val="00EA56A2"/>
    <w:rsid w:val="00EA57A3"/>
    <w:rsid w:val="00EA658E"/>
    <w:rsid w:val="00EB003D"/>
    <w:rsid w:val="00EB176B"/>
    <w:rsid w:val="00EB2A4B"/>
    <w:rsid w:val="00EB7A9F"/>
    <w:rsid w:val="00EC05F7"/>
    <w:rsid w:val="00EC1FD5"/>
    <w:rsid w:val="00EC21D1"/>
    <w:rsid w:val="00EC3256"/>
    <w:rsid w:val="00EC5B87"/>
    <w:rsid w:val="00EC5FE5"/>
    <w:rsid w:val="00EC70F2"/>
    <w:rsid w:val="00ED0A1A"/>
    <w:rsid w:val="00ED239B"/>
    <w:rsid w:val="00ED2698"/>
    <w:rsid w:val="00ED2F98"/>
    <w:rsid w:val="00ED41C7"/>
    <w:rsid w:val="00ED45D7"/>
    <w:rsid w:val="00ED49BB"/>
    <w:rsid w:val="00ED78A4"/>
    <w:rsid w:val="00EE03B2"/>
    <w:rsid w:val="00EE5536"/>
    <w:rsid w:val="00EE653E"/>
    <w:rsid w:val="00EF0D9B"/>
    <w:rsid w:val="00EF47F5"/>
    <w:rsid w:val="00F01D82"/>
    <w:rsid w:val="00F023D9"/>
    <w:rsid w:val="00F04E66"/>
    <w:rsid w:val="00F054F3"/>
    <w:rsid w:val="00F10A15"/>
    <w:rsid w:val="00F1479C"/>
    <w:rsid w:val="00F15AF5"/>
    <w:rsid w:val="00F23686"/>
    <w:rsid w:val="00F24A2C"/>
    <w:rsid w:val="00F25BB0"/>
    <w:rsid w:val="00F27248"/>
    <w:rsid w:val="00F2752C"/>
    <w:rsid w:val="00F3067B"/>
    <w:rsid w:val="00F356DC"/>
    <w:rsid w:val="00F40CF9"/>
    <w:rsid w:val="00F40F85"/>
    <w:rsid w:val="00F42CFB"/>
    <w:rsid w:val="00F43EBA"/>
    <w:rsid w:val="00F44467"/>
    <w:rsid w:val="00F45761"/>
    <w:rsid w:val="00F477AD"/>
    <w:rsid w:val="00F541BF"/>
    <w:rsid w:val="00F54397"/>
    <w:rsid w:val="00F54E90"/>
    <w:rsid w:val="00F55D21"/>
    <w:rsid w:val="00F56BF5"/>
    <w:rsid w:val="00F604C5"/>
    <w:rsid w:val="00F630CD"/>
    <w:rsid w:val="00F63C30"/>
    <w:rsid w:val="00F641A2"/>
    <w:rsid w:val="00F6473D"/>
    <w:rsid w:val="00F71634"/>
    <w:rsid w:val="00F73C16"/>
    <w:rsid w:val="00F73D51"/>
    <w:rsid w:val="00F94757"/>
    <w:rsid w:val="00F95512"/>
    <w:rsid w:val="00F97065"/>
    <w:rsid w:val="00FA051B"/>
    <w:rsid w:val="00FA14EA"/>
    <w:rsid w:val="00FA1F9B"/>
    <w:rsid w:val="00FA69AE"/>
    <w:rsid w:val="00FA7A4A"/>
    <w:rsid w:val="00FB660A"/>
    <w:rsid w:val="00FB7236"/>
    <w:rsid w:val="00FC224A"/>
    <w:rsid w:val="00FC2EF9"/>
    <w:rsid w:val="00FC3AB6"/>
    <w:rsid w:val="00FC4DBF"/>
    <w:rsid w:val="00FC6E4C"/>
    <w:rsid w:val="00FD0756"/>
    <w:rsid w:val="00FD0933"/>
    <w:rsid w:val="00FD52AB"/>
    <w:rsid w:val="00FD5D60"/>
    <w:rsid w:val="00FE0F7B"/>
    <w:rsid w:val="00FE20EF"/>
    <w:rsid w:val="00FE6F7D"/>
    <w:rsid w:val="00FF114E"/>
    <w:rsid w:val="00FF3DAE"/>
    <w:rsid w:val="00FF4B65"/>
    <w:rsid w:val="00FF6D47"/>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8" type="connector" idref="#_x0000_s1105"/>
        <o:r id="V:Rule9" type="connector" idref="#_x0000_s1104"/>
        <o:r id="V:Rule10" type="connector" idref="#_x0000_s1097"/>
        <o:r id="V:Rule11" type="connector" idref="#_x0000_s1030"/>
        <o:r id="V:Rule12" type="connector" idref="#_x0000_s1106"/>
        <o:r id="V:Rule13" type="connector" idref="#_x0000_s1107"/>
        <o:r id="V:Rule14"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1DDC-19CD-412F-9BEC-14ABA631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Satellite L840</cp:lastModifiedBy>
  <cp:revision>58</cp:revision>
  <cp:lastPrinted>2013-02-03T15:41:00Z</cp:lastPrinted>
  <dcterms:created xsi:type="dcterms:W3CDTF">2012-09-11T11:15:00Z</dcterms:created>
  <dcterms:modified xsi:type="dcterms:W3CDTF">2013-06-21T02:14:00Z</dcterms:modified>
</cp:coreProperties>
</file>