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61" w:rsidRDefault="00F81361" w:rsidP="00E4579B">
      <w:pPr>
        <w:spacing w:line="360" w:lineRule="auto"/>
        <w:ind w:left="0" w:right="-2"/>
        <w:jc w:val="center"/>
        <w:rPr>
          <w:rFonts w:cs="Times New Roman"/>
          <w:b/>
        </w:rPr>
      </w:pPr>
      <w:r>
        <w:rPr>
          <w:rFonts w:cs="Times New Roman"/>
          <w:b/>
        </w:rPr>
        <w:t>BAB I</w:t>
      </w:r>
    </w:p>
    <w:p w:rsidR="00663560" w:rsidRDefault="00663560" w:rsidP="00E4579B">
      <w:pPr>
        <w:spacing w:line="360" w:lineRule="auto"/>
        <w:ind w:left="0" w:right="-2"/>
        <w:jc w:val="center"/>
        <w:rPr>
          <w:rFonts w:cs="Times New Roman"/>
          <w:b/>
        </w:rPr>
      </w:pPr>
      <w:r w:rsidRPr="00F81361">
        <w:rPr>
          <w:rFonts w:cs="Times New Roman"/>
          <w:b/>
        </w:rPr>
        <w:t>PENDAHULUAN</w:t>
      </w:r>
    </w:p>
    <w:p w:rsidR="00F81361" w:rsidRPr="00F81361" w:rsidRDefault="00F81361" w:rsidP="00E4579B">
      <w:pPr>
        <w:spacing w:line="360" w:lineRule="auto"/>
        <w:ind w:left="0" w:right="-2"/>
        <w:jc w:val="center"/>
        <w:rPr>
          <w:rFonts w:cs="Times New Roman"/>
          <w:b/>
        </w:rPr>
      </w:pPr>
    </w:p>
    <w:p w:rsidR="00663560" w:rsidRPr="00663560" w:rsidRDefault="00663560" w:rsidP="005475BF">
      <w:pPr>
        <w:pStyle w:val="ListParagraph"/>
        <w:numPr>
          <w:ilvl w:val="0"/>
          <w:numId w:val="1"/>
        </w:numPr>
        <w:spacing w:line="480" w:lineRule="auto"/>
        <w:ind w:left="360" w:right="-2"/>
        <w:contextualSpacing w:val="0"/>
        <w:rPr>
          <w:rFonts w:cs="Times New Roman"/>
          <w:b/>
        </w:rPr>
      </w:pPr>
      <w:r w:rsidRPr="00663560">
        <w:rPr>
          <w:rFonts w:cs="Times New Roman"/>
          <w:b/>
        </w:rPr>
        <w:t>Latar Belakang Masalah</w:t>
      </w:r>
    </w:p>
    <w:p w:rsidR="008E6B4B" w:rsidRDefault="00323C6A" w:rsidP="00F81361">
      <w:pPr>
        <w:pStyle w:val="ListParagraph"/>
        <w:spacing w:line="480" w:lineRule="auto"/>
        <w:ind w:left="360" w:firstLine="540"/>
        <w:contextualSpacing w:val="0"/>
      </w:pPr>
      <w:r w:rsidRPr="00E41B59">
        <w:rPr>
          <w:rFonts w:eastAsia="Times New Roman" w:cs="Times New Roman"/>
        </w:rPr>
        <w:t xml:space="preserve">Masa kanak-kanak adalah masa dimana potensi-potensi dipotret. Usia ini merupakan usia perkembangan dan pertumbuhan yang sangat menentukan perkembangan masa selanjutnya. Berbagai studi yang dilakukan </w:t>
      </w:r>
      <w:r w:rsidR="00635E27">
        <w:rPr>
          <w:rFonts w:eastAsia="Times New Roman" w:cs="Times New Roman"/>
        </w:rPr>
        <w:t xml:space="preserve">oleh </w:t>
      </w:r>
      <w:r w:rsidRPr="00E41B59">
        <w:rPr>
          <w:rFonts w:eastAsia="Times New Roman" w:cs="Times New Roman"/>
        </w:rPr>
        <w:t xml:space="preserve">para ahli menyimpulkan bahwa pendidikan anak sejak usia dini dapat memperbaiki prestasi dan meningkatkan produktivitas kerja masa dewasanya. Begitu pentingnya masa usia dini, Santrock dan Yussen </w:t>
      </w:r>
      <w:r w:rsidR="009525B2">
        <w:rPr>
          <w:rFonts w:eastAsia="Times New Roman" w:cs="Times New Roman"/>
        </w:rPr>
        <w:t>(</w:t>
      </w:r>
      <w:r w:rsidR="00B13554">
        <w:rPr>
          <w:rFonts w:eastAsia="Times New Roman" w:cs="Times New Roman"/>
        </w:rPr>
        <w:t>Solehuddin, 2000: 2</w:t>
      </w:r>
      <w:r w:rsidR="009525B2">
        <w:rPr>
          <w:rFonts w:eastAsia="Times New Roman" w:cs="Times New Roman"/>
        </w:rPr>
        <w:t xml:space="preserve">) </w:t>
      </w:r>
      <w:r w:rsidRPr="00E41B59">
        <w:rPr>
          <w:rFonts w:eastAsia="Times New Roman" w:cs="Times New Roman"/>
        </w:rPr>
        <w:t xml:space="preserve">berpendapat bahwa </w:t>
      </w:r>
      <w:r w:rsidR="00694835">
        <w:rPr>
          <w:rFonts w:eastAsia="Times New Roman" w:cs="Times New Roman"/>
        </w:rPr>
        <w:t>“</w:t>
      </w:r>
      <w:r w:rsidRPr="00E41B59">
        <w:rPr>
          <w:rFonts w:eastAsia="Times New Roman" w:cs="Times New Roman"/>
        </w:rPr>
        <w:t>usia dini adalah masa yang penuh dengan kejadian-kejadian penting dan unik (</w:t>
      </w:r>
      <w:r w:rsidRPr="0026288F">
        <w:rPr>
          <w:rFonts w:eastAsia="Times New Roman" w:cs="Times New Roman"/>
          <w:i/>
        </w:rPr>
        <w:t>a highly eventful and unique period of life</w:t>
      </w:r>
      <w:r w:rsidRPr="00E41B59">
        <w:rPr>
          <w:rFonts w:eastAsia="Times New Roman" w:cs="Times New Roman"/>
        </w:rPr>
        <w:t>) yang meletakkan dasar bagi kehidupan seseorang di masa dewasa</w:t>
      </w:r>
      <w:r w:rsidR="00694835">
        <w:rPr>
          <w:rFonts w:eastAsia="Times New Roman" w:cs="Times New Roman"/>
        </w:rPr>
        <w:t>”</w:t>
      </w:r>
      <w:r w:rsidRPr="00E41B59">
        <w:rPr>
          <w:rFonts w:eastAsia="Times New Roman" w:cs="Times New Roman"/>
        </w:rPr>
        <w:t>. Usia TK merupakan salah satu rentang umur pada anak usia dini, yaitu usia 4 sampai 6 tahun. Masa ini disebut masa keemasan, karena peluang perkembangan anak yang san</w:t>
      </w:r>
      <w:r w:rsidR="00EC5133">
        <w:rPr>
          <w:rFonts w:eastAsia="Times New Roman" w:cs="Times New Roman"/>
        </w:rPr>
        <w:t>gat berharga. Hurlock (1997</w:t>
      </w:r>
      <w:r w:rsidRPr="00E41B59">
        <w:rPr>
          <w:rFonts w:eastAsia="Times New Roman" w:cs="Times New Roman"/>
        </w:rPr>
        <w:t>) mengemukakan bahwa lima tahun pertama anak merupakan peletak dasar bagi perkembangan selanjutnya. Dengan demikian masa anak-anak sangat berpengaruh terhadap perkembangan kepribadian masa dewasa seseorang. Adapun aspek perkembangan itu meliputi perkembangan moral dan nilai-nilai agama, sosial emosional, kognitif, bahasa, fisik/motorik, kemandirian dan seni. Aspek-aspek perkembangan tersebut tidak berkembang secara sendiri-sendiri, melainkan saling terintegrasi dan saling terjalin satu sama lainnya.</w:t>
      </w:r>
    </w:p>
    <w:p w:rsidR="00E43710" w:rsidRDefault="0083690C" w:rsidP="00F81361">
      <w:pPr>
        <w:pStyle w:val="ListParagraph"/>
        <w:spacing w:line="480" w:lineRule="auto"/>
        <w:ind w:left="360" w:firstLine="540"/>
        <w:contextualSpacing w:val="0"/>
        <w:rPr>
          <w:rFonts w:eastAsia="Times New Roman" w:cs="Times New Roman"/>
        </w:rPr>
      </w:pPr>
      <w:r w:rsidRPr="00E41B59">
        <w:rPr>
          <w:rFonts w:eastAsia="Times New Roman" w:cs="Times New Roman"/>
        </w:rPr>
        <w:lastRenderedPageBreak/>
        <w:t>Pengenalan warna bagi anak dapat merangsang indera penglihatan, otak, estetis dan emosi. Retina pada mata merupakan mediator antara dunia nyata dan otak, di mana terjadi proses yang membentuk suatu model realita dalam pikiran. Dengan proses kerjasama antara otak dan mata maka akan timbul emosi bahkan estetis. Hal ini sesuai dengan p</w:t>
      </w:r>
      <w:r w:rsidR="008E2EDB">
        <w:rPr>
          <w:rFonts w:eastAsia="Times New Roman" w:cs="Times New Roman"/>
        </w:rPr>
        <w:t>enelitian Becker (Luscher dkk, 1984</w:t>
      </w:r>
      <w:r w:rsidRPr="00E41B59">
        <w:rPr>
          <w:rFonts w:eastAsia="Times New Roman" w:cs="Times New Roman"/>
        </w:rPr>
        <w:t>) yang membuktikan bahwa ada satu jaringan syaraf yang langsung mengarah dari titik pusat retina ke pusat otak (</w:t>
      </w:r>
      <w:r w:rsidRPr="0026288F">
        <w:rPr>
          <w:rFonts w:eastAsia="Times New Roman" w:cs="Times New Roman"/>
          <w:i/>
        </w:rPr>
        <w:t>mesencephalon</w:t>
      </w:r>
      <w:r w:rsidRPr="00E41B59">
        <w:rPr>
          <w:rFonts w:eastAsia="Times New Roman" w:cs="Times New Roman"/>
        </w:rPr>
        <w:t>) dan bagian yang mengeluarkan hormon (</w:t>
      </w:r>
      <w:r w:rsidRPr="0026288F">
        <w:rPr>
          <w:rFonts w:eastAsia="Times New Roman" w:cs="Times New Roman"/>
          <w:i/>
        </w:rPr>
        <w:t>pituitary system</w:t>
      </w:r>
      <w:r w:rsidRPr="00E41B59">
        <w:rPr>
          <w:rFonts w:eastAsia="Times New Roman" w:cs="Times New Roman"/>
        </w:rPr>
        <w:t xml:space="preserve">). Hal ini menunjukkan bahwa </w:t>
      </w:r>
      <w:r w:rsidR="00B50FB1">
        <w:rPr>
          <w:rFonts w:eastAsia="Times New Roman" w:cs="Times New Roman"/>
        </w:rPr>
        <w:t>penglihatan</w:t>
      </w:r>
      <w:r w:rsidRPr="00E41B59">
        <w:rPr>
          <w:rFonts w:eastAsia="Times New Roman" w:cs="Times New Roman"/>
        </w:rPr>
        <w:t xml:space="preserve"> tergantung pada interprestasi otak terhadap suatu rangsang</w:t>
      </w:r>
      <w:r w:rsidR="008E2EDB">
        <w:rPr>
          <w:rFonts w:eastAsia="Times New Roman" w:cs="Times New Roman"/>
        </w:rPr>
        <w:t>an yang diterima oleh mata. Davi</w:t>
      </w:r>
      <w:r w:rsidRPr="00E41B59">
        <w:rPr>
          <w:rFonts w:eastAsia="Times New Roman" w:cs="Times New Roman"/>
        </w:rPr>
        <w:t>d (P</w:t>
      </w:r>
      <w:r w:rsidR="008E2EDB">
        <w:rPr>
          <w:rFonts w:eastAsia="Times New Roman" w:cs="Times New Roman"/>
        </w:rPr>
        <w:t>rawira, 1989</w:t>
      </w:r>
      <w:r w:rsidR="005334D4">
        <w:rPr>
          <w:rFonts w:eastAsia="Times New Roman" w:cs="Times New Roman"/>
        </w:rPr>
        <w:t>: 40) mengemukakan,</w:t>
      </w:r>
    </w:p>
    <w:p w:rsidR="003E4B9D" w:rsidRDefault="00E43710" w:rsidP="0085521C">
      <w:pPr>
        <w:pStyle w:val="ListParagraph"/>
        <w:spacing w:after="240"/>
        <w:ind w:left="900" w:right="531"/>
        <w:contextualSpacing w:val="0"/>
        <w:rPr>
          <w:rFonts w:eastAsia="Times New Roman" w:cs="Times New Roman"/>
        </w:rPr>
      </w:pPr>
      <w:r>
        <w:rPr>
          <w:rFonts w:eastAsia="Times New Roman" w:cs="Times New Roman"/>
        </w:rPr>
        <w:t>W</w:t>
      </w:r>
      <w:r w:rsidR="0083690C" w:rsidRPr="00E41B59">
        <w:rPr>
          <w:rFonts w:eastAsia="Times New Roman" w:cs="Times New Roman"/>
        </w:rPr>
        <w:t>arna digolongkan menjadi dua, yaitu warna eksternal dan warna internal. Warna eksternal adalah warna yang bersifat fisika, sedangkan warna internal adalah warna sebagai persepsi manusia, bagaimana manusia melihat warna kemudian mengolahnya di otak dan bagaimana mengekspresikannya.</w:t>
      </w:r>
    </w:p>
    <w:p w:rsidR="00F81361" w:rsidRDefault="0057487F" w:rsidP="00F81361">
      <w:pPr>
        <w:pStyle w:val="ListParagraph"/>
        <w:spacing w:line="480" w:lineRule="auto"/>
        <w:ind w:left="360" w:firstLine="540"/>
        <w:contextualSpacing w:val="0"/>
        <w:rPr>
          <w:rFonts w:eastAsia="Times New Roman" w:cs="Times New Roman"/>
        </w:rPr>
      </w:pPr>
      <w:r w:rsidRPr="00E41B59">
        <w:rPr>
          <w:rFonts w:eastAsia="Times New Roman" w:cs="Times New Roman"/>
        </w:rPr>
        <w:t>Warna dapat menciptakan kesan dan mampu menimbulkan efek-efek terte</w:t>
      </w:r>
      <w:r w:rsidR="00925E67">
        <w:rPr>
          <w:rFonts w:eastAsia="Times New Roman" w:cs="Times New Roman"/>
        </w:rPr>
        <w:t xml:space="preserve">ntu. </w:t>
      </w:r>
      <w:r>
        <w:rPr>
          <w:rFonts w:eastAsia="Times New Roman" w:cs="Times New Roman"/>
        </w:rPr>
        <w:t>Linschoten dan Mansyur</w:t>
      </w:r>
      <w:r w:rsidR="00925E67">
        <w:rPr>
          <w:rFonts w:eastAsia="Times New Roman" w:cs="Times New Roman"/>
        </w:rPr>
        <w:t xml:space="preserve"> (1983</w:t>
      </w:r>
      <w:r w:rsidR="00694835">
        <w:rPr>
          <w:rFonts w:eastAsia="Times New Roman" w:cs="Times New Roman"/>
        </w:rPr>
        <w:t>: 8</w:t>
      </w:r>
      <w:r w:rsidR="00925E67">
        <w:rPr>
          <w:rFonts w:eastAsia="Times New Roman" w:cs="Times New Roman"/>
        </w:rPr>
        <w:t>)</w:t>
      </w:r>
      <w:r>
        <w:rPr>
          <w:rFonts w:eastAsia="Times New Roman" w:cs="Times New Roman"/>
        </w:rPr>
        <w:t xml:space="preserve"> </w:t>
      </w:r>
      <w:r w:rsidRPr="00E41B59">
        <w:rPr>
          <w:rFonts w:eastAsia="Times New Roman" w:cs="Times New Roman"/>
        </w:rPr>
        <w:t>menyatakan kaitan warna</w:t>
      </w:r>
      <w:r w:rsidR="00694835">
        <w:rPr>
          <w:rFonts w:eastAsia="Times New Roman" w:cs="Times New Roman"/>
        </w:rPr>
        <w:t xml:space="preserve"> dengan aspek psikologis bahwa “</w:t>
      </w:r>
      <w:r w:rsidR="00925E67">
        <w:rPr>
          <w:rFonts w:eastAsia="Times New Roman" w:cs="Times New Roman"/>
        </w:rPr>
        <w:t>w</w:t>
      </w:r>
      <w:r w:rsidRPr="00E41B59">
        <w:rPr>
          <w:rFonts w:eastAsia="Times New Roman" w:cs="Times New Roman"/>
        </w:rPr>
        <w:t>arna-warna itu bukanlah suatu gejala yang hanya dapat diamati saja, warna itu mempengaruhi kelakuan, memegang peranan penting dalam penilaian estetis dan turut menentukan suka tidaknya</w:t>
      </w:r>
      <w:r>
        <w:rPr>
          <w:rFonts w:eastAsia="Times New Roman" w:cs="Times New Roman"/>
        </w:rPr>
        <w:t xml:space="preserve"> kita akan bermacam-macam benda</w:t>
      </w:r>
      <w:r w:rsidR="00694835">
        <w:rPr>
          <w:rFonts w:eastAsia="Times New Roman" w:cs="Times New Roman"/>
        </w:rPr>
        <w:t>”</w:t>
      </w:r>
      <w:r>
        <w:rPr>
          <w:rFonts w:eastAsia="Times New Roman" w:cs="Times New Roman"/>
        </w:rPr>
        <w:t>.</w:t>
      </w:r>
    </w:p>
    <w:p w:rsidR="00F81361" w:rsidRDefault="0057487F" w:rsidP="00F81361">
      <w:pPr>
        <w:pStyle w:val="ListParagraph"/>
        <w:spacing w:line="480" w:lineRule="auto"/>
        <w:ind w:left="360" w:firstLine="540"/>
        <w:contextualSpacing w:val="0"/>
        <w:rPr>
          <w:rFonts w:eastAsia="Times New Roman" w:cs="Times New Roman"/>
        </w:rPr>
      </w:pPr>
      <w:r w:rsidRPr="00E41B59">
        <w:rPr>
          <w:rFonts w:eastAsia="Times New Roman" w:cs="Times New Roman"/>
        </w:rPr>
        <w:t xml:space="preserve">Pembelajaran </w:t>
      </w:r>
      <w:r w:rsidR="00A00D01">
        <w:rPr>
          <w:rFonts w:eastAsia="Times New Roman" w:cs="Times New Roman"/>
        </w:rPr>
        <w:t>menunjukkan</w:t>
      </w:r>
      <w:r w:rsidRPr="00E41B59">
        <w:rPr>
          <w:rFonts w:eastAsia="Times New Roman" w:cs="Times New Roman"/>
        </w:rPr>
        <w:t xml:space="preserve"> warna kepada anak harus menggunakan metode yang sesuai dengan perkembangan anak. Penerapan metode pembelajaran yang tidak tepat </w:t>
      </w:r>
      <w:r w:rsidR="00635E27">
        <w:rPr>
          <w:rFonts w:eastAsia="Times New Roman" w:cs="Times New Roman"/>
        </w:rPr>
        <w:t xml:space="preserve">akan berdampak </w:t>
      </w:r>
      <w:r w:rsidRPr="00E41B59">
        <w:rPr>
          <w:rFonts w:eastAsia="Times New Roman" w:cs="Times New Roman"/>
        </w:rPr>
        <w:t xml:space="preserve">pada menurunnya hasil belajar anak. Hal tersebut </w:t>
      </w:r>
      <w:r w:rsidRPr="00E41B59">
        <w:rPr>
          <w:rFonts w:eastAsia="Times New Roman" w:cs="Times New Roman"/>
        </w:rPr>
        <w:lastRenderedPageBreak/>
        <w:t xml:space="preserve">dianggap sebagai salah satu sumber kegagalan belajar, yang menjadikan anak untuk cenderung pasif, </w:t>
      </w:r>
      <w:r w:rsidR="00635E27">
        <w:rPr>
          <w:rFonts w:eastAsia="Times New Roman" w:cs="Times New Roman"/>
        </w:rPr>
        <w:t>pembelajaran berpusat pada guru</w:t>
      </w:r>
      <w:r w:rsidRPr="00E41B59">
        <w:rPr>
          <w:rFonts w:eastAsia="Times New Roman" w:cs="Times New Roman"/>
        </w:rPr>
        <w:t>, dan berorientasi kepada hasil. Tuntutan kurikulum yang mengharuskan penyampaian materi secara total dengan target waktu tertentu mendorong timbulnya 'pemaksaan' tenaga kependidikan kepada anak untuk menyelesaikan materi dengan percepatan tanpa memikirkan pemahaman, pengertian dan pendalaman materi. Hal ini jelas berdampak pada hasil belajar anak, menjadikan anak kurang tertarik terhadap pembelajaran, menganggap sulit, tidak kreatif dan perkembangan anak menurun.</w:t>
      </w:r>
    </w:p>
    <w:p w:rsidR="00F81361" w:rsidRDefault="00216777" w:rsidP="00F81361">
      <w:pPr>
        <w:pStyle w:val="ListParagraph"/>
        <w:spacing w:line="480" w:lineRule="auto"/>
        <w:ind w:left="360" w:firstLine="540"/>
        <w:contextualSpacing w:val="0"/>
        <w:rPr>
          <w:rFonts w:eastAsia="Times New Roman" w:cs="Times New Roman"/>
        </w:rPr>
      </w:pPr>
      <w:r w:rsidRPr="00216777">
        <w:rPr>
          <w:rFonts w:eastAsia="Times New Roman" w:cs="Times New Roman"/>
        </w:rPr>
        <w:t>Salah satu metode yang sering digunakan dalam mendidik anak-anak prasekolah ialah dengan bermain sambil belajar. Menurut Patmonodewo</w:t>
      </w:r>
      <w:r>
        <w:rPr>
          <w:rFonts w:eastAsia="Times New Roman" w:cs="Times New Roman"/>
        </w:rPr>
        <w:t xml:space="preserve"> (2000</w:t>
      </w:r>
      <w:r w:rsidR="00553BCF">
        <w:rPr>
          <w:rFonts w:eastAsia="Times New Roman" w:cs="Times New Roman"/>
        </w:rPr>
        <w:t>: 11)</w:t>
      </w:r>
      <w:r w:rsidRPr="00216777">
        <w:rPr>
          <w:rFonts w:eastAsia="Times New Roman" w:cs="Times New Roman"/>
        </w:rPr>
        <w:t xml:space="preserve"> </w:t>
      </w:r>
      <w:r w:rsidR="00553BCF">
        <w:rPr>
          <w:rFonts w:eastAsia="Times New Roman" w:cs="Times New Roman"/>
        </w:rPr>
        <w:t>“</w:t>
      </w:r>
      <w:r w:rsidRPr="00216777">
        <w:rPr>
          <w:rFonts w:eastAsia="Times New Roman" w:cs="Times New Roman"/>
        </w:rPr>
        <w:t>bermain dalam tatanan sekolah dapat digambarkan sebagai suatu rentang rangkaian kesatuan yang berujung pada bermain bebas, bermain dengan bimbingan guru dan berakhir pada bermain dengan diarahkan</w:t>
      </w:r>
      <w:r w:rsidR="00553BCF">
        <w:rPr>
          <w:rFonts w:eastAsia="Times New Roman" w:cs="Times New Roman"/>
        </w:rPr>
        <w:t>”</w:t>
      </w:r>
      <w:r w:rsidRPr="00216777">
        <w:rPr>
          <w:rFonts w:eastAsia="Times New Roman" w:cs="Times New Roman"/>
        </w:rPr>
        <w:t>.</w:t>
      </w:r>
      <w:r w:rsidR="008650E0">
        <w:rPr>
          <w:rFonts w:eastAsia="Times New Roman" w:cs="Times New Roman"/>
        </w:rPr>
        <w:t xml:space="preserve"> </w:t>
      </w:r>
      <w:r w:rsidRPr="00216777">
        <w:rPr>
          <w:rFonts w:eastAsia="Times New Roman" w:cs="Times New Roman"/>
        </w:rPr>
        <w:t>Kegiatan bermain dan belajar dapat terjadi dalam ruangan maupun diluar ruangan. Agar kelas dan ruang diluar kelas dapat membantu anak untuk berkembang dengan baik, maka lingkungan bermain ini perlu direncanakan dan ditata sedemekian rupa oleh guru dan stafnya.</w:t>
      </w:r>
      <w:r>
        <w:rPr>
          <w:rFonts w:ascii="Arial" w:eastAsia="Times New Roman" w:hAnsi="Arial" w:cs="Arial"/>
        </w:rPr>
        <w:t xml:space="preserve"> </w:t>
      </w:r>
      <w:r w:rsidRPr="00216777">
        <w:rPr>
          <w:rFonts w:eastAsia="Times New Roman" w:cs="Times New Roman"/>
        </w:rPr>
        <w:t>Dengan bermain anak dapat mengeksplorasi apa yang yang ada di dalam diri dan ingatannya. Juga dapat mengembang</w:t>
      </w:r>
      <w:r w:rsidR="00922208">
        <w:rPr>
          <w:rFonts w:eastAsia="Times New Roman" w:cs="Times New Roman"/>
        </w:rPr>
        <w:t>an pertumbuhan kognitif, afektif</w:t>
      </w:r>
      <w:r w:rsidRPr="00216777">
        <w:rPr>
          <w:rFonts w:eastAsia="Times New Roman" w:cs="Times New Roman"/>
        </w:rPr>
        <w:t xml:space="preserve"> dan psikomotorik anak.</w:t>
      </w:r>
    </w:p>
    <w:p w:rsidR="00F81361" w:rsidRDefault="00477B92" w:rsidP="00F81361">
      <w:pPr>
        <w:pStyle w:val="ListParagraph"/>
        <w:spacing w:line="480" w:lineRule="auto"/>
        <w:ind w:left="360" w:firstLine="540"/>
        <w:contextualSpacing w:val="0"/>
        <w:rPr>
          <w:rFonts w:eastAsia="Times New Roman" w:cs="Times New Roman"/>
        </w:rPr>
      </w:pPr>
      <w:r>
        <w:rPr>
          <w:rFonts w:eastAsia="Times New Roman" w:cs="Times New Roman"/>
        </w:rPr>
        <w:t xml:space="preserve">Berdasarkan observasi yang dilakukan di TK Andiya, diperoleh informasi bahwa anak-anak masih kurang mampu </w:t>
      </w:r>
      <w:r w:rsidR="00A00D01">
        <w:rPr>
          <w:rFonts w:eastAsia="Times New Roman" w:cs="Times New Roman"/>
        </w:rPr>
        <w:t>menunjukkan</w:t>
      </w:r>
      <w:r>
        <w:rPr>
          <w:rFonts w:eastAsia="Times New Roman" w:cs="Times New Roman"/>
        </w:rPr>
        <w:t xml:space="preserve"> warna. </w:t>
      </w:r>
      <w:r w:rsidR="00F349C5">
        <w:rPr>
          <w:rFonts w:eastAsia="Times New Roman" w:cs="Times New Roman"/>
        </w:rPr>
        <w:t xml:space="preserve">Hal ini dikarenakan </w:t>
      </w:r>
      <w:r w:rsidR="00F349C5">
        <w:rPr>
          <w:rFonts w:eastAsia="Times New Roman" w:cs="Times New Roman"/>
        </w:rPr>
        <w:lastRenderedPageBreak/>
        <w:t xml:space="preserve">anak jarang diajak bermain atau melakukan kegiatan permainan yang mengajarkan anak untuk </w:t>
      </w:r>
      <w:r w:rsidR="00A00D01">
        <w:rPr>
          <w:rFonts w:eastAsia="Times New Roman" w:cs="Times New Roman"/>
        </w:rPr>
        <w:t>menunjukkan</w:t>
      </w:r>
      <w:r w:rsidR="001411C6">
        <w:rPr>
          <w:rFonts w:eastAsia="Times New Roman" w:cs="Times New Roman"/>
        </w:rPr>
        <w:t xml:space="preserve"> </w:t>
      </w:r>
      <w:r w:rsidR="00F349C5">
        <w:rPr>
          <w:rFonts w:eastAsia="Times New Roman" w:cs="Times New Roman"/>
        </w:rPr>
        <w:t>warna dengan baik.</w:t>
      </w:r>
    </w:p>
    <w:p w:rsidR="0057487F" w:rsidRDefault="00F349C5" w:rsidP="00F81361">
      <w:pPr>
        <w:pStyle w:val="ListParagraph"/>
        <w:spacing w:line="480" w:lineRule="auto"/>
        <w:ind w:left="360" w:firstLine="540"/>
        <w:contextualSpacing w:val="0"/>
      </w:pPr>
      <w:r>
        <w:rPr>
          <w:rFonts w:eastAsia="Times New Roman" w:cs="Times New Roman"/>
        </w:rPr>
        <w:t xml:space="preserve">Untuk mengatasi hal tersebut, perlu diupayakan suatu proses pembelajaran yang menitikberatkan pada pengenalan warna melalui </w:t>
      </w:r>
      <w:r w:rsidR="007F1842">
        <w:rPr>
          <w:rFonts w:eastAsia="Times New Roman" w:cs="Times New Roman"/>
        </w:rPr>
        <w:t>kegiatan bermain</w:t>
      </w:r>
      <w:r>
        <w:rPr>
          <w:rFonts w:eastAsia="Times New Roman" w:cs="Times New Roman"/>
        </w:rPr>
        <w:t xml:space="preserve">. </w:t>
      </w:r>
      <w:r w:rsidR="0057487F">
        <w:rPr>
          <w:rFonts w:eastAsia="Times New Roman" w:cs="Times New Roman"/>
        </w:rPr>
        <w:t xml:space="preserve">Salah satu </w:t>
      </w:r>
      <w:r w:rsidR="00B50FB1">
        <w:rPr>
          <w:rFonts w:eastAsia="Times New Roman" w:cs="Times New Roman"/>
        </w:rPr>
        <w:t>cara</w:t>
      </w:r>
      <w:r w:rsidR="0057487F">
        <w:rPr>
          <w:rFonts w:eastAsia="Times New Roman" w:cs="Times New Roman"/>
        </w:rPr>
        <w:t xml:space="preserve"> yang dapat digunakan dalam meningkatkan kemampuan anak dalam </w:t>
      </w:r>
      <w:r w:rsidR="007F1842">
        <w:rPr>
          <w:rFonts w:eastAsia="Times New Roman" w:cs="Times New Roman"/>
        </w:rPr>
        <w:t>mengenal</w:t>
      </w:r>
      <w:r w:rsidR="0057487F">
        <w:rPr>
          <w:rFonts w:eastAsia="Times New Roman" w:cs="Times New Roman"/>
        </w:rPr>
        <w:t xml:space="preserve"> warna yaitu melalui kegiatan </w:t>
      </w:r>
      <w:r w:rsidR="007F1842">
        <w:rPr>
          <w:rFonts w:eastAsia="Times New Roman" w:cs="Times New Roman"/>
        </w:rPr>
        <w:t>bermain alat</w:t>
      </w:r>
      <w:r w:rsidR="0057487F">
        <w:rPr>
          <w:rFonts w:eastAsia="Times New Roman" w:cs="Times New Roman"/>
        </w:rPr>
        <w:t xml:space="preserve"> papan putar berwarna. Melalui kegiatan bermain</w:t>
      </w:r>
      <w:r w:rsidR="005000B7">
        <w:rPr>
          <w:rFonts w:eastAsia="Times New Roman" w:cs="Times New Roman"/>
        </w:rPr>
        <w:t xml:space="preserve">, kemampuan kognitif anak akan meningkat </w:t>
      </w:r>
      <w:r w:rsidR="005334D4">
        <w:rPr>
          <w:rFonts w:eastAsia="Times New Roman" w:cs="Times New Roman"/>
        </w:rPr>
        <w:t>melalui proses</w:t>
      </w:r>
      <w:r w:rsidR="005000B7">
        <w:rPr>
          <w:rFonts w:eastAsia="Times New Roman" w:cs="Times New Roman"/>
        </w:rPr>
        <w:t xml:space="preserve"> mengekspresikan diri</w:t>
      </w:r>
      <w:r w:rsidR="005000B7" w:rsidRPr="005000B7">
        <w:rPr>
          <w:rFonts w:eastAsia="Times New Roman" w:cs="Times New Roman"/>
        </w:rPr>
        <w:t>.</w:t>
      </w:r>
      <w:r w:rsidR="005000B7">
        <w:rPr>
          <w:rFonts w:eastAsia="Times New Roman" w:cs="Times New Roman"/>
        </w:rPr>
        <w:t xml:space="preserve"> </w:t>
      </w:r>
      <w:r w:rsidR="002836C1">
        <w:rPr>
          <w:rFonts w:eastAsia="Times New Roman" w:cs="Times New Roman"/>
        </w:rPr>
        <w:t xml:space="preserve">Sebagaimana yang diungkapkan oleh </w:t>
      </w:r>
      <w:r w:rsidR="002836C1">
        <w:t>Montololu (2009) bahwa manfaat sikap senang bermain bagi anak adalah sebagai berikut:</w:t>
      </w:r>
    </w:p>
    <w:p w:rsidR="002836C1" w:rsidRPr="002836C1" w:rsidRDefault="00972602" w:rsidP="001F2576">
      <w:pPr>
        <w:pStyle w:val="ListParagraph"/>
        <w:numPr>
          <w:ilvl w:val="0"/>
          <w:numId w:val="17"/>
        </w:numPr>
        <w:spacing w:line="480" w:lineRule="auto"/>
        <w:contextualSpacing w:val="0"/>
        <w:rPr>
          <w:rFonts w:cs="Times New Roman"/>
        </w:rPr>
      </w:pPr>
      <w:r>
        <w:t>Bermain memicu kreativ</w:t>
      </w:r>
      <w:r w:rsidR="002836C1">
        <w:t>itas anak</w:t>
      </w:r>
    </w:p>
    <w:p w:rsidR="002836C1" w:rsidRPr="002836C1" w:rsidRDefault="002836C1" w:rsidP="001F2576">
      <w:pPr>
        <w:pStyle w:val="ListParagraph"/>
        <w:numPr>
          <w:ilvl w:val="0"/>
          <w:numId w:val="17"/>
        </w:numPr>
        <w:spacing w:line="480" w:lineRule="auto"/>
        <w:contextualSpacing w:val="0"/>
        <w:rPr>
          <w:rFonts w:cs="Times New Roman"/>
        </w:rPr>
      </w:pPr>
      <w:r>
        <w:t>Bermain bermanfaat mencerdaskan otak anak</w:t>
      </w:r>
    </w:p>
    <w:p w:rsidR="002836C1" w:rsidRPr="002836C1" w:rsidRDefault="002836C1" w:rsidP="001F2576">
      <w:pPr>
        <w:pStyle w:val="ListParagraph"/>
        <w:numPr>
          <w:ilvl w:val="0"/>
          <w:numId w:val="17"/>
        </w:numPr>
        <w:spacing w:line="480" w:lineRule="auto"/>
        <w:contextualSpacing w:val="0"/>
        <w:rPr>
          <w:rFonts w:cs="Times New Roman"/>
        </w:rPr>
      </w:pPr>
      <w:r>
        <w:t>Bermain bermanfaat menanggulangi konflik bagi anak</w:t>
      </w:r>
    </w:p>
    <w:p w:rsidR="002836C1" w:rsidRPr="002836C1" w:rsidRDefault="002836C1" w:rsidP="001F2576">
      <w:pPr>
        <w:pStyle w:val="ListParagraph"/>
        <w:numPr>
          <w:ilvl w:val="0"/>
          <w:numId w:val="17"/>
        </w:numPr>
        <w:spacing w:line="480" w:lineRule="auto"/>
        <w:contextualSpacing w:val="0"/>
        <w:rPr>
          <w:rFonts w:cs="Times New Roman"/>
        </w:rPr>
      </w:pPr>
      <w:r>
        <w:t>Bermain bermanfaat untuk melatih empati</w:t>
      </w:r>
    </w:p>
    <w:p w:rsidR="002836C1" w:rsidRPr="002836C1" w:rsidRDefault="002836C1" w:rsidP="001F2576">
      <w:pPr>
        <w:pStyle w:val="ListParagraph"/>
        <w:numPr>
          <w:ilvl w:val="0"/>
          <w:numId w:val="17"/>
        </w:numPr>
        <w:spacing w:line="480" w:lineRule="auto"/>
        <w:contextualSpacing w:val="0"/>
        <w:rPr>
          <w:rFonts w:cs="Times New Roman"/>
        </w:rPr>
      </w:pPr>
      <w:r>
        <w:t>Bermain bermanfaat mengasah panca indera</w:t>
      </w:r>
    </w:p>
    <w:p w:rsidR="002836C1" w:rsidRPr="002836C1" w:rsidRDefault="002836C1" w:rsidP="001F2576">
      <w:pPr>
        <w:pStyle w:val="ListParagraph"/>
        <w:numPr>
          <w:ilvl w:val="0"/>
          <w:numId w:val="17"/>
        </w:numPr>
        <w:spacing w:line="480" w:lineRule="auto"/>
        <w:contextualSpacing w:val="0"/>
        <w:rPr>
          <w:rFonts w:cs="Times New Roman"/>
        </w:rPr>
      </w:pPr>
      <w:r>
        <w:t>Bermain sebagai media terapi (pengobatan)</w:t>
      </w:r>
    </w:p>
    <w:p w:rsidR="002836C1" w:rsidRPr="005000B7" w:rsidRDefault="002836C1" w:rsidP="001F2576">
      <w:pPr>
        <w:pStyle w:val="ListParagraph"/>
        <w:numPr>
          <w:ilvl w:val="0"/>
          <w:numId w:val="17"/>
        </w:numPr>
        <w:spacing w:line="480" w:lineRule="auto"/>
        <w:contextualSpacing w:val="0"/>
        <w:rPr>
          <w:rFonts w:cs="Times New Roman"/>
        </w:rPr>
      </w:pPr>
      <w:r>
        <w:t>Bermain itu melakukan penemuan</w:t>
      </w:r>
    </w:p>
    <w:p w:rsidR="00F81361" w:rsidRDefault="00C321F9" w:rsidP="00F81361">
      <w:pPr>
        <w:pStyle w:val="ListParagraph"/>
        <w:spacing w:line="480" w:lineRule="auto"/>
        <w:ind w:left="360" w:firstLine="540"/>
        <w:contextualSpacing w:val="0"/>
        <w:rPr>
          <w:rFonts w:cs="Times New Roman"/>
        </w:rPr>
      </w:pPr>
      <w:r>
        <w:rPr>
          <w:rFonts w:cs="Times New Roman"/>
        </w:rPr>
        <w:t xml:space="preserve">Dengan </w:t>
      </w:r>
      <w:r w:rsidR="007F1842">
        <w:rPr>
          <w:rFonts w:cs="Times New Roman"/>
        </w:rPr>
        <w:t>bermain alat</w:t>
      </w:r>
      <w:r>
        <w:rPr>
          <w:rFonts w:cs="Times New Roman"/>
        </w:rPr>
        <w:t xml:space="preserve"> papan putar berwarna, </w:t>
      </w:r>
      <w:r w:rsidR="0028239F">
        <w:rPr>
          <w:rFonts w:cs="Times New Roman"/>
        </w:rPr>
        <w:t xml:space="preserve">anak diajak </w:t>
      </w:r>
      <w:r w:rsidR="007F1842">
        <w:rPr>
          <w:rFonts w:eastAsia="Times New Roman" w:cs="Times New Roman"/>
        </w:rPr>
        <w:t>mengenal</w:t>
      </w:r>
      <w:r w:rsidR="001411C6">
        <w:rPr>
          <w:rFonts w:cs="Times New Roman"/>
        </w:rPr>
        <w:t xml:space="preserve"> </w:t>
      </w:r>
      <w:r w:rsidR="0028239F">
        <w:rPr>
          <w:rFonts w:cs="Times New Roman"/>
        </w:rPr>
        <w:t>warna dengan cara yang menyenangkan bagi mereka sehingga pembelajaran tidak terasa membosankan bagi anak</w:t>
      </w:r>
      <w:r w:rsidR="00E806F8">
        <w:rPr>
          <w:rFonts w:cs="Times New Roman"/>
        </w:rPr>
        <w:t>.</w:t>
      </w:r>
      <w:r w:rsidR="0028239F">
        <w:rPr>
          <w:rFonts w:cs="Times New Roman"/>
        </w:rPr>
        <w:t xml:space="preserve"> Selain memicu kreativitas dan kecerdasan anak, permainan papan putar berwarna juga akan meningkatkan sosio emosional anak serta aspek perkembangan lainnya.</w:t>
      </w:r>
    </w:p>
    <w:p w:rsidR="00663560" w:rsidRDefault="00663560" w:rsidP="00E80CED">
      <w:pPr>
        <w:pStyle w:val="ListParagraph"/>
        <w:spacing w:after="240" w:line="480" w:lineRule="auto"/>
        <w:ind w:left="360" w:firstLine="540"/>
        <w:contextualSpacing w:val="0"/>
        <w:rPr>
          <w:rFonts w:cs="Times New Roman"/>
        </w:rPr>
      </w:pPr>
      <w:r w:rsidRPr="00663560">
        <w:rPr>
          <w:rFonts w:cs="Times New Roman"/>
        </w:rPr>
        <w:lastRenderedPageBreak/>
        <w:t>Berdasar</w:t>
      </w:r>
      <w:r w:rsidR="00770826">
        <w:rPr>
          <w:rFonts w:cs="Times New Roman"/>
        </w:rPr>
        <w:t xml:space="preserve">kan uraian di atas, maka </w:t>
      </w:r>
      <w:r w:rsidR="00F349C5">
        <w:rPr>
          <w:rFonts w:cs="Times New Roman"/>
        </w:rPr>
        <w:t xml:space="preserve">dalam penelitian ini </w:t>
      </w:r>
      <w:r w:rsidR="00770826">
        <w:rPr>
          <w:rFonts w:cs="Times New Roman"/>
        </w:rPr>
        <w:t>peneliti</w:t>
      </w:r>
      <w:r w:rsidRPr="00663560">
        <w:rPr>
          <w:rFonts w:cs="Times New Roman"/>
        </w:rPr>
        <w:t xml:space="preserve"> mengangkat judul “</w:t>
      </w:r>
      <w:r w:rsidR="005B390C">
        <w:rPr>
          <w:rFonts w:cs="Times New Roman"/>
        </w:rPr>
        <w:t>Pengembangan</w:t>
      </w:r>
      <w:r w:rsidR="00774983">
        <w:rPr>
          <w:rFonts w:cs="Times New Roman"/>
        </w:rPr>
        <w:t xml:space="preserve"> </w:t>
      </w:r>
      <w:r w:rsidR="00B00576">
        <w:rPr>
          <w:rFonts w:cs="Times New Roman"/>
        </w:rPr>
        <w:t xml:space="preserve">Kemampuan </w:t>
      </w:r>
      <w:r w:rsidR="0020265C">
        <w:rPr>
          <w:rFonts w:eastAsia="Times New Roman" w:cs="Times New Roman"/>
        </w:rPr>
        <w:t>Menunjukkan</w:t>
      </w:r>
      <w:r w:rsidR="00B00576">
        <w:rPr>
          <w:rFonts w:cs="Times New Roman"/>
        </w:rPr>
        <w:t xml:space="preserve"> Warna melalui </w:t>
      </w:r>
      <w:r w:rsidR="00CB087E">
        <w:rPr>
          <w:rFonts w:cs="Times New Roman"/>
        </w:rPr>
        <w:t>Bermain Alat</w:t>
      </w:r>
      <w:r w:rsidR="00B00576">
        <w:rPr>
          <w:rFonts w:cs="Times New Roman"/>
        </w:rPr>
        <w:t xml:space="preserve"> Papan Putar Berwarna pada Kelompok A di Taman Kanak-Kanak Andiya</w:t>
      </w:r>
      <w:r w:rsidR="0093261D">
        <w:rPr>
          <w:rFonts w:cs="Times New Roman"/>
        </w:rPr>
        <w:t xml:space="preserve"> </w:t>
      </w:r>
      <w:r w:rsidR="00774983">
        <w:rPr>
          <w:rFonts w:cs="Times New Roman"/>
        </w:rPr>
        <w:t>Makassar</w:t>
      </w:r>
      <w:r w:rsidR="006D7E72">
        <w:rPr>
          <w:rFonts w:cs="Times New Roman"/>
        </w:rPr>
        <w:t>”.</w:t>
      </w:r>
    </w:p>
    <w:p w:rsidR="00663560" w:rsidRPr="00663560" w:rsidRDefault="000E77AC" w:rsidP="005475BF">
      <w:pPr>
        <w:pStyle w:val="ListParagraph"/>
        <w:numPr>
          <w:ilvl w:val="0"/>
          <w:numId w:val="1"/>
        </w:numPr>
        <w:spacing w:line="480" w:lineRule="auto"/>
        <w:ind w:left="360"/>
        <w:contextualSpacing w:val="0"/>
        <w:rPr>
          <w:rFonts w:cs="Times New Roman"/>
          <w:b/>
        </w:rPr>
      </w:pPr>
      <w:r>
        <w:rPr>
          <w:rFonts w:cs="Times New Roman"/>
          <w:b/>
        </w:rPr>
        <w:t>R</w:t>
      </w:r>
      <w:r w:rsidR="00663560" w:rsidRPr="00663560">
        <w:rPr>
          <w:rFonts w:cs="Times New Roman"/>
          <w:b/>
        </w:rPr>
        <w:t>umusan Masalah</w:t>
      </w:r>
    </w:p>
    <w:p w:rsidR="00663560" w:rsidRDefault="00663560" w:rsidP="00F81361">
      <w:pPr>
        <w:pStyle w:val="ListParagraph"/>
        <w:spacing w:after="240" w:line="480" w:lineRule="auto"/>
        <w:ind w:left="360" w:right="-2" w:firstLine="540"/>
        <w:contextualSpacing w:val="0"/>
        <w:rPr>
          <w:rFonts w:cs="Times New Roman"/>
        </w:rPr>
      </w:pPr>
      <w:r w:rsidRPr="00663560">
        <w:rPr>
          <w:rFonts w:cs="Times New Roman"/>
        </w:rPr>
        <w:t xml:space="preserve">Berdasarkan latar </w:t>
      </w:r>
      <w:r w:rsidR="008553F1">
        <w:rPr>
          <w:rFonts w:cs="Times New Roman"/>
        </w:rPr>
        <w:t>belakang masalah di atas, maka rumusan masalah dalam penelitian ini adalah</w:t>
      </w:r>
      <w:r w:rsidR="00B00576">
        <w:rPr>
          <w:rFonts w:cs="Times New Roman"/>
        </w:rPr>
        <w:t xml:space="preserve"> “</w:t>
      </w:r>
      <w:r w:rsidR="005B390C">
        <w:rPr>
          <w:rFonts w:cs="Times New Roman"/>
        </w:rPr>
        <w:t>Bagaimana</w:t>
      </w:r>
      <w:r w:rsidR="009B2D0C">
        <w:rPr>
          <w:rFonts w:cs="Times New Roman"/>
        </w:rPr>
        <w:t>kah</w:t>
      </w:r>
      <w:r w:rsidR="005B390C">
        <w:rPr>
          <w:rFonts w:cs="Times New Roman"/>
        </w:rPr>
        <w:t xml:space="preserve"> pengembangan kemampuan </w:t>
      </w:r>
      <w:r w:rsidR="0020265C">
        <w:rPr>
          <w:rFonts w:eastAsia="Times New Roman" w:cs="Times New Roman"/>
        </w:rPr>
        <w:t xml:space="preserve">menunjukkan </w:t>
      </w:r>
      <w:r w:rsidR="005B390C">
        <w:rPr>
          <w:rFonts w:cs="Times New Roman"/>
        </w:rPr>
        <w:t xml:space="preserve">warna melalui </w:t>
      </w:r>
      <w:r w:rsidR="00CB087E">
        <w:rPr>
          <w:rFonts w:cs="Times New Roman"/>
        </w:rPr>
        <w:t>bermain alat</w:t>
      </w:r>
      <w:r w:rsidR="005B390C">
        <w:rPr>
          <w:rFonts w:cs="Times New Roman"/>
        </w:rPr>
        <w:t xml:space="preserve"> Papan Putar Berwarna pada Kelompok A di Taman Kanak-Kanak Andiya Makassar</w:t>
      </w:r>
      <w:r w:rsidRPr="00663560">
        <w:rPr>
          <w:rFonts w:cs="Times New Roman"/>
        </w:rPr>
        <w:t>?</w:t>
      </w:r>
      <w:r w:rsidR="00B00576">
        <w:rPr>
          <w:rFonts w:cs="Times New Roman"/>
        </w:rPr>
        <w:t>”</w:t>
      </w:r>
    </w:p>
    <w:p w:rsidR="00663560" w:rsidRPr="00663560" w:rsidRDefault="00663560" w:rsidP="005475BF">
      <w:pPr>
        <w:pStyle w:val="ListParagraph"/>
        <w:numPr>
          <w:ilvl w:val="0"/>
          <w:numId w:val="1"/>
        </w:numPr>
        <w:spacing w:line="480" w:lineRule="auto"/>
        <w:ind w:left="360"/>
        <w:contextualSpacing w:val="0"/>
        <w:rPr>
          <w:rFonts w:cs="Times New Roman"/>
          <w:b/>
        </w:rPr>
      </w:pPr>
      <w:r w:rsidRPr="00663560">
        <w:rPr>
          <w:rFonts w:cs="Times New Roman"/>
          <w:b/>
        </w:rPr>
        <w:t>Tujuan Penelitian</w:t>
      </w:r>
    </w:p>
    <w:p w:rsidR="00663560" w:rsidRDefault="002A0F05" w:rsidP="00F81361">
      <w:pPr>
        <w:pStyle w:val="ListParagraph"/>
        <w:spacing w:after="240" w:line="480" w:lineRule="auto"/>
        <w:ind w:left="360" w:firstLine="540"/>
        <w:contextualSpacing w:val="0"/>
        <w:rPr>
          <w:rFonts w:cs="Times New Roman"/>
        </w:rPr>
      </w:pPr>
      <w:r>
        <w:rPr>
          <w:rFonts w:cs="Times New Roman"/>
        </w:rPr>
        <w:t xml:space="preserve">Mengacu </w:t>
      </w:r>
      <w:r w:rsidR="00663560" w:rsidRPr="00663560">
        <w:rPr>
          <w:rFonts w:cs="Times New Roman"/>
        </w:rPr>
        <w:t xml:space="preserve">pada rumusan masalah di atas, maka tujuan pelaksanaan penelitian ini, yaitu: </w:t>
      </w:r>
      <w:r w:rsidR="000914F1">
        <w:rPr>
          <w:rFonts w:cs="Times New Roman"/>
        </w:rPr>
        <w:t>untuk</w:t>
      </w:r>
      <w:r w:rsidR="005B390C">
        <w:rPr>
          <w:rFonts w:cs="Times New Roman"/>
        </w:rPr>
        <w:t xml:space="preserve"> mendeskripsikan</w:t>
      </w:r>
      <w:r w:rsidR="000914F1">
        <w:rPr>
          <w:rFonts w:cs="Times New Roman"/>
        </w:rPr>
        <w:t xml:space="preserve"> </w:t>
      </w:r>
      <w:r w:rsidR="005B390C">
        <w:rPr>
          <w:rFonts w:cs="Times New Roman"/>
        </w:rPr>
        <w:t xml:space="preserve">pengembangan kemampuan </w:t>
      </w:r>
      <w:r w:rsidR="0020265C">
        <w:rPr>
          <w:rFonts w:eastAsia="Times New Roman" w:cs="Times New Roman"/>
        </w:rPr>
        <w:t>menunjukkan</w:t>
      </w:r>
      <w:r w:rsidR="005B390C">
        <w:rPr>
          <w:rFonts w:cs="Times New Roman"/>
        </w:rPr>
        <w:t xml:space="preserve"> warna melalui </w:t>
      </w:r>
      <w:r w:rsidR="00CB087E">
        <w:rPr>
          <w:rFonts w:cs="Times New Roman"/>
        </w:rPr>
        <w:t>bermain alat</w:t>
      </w:r>
      <w:r w:rsidR="005B390C">
        <w:rPr>
          <w:rFonts w:cs="Times New Roman"/>
        </w:rPr>
        <w:t xml:space="preserve"> Papan Putar Berwarna pada Kelompok A di Taman Kanak-Kanak Andiya Makassar</w:t>
      </w:r>
      <w:r w:rsidR="00663560" w:rsidRPr="00663560">
        <w:rPr>
          <w:rFonts w:cs="Times New Roman"/>
        </w:rPr>
        <w:t>.</w:t>
      </w:r>
    </w:p>
    <w:p w:rsidR="00663560" w:rsidRPr="00663560" w:rsidRDefault="00663560" w:rsidP="005475BF">
      <w:pPr>
        <w:pStyle w:val="ListParagraph"/>
        <w:numPr>
          <w:ilvl w:val="0"/>
          <w:numId w:val="1"/>
        </w:numPr>
        <w:spacing w:line="480" w:lineRule="auto"/>
        <w:ind w:left="360"/>
        <w:contextualSpacing w:val="0"/>
        <w:rPr>
          <w:rFonts w:cs="Times New Roman"/>
          <w:b/>
        </w:rPr>
      </w:pPr>
      <w:r w:rsidRPr="00663560">
        <w:rPr>
          <w:rFonts w:cs="Times New Roman"/>
          <w:b/>
        </w:rPr>
        <w:t>Manfaat Hasil Penelitian</w:t>
      </w:r>
    </w:p>
    <w:p w:rsidR="00663560" w:rsidRPr="00663560" w:rsidRDefault="00663560" w:rsidP="005475BF">
      <w:pPr>
        <w:pStyle w:val="ListParagraph"/>
        <w:numPr>
          <w:ilvl w:val="0"/>
          <w:numId w:val="2"/>
        </w:numPr>
        <w:spacing w:line="480" w:lineRule="auto"/>
        <w:ind w:left="720" w:right="-2"/>
        <w:contextualSpacing w:val="0"/>
        <w:rPr>
          <w:rFonts w:cs="Times New Roman"/>
        </w:rPr>
      </w:pPr>
      <w:r w:rsidRPr="00663560">
        <w:rPr>
          <w:rFonts w:cs="Times New Roman"/>
        </w:rPr>
        <w:t>Manfaat Teoretis</w:t>
      </w:r>
    </w:p>
    <w:p w:rsidR="00663560" w:rsidRPr="00663560" w:rsidRDefault="00663560" w:rsidP="005475BF">
      <w:pPr>
        <w:pStyle w:val="ListParagraph"/>
        <w:numPr>
          <w:ilvl w:val="0"/>
          <w:numId w:val="3"/>
        </w:numPr>
        <w:spacing w:line="480" w:lineRule="auto"/>
        <w:ind w:left="1080" w:right="-2"/>
        <w:contextualSpacing w:val="0"/>
        <w:rPr>
          <w:rFonts w:cs="Times New Roman"/>
        </w:rPr>
      </w:pPr>
      <w:r w:rsidRPr="00663560">
        <w:rPr>
          <w:rFonts w:cs="Times New Roman"/>
        </w:rPr>
        <w:t xml:space="preserve">Bagi akademis (Lembaga Pendidikan/Tenaga Kependidikan), sebagai bahan bacaan untuk </w:t>
      </w:r>
      <w:r w:rsidR="005D4420">
        <w:rPr>
          <w:rFonts w:cs="Times New Roman"/>
        </w:rPr>
        <w:t>penge</w:t>
      </w:r>
      <w:r w:rsidR="00C578C3">
        <w:rPr>
          <w:rFonts w:cs="Times New Roman"/>
        </w:rPr>
        <w:t>mbangan akademik</w:t>
      </w:r>
      <w:r w:rsidRPr="00663560">
        <w:rPr>
          <w:rFonts w:cs="Times New Roman"/>
        </w:rPr>
        <w:t xml:space="preserve"> mahasiswa.</w:t>
      </w:r>
    </w:p>
    <w:p w:rsidR="00663560" w:rsidRDefault="00663560" w:rsidP="005475BF">
      <w:pPr>
        <w:pStyle w:val="ListParagraph"/>
        <w:numPr>
          <w:ilvl w:val="0"/>
          <w:numId w:val="3"/>
        </w:numPr>
        <w:spacing w:line="480" w:lineRule="auto"/>
        <w:ind w:left="1080" w:right="-2"/>
        <w:contextualSpacing w:val="0"/>
        <w:rPr>
          <w:rFonts w:cs="Times New Roman"/>
        </w:rPr>
      </w:pPr>
      <w:r w:rsidRPr="00D42690">
        <w:rPr>
          <w:rFonts w:cs="Times New Roman"/>
        </w:rPr>
        <w:t>Bagi peneliti, dapat dijadikan rujukan untuk penelitian selanjutnya</w:t>
      </w:r>
      <w:r w:rsidR="00C578C3">
        <w:rPr>
          <w:rFonts w:cs="Times New Roman"/>
        </w:rPr>
        <w:t>, khususnya</w:t>
      </w:r>
      <w:r w:rsidRPr="00D42690">
        <w:rPr>
          <w:rFonts w:cs="Times New Roman"/>
        </w:rPr>
        <w:t xml:space="preserve"> dalam pembelajaran </w:t>
      </w:r>
      <w:r w:rsidR="0020265C">
        <w:rPr>
          <w:rFonts w:cs="Times New Roman"/>
        </w:rPr>
        <w:t>menunjukkan</w:t>
      </w:r>
      <w:r w:rsidR="00017077">
        <w:rPr>
          <w:rFonts w:cs="Times New Roman"/>
        </w:rPr>
        <w:t xml:space="preserve"> warna pada anak usia dini</w:t>
      </w:r>
      <w:r w:rsidRPr="00D42690">
        <w:rPr>
          <w:rFonts w:cs="Times New Roman"/>
        </w:rPr>
        <w:t>.</w:t>
      </w:r>
    </w:p>
    <w:p w:rsidR="00F81361" w:rsidRPr="00D42690" w:rsidRDefault="00F81361" w:rsidP="00F81361">
      <w:pPr>
        <w:pStyle w:val="ListParagraph"/>
        <w:spacing w:line="480" w:lineRule="auto"/>
        <w:ind w:left="1080" w:right="-2"/>
        <w:contextualSpacing w:val="0"/>
        <w:rPr>
          <w:rFonts w:cs="Times New Roman"/>
        </w:rPr>
      </w:pPr>
    </w:p>
    <w:p w:rsidR="00663560" w:rsidRPr="00663560" w:rsidRDefault="00663560" w:rsidP="005475BF">
      <w:pPr>
        <w:pStyle w:val="ListParagraph"/>
        <w:numPr>
          <w:ilvl w:val="0"/>
          <w:numId w:val="2"/>
        </w:numPr>
        <w:spacing w:line="480" w:lineRule="auto"/>
        <w:ind w:left="720" w:right="-2"/>
        <w:contextualSpacing w:val="0"/>
        <w:rPr>
          <w:rFonts w:cs="Times New Roman"/>
        </w:rPr>
      </w:pPr>
      <w:r w:rsidRPr="00663560">
        <w:rPr>
          <w:rFonts w:cs="Times New Roman"/>
        </w:rPr>
        <w:t>Manfaat Praktis</w:t>
      </w:r>
    </w:p>
    <w:p w:rsidR="00663560" w:rsidRPr="00663560" w:rsidRDefault="008361A9" w:rsidP="005475BF">
      <w:pPr>
        <w:pStyle w:val="ListParagraph"/>
        <w:numPr>
          <w:ilvl w:val="0"/>
          <w:numId w:val="4"/>
        </w:numPr>
        <w:spacing w:line="480" w:lineRule="auto"/>
        <w:ind w:left="1080" w:right="-2"/>
        <w:contextualSpacing w:val="0"/>
        <w:rPr>
          <w:rFonts w:cs="Times New Roman"/>
        </w:rPr>
      </w:pPr>
      <w:r>
        <w:rPr>
          <w:rFonts w:eastAsia="Calibri" w:cs="Times New Roman"/>
        </w:rPr>
        <w:t>Bagi Guru Taman Kanak-Kanak,</w:t>
      </w:r>
      <w:r w:rsidR="00667B14">
        <w:rPr>
          <w:rFonts w:eastAsia="Calibri" w:cs="Times New Roman"/>
        </w:rPr>
        <w:t xml:space="preserve"> </w:t>
      </w:r>
      <w:r>
        <w:rPr>
          <w:rFonts w:eastAsia="Calibri" w:cs="Times New Roman"/>
        </w:rPr>
        <w:t>sebagai bahan pertimbangan dalam menentukan metode pembelajaran yang dapat memberikan manfaat bagi anak</w:t>
      </w:r>
      <w:r w:rsidR="006511B6">
        <w:rPr>
          <w:rFonts w:cs="Times New Roman"/>
        </w:rPr>
        <w:t>.</w:t>
      </w:r>
    </w:p>
    <w:p w:rsidR="00663560" w:rsidRDefault="008361A9" w:rsidP="005475BF">
      <w:pPr>
        <w:pStyle w:val="ListParagraph"/>
        <w:numPr>
          <w:ilvl w:val="0"/>
          <w:numId w:val="4"/>
        </w:numPr>
        <w:spacing w:line="480" w:lineRule="auto"/>
        <w:ind w:left="1080" w:right="-2"/>
        <w:contextualSpacing w:val="0"/>
        <w:rPr>
          <w:rFonts w:cs="Times New Roman"/>
        </w:rPr>
      </w:pPr>
      <w:r>
        <w:rPr>
          <w:rFonts w:eastAsia="Calibri" w:cs="Times New Roman"/>
        </w:rPr>
        <w:t xml:space="preserve">Bagi </w:t>
      </w:r>
      <w:r w:rsidR="003E1B19">
        <w:rPr>
          <w:rFonts w:eastAsia="Calibri" w:cs="Times New Roman"/>
        </w:rPr>
        <w:t>Anak</w:t>
      </w:r>
      <w:r>
        <w:rPr>
          <w:rFonts w:eastAsia="Calibri" w:cs="Times New Roman"/>
        </w:rPr>
        <w:t>, dapat meningkatkan motivasi belajar dan melatih sikap sosial dalam proses pembelajaran</w:t>
      </w:r>
      <w:r w:rsidR="00667B14">
        <w:rPr>
          <w:rFonts w:cs="Times New Roman"/>
        </w:rPr>
        <w:t>.</w:t>
      </w:r>
    </w:p>
    <w:p w:rsidR="00667B14" w:rsidRPr="00663560" w:rsidRDefault="008361A9" w:rsidP="005475BF">
      <w:pPr>
        <w:pStyle w:val="ListParagraph"/>
        <w:numPr>
          <w:ilvl w:val="0"/>
          <w:numId w:val="4"/>
        </w:numPr>
        <w:spacing w:line="480" w:lineRule="auto"/>
        <w:ind w:left="1080" w:right="-2"/>
        <w:contextualSpacing w:val="0"/>
        <w:rPr>
          <w:rFonts w:cs="Times New Roman"/>
        </w:rPr>
      </w:pPr>
      <w:r>
        <w:rPr>
          <w:rFonts w:eastAsia="Calibri" w:cs="Times New Roman"/>
        </w:rPr>
        <w:t xml:space="preserve">Bagi Peneliti, mendapat pengalaman langsung dalam </w:t>
      </w:r>
      <w:r w:rsidR="00CB087E">
        <w:rPr>
          <w:rFonts w:eastAsia="Calibri" w:cs="Times New Roman"/>
        </w:rPr>
        <w:t>kegiatan bermain alat</w:t>
      </w:r>
      <w:r>
        <w:rPr>
          <w:rFonts w:eastAsia="Calibri" w:cs="Times New Roman"/>
        </w:rPr>
        <w:t xml:space="preserve"> papan putar berwarna untuk meningkatkan kemampuan anak </w:t>
      </w:r>
      <w:r w:rsidR="00A00D01">
        <w:rPr>
          <w:rFonts w:eastAsia="Times New Roman" w:cs="Times New Roman"/>
        </w:rPr>
        <w:t>menunjukkan</w:t>
      </w:r>
      <w:r>
        <w:rPr>
          <w:rFonts w:eastAsia="Calibri" w:cs="Times New Roman"/>
        </w:rPr>
        <w:t xml:space="preserve"> warna</w:t>
      </w:r>
      <w:r w:rsidR="00667B14">
        <w:t>.</w:t>
      </w:r>
    </w:p>
    <w:sectPr w:rsidR="00667B14" w:rsidRPr="00663560" w:rsidSect="00957487">
      <w:headerReference w:type="default" r:id="rId8"/>
      <w:footerReference w:type="first" r:id="rId9"/>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330" w:rsidRDefault="00160330" w:rsidP="00B21785">
      <w:r>
        <w:separator/>
      </w:r>
    </w:p>
  </w:endnote>
  <w:endnote w:type="continuationSeparator" w:id="1">
    <w:p w:rsidR="00160330" w:rsidRDefault="00160330"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mp;">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4F" w:rsidRDefault="00AE644F"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330" w:rsidRDefault="00160330" w:rsidP="00B21785">
      <w:r>
        <w:separator/>
      </w:r>
    </w:p>
  </w:footnote>
  <w:footnote w:type="continuationSeparator" w:id="1">
    <w:p w:rsidR="00160330" w:rsidRDefault="00160330"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AE644F" w:rsidRDefault="00BC1F87">
        <w:pPr>
          <w:pStyle w:val="Header"/>
          <w:jc w:val="right"/>
        </w:pPr>
        <w:fldSimple w:instr=" PAGE   \* MERGEFORMAT ">
          <w:r w:rsidR="0020265C">
            <w:rPr>
              <w:noProof/>
            </w:rPr>
            <w:t>5</w:t>
          </w:r>
        </w:fldSimple>
      </w:p>
    </w:sdtContent>
  </w:sdt>
  <w:p w:rsidR="00AE644F" w:rsidRDefault="00AE6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33"/>
    <w:multiLevelType w:val="hybridMultilevel"/>
    <w:tmpl w:val="00FC31AC"/>
    <w:lvl w:ilvl="0" w:tplc="2DAA316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A86F32"/>
    <w:multiLevelType w:val="hybridMultilevel"/>
    <w:tmpl w:val="03C84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2A53BB"/>
    <w:multiLevelType w:val="hybridMultilevel"/>
    <w:tmpl w:val="961A0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6028D"/>
    <w:multiLevelType w:val="hybridMultilevel"/>
    <w:tmpl w:val="C9C6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19CC51F6"/>
    <w:multiLevelType w:val="hybridMultilevel"/>
    <w:tmpl w:val="35845774"/>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A816E30A">
      <w:start w:val="1"/>
      <w:numFmt w:val="decimal"/>
      <w:lvlText w:val="%7)"/>
      <w:lvlJc w:val="left"/>
      <w:pPr>
        <w:ind w:left="1440" w:hanging="360"/>
      </w:pPr>
      <w:rPr>
        <w:rFonts w:hint="default"/>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7">
    <w:nsid w:val="1DA9147A"/>
    <w:multiLevelType w:val="hybridMultilevel"/>
    <w:tmpl w:val="2C422AB8"/>
    <w:lvl w:ilvl="0" w:tplc="187EDAD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9D48B3"/>
    <w:multiLevelType w:val="hybridMultilevel"/>
    <w:tmpl w:val="70749ABE"/>
    <w:lvl w:ilvl="0" w:tplc="6F78F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78122F"/>
    <w:multiLevelType w:val="hybridMultilevel"/>
    <w:tmpl w:val="0B5892AC"/>
    <w:lvl w:ilvl="0" w:tplc="BC188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F1276"/>
    <w:multiLevelType w:val="hybridMultilevel"/>
    <w:tmpl w:val="6D4C8A4A"/>
    <w:lvl w:ilvl="0" w:tplc="CB204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D3B73B6"/>
    <w:multiLevelType w:val="hybridMultilevel"/>
    <w:tmpl w:val="A02653A4"/>
    <w:lvl w:ilvl="0" w:tplc="7F0A4222">
      <w:start w:val="1"/>
      <w:numFmt w:val="lowerLetter"/>
      <w:lvlText w:val="%1."/>
      <w:lvlJc w:val="left"/>
      <w:pPr>
        <w:ind w:left="1080" w:hanging="360"/>
      </w:pPr>
      <w:rPr>
        <w:rFonts w:ascii="&amp;" w:eastAsia="Times New Roman" w:hAnsi="&amp;"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9B7D58"/>
    <w:multiLevelType w:val="hybridMultilevel"/>
    <w:tmpl w:val="C364444E"/>
    <w:lvl w:ilvl="0" w:tplc="F408A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D71CD7"/>
    <w:multiLevelType w:val="hybridMultilevel"/>
    <w:tmpl w:val="3CBC55CE"/>
    <w:lvl w:ilvl="0" w:tplc="5A9439A0">
      <w:start w:val="1"/>
      <w:numFmt w:val="decimal"/>
      <w:lvlText w:val="%1)"/>
      <w:lvlJc w:val="left"/>
      <w:pPr>
        <w:ind w:left="1440" w:hanging="360"/>
      </w:pPr>
      <w:rPr>
        <w:rFonts w:cstheme="minorBidi"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9A2FE8"/>
    <w:multiLevelType w:val="hybridMultilevel"/>
    <w:tmpl w:val="43A2FB26"/>
    <w:lvl w:ilvl="0" w:tplc="21562A26">
      <w:start w:val="1"/>
      <w:numFmt w:val="decimal"/>
      <w:lvlText w:val="%1)"/>
      <w:lvlJc w:val="left"/>
      <w:pPr>
        <w:ind w:left="1440" w:hanging="360"/>
      </w:pPr>
      <w:rPr>
        <w:rFonts w:ascii="TimesNewRomanPSMT" w:hAnsi="TimesNewRomanPSMT" w:cs="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7C1B66"/>
    <w:multiLevelType w:val="hybridMultilevel"/>
    <w:tmpl w:val="1EFE7656"/>
    <w:lvl w:ilvl="0" w:tplc="397CC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647ECE"/>
    <w:multiLevelType w:val="hybridMultilevel"/>
    <w:tmpl w:val="45205E80"/>
    <w:lvl w:ilvl="0" w:tplc="AE7C76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62C6D"/>
    <w:multiLevelType w:val="hybridMultilevel"/>
    <w:tmpl w:val="758043DC"/>
    <w:lvl w:ilvl="0" w:tplc="0B0E8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3C6BB6"/>
    <w:multiLevelType w:val="hybridMultilevel"/>
    <w:tmpl w:val="046C1528"/>
    <w:lvl w:ilvl="0" w:tplc="683429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634A4"/>
    <w:multiLevelType w:val="hybridMultilevel"/>
    <w:tmpl w:val="310883EA"/>
    <w:lvl w:ilvl="0" w:tplc="3642D09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4DE7660"/>
    <w:multiLevelType w:val="hybridMultilevel"/>
    <w:tmpl w:val="8D127138"/>
    <w:lvl w:ilvl="0" w:tplc="0F5A3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B1E94"/>
    <w:multiLevelType w:val="hybridMultilevel"/>
    <w:tmpl w:val="CEBA381A"/>
    <w:lvl w:ilvl="0" w:tplc="32DEE41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3D2E70"/>
    <w:multiLevelType w:val="hybridMultilevel"/>
    <w:tmpl w:val="961A0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C7008"/>
    <w:multiLevelType w:val="hybridMultilevel"/>
    <w:tmpl w:val="C95EC454"/>
    <w:lvl w:ilvl="0" w:tplc="BAFA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5"/>
  </w:num>
  <w:num w:numId="4">
    <w:abstractNumId w:val="11"/>
  </w:num>
  <w:num w:numId="5">
    <w:abstractNumId w:val="26"/>
  </w:num>
  <w:num w:numId="6">
    <w:abstractNumId w:val="31"/>
  </w:num>
  <w:num w:numId="7">
    <w:abstractNumId w:val="20"/>
  </w:num>
  <w:num w:numId="8">
    <w:abstractNumId w:val="4"/>
  </w:num>
  <w:num w:numId="9">
    <w:abstractNumId w:val="2"/>
  </w:num>
  <w:num w:numId="10">
    <w:abstractNumId w:val="24"/>
  </w:num>
  <w:num w:numId="11">
    <w:abstractNumId w:val="32"/>
  </w:num>
  <w:num w:numId="12">
    <w:abstractNumId w:val="6"/>
  </w:num>
  <w:num w:numId="13">
    <w:abstractNumId w:val="22"/>
  </w:num>
  <w:num w:numId="14">
    <w:abstractNumId w:val="7"/>
  </w:num>
  <w:num w:numId="15">
    <w:abstractNumId w:val="23"/>
  </w:num>
  <w:num w:numId="16">
    <w:abstractNumId w:val="10"/>
  </w:num>
  <w:num w:numId="17">
    <w:abstractNumId w:val="25"/>
  </w:num>
  <w:num w:numId="18">
    <w:abstractNumId w:val="28"/>
  </w:num>
  <w:num w:numId="19">
    <w:abstractNumId w:val="14"/>
  </w:num>
  <w:num w:numId="20">
    <w:abstractNumId w:val="12"/>
  </w:num>
  <w:num w:numId="21">
    <w:abstractNumId w:val="13"/>
  </w:num>
  <w:num w:numId="22">
    <w:abstractNumId w:val="19"/>
  </w:num>
  <w:num w:numId="23">
    <w:abstractNumId w:val="21"/>
  </w:num>
  <w:num w:numId="24">
    <w:abstractNumId w:val="0"/>
  </w:num>
  <w:num w:numId="25">
    <w:abstractNumId w:val="16"/>
  </w:num>
  <w:num w:numId="26">
    <w:abstractNumId w:val="17"/>
  </w:num>
  <w:num w:numId="27">
    <w:abstractNumId w:val="29"/>
  </w:num>
  <w:num w:numId="28">
    <w:abstractNumId w:val="3"/>
  </w:num>
  <w:num w:numId="29">
    <w:abstractNumId w:val="15"/>
  </w:num>
  <w:num w:numId="30">
    <w:abstractNumId w:val="8"/>
  </w:num>
  <w:num w:numId="31">
    <w:abstractNumId w:val="30"/>
  </w:num>
  <w:num w:numId="32">
    <w:abstractNumId w:val="27"/>
  </w:num>
  <w:num w:numId="3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A32"/>
    <w:rsid w:val="00004DD3"/>
    <w:rsid w:val="00004E12"/>
    <w:rsid w:val="00010F32"/>
    <w:rsid w:val="00016EAF"/>
    <w:rsid w:val="00017077"/>
    <w:rsid w:val="00017B38"/>
    <w:rsid w:val="00021D9B"/>
    <w:rsid w:val="0002223F"/>
    <w:rsid w:val="00025E56"/>
    <w:rsid w:val="00030FAC"/>
    <w:rsid w:val="000314BB"/>
    <w:rsid w:val="00031DEC"/>
    <w:rsid w:val="00034DE5"/>
    <w:rsid w:val="000365FB"/>
    <w:rsid w:val="00036715"/>
    <w:rsid w:val="00050044"/>
    <w:rsid w:val="00053827"/>
    <w:rsid w:val="000548F5"/>
    <w:rsid w:val="0005544E"/>
    <w:rsid w:val="000576AE"/>
    <w:rsid w:val="0005782F"/>
    <w:rsid w:val="0005797E"/>
    <w:rsid w:val="00057F9E"/>
    <w:rsid w:val="000608B2"/>
    <w:rsid w:val="00063EDB"/>
    <w:rsid w:val="000733FB"/>
    <w:rsid w:val="00073F9D"/>
    <w:rsid w:val="00074ADF"/>
    <w:rsid w:val="00075E77"/>
    <w:rsid w:val="00083291"/>
    <w:rsid w:val="00084350"/>
    <w:rsid w:val="00085022"/>
    <w:rsid w:val="000862D9"/>
    <w:rsid w:val="00086507"/>
    <w:rsid w:val="00091252"/>
    <w:rsid w:val="0009144D"/>
    <w:rsid w:val="000914F1"/>
    <w:rsid w:val="000928EC"/>
    <w:rsid w:val="00093580"/>
    <w:rsid w:val="00093F3A"/>
    <w:rsid w:val="00096F4D"/>
    <w:rsid w:val="000A5D64"/>
    <w:rsid w:val="000C542F"/>
    <w:rsid w:val="000D28E8"/>
    <w:rsid w:val="000D7393"/>
    <w:rsid w:val="000E1F4A"/>
    <w:rsid w:val="000E2E3A"/>
    <w:rsid w:val="000E309D"/>
    <w:rsid w:val="000E5601"/>
    <w:rsid w:val="000E5B66"/>
    <w:rsid w:val="000E5F5D"/>
    <w:rsid w:val="000E67CC"/>
    <w:rsid w:val="000E77AC"/>
    <w:rsid w:val="000F598E"/>
    <w:rsid w:val="000F6D02"/>
    <w:rsid w:val="00102FEF"/>
    <w:rsid w:val="0010329F"/>
    <w:rsid w:val="001033B1"/>
    <w:rsid w:val="00110215"/>
    <w:rsid w:val="00112059"/>
    <w:rsid w:val="0011248F"/>
    <w:rsid w:val="00121FD3"/>
    <w:rsid w:val="00122958"/>
    <w:rsid w:val="00125249"/>
    <w:rsid w:val="00126C5E"/>
    <w:rsid w:val="00127997"/>
    <w:rsid w:val="00133F51"/>
    <w:rsid w:val="0013492E"/>
    <w:rsid w:val="001411C6"/>
    <w:rsid w:val="001418EE"/>
    <w:rsid w:val="00154B4B"/>
    <w:rsid w:val="001575D1"/>
    <w:rsid w:val="00160330"/>
    <w:rsid w:val="00165026"/>
    <w:rsid w:val="00171DBA"/>
    <w:rsid w:val="00172EB9"/>
    <w:rsid w:val="00176A75"/>
    <w:rsid w:val="00180877"/>
    <w:rsid w:val="001822C6"/>
    <w:rsid w:val="00190862"/>
    <w:rsid w:val="00194A49"/>
    <w:rsid w:val="00194C59"/>
    <w:rsid w:val="00197AE9"/>
    <w:rsid w:val="001A0F83"/>
    <w:rsid w:val="001A2EF9"/>
    <w:rsid w:val="001A32D3"/>
    <w:rsid w:val="001A50F4"/>
    <w:rsid w:val="001A7174"/>
    <w:rsid w:val="001B1B6A"/>
    <w:rsid w:val="001B67AF"/>
    <w:rsid w:val="001B7890"/>
    <w:rsid w:val="001C0775"/>
    <w:rsid w:val="001C20B0"/>
    <w:rsid w:val="001C21D1"/>
    <w:rsid w:val="001C3249"/>
    <w:rsid w:val="001C4502"/>
    <w:rsid w:val="001C634F"/>
    <w:rsid w:val="001D3044"/>
    <w:rsid w:val="001D39DD"/>
    <w:rsid w:val="001D45D2"/>
    <w:rsid w:val="001D7E1B"/>
    <w:rsid w:val="001E6A67"/>
    <w:rsid w:val="001F078A"/>
    <w:rsid w:val="001F2576"/>
    <w:rsid w:val="001F2DB8"/>
    <w:rsid w:val="001F2F78"/>
    <w:rsid w:val="001F476B"/>
    <w:rsid w:val="001F4D06"/>
    <w:rsid w:val="001F5930"/>
    <w:rsid w:val="001F6904"/>
    <w:rsid w:val="00200086"/>
    <w:rsid w:val="00200107"/>
    <w:rsid w:val="0020265C"/>
    <w:rsid w:val="00204C6A"/>
    <w:rsid w:val="00206320"/>
    <w:rsid w:val="00206BDC"/>
    <w:rsid w:val="00216777"/>
    <w:rsid w:val="00222AA9"/>
    <w:rsid w:val="00225C2C"/>
    <w:rsid w:val="00226969"/>
    <w:rsid w:val="00232E03"/>
    <w:rsid w:val="00233E57"/>
    <w:rsid w:val="002413ED"/>
    <w:rsid w:val="0024197B"/>
    <w:rsid w:val="00246180"/>
    <w:rsid w:val="00252CDB"/>
    <w:rsid w:val="002538B1"/>
    <w:rsid w:val="00254819"/>
    <w:rsid w:val="00257B0D"/>
    <w:rsid w:val="0026288F"/>
    <w:rsid w:val="00264BFC"/>
    <w:rsid w:val="002651F0"/>
    <w:rsid w:val="00266B83"/>
    <w:rsid w:val="00273097"/>
    <w:rsid w:val="00275D37"/>
    <w:rsid w:val="00280CA6"/>
    <w:rsid w:val="0028239F"/>
    <w:rsid w:val="00282BB2"/>
    <w:rsid w:val="002836C1"/>
    <w:rsid w:val="00283AD7"/>
    <w:rsid w:val="002849EB"/>
    <w:rsid w:val="00285684"/>
    <w:rsid w:val="0029004B"/>
    <w:rsid w:val="00290C73"/>
    <w:rsid w:val="0029378B"/>
    <w:rsid w:val="00294F10"/>
    <w:rsid w:val="002969DA"/>
    <w:rsid w:val="002A0F05"/>
    <w:rsid w:val="002A73C3"/>
    <w:rsid w:val="002B0715"/>
    <w:rsid w:val="002B1FFF"/>
    <w:rsid w:val="002B2289"/>
    <w:rsid w:val="002B6464"/>
    <w:rsid w:val="002C04A5"/>
    <w:rsid w:val="002C04F5"/>
    <w:rsid w:val="002C1912"/>
    <w:rsid w:val="002C3AE2"/>
    <w:rsid w:val="002C7BC5"/>
    <w:rsid w:val="002D3BDF"/>
    <w:rsid w:val="002D5674"/>
    <w:rsid w:val="002D737D"/>
    <w:rsid w:val="002E11F7"/>
    <w:rsid w:val="002E15A2"/>
    <w:rsid w:val="002E3F11"/>
    <w:rsid w:val="002E6EE1"/>
    <w:rsid w:val="002F4860"/>
    <w:rsid w:val="002F7CC5"/>
    <w:rsid w:val="00301311"/>
    <w:rsid w:val="003035E0"/>
    <w:rsid w:val="00306D74"/>
    <w:rsid w:val="00307EEE"/>
    <w:rsid w:val="00320BE3"/>
    <w:rsid w:val="00321AB6"/>
    <w:rsid w:val="00321D05"/>
    <w:rsid w:val="00323C6A"/>
    <w:rsid w:val="003349E9"/>
    <w:rsid w:val="0033574D"/>
    <w:rsid w:val="00337C88"/>
    <w:rsid w:val="0034570D"/>
    <w:rsid w:val="00352AD6"/>
    <w:rsid w:val="00355236"/>
    <w:rsid w:val="003575E0"/>
    <w:rsid w:val="00361426"/>
    <w:rsid w:val="00365353"/>
    <w:rsid w:val="00366B42"/>
    <w:rsid w:val="0037036F"/>
    <w:rsid w:val="00371863"/>
    <w:rsid w:val="003718F0"/>
    <w:rsid w:val="00381E45"/>
    <w:rsid w:val="0038604F"/>
    <w:rsid w:val="00386916"/>
    <w:rsid w:val="00387792"/>
    <w:rsid w:val="00391785"/>
    <w:rsid w:val="00396558"/>
    <w:rsid w:val="0039682F"/>
    <w:rsid w:val="003A13EE"/>
    <w:rsid w:val="003A1A61"/>
    <w:rsid w:val="003A33F7"/>
    <w:rsid w:val="003A72C2"/>
    <w:rsid w:val="003B3BDD"/>
    <w:rsid w:val="003C0FC9"/>
    <w:rsid w:val="003C118C"/>
    <w:rsid w:val="003C1DEE"/>
    <w:rsid w:val="003C3193"/>
    <w:rsid w:val="003C3C7E"/>
    <w:rsid w:val="003C5D21"/>
    <w:rsid w:val="003C5F3D"/>
    <w:rsid w:val="003D121E"/>
    <w:rsid w:val="003E0EBB"/>
    <w:rsid w:val="003E1B19"/>
    <w:rsid w:val="003E1D3B"/>
    <w:rsid w:val="003E47D3"/>
    <w:rsid w:val="003E4B9D"/>
    <w:rsid w:val="003E746C"/>
    <w:rsid w:val="003E76EA"/>
    <w:rsid w:val="003F19B1"/>
    <w:rsid w:val="003F34C5"/>
    <w:rsid w:val="0040285D"/>
    <w:rsid w:val="00404569"/>
    <w:rsid w:val="00406EBE"/>
    <w:rsid w:val="0041146A"/>
    <w:rsid w:val="00413D84"/>
    <w:rsid w:val="00415113"/>
    <w:rsid w:val="004170F9"/>
    <w:rsid w:val="0042031A"/>
    <w:rsid w:val="004270D8"/>
    <w:rsid w:val="004274D2"/>
    <w:rsid w:val="004279EF"/>
    <w:rsid w:val="00433DAD"/>
    <w:rsid w:val="00433F5D"/>
    <w:rsid w:val="004343B6"/>
    <w:rsid w:val="00436CDB"/>
    <w:rsid w:val="004375CA"/>
    <w:rsid w:val="00437B4D"/>
    <w:rsid w:val="00437E06"/>
    <w:rsid w:val="004461FE"/>
    <w:rsid w:val="00452223"/>
    <w:rsid w:val="004542EC"/>
    <w:rsid w:val="00454EF7"/>
    <w:rsid w:val="00455F5C"/>
    <w:rsid w:val="004572BD"/>
    <w:rsid w:val="004633A1"/>
    <w:rsid w:val="00466F7C"/>
    <w:rsid w:val="00471D96"/>
    <w:rsid w:val="00477B8E"/>
    <w:rsid w:val="00477B92"/>
    <w:rsid w:val="00482A8D"/>
    <w:rsid w:val="00483801"/>
    <w:rsid w:val="00486F06"/>
    <w:rsid w:val="00490021"/>
    <w:rsid w:val="00491831"/>
    <w:rsid w:val="00497266"/>
    <w:rsid w:val="0049796A"/>
    <w:rsid w:val="004A0252"/>
    <w:rsid w:val="004A0851"/>
    <w:rsid w:val="004A1F0A"/>
    <w:rsid w:val="004A6514"/>
    <w:rsid w:val="004A74B6"/>
    <w:rsid w:val="004B0A77"/>
    <w:rsid w:val="004B1826"/>
    <w:rsid w:val="004B2AEF"/>
    <w:rsid w:val="004B2B60"/>
    <w:rsid w:val="004B366B"/>
    <w:rsid w:val="004C1CAD"/>
    <w:rsid w:val="004C4212"/>
    <w:rsid w:val="004C5B91"/>
    <w:rsid w:val="004C7307"/>
    <w:rsid w:val="004D0862"/>
    <w:rsid w:val="004D19AF"/>
    <w:rsid w:val="004D45C9"/>
    <w:rsid w:val="004D48D7"/>
    <w:rsid w:val="004F12F5"/>
    <w:rsid w:val="004F1B57"/>
    <w:rsid w:val="004F1BE1"/>
    <w:rsid w:val="005000B7"/>
    <w:rsid w:val="00502823"/>
    <w:rsid w:val="00503D09"/>
    <w:rsid w:val="005040A3"/>
    <w:rsid w:val="005051ED"/>
    <w:rsid w:val="005165B3"/>
    <w:rsid w:val="00516F47"/>
    <w:rsid w:val="00517BCF"/>
    <w:rsid w:val="005251EC"/>
    <w:rsid w:val="0052530F"/>
    <w:rsid w:val="00530300"/>
    <w:rsid w:val="0053275D"/>
    <w:rsid w:val="00532CB6"/>
    <w:rsid w:val="005334D4"/>
    <w:rsid w:val="00533635"/>
    <w:rsid w:val="0053565B"/>
    <w:rsid w:val="0053726E"/>
    <w:rsid w:val="005402F4"/>
    <w:rsid w:val="0054133C"/>
    <w:rsid w:val="00541E97"/>
    <w:rsid w:val="0054689F"/>
    <w:rsid w:val="005475BF"/>
    <w:rsid w:val="00551C13"/>
    <w:rsid w:val="00552441"/>
    <w:rsid w:val="00553BCF"/>
    <w:rsid w:val="00561F99"/>
    <w:rsid w:val="0057487F"/>
    <w:rsid w:val="00574D6D"/>
    <w:rsid w:val="00575E15"/>
    <w:rsid w:val="00586D09"/>
    <w:rsid w:val="005942CB"/>
    <w:rsid w:val="005959C4"/>
    <w:rsid w:val="00596AC3"/>
    <w:rsid w:val="00596B7B"/>
    <w:rsid w:val="005A1B22"/>
    <w:rsid w:val="005A25FD"/>
    <w:rsid w:val="005A52B3"/>
    <w:rsid w:val="005A61D7"/>
    <w:rsid w:val="005B3310"/>
    <w:rsid w:val="005B37F0"/>
    <w:rsid w:val="005B390C"/>
    <w:rsid w:val="005C4CC5"/>
    <w:rsid w:val="005C55CD"/>
    <w:rsid w:val="005C6EA0"/>
    <w:rsid w:val="005D14BA"/>
    <w:rsid w:val="005D1555"/>
    <w:rsid w:val="005D1EC7"/>
    <w:rsid w:val="005D4420"/>
    <w:rsid w:val="005D496E"/>
    <w:rsid w:val="005E0947"/>
    <w:rsid w:val="005E1AF0"/>
    <w:rsid w:val="005E6041"/>
    <w:rsid w:val="005E6340"/>
    <w:rsid w:val="005E6BE5"/>
    <w:rsid w:val="005F205E"/>
    <w:rsid w:val="006025AB"/>
    <w:rsid w:val="00604D35"/>
    <w:rsid w:val="0060608A"/>
    <w:rsid w:val="00606349"/>
    <w:rsid w:val="006067DF"/>
    <w:rsid w:val="00606F94"/>
    <w:rsid w:val="00617347"/>
    <w:rsid w:val="006227A5"/>
    <w:rsid w:val="00622E79"/>
    <w:rsid w:val="006252AE"/>
    <w:rsid w:val="00635E27"/>
    <w:rsid w:val="00643074"/>
    <w:rsid w:val="00644055"/>
    <w:rsid w:val="006456B3"/>
    <w:rsid w:val="00646339"/>
    <w:rsid w:val="00646749"/>
    <w:rsid w:val="00650E91"/>
    <w:rsid w:val="006511B6"/>
    <w:rsid w:val="00651877"/>
    <w:rsid w:val="00652B83"/>
    <w:rsid w:val="00655586"/>
    <w:rsid w:val="006633CE"/>
    <w:rsid w:val="00663560"/>
    <w:rsid w:val="00667B14"/>
    <w:rsid w:val="0067299D"/>
    <w:rsid w:val="0068009D"/>
    <w:rsid w:val="006810B8"/>
    <w:rsid w:val="006816E0"/>
    <w:rsid w:val="00682A0E"/>
    <w:rsid w:val="00685610"/>
    <w:rsid w:val="006868B4"/>
    <w:rsid w:val="00691078"/>
    <w:rsid w:val="00694835"/>
    <w:rsid w:val="006979CF"/>
    <w:rsid w:val="006A3CD5"/>
    <w:rsid w:val="006A447D"/>
    <w:rsid w:val="006A46FF"/>
    <w:rsid w:val="006A7D48"/>
    <w:rsid w:val="006B039A"/>
    <w:rsid w:val="006B1688"/>
    <w:rsid w:val="006B4507"/>
    <w:rsid w:val="006B4686"/>
    <w:rsid w:val="006B664E"/>
    <w:rsid w:val="006B7121"/>
    <w:rsid w:val="006B7441"/>
    <w:rsid w:val="006C209A"/>
    <w:rsid w:val="006C4456"/>
    <w:rsid w:val="006C4495"/>
    <w:rsid w:val="006D0ED2"/>
    <w:rsid w:val="006D149B"/>
    <w:rsid w:val="006D6BFF"/>
    <w:rsid w:val="006D7E72"/>
    <w:rsid w:val="006E1733"/>
    <w:rsid w:val="006E58A1"/>
    <w:rsid w:val="006F61AB"/>
    <w:rsid w:val="00705178"/>
    <w:rsid w:val="00720EF6"/>
    <w:rsid w:val="00724186"/>
    <w:rsid w:val="00726D94"/>
    <w:rsid w:val="007302C9"/>
    <w:rsid w:val="00730332"/>
    <w:rsid w:val="00731FE3"/>
    <w:rsid w:val="00736BC9"/>
    <w:rsid w:val="007403C3"/>
    <w:rsid w:val="00745450"/>
    <w:rsid w:val="007459F4"/>
    <w:rsid w:val="00745D69"/>
    <w:rsid w:val="00750679"/>
    <w:rsid w:val="0075144D"/>
    <w:rsid w:val="0075286E"/>
    <w:rsid w:val="00760376"/>
    <w:rsid w:val="00765487"/>
    <w:rsid w:val="00770826"/>
    <w:rsid w:val="0077291F"/>
    <w:rsid w:val="00774983"/>
    <w:rsid w:val="007838B0"/>
    <w:rsid w:val="007854F4"/>
    <w:rsid w:val="00786A0E"/>
    <w:rsid w:val="00792A35"/>
    <w:rsid w:val="007A346A"/>
    <w:rsid w:val="007A5DF5"/>
    <w:rsid w:val="007B41A4"/>
    <w:rsid w:val="007B538B"/>
    <w:rsid w:val="007C05D1"/>
    <w:rsid w:val="007C2861"/>
    <w:rsid w:val="007D4ED7"/>
    <w:rsid w:val="007E3480"/>
    <w:rsid w:val="007E6187"/>
    <w:rsid w:val="007E61DB"/>
    <w:rsid w:val="007E6965"/>
    <w:rsid w:val="007F1842"/>
    <w:rsid w:val="007F5540"/>
    <w:rsid w:val="00815454"/>
    <w:rsid w:val="008166CD"/>
    <w:rsid w:val="00820FDF"/>
    <w:rsid w:val="008247FF"/>
    <w:rsid w:val="00825E16"/>
    <w:rsid w:val="00830080"/>
    <w:rsid w:val="008310EB"/>
    <w:rsid w:val="00831FDA"/>
    <w:rsid w:val="00832057"/>
    <w:rsid w:val="008334C7"/>
    <w:rsid w:val="008361A9"/>
    <w:rsid w:val="0083690C"/>
    <w:rsid w:val="00837938"/>
    <w:rsid w:val="00837D4D"/>
    <w:rsid w:val="00841812"/>
    <w:rsid w:val="00842218"/>
    <w:rsid w:val="00842B64"/>
    <w:rsid w:val="008445AE"/>
    <w:rsid w:val="008502F8"/>
    <w:rsid w:val="00851BA3"/>
    <w:rsid w:val="00852CBB"/>
    <w:rsid w:val="0085521C"/>
    <w:rsid w:val="008553F1"/>
    <w:rsid w:val="008578A1"/>
    <w:rsid w:val="008614C5"/>
    <w:rsid w:val="008618D8"/>
    <w:rsid w:val="008650E0"/>
    <w:rsid w:val="00870792"/>
    <w:rsid w:val="00872DD5"/>
    <w:rsid w:val="00873031"/>
    <w:rsid w:val="00873D99"/>
    <w:rsid w:val="00875305"/>
    <w:rsid w:val="008804C3"/>
    <w:rsid w:val="00880769"/>
    <w:rsid w:val="00880D9C"/>
    <w:rsid w:val="00881217"/>
    <w:rsid w:val="00881DDA"/>
    <w:rsid w:val="008866AB"/>
    <w:rsid w:val="00886C90"/>
    <w:rsid w:val="00893370"/>
    <w:rsid w:val="00897781"/>
    <w:rsid w:val="008A1B69"/>
    <w:rsid w:val="008A1F67"/>
    <w:rsid w:val="008A5C26"/>
    <w:rsid w:val="008B092D"/>
    <w:rsid w:val="008B121F"/>
    <w:rsid w:val="008B38E5"/>
    <w:rsid w:val="008B4261"/>
    <w:rsid w:val="008B5104"/>
    <w:rsid w:val="008B57A0"/>
    <w:rsid w:val="008C06B2"/>
    <w:rsid w:val="008C187B"/>
    <w:rsid w:val="008C3160"/>
    <w:rsid w:val="008C32D2"/>
    <w:rsid w:val="008C5A80"/>
    <w:rsid w:val="008C71BC"/>
    <w:rsid w:val="008D096E"/>
    <w:rsid w:val="008D382E"/>
    <w:rsid w:val="008E2ECA"/>
    <w:rsid w:val="008E2EDB"/>
    <w:rsid w:val="008E3412"/>
    <w:rsid w:val="008E452D"/>
    <w:rsid w:val="008E6B4B"/>
    <w:rsid w:val="00901863"/>
    <w:rsid w:val="009108CB"/>
    <w:rsid w:val="009108CE"/>
    <w:rsid w:val="009159F8"/>
    <w:rsid w:val="00922208"/>
    <w:rsid w:val="00923997"/>
    <w:rsid w:val="00925387"/>
    <w:rsid w:val="00925E67"/>
    <w:rsid w:val="0093261D"/>
    <w:rsid w:val="00940D90"/>
    <w:rsid w:val="009412EB"/>
    <w:rsid w:val="009467DA"/>
    <w:rsid w:val="00947135"/>
    <w:rsid w:val="00950D61"/>
    <w:rsid w:val="009525B2"/>
    <w:rsid w:val="00957487"/>
    <w:rsid w:val="00966348"/>
    <w:rsid w:val="009710C1"/>
    <w:rsid w:val="0097120F"/>
    <w:rsid w:val="00971F3D"/>
    <w:rsid w:val="00972602"/>
    <w:rsid w:val="00983FDC"/>
    <w:rsid w:val="009848CB"/>
    <w:rsid w:val="00986D47"/>
    <w:rsid w:val="0099431F"/>
    <w:rsid w:val="009968D2"/>
    <w:rsid w:val="009973B4"/>
    <w:rsid w:val="009B2145"/>
    <w:rsid w:val="009B2D0C"/>
    <w:rsid w:val="009B56F5"/>
    <w:rsid w:val="009C074D"/>
    <w:rsid w:val="009C0923"/>
    <w:rsid w:val="009C11B5"/>
    <w:rsid w:val="009C3044"/>
    <w:rsid w:val="009C5B29"/>
    <w:rsid w:val="009C6DB0"/>
    <w:rsid w:val="009D259D"/>
    <w:rsid w:val="009D58CF"/>
    <w:rsid w:val="009E200C"/>
    <w:rsid w:val="009F355A"/>
    <w:rsid w:val="00A00D01"/>
    <w:rsid w:val="00A03429"/>
    <w:rsid w:val="00A0362B"/>
    <w:rsid w:val="00A14086"/>
    <w:rsid w:val="00A14F47"/>
    <w:rsid w:val="00A17A7F"/>
    <w:rsid w:val="00A20E2E"/>
    <w:rsid w:val="00A23DF8"/>
    <w:rsid w:val="00A24ABB"/>
    <w:rsid w:val="00A26F12"/>
    <w:rsid w:val="00A2709C"/>
    <w:rsid w:val="00A31611"/>
    <w:rsid w:val="00A31AA2"/>
    <w:rsid w:val="00A3428C"/>
    <w:rsid w:val="00A35ECB"/>
    <w:rsid w:val="00A4571D"/>
    <w:rsid w:val="00A50194"/>
    <w:rsid w:val="00A51567"/>
    <w:rsid w:val="00A51789"/>
    <w:rsid w:val="00A525D8"/>
    <w:rsid w:val="00A52F66"/>
    <w:rsid w:val="00A551B0"/>
    <w:rsid w:val="00A56783"/>
    <w:rsid w:val="00A5733F"/>
    <w:rsid w:val="00A57CC9"/>
    <w:rsid w:val="00A61076"/>
    <w:rsid w:val="00A614E7"/>
    <w:rsid w:val="00A63636"/>
    <w:rsid w:val="00A643A4"/>
    <w:rsid w:val="00A7252A"/>
    <w:rsid w:val="00A73F12"/>
    <w:rsid w:val="00A740C0"/>
    <w:rsid w:val="00A8364F"/>
    <w:rsid w:val="00A84158"/>
    <w:rsid w:val="00A85BB0"/>
    <w:rsid w:val="00A91D58"/>
    <w:rsid w:val="00A946AD"/>
    <w:rsid w:val="00A94975"/>
    <w:rsid w:val="00A96EAD"/>
    <w:rsid w:val="00AA2B1A"/>
    <w:rsid w:val="00AA741E"/>
    <w:rsid w:val="00AB6D9D"/>
    <w:rsid w:val="00AD12C1"/>
    <w:rsid w:val="00AD261D"/>
    <w:rsid w:val="00AD467E"/>
    <w:rsid w:val="00AD60D9"/>
    <w:rsid w:val="00AD7D00"/>
    <w:rsid w:val="00AE4806"/>
    <w:rsid w:val="00AE644F"/>
    <w:rsid w:val="00AF39CF"/>
    <w:rsid w:val="00AF4AE8"/>
    <w:rsid w:val="00B00576"/>
    <w:rsid w:val="00B009FA"/>
    <w:rsid w:val="00B04000"/>
    <w:rsid w:val="00B11DB8"/>
    <w:rsid w:val="00B13554"/>
    <w:rsid w:val="00B20633"/>
    <w:rsid w:val="00B21668"/>
    <w:rsid w:val="00B21785"/>
    <w:rsid w:val="00B234DF"/>
    <w:rsid w:val="00B23E29"/>
    <w:rsid w:val="00B2774F"/>
    <w:rsid w:val="00B33C49"/>
    <w:rsid w:val="00B35D4C"/>
    <w:rsid w:val="00B360B8"/>
    <w:rsid w:val="00B363C4"/>
    <w:rsid w:val="00B412AB"/>
    <w:rsid w:val="00B415B7"/>
    <w:rsid w:val="00B42068"/>
    <w:rsid w:val="00B42F64"/>
    <w:rsid w:val="00B45194"/>
    <w:rsid w:val="00B461E3"/>
    <w:rsid w:val="00B46DEE"/>
    <w:rsid w:val="00B50FB1"/>
    <w:rsid w:val="00B55593"/>
    <w:rsid w:val="00B6065C"/>
    <w:rsid w:val="00B63AC2"/>
    <w:rsid w:val="00B642BC"/>
    <w:rsid w:val="00B649EE"/>
    <w:rsid w:val="00B65073"/>
    <w:rsid w:val="00B66519"/>
    <w:rsid w:val="00B671C8"/>
    <w:rsid w:val="00B70DA5"/>
    <w:rsid w:val="00B7108B"/>
    <w:rsid w:val="00B81794"/>
    <w:rsid w:val="00B8183E"/>
    <w:rsid w:val="00B81B1B"/>
    <w:rsid w:val="00B82910"/>
    <w:rsid w:val="00B8408D"/>
    <w:rsid w:val="00B84723"/>
    <w:rsid w:val="00B85037"/>
    <w:rsid w:val="00B90EF4"/>
    <w:rsid w:val="00B934F9"/>
    <w:rsid w:val="00B94E63"/>
    <w:rsid w:val="00BA2980"/>
    <w:rsid w:val="00BA50B3"/>
    <w:rsid w:val="00BA5B2C"/>
    <w:rsid w:val="00BB1B51"/>
    <w:rsid w:val="00BB345E"/>
    <w:rsid w:val="00BB6A82"/>
    <w:rsid w:val="00BB7383"/>
    <w:rsid w:val="00BB7802"/>
    <w:rsid w:val="00BB7BAB"/>
    <w:rsid w:val="00BC1858"/>
    <w:rsid w:val="00BC1F87"/>
    <w:rsid w:val="00BC2DAB"/>
    <w:rsid w:val="00BC3EA1"/>
    <w:rsid w:val="00BC4687"/>
    <w:rsid w:val="00BD0F74"/>
    <w:rsid w:val="00BD16DD"/>
    <w:rsid w:val="00BD1775"/>
    <w:rsid w:val="00BD39CF"/>
    <w:rsid w:val="00BD780D"/>
    <w:rsid w:val="00BD7BFF"/>
    <w:rsid w:val="00BE1E7E"/>
    <w:rsid w:val="00BE22D8"/>
    <w:rsid w:val="00BE2FC7"/>
    <w:rsid w:val="00BE49F1"/>
    <w:rsid w:val="00BE52BD"/>
    <w:rsid w:val="00BE5EC0"/>
    <w:rsid w:val="00BF2796"/>
    <w:rsid w:val="00BF6820"/>
    <w:rsid w:val="00BF78B5"/>
    <w:rsid w:val="00C03F30"/>
    <w:rsid w:val="00C072CD"/>
    <w:rsid w:val="00C115DD"/>
    <w:rsid w:val="00C12323"/>
    <w:rsid w:val="00C15CB0"/>
    <w:rsid w:val="00C2090C"/>
    <w:rsid w:val="00C21F72"/>
    <w:rsid w:val="00C24CAE"/>
    <w:rsid w:val="00C27289"/>
    <w:rsid w:val="00C321F9"/>
    <w:rsid w:val="00C34B60"/>
    <w:rsid w:val="00C35DED"/>
    <w:rsid w:val="00C44E9F"/>
    <w:rsid w:val="00C451C2"/>
    <w:rsid w:val="00C50C3D"/>
    <w:rsid w:val="00C52164"/>
    <w:rsid w:val="00C539FC"/>
    <w:rsid w:val="00C578C3"/>
    <w:rsid w:val="00C7726F"/>
    <w:rsid w:val="00C80F03"/>
    <w:rsid w:val="00C82AAD"/>
    <w:rsid w:val="00C85F7E"/>
    <w:rsid w:val="00C93077"/>
    <w:rsid w:val="00C944C4"/>
    <w:rsid w:val="00C969E0"/>
    <w:rsid w:val="00C9775C"/>
    <w:rsid w:val="00C97C1F"/>
    <w:rsid w:val="00C97DD2"/>
    <w:rsid w:val="00CA0E60"/>
    <w:rsid w:val="00CA2509"/>
    <w:rsid w:val="00CA52A8"/>
    <w:rsid w:val="00CB087E"/>
    <w:rsid w:val="00CB1F40"/>
    <w:rsid w:val="00CB290E"/>
    <w:rsid w:val="00CB5FC0"/>
    <w:rsid w:val="00CB608D"/>
    <w:rsid w:val="00CC2073"/>
    <w:rsid w:val="00CD090F"/>
    <w:rsid w:val="00CE02B5"/>
    <w:rsid w:val="00CE340A"/>
    <w:rsid w:val="00CE3EF9"/>
    <w:rsid w:val="00CE4337"/>
    <w:rsid w:val="00CF19C9"/>
    <w:rsid w:val="00CF6896"/>
    <w:rsid w:val="00CF7F12"/>
    <w:rsid w:val="00D00EC5"/>
    <w:rsid w:val="00D02FB5"/>
    <w:rsid w:val="00D0332E"/>
    <w:rsid w:val="00D05B08"/>
    <w:rsid w:val="00D14E01"/>
    <w:rsid w:val="00D16164"/>
    <w:rsid w:val="00D17F32"/>
    <w:rsid w:val="00D238C5"/>
    <w:rsid w:val="00D2509E"/>
    <w:rsid w:val="00D27B77"/>
    <w:rsid w:val="00D31D1F"/>
    <w:rsid w:val="00D31FF0"/>
    <w:rsid w:val="00D32258"/>
    <w:rsid w:val="00D36494"/>
    <w:rsid w:val="00D365B7"/>
    <w:rsid w:val="00D41C7F"/>
    <w:rsid w:val="00D42690"/>
    <w:rsid w:val="00D45076"/>
    <w:rsid w:val="00D4666D"/>
    <w:rsid w:val="00D53C6D"/>
    <w:rsid w:val="00D55482"/>
    <w:rsid w:val="00D57964"/>
    <w:rsid w:val="00D611CB"/>
    <w:rsid w:val="00D653AD"/>
    <w:rsid w:val="00D676B3"/>
    <w:rsid w:val="00D71DA2"/>
    <w:rsid w:val="00D72204"/>
    <w:rsid w:val="00D73EB0"/>
    <w:rsid w:val="00D76024"/>
    <w:rsid w:val="00D766F3"/>
    <w:rsid w:val="00D807DB"/>
    <w:rsid w:val="00D835CB"/>
    <w:rsid w:val="00D84804"/>
    <w:rsid w:val="00D879B4"/>
    <w:rsid w:val="00D909D3"/>
    <w:rsid w:val="00D91F1C"/>
    <w:rsid w:val="00D941FE"/>
    <w:rsid w:val="00DA10DF"/>
    <w:rsid w:val="00DA3C40"/>
    <w:rsid w:val="00DB2BE3"/>
    <w:rsid w:val="00DB6547"/>
    <w:rsid w:val="00DC2CA2"/>
    <w:rsid w:val="00DC329A"/>
    <w:rsid w:val="00DC32E6"/>
    <w:rsid w:val="00DC4CAA"/>
    <w:rsid w:val="00DD5719"/>
    <w:rsid w:val="00DD6BEA"/>
    <w:rsid w:val="00DE36BF"/>
    <w:rsid w:val="00DE78C4"/>
    <w:rsid w:val="00E0152A"/>
    <w:rsid w:val="00E065B2"/>
    <w:rsid w:val="00E117D5"/>
    <w:rsid w:val="00E1211E"/>
    <w:rsid w:val="00E12AB2"/>
    <w:rsid w:val="00E146F6"/>
    <w:rsid w:val="00E1711C"/>
    <w:rsid w:val="00E2069A"/>
    <w:rsid w:val="00E212D7"/>
    <w:rsid w:val="00E22BA9"/>
    <w:rsid w:val="00E23F74"/>
    <w:rsid w:val="00E24259"/>
    <w:rsid w:val="00E24A03"/>
    <w:rsid w:val="00E274C5"/>
    <w:rsid w:val="00E322C0"/>
    <w:rsid w:val="00E366E8"/>
    <w:rsid w:val="00E36C9C"/>
    <w:rsid w:val="00E43710"/>
    <w:rsid w:val="00E4579B"/>
    <w:rsid w:val="00E45972"/>
    <w:rsid w:val="00E51DCA"/>
    <w:rsid w:val="00E51E74"/>
    <w:rsid w:val="00E578B5"/>
    <w:rsid w:val="00E6173F"/>
    <w:rsid w:val="00E70573"/>
    <w:rsid w:val="00E72C8B"/>
    <w:rsid w:val="00E73D19"/>
    <w:rsid w:val="00E74B0D"/>
    <w:rsid w:val="00E759D5"/>
    <w:rsid w:val="00E77485"/>
    <w:rsid w:val="00E806F8"/>
    <w:rsid w:val="00E80CED"/>
    <w:rsid w:val="00E80F86"/>
    <w:rsid w:val="00E8120D"/>
    <w:rsid w:val="00E81530"/>
    <w:rsid w:val="00E83523"/>
    <w:rsid w:val="00E86A20"/>
    <w:rsid w:val="00E87544"/>
    <w:rsid w:val="00E87FD0"/>
    <w:rsid w:val="00E91B67"/>
    <w:rsid w:val="00E9592C"/>
    <w:rsid w:val="00E965E5"/>
    <w:rsid w:val="00EA1E08"/>
    <w:rsid w:val="00EA3382"/>
    <w:rsid w:val="00EA5352"/>
    <w:rsid w:val="00EA56A2"/>
    <w:rsid w:val="00EA57A3"/>
    <w:rsid w:val="00EB003D"/>
    <w:rsid w:val="00EB176B"/>
    <w:rsid w:val="00EB7A9F"/>
    <w:rsid w:val="00EC05F7"/>
    <w:rsid w:val="00EC21D1"/>
    <w:rsid w:val="00EC3256"/>
    <w:rsid w:val="00EC3B92"/>
    <w:rsid w:val="00EC5008"/>
    <w:rsid w:val="00EC5133"/>
    <w:rsid w:val="00EC57E2"/>
    <w:rsid w:val="00EC5FE5"/>
    <w:rsid w:val="00ED0A1A"/>
    <w:rsid w:val="00ED41C7"/>
    <w:rsid w:val="00ED4334"/>
    <w:rsid w:val="00ED78A4"/>
    <w:rsid w:val="00EE03B2"/>
    <w:rsid w:val="00EE43D2"/>
    <w:rsid w:val="00EE5536"/>
    <w:rsid w:val="00EF0D9B"/>
    <w:rsid w:val="00F01D82"/>
    <w:rsid w:val="00F02D2F"/>
    <w:rsid w:val="00F0445F"/>
    <w:rsid w:val="00F054F3"/>
    <w:rsid w:val="00F1479C"/>
    <w:rsid w:val="00F15AF5"/>
    <w:rsid w:val="00F17583"/>
    <w:rsid w:val="00F23686"/>
    <w:rsid w:val="00F3067B"/>
    <w:rsid w:val="00F349C5"/>
    <w:rsid w:val="00F408A4"/>
    <w:rsid w:val="00F40F85"/>
    <w:rsid w:val="00F45761"/>
    <w:rsid w:val="00F5370E"/>
    <w:rsid w:val="00F54397"/>
    <w:rsid w:val="00F54E90"/>
    <w:rsid w:val="00F553F7"/>
    <w:rsid w:val="00F604C5"/>
    <w:rsid w:val="00F63C30"/>
    <w:rsid w:val="00F6473D"/>
    <w:rsid w:val="00F71634"/>
    <w:rsid w:val="00F73C16"/>
    <w:rsid w:val="00F73D51"/>
    <w:rsid w:val="00F74900"/>
    <w:rsid w:val="00F80BB5"/>
    <w:rsid w:val="00F81361"/>
    <w:rsid w:val="00F9389E"/>
    <w:rsid w:val="00F93DF1"/>
    <w:rsid w:val="00F94757"/>
    <w:rsid w:val="00F97065"/>
    <w:rsid w:val="00FA0CA8"/>
    <w:rsid w:val="00FA1F9B"/>
    <w:rsid w:val="00FA7A4A"/>
    <w:rsid w:val="00FB660A"/>
    <w:rsid w:val="00FC081F"/>
    <w:rsid w:val="00FC2EF9"/>
    <w:rsid w:val="00FC3AB6"/>
    <w:rsid w:val="00FC4DBF"/>
    <w:rsid w:val="00FD0933"/>
    <w:rsid w:val="00FD48BD"/>
    <w:rsid w:val="00FE0F7B"/>
    <w:rsid w:val="00FE19DF"/>
    <w:rsid w:val="00FE20EF"/>
    <w:rsid w:val="00FE6F7D"/>
    <w:rsid w:val="00FF114E"/>
    <w:rsid w:val="00FF3DAE"/>
    <w:rsid w:val="00FF4B65"/>
    <w:rsid w:val="00FF6ED7"/>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C7F-4775-444B-88F0-4F0A0933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6</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Kirana</cp:lastModifiedBy>
  <cp:revision>387</cp:revision>
  <cp:lastPrinted>2012-08-06T16:34:00Z</cp:lastPrinted>
  <dcterms:created xsi:type="dcterms:W3CDTF">2011-12-08T05:42:00Z</dcterms:created>
  <dcterms:modified xsi:type="dcterms:W3CDTF">2013-02-06T14:26:00Z</dcterms:modified>
</cp:coreProperties>
</file>