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9" w:rsidRPr="00320337" w:rsidRDefault="00077219" w:rsidP="009E4829">
      <w:pP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077219">
        <w:rPr>
          <w:noProof/>
        </w:rPr>
        <w:pict>
          <v:rect id="_x0000_s1028" style="position:absolute;margin-left:523.35pt;margin-top:-33.15pt;width:42pt;height:47.25pt;z-index:251661312" stroked="f">
            <v:textbox style="mso-next-textbox:#_x0000_s1028">
              <w:txbxContent>
                <w:p w:rsidR="009E4829" w:rsidRPr="00005E7D" w:rsidRDefault="000851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xbxContent>
            </v:textbox>
          </v:rect>
        </w:pict>
      </w:r>
      <w:proofErr w:type="spellStart"/>
      <w:proofErr w:type="gramStart"/>
      <w:r w:rsidR="009E4829" w:rsidRPr="00273F48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="009E4829" w:rsidRPr="00273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20337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8</w:t>
      </w:r>
      <w:proofErr w:type="gramEnd"/>
    </w:p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077219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7219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15pt;margin-top:21.85pt;width:102pt;height:112.25pt;z-index:251660288;mso-width-relative:margin;mso-height-relative:margin" stroked="f">
            <v:textbox style="mso-next-textbox:#_x0000_s1026">
              <w:txbxContent>
                <w:p w:rsidR="00983277" w:rsidRDefault="006E44A5" w:rsidP="006E44A5">
                  <w:pPr>
                    <w:jc w:val="both"/>
                  </w:pPr>
                  <w:r w:rsidRPr="00811409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271375" cy="1017270"/>
                        <wp:effectExtent l="0" t="133350" r="0" b="1066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dokumen PGTK\skripsi PGTK\Mince\foto mince\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8073" r="47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271375" cy="1017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3277" w:rsidRDefault="006E44A5" w:rsidP="006E44A5">
      <w:pPr>
        <w:spacing w:line="36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Meryati </w:t>
      </w:r>
      <w:r w:rsidR="005F10BD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5F10BD">
        <w:rPr>
          <w:rFonts w:ascii="Times New Roman" w:hAnsi="Times New Roman" w:cs="Times New Roman"/>
          <w:sz w:val="24"/>
          <w:szCs w:val="24"/>
          <w:lang w:val="sv-SE"/>
        </w:rPr>
        <w:t>ahir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Nosu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14 </w:t>
      </w:r>
      <w:r w:rsidR="00E11FAE">
        <w:rPr>
          <w:rFonts w:ascii="Times New Roman" w:hAnsi="Times New Roman" w:cs="Times New Roman"/>
          <w:sz w:val="24"/>
          <w:szCs w:val="24"/>
          <w:lang w:val="sv-SE"/>
        </w:rPr>
        <w:t>Mei</w:t>
      </w:r>
      <w:r w:rsidR="00E11FAE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198</w:t>
      </w:r>
      <w:r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Kabupaten Mamasa Sulawesi Barat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sv-SE"/>
        </w:rPr>
        <w:t>ke tujuh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sv-SE"/>
        </w:rPr>
        <w:t>tujuh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r>
        <w:rPr>
          <w:rFonts w:ascii="Times New Roman" w:hAnsi="Times New Roman" w:cs="Times New Roman"/>
          <w:sz w:val="24"/>
          <w:szCs w:val="24"/>
          <w:lang w:val="sv-SE"/>
        </w:rPr>
        <w:t>Tonglo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 xml:space="preserve">ibunda </w:t>
      </w:r>
      <w:r>
        <w:rPr>
          <w:rFonts w:ascii="Times New Roman" w:hAnsi="Times New Roman" w:cs="Times New Roman"/>
          <w:sz w:val="24"/>
          <w:szCs w:val="24"/>
          <w:lang w:val="sv-SE"/>
        </w:rPr>
        <w:t>Liling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. 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>
        <w:rPr>
          <w:rFonts w:ascii="Times New Roman" w:hAnsi="Times New Roman" w:cs="Times New Roman"/>
          <w:sz w:val="24"/>
          <w:szCs w:val="24"/>
          <w:lang w:val="sv-SE"/>
        </w:rPr>
        <w:t>N 023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Inpres Tand</w:t>
      </w:r>
      <w:r>
        <w:rPr>
          <w:rFonts w:ascii="Times New Roman" w:hAnsi="Times New Roman" w:cs="Times New Roman"/>
          <w:sz w:val="24"/>
          <w:szCs w:val="24"/>
          <w:lang w:val="sv-SE"/>
        </w:rPr>
        <w:t>eallo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 xml:space="preserve">Kecamatan Nosu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Kabupaten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Mamasa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1233">
        <w:rPr>
          <w:rFonts w:ascii="Times New Roman" w:hAnsi="Times New Roman" w:cs="Times New Roman"/>
          <w:sz w:val="24"/>
          <w:szCs w:val="24"/>
          <w:lang w:val="sv-SE"/>
        </w:rPr>
        <w:t xml:space="preserve">pada tahun 1995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191233">
        <w:rPr>
          <w:rFonts w:ascii="Times New Roman" w:hAnsi="Times New Roman" w:cs="Times New Roman"/>
          <w:sz w:val="24"/>
          <w:szCs w:val="24"/>
          <w:lang w:val="sv-SE"/>
        </w:rPr>
        <w:t>200</w:t>
      </w:r>
      <w:r>
        <w:rPr>
          <w:rFonts w:ascii="Times New Roman" w:hAnsi="Times New Roman" w:cs="Times New Roman"/>
          <w:sz w:val="24"/>
          <w:szCs w:val="24"/>
          <w:lang w:val="sv-SE"/>
        </w:rPr>
        <w:t>1.</w:t>
      </w:r>
    </w:p>
    <w:p w:rsidR="00983277" w:rsidRPr="00E11FAE" w:rsidRDefault="00983277" w:rsidP="00983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191233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>di S</w:t>
      </w:r>
      <w:r>
        <w:rPr>
          <w:rFonts w:ascii="Times New Roman" w:hAnsi="Times New Roman" w:cs="Times New Roman"/>
          <w:sz w:val="24"/>
          <w:szCs w:val="24"/>
          <w:lang w:val="sv-SE"/>
        </w:rPr>
        <w:t>MP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>1 Nosu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4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Kemudian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6E44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Negeri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>Nosu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6E44A5">
        <w:rPr>
          <w:rFonts w:ascii="Times New Roman" w:hAnsi="Times New Roman" w:cs="Times New Roman"/>
          <w:sz w:val="24"/>
          <w:szCs w:val="24"/>
        </w:rPr>
        <w:t>7</w:t>
      </w:r>
      <w:r w:rsidR="00E11FAE">
        <w:rPr>
          <w:rFonts w:ascii="Times New Roman" w:hAnsi="Times New Roman" w:cs="Times New Roman"/>
          <w:sz w:val="24"/>
          <w:szCs w:val="24"/>
        </w:rPr>
        <w:t xml:space="preserve">.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>Selanjutnya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11F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>Program Studi Pendidikan Guru Pendidikan Anak Usia Dini</w:t>
      </w:r>
      <w:r w:rsidR="006E44A5">
        <w:rPr>
          <w:rFonts w:ascii="Times New Roman" w:hAnsi="Times New Roman" w:cs="Times New Roman"/>
          <w:sz w:val="24"/>
          <w:szCs w:val="24"/>
        </w:rPr>
        <w:t xml:space="preserve">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11FAE">
        <w:rPr>
          <w:rFonts w:ascii="Times New Roman" w:hAnsi="Times New Roman" w:cs="Times New Roman"/>
          <w:sz w:val="24"/>
          <w:szCs w:val="24"/>
        </w:rPr>
        <w:t>PG-</w:t>
      </w:r>
      <w:r w:rsidR="006E44A5">
        <w:rPr>
          <w:rFonts w:ascii="Times New Roman" w:hAnsi="Times New Roman" w:cs="Times New Roman"/>
          <w:sz w:val="24"/>
          <w:szCs w:val="24"/>
        </w:rPr>
        <w:t>PAUD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6E44A5">
        <w:rPr>
          <w:rFonts w:ascii="Times New Roman" w:hAnsi="Times New Roman" w:cs="Times New Roman"/>
          <w:sz w:val="24"/>
          <w:szCs w:val="24"/>
        </w:rPr>
        <w:t xml:space="preserve"> S-1 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 xml:space="preserve">Fakultas Ilmu pendidikan (FIP) </w:t>
      </w:r>
      <w:proofErr w:type="spellStart"/>
      <w:r w:rsidR="00E11F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11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FA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1FAE">
        <w:rPr>
          <w:rFonts w:ascii="Times New Roman" w:hAnsi="Times New Roman" w:cs="Times New Roman"/>
          <w:sz w:val="24"/>
          <w:szCs w:val="24"/>
        </w:rPr>
        <w:t xml:space="preserve"> Makassar</w:t>
      </w:r>
      <w:r w:rsidR="00E11FAE">
        <w:rPr>
          <w:rFonts w:ascii="Times New Roman" w:hAnsi="Times New Roman" w:cs="Times New Roman"/>
          <w:sz w:val="24"/>
          <w:szCs w:val="24"/>
          <w:lang w:val="id-ID"/>
        </w:rPr>
        <w:t xml:space="preserve"> (UNM).</w:t>
      </w:r>
    </w:p>
    <w:p w:rsidR="00A97304" w:rsidRPr="00811409" w:rsidRDefault="00A97304">
      <w:pPr>
        <w:rPr>
          <w:lang w:val="id-ID"/>
        </w:rPr>
      </w:pPr>
    </w:p>
    <w:sectPr w:rsidR="00A97304" w:rsidRPr="00811409" w:rsidSect="00005E7D">
      <w:headerReference w:type="default" r:id="rId8"/>
      <w:pgSz w:w="12240" w:h="15840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7D" w:rsidRDefault="00005E7D" w:rsidP="00005E7D">
      <w:pPr>
        <w:spacing w:after="0" w:line="240" w:lineRule="auto"/>
      </w:pPr>
      <w:r>
        <w:separator/>
      </w:r>
    </w:p>
  </w:endnote>
  <w:endnote w:type="continuationSeparator" w:id="1">
    <w:p w:rsidR="00005E7D" w:rsidRDefault="00005E7D" w:rsidP="0000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7D" w:rsidRDefault="00005E7D" w:rsidP="00005E7D">
      <w:pPr>
        <w:spacing w:after="0" w:line="240" w:lineRule="auto"/>
      </w:pPr>
      <w:r>
        <w:separator/>
      </w:r>
    </w:p>
  </w:footnote>
  <w:footnote w:type="continuationSeparator" w:id="1">
    <w:p w:rsidR="00005E7D" w:rsidRDefault="00005E7D" w:rsidP="0000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7D" w:rsidRPr="00005E7D" w:rsidRDefault="00005E7D">
    <w:pPr>
      <w:pStyle w:val="Header"/>
      <w:rPr>
        <w:sz w:val="24"/>
        <w:szCs w:val="24"/>
      </w:rPr>
    </w:pPr>
    <w:r>
      <w:tab/>
    </w:r>
    <w:r w:rsidRPr="00005E7D">
      <w:rPr>
        <w:sz w:val="24"/>
        <w:szCs w:val="24"/>
      </w:rPr>
      <w:t xml:space="preserve">                                                                                                                                              99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77"/>
    <w:rsid w:val="00005E7D"/>
    <w:rsid w:val="000151A2"/>
    <w:rsid w:val="00020550"/>
    <w:rsid w:val="00062A89"/>
    <w:rsid w:val="00077219"/>
    <w:rsid w:val="00085191"/>
    <w:rsid w:val="000C052B"/>
    <w:rsid w:val="000C7BBE"/>
    <w:rsid w:val="000D07C0"/>
    <w:rsid w:val="0012524C"/>
    <w:rsid w:val="00191233"/>
    <w:rsid w:val="001B3504"/>
    <w:rsid w:val="001D04DF"/>
    <w:rsid w:val="002164F0"/>
    <w:rsid w:val="00273F48"/>
    <w:rsid w:val="00291F77"/>
    <w:rsid w:val="00320337"/>
    <w:rsid w:val="0035719A"/>
    <w:rsid w:val="003620F6"/>
    <w:rsid w:val="00385D15"/>
    <w:rsid w:val="003A7C25"/>
    <w:rsid w:val="003C15AA"/>
    <w:rsid w:val="003C2373"/>
    <w:rsid w:val="004354B6"/>
    <w:rsid w:val="004500CE"/>
    <w:rsid w:val="00454443"/>
    <w:rsid w:val="00491F5C"/>
    <w:rsid w:val="00522DA9"/>
    <w:rsid w:val="005513F6"/>
    <w:rsid w:val="00554C74"/>
    <w:rsid w:val="005768CE"/>
    <w:rsid w:val="005D2E43"/>
    <w:rsid w:val="005E644C"/>
    <w:rsid w:val="005F10BD"/>
    <w:rsid w:val="00665DE8"/>
    <w:rsid w:val="006A0574"/>
    <w:rsid w:val="006B7F2E"/>
    <w:rsid w:val="006E44A5"/>
    <w:rsid w:val="006E540F"/>
    <w:rsid w:val="007315A4"/>
    <w:rsid w:val="00741DB5"/>
    <w:rsid w:val="007E3CBD"/>
    <w:rsid w:val="007F2E5A"/>
    <w:rsid w:val="00811409"/>
    <w:rsid w:val="008301CA"/>
    <w:rsid w:val="0083202C"/>
    <w:rsid w:val="00961EE0"/>
    <w:rsid w:val="00977EA0"/>
    <w:rsid w:val="00983277"/>
    <w:rsid w:val="009C1C48"/>
    <w:rsid w:val="009C65A4"/>
    <w:rsid w:val="009E4829"/>
    <w:rsid w:val="00A178DA"/>
    <w:rsid w:val="00A604FE"/>
    <w:rsid w:val="00A97304"/>
    <w:rsid w:val="00AA5D9F"/>
    <w:rsid w:val="00B721E6"/>
    <w:rsid w:val="00CE4817"/>
    <w:rsid w:val="00D121C2"/>
    <w:rsid w:val="00D14E9F"/>
    <w:rsid w:val="00D15A5B"/>
    <w:rsid w:val="00D1770C"/>
    <w:rsid w:val="00D20348"/>
    <w:rsid w:val="00DB54E8"/>
    <w:rsid w:val="00DE67CD"/>
    <w:rsid w:val="00E11FAE"/>
    <w:rsid w:val="00E174A4"/>
    <w:rsid w:val="00F07517"/>
    <w:rsid w:val="00F96DEE"/>
    <w:rsid w:val="00FB628B"/>
    <w:rsid w:val="00F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E7D"/>
  </w:style>
  <w:style w:type="paragraph" w:styleId="Footer">
    <w:name w:val="footer"/>
    <w:basedOn w:val="Normal"/>
    <w:link w:val="FooterChar"/>
    <w:uiPriority w:val="99"/>
    <w:semiHidden/>
    <w:unhideWhenUsed/>
    <w:rsid w:val="0000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BC00-A216-456B-BB12-F744CC6C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2011-11-04T19:22:00Z</cp:lastPrinted>
  <dcterms:created xsi:type="dcterms:W3CDTF">2008-09-01T18:17:00Z</dcterms:created>
  <dcterms:modified xsi:type="dcterms:W3CDTF">2012-03-07T01:34:00Z</dcterms:modified>
</cp:coreProperties>
</file>