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6F" w:rsidRPr="001C2D6F" w:rsidRDefault="00086020" w:rsidP="001C2D6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94.35pt;margin-top:-77.4pt;width:31.5pt;height:42.75pt;z-index:251658240" stroked="f" strokecolor="blue"/>
        </w:pict>
      </w:r>
      <w:r w:rsidR="001C2D6F" w:rsidRPr="001C2D6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C2D6F" w:rsidRPr="001C2D6F" w:rsidRDefault="001C2D6F">
      <w:pPr>
        <w:rPr>
          <w:rFonts w:ascii="Times New Roman" w:hAnsi="Times New Roman" w:cs="Times New Roman"/>
          <w:sz w:val="24"/>
          <w:szCs w:val="24"/>
        </w:rPr>
      </w:pPr>
    </w:p>
    <w:p w:rsidR="001C2D6F" w:rsidRDefault="001C2D6F" w:rsidP="001C2D6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C2D6F">
        <w:rPr>
          <w:rFonts w:ascii="Times New Roman" w:hAnsi="Times New Roman" w:cs="Times New Roman"/>
          <w:sz w:val="24"/>
          <w:szCs w:val="24"/>
          <w:lang w:val="id-ID"/>
        </w:rPr>
        <w:t xml:space="preserve">Abdurrahman, M. 2003. </w:t>
      </w:r>
      <w:r w:rsidRPr="001C2D6F">
        <w:rPr>
          <w:rFonts w:ascii="Times New Roman" w:hAnsi="Times New Roman" w:cs="Times New Roman"/>
          <w:i/>
          <w:sz w:val="24"/>
          <w:szCs w:val="24"/>
          <w:lang w:val="id-ID"/>
        </w:rPr>
        <w:t>Pendidikan Bagi Anak Berkesulitan Belajar</w:t>
      </w:r>
      <w:r w:rsidRPr="001C2D6F">
        <w:rPr>
          <w:rFonts w:ascii="Times New Roman" w:hAnsi="Times New Roman" w:cs="Times New Roman"/>
          <w:sz w:val="24"/>
          <w:szCs w:val="24"/>
          <w:lang w:val="id-ID"/>
        </w:rPr>
        <w:t>. Cetakan Pertama. Jakarta: PT. Rineka Cipta dan Departemen Pendidikan dan Kebudayaan.</w:t>
      </w:r>
    </w:p>
    <w:p w:rsidR="00856800" w:rsidRPr="00856800" w:rsidRDefault="00856800" w:rsidP="001C2D6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56800" w:rsidRDefault="00856800" w:rsidP="00856800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3C83">
        <w:rPr>
          <w:rFonts w:ascii="Times New Roman" w:hAnsi="Times New Roman" w:cs="Times New Roman"/>
          <w:sz w:val="24"/>
          <w:szCs w:val="24"/>
        </w:rPr>
        <w:t>Anitah</w:t>
      </w:r>
      <w:r>
        <w:rPr>
          <w:rFonts w:ascii="Times New Roman" w:hAnsi="Times New Roman" w:cs="Times New Roman"/>
          <w:sz w:val="24"/>
          <w:szCs w:val="24"/>
        </w:rPr>
        <w:t>, Sri</w:t>
      </w:r>
      <w:r w:rsidRPr="00423C83">
        <w:rPr>
          <w:rFonts w:ascii="Times New Roman" w:hAnsi="Times New Roman" w:cs="Times New Roman"/>
          <w:sz w:val="24"/>
          <w:szCs w:val="24"/>
        </w:rPr>
        <w:t xml:space="preserve">. 2009. </w:t>
      </w:r>
      <w:r w:rsidRPr="00423C83">
        <w:rPr>
          <w:rFonts w:ascii="Times New Roman" w:hAnsi="Times New Roman" w:cs="Times New Roman"/>
          <w:i/>
          <w:iCs/>
          <w:sz w:val="24"/>
          <w:szCs w:val="24"/>
        </w:rPr>
        <w:t>Metode Pembelajaran</w:t>
      </w:r>
      <w:r w:rsidRPr="00423C83">
        <w:rPr>
          <w:rFonts w:ascii="Times New Roman" w:hAnsi="Times New Roman" w:cs="Times New Roman"/>
          <w:sz w:val="24"/>
          <w:szCs w:val="24"/>
        </w:rPr>
        <w:t>. Surakarta: UNS Press.</w:t>
      </w:r>
    </w:p>
    <w:p w:rsidR="00B45DA2" w:rsidRDefault="00B45DA2" w:rsidP="00B45DA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45DA2">
        <w:rPr>
          <w:rFonts w:ascii="Times New Roman" w:hAnsi="Times New Roman" w:cs="Times New Roman"/>
          <w:sz w:val="24"/>
          <w:szCs w:val="24"/>
        </w:rPr>
        <w:t>Depdikbud, 1995/1996. Metodik Khusus Pengajaran Bahasa Indonesia di Sekolah Dasar. 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DA2">
        <w:rPr>
          <w:rFonts w:ascii="Times New Roman" w:hAnsi="Times New Roman" w:cs="Times New Roman"/>
          <w:sz w:val="24"/>
          <w:szCs w:val="24"/>
        </w:rPr>
        <w:t>Dirjen Dikdasmen.</w:t>
      </w:r>
    </w:p>
    <w:p w:rsidR="00B45DA2" w:rsidRPr="00B45DA2" w:rsidRDefault="00B45DA2" w:rsidP="00B45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6F" w:rsidRDefault="001C2D6F" w:rsidP="000A688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C2D6F">
        <w:rPr>
          <w:rFonts w:ascii="Times New Roman" w:hAnsi="Times New Roman" w:cs="Times New Roman"/>
          <w:sz w:val="24"/>
          <w:szCs w:val="24"/>
          <w:lang w:val="id-ID"/>
        </w:rPr>
        <w:t xml:space="preserve">Edu, M.B. 2009. </w:t>
      </w:r>
      <w:r w:rsidRPr="001C2D6F">
        <w:rPr>
          <w:rFonts w:ascii="Times New Roman" w:hAnsi="Times New Roman" w:cs="Times New Roman"/>
          <w:i/>
          <w:sz w:val="24"/>
          <w:szCs w:val="24"/>
          <w:lang w:val="id-ID"/>
        </w:rPr>
        <w:t>Membaca Permulaan dan Permainan Bahasa</w:t>
      </w:r>
      <w:r w:rsidRPr="001C2D6F">
        <w:rPr>
          <w:rFonts w:ascii="Times New Roman" w:hAnsi="Times New Roman" w:cs="Times New Roman"/>
          <w:sz w:val="24"/>
          <w:szCs w:val="24"/>
          <w:lang w:val="id-ID"/>
        </w:rPr>
        <w:t xml:space="preserve">. (Online, </w:t>
      </w:r>
      <w:hyperlink r:id="rId6" w:history="1">
        <w:r w:rsidRPr="001C2D6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http://mbahbrata-edu.blogspot.com</w:t>
        </w:r>
      </w:hyperlink>
      <w:r w:rsidRPr="001C2D6F">
        <w:rPr>
          <w:rFonts w:ascii="Times New Roman" w:hAnsi="Times New Roman" w:cs="Times New Roman"/>
          <w:sz w:val="24"/>
          <w:szCs w:val="24"/>
          <w:lang w:val="id-ID"/>
        </w:rPr>
        <w:t>., diakses 01 Juli 2009).</w:t>
      </w:r>
    </w:p>
    <w:p w:rsidR="00C539EB" w:rsidRPr="00C539EB" w:rsidRDefault="00C539EB" w:rsidP="000A688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Endang, S. 2008. </w:t>
      </w:r>
      <w:r w:rsidRPr="00C539EB">
        <w:rPr>
          <w:rFonts w:ascii="Times New Roman" w:eastAsia="Times New Roman" w:hAnsi="Times New Roman" w:cs="Times New Roman"/>
          <w:bCs/>
          <w:i/>
          <w:sz w:val="24"/>
          <w:szCs w:val="24"/>
        </w:rPr>
        <w:t>Strategi Pembelaran Membaca di Kelas A  Taman Kanak-Kanak.</w:t>
      </w:r>
      <w:r w:rsidRPr="00C539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E126E">
        <w:rPr>
          <w:rFonts w:ascii="Times New Roman" w:hAnsi="Times New Roman" w:cs="Times New Roman"/>
          <w:sz w:val="24"/>
          <w:szCs w:val="24"/>
          <w:lang w:val="id-ID"/>
        </w:rPr>
        <w:t xml:space="preserve">(Online, </w:t>
      </w:r>
      <w:hyperlink w:history="1">
        <w:r w:rsidRPr="00A126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A126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Strategi Pe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mbelajaran</w:t>
        </w:r>
        <w:r w:rsidRPr="00A126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-</w:t>
        </w:r>
        <w:r w:rsidRPr="00A126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Endang</w:t>
        </w:r>
        <w:r w:rsidRPr="00A126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.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A126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blogspot.com</w:t>
        </w:r>
      </w:hyperlink>
      <w:r w:rsidRPr="00A126B7">
        <w:rPr>
          <w:rFonts w:ascii="Times New Roman" w:hAnsi="Times New Roman" w:cs="Times New Roman"/>
          <w:sz w:val="24"/>
          <w:szCs w:val="24"/>
        </w:rPr>
        <w:t xml:space="preserve"> )</w:t>
      </w:r>
      <w:r w:rsidRPr="008E126E">
        <w:rPr>
          <w:rFonts w:ascii="Times New Roman" w:hAnsi="Times New Roman" w:cs="Times New Roman"/>
          <w:sz w:val="24"/>
          <w:szCs w:val="24"/>
        </w:rPr>
        <w:t>. di akses 13 juni 2011</w:t>
      </w:r>
    </w:p>
    <w:p w:rsidR="00A126B7" w:rsidRPr="001C2D6F" w:rsidRDefault="00A126B7" w:rsidP="00A126B7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C2D6F">
        <w:rPr>
          <w:rFonts w:ascii="Times New Roman" w:hAnsi="Times New Roman" w:cs="Times New Roman"/>
          <w:sz w:val="24"/>
          <w:szCs w:val="24"/>
        </w:rPr>
        <w:t xml:space="preserve">Lilian, 1981. </w:t>
      </w:r>
      <w:r w:rsidRPr="001C2D6F">
        <w:rPr>
          <w:rFonts w:ascii="Times New Roman" w:hAnsi="Times New Roman" w:cs="Times New Roman"/>
          <w:i/>
          <w:sz w:val="24"/>
          <w:szCs w:val="24"/>
        </w:rPr>
        <w:t>Menyimak Sebagai Suatu Keterampilan Berbahasa</w:t>
      </w:r>
      <w:r w:rsidRPr="001C2D6F">
        <w:rPr>
          <w:rFonts w:ascii="Times New Roman" w:hAnsi="Times New Roman" w:cs="Times New Roman"/>
          <w:sz w:val="24"/>
          <w:szCs w:val="24"/>
        </w:rPr>
        <w:t>.</w:t>
      </w:r>
      <w:r w:rsidRPr="001C2D6F">
        <w:rPr>
          <w:rFonts w:ascii="Times New Roman" w:hAnsi="Times New Roman" w:cs="Times New Roman"/>
          <w:sz w:val="24"/>
          <w:szCs w:val="24"/>
        </w:rPr>
        <w:br/>
        <w:t>Bandung: Penerbit Angkasa.</w:t>
      </w:r>
    </w:p>
    <w:p w:rsidR="001C2D6F" w:rsidRDefault="001C2D6F" w:rsidP="001C2D6F">
      <w:pPr>
        <w:spacing w:after="0"/>
        <w:ind w:left="709" w:hanging="709"/>
        <w:jc w:val="both"/>
        <w:rPr>
          <w:rStyle w:val="fullpost"/>
          <w:rFonts w:ascii="Times New Roman" w:hAnsi="Times New Roman" w:cs="Times New Roman"/>
          <w:sz w:val="24"/>
          <w:szCs w:val="24"/>
        </w:rPr>
      </w:pPr>
      <w:r w:rsidRPr="001C2D6F">
        <w:rPr>
          <w:rStyle w:val="fullpost"/>
          <w:rFonts w:ascii="Times New Roman" w:hAnsi="Times New Roman" w:cs="Times New Roman"/>
          <w:sz w:val="24"/>
          <w:szCs w:val="24"/>
        </w:rPr>
        <w:t xml:space="preserve">Marsudi . 2004.  </w:t>
      </w:r>
      <w:r w:rsidRPr="001C2D6F">
        <w:rPr>
          <w:rStyle w:val="fullpost"/>
          <w:rFonts w:ascii="Times New Roman" w:hAnsi="Times New Roman" w:cs="Times New Roman"/>
          <w:i/>
          <w:sz w:val="24"/>
          <w:szCs w:val="24"/>
        </w:rPr>
        <w:t>Psikologi Perkembangan</w:t>
      </w:r>
      <w:r w:rsidRPr="001C2D6F">
        <w:rPr>
          <w:rStyle w:val="fullpost"/>
          <w:rFonts w:ascii="Times New Roman" w:hAnsi="Times New Roman" w:cs="Times New Roman"/>
          <w:sz w:val="24"/>
          <w:szCs w:val="24"/>
        </w:rPr>
        <w:t>. Bandung: PT. Remaja Rosdakarya</w:t>
      </w:r>
    </w:p>
    <w:p w:rsidR="001C2D6F" w:rsidRPr="001C2D6F" w:rsidRDefault="001C2D6F" w:rsidP="001C2D6F">
      <w:pPr>
        <w:spacing w:after="0"/>
        <w:ind w:left="709" w:hanging="709"/>
        <w:jc w:val="both"/>
        <w:rPr>
          <w:rStyle w:val="fullpost"/>
          <w:rFonts w:ascii="Times New Roman" w:hAnsi="Times New Roman" w:cs="Times New Roman"/>
          <w:sz w:val="24"/>
          <w:szCs w:val="24"/>
        </w:rPr>
      </w:pPr>
    </w:p>
    <w:p w:rsidR="00A126B7" w:rsidRDefault="00A126B7" w:rsidP="00C92DA8">
      <w:pPr>
        <w:pStyle w:val="ListParagraph"/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1C2D6F">
        <w:rPr>
          <w:rFonts w:ascii="Times New Roman" w:hAnsi="Times New Roman" w:cs="Times New Roman"/>
          <w:sz w:val="24"/>
          <w:szCs w:val="24"/>
        </w:rPr>
        <w:t xml:space="preserve">Muslimin, Faisal. M dan Umar, Alimin. 2008. </w:t>
      </w:r>
      <w:r w:rsidRPr="001C2D6F">
        <w:rPr>
          <w:rFonts w:ascii="Times New Roman" w:hAnsi="Times New Roman" w:cs="Times New Roman"/>
          <w:i/>
          <w:sz w:val="24"/>
          <w:szCs w:val="24"/>
        </w:rPr>
        <w:t>Panduan Penulisan Skripsi</w:t>
      </w:r>
      <w:r w:rsidRPr="001C2D6F">
        <w:rPr>
          <w:rFonts w:ascii="Times New Roman" w:hAnsi="Times New Roman" w:cs="Times New Roman"/>
          <w:sz w:val="24"/>
          <w:szCs w:val="24"/>
        </w:rPr>
        <w:t>. Makassar: Universitas Negeri Makkassar.</w:t>
      </w:r>
    </w:p>
    <w:p w:rsidR="00C92DA8" w:rsidRPr="001C2D6F" w:rsidRDefault="00C92DA8" w:rsidP="00C92DA8">
      <w:pPr>
        <w:pStyle w:val="ListParagraph"/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A126B7" w:rsidRPr="001C2D6F" w:rsidRDefault="00A126B7" w:rsidP="00C92DA8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C2D6F">
        <w:rPr>
          <w:rFonts w:ascii="Times New Roman" w:hAnsi="Times New Roman" w:cs="Times New Roman"/>
          <w:sz w:val="24"/>
          <w:szCs w:val="24"/>
          <w:lang w:val="it-IT"/>
        </w:rPr>
        <w:t xml:space="preserve">Nurkancana. 1986. </w:t>
      </w:r>
      <w:r w:rsidRPr="001C2D6F">
        <w:rPr>
          <w:rFonts w:ascii="Times New Roman" w:hAnsi="Times New Roman" w:cs="Times New Roman"/>
          <w:i/>
          <w:sz w:val="24"/>
          <w:szCs w:val="24"/>
          <w:lang w:val="it-IT"/>
        </w:rPr>
        <w:t>Evaluasi Pendidikan</w:t>
      </w:r>
      <w:r w:rsidRPr="001C2D6F">
        <w:rPr>
          <w:rFonts w:ascii="Times New Roman" w:hAnsi="Times New Roman" w:cs="Times New Roman"/>
          <w:sz w:val="24"/>
          <w:szCs w:val="24"/>
          <w:lang w:val="it-IT"/>
        </w:rPr>
        <w:t>. Surabaya: Usaha Nasional.</w:t>
      </w:r>
    </w:p>
    <w:p w:rsidR="00A126B7" w:rsidRPr="001C2D6F" w:rsidRDefault="00A126B7" w:rsidP="00A126B7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C2D6F">
        <w:rPr>
          <w:rFonts w:ascii="Times New Roman" w:hAnsi="Times New Roman" w:cs="Times New Roman"/>
          <w:sz w:val="24"/>
          <w:szCs w:val="24"/>
          <w:lang w:val="id-ID"/>
        </w:rPr>
        <w:t xml:space="preserve">Oka, I.G.N. 1983. </w:t>
      </w:r>
      <w:r w:rsidRPr="001C2D6F">
        <w:rPr>
          <w:rFonts w:ascii="Times New Roman" w:hAnsi="Times New Roman" w:cs="Times New Roman"/>
          <w:i/>
          <w:sz w:val="24"/>
          <w:szCs w:val="24"/>
          <w:lang w:val="id-ID"/>
        </w:rPr>
        <w:t>Pengantar Membaca dan Pengajarannya</w:t>
      </w:r>
      <w:r w:rsidRPr="001C2D6F">
        <w:rPr>
          <w:rFonts w:ascii="Times New Roman" w:hAnsi="Times New Roman" w:cs="Times New Roman"/>
          <w:sz w:val="24"/>
          <w:szCs w:val="24"/>
          <w:lang w:val="id-ID"/>
        </w:rPr>
        <w:t>. Surabaya: Usaha Nasional.</w:t>
      </w:r>
    </w:p>
    <w:p w:rsidR="00A126B7" w:rsidRDefault="00A126B7" w:rsidP="00A126B7">
      <w:pPr>
        <w:spacing w:before="100" w:beforeAutospacing="1" w:after="100" w:afterAutospacing="1" w:line="240" w:lineRule="auto"/>
        <w:ind w:left="709" w:hanging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2D6F">
        <w:rPr>
          <w:rFonts w:ascii="Times New Roman" w:eastAsia="Times New Roman" w:hAnsi="Times New Roman" w:cs="Times New Roman"/>
          <w:bCs/>
          <w:sz w:val="24"/>
          <w:szCs w:val="24"/>
        </w:rPr>
        <w:t>Resmini,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N. </w:t>
      </w:r>
      <w:r w:rsidRPr="001C2D6F">
        <w:rPr>
          <w:rFonts w:ascii="Times New Roman" w:eastAsia="Times New Roman" w:hAnsi="Times New Roman" w:cs="Times New Roman"/>
          <w:bCs/>
          <w:sz w:val="24"/>
          <w:szCs w:val="24"/>
        </w:rPr>
        <w:t>2011.</w:t>
      </w:r>
      <w:hyperlink r:id="rId7" w:tooltip="STRATEGI PENGAJARAN MEMBACA DAN MENULIS BAGI   &#10;PEMBELAJAR PEMULA" w:history="1">
        <w:r>
          <w:rPr>
            <w:rFonts w:ascii="Times New Roman" w:eastAsia="Times New Roman" w:hAnsi="Times New Roman" w:cs="Times New Roman"/>
            <w:bCs/>
            <w:i/>
            <w:sz w:val="24"/>
            <w:szCs w:val="24"/>
          </w:rPr>
          <w:t xml:space="preserve">Strategi </w:t>
        </w:r>
        <w:r w:rsidRPr="00A126B7">
          <w:rPr>
            <w:rFonts w:ascii="Times New Roman" w:eastAsia="Times New Roman" w:hAnsi="Times New Roman" w:cs="Times New Roman"/>
            <w:bCs/>
            <w:i/>
            <w:sz w:val="24"/>
            <w:szCs w:val="24"/>
          </w:rPr>
          <w:t>Pengajaran Membaca dan Menulis Bagi Pembelajar Pemula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E126E">
        <w:rPr>
          <w:rFonts w:ascii="Times New Roman" w:hAnsi="Times New Roman" w:cs="Times New Roman"/>
          <w:sz w:val="24"/>
          <w:szCs w:val="24"/>
          <w:lang w:val="id-ID"/>
        </w:rPr>
        <w:t xml:space="preserve">(Online, </w:t>
      </w:r>
      <w:hyperlink w:history="1">
        <w:r w:rsidRPr="00A126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A126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Strategi Pengajaran</w:t>
        </w:r>
        <w:r w:rsidRPr="00A126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-</w:t>
        </w:r>
        <w:r w:rsidRPr="00A126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Resmini</w:t>
        </w:r>
        <w:r w:rsidRPr="00A126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.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A126B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blogspot.com</w:t>
        </w:r>
      </w:hyperlink>
      <w:r w:rsidRPr="00A126B7">
        <w:rPr>
          <w:rFonts w:ascii="Times New Roman" w:hAnsi="Times New Roman" w:cs="Times New Roman"/>
          <w:sz w:val="24"/>
          <w:szCs w:val="24"/>
        </w:rPr>
        <w:t xml:space="preserve"> )</w:t>
      </w:r>
      <w:r w:rsidRPr="008E126E">
        <w:rPr>
          <w:rFonts w:ascii="Times New Roman" w:hAnsi="Times New Roman" w:cs="Times New Roman"/>
          <w:sz w:val="24"/>
          <w:szCs w:val="24"/>
        </w:rPr>
        <w:t>. di akses 13 juni 2011</w:t>
      </w:r>
    </w:p>
    <w:p w:rsidR="009D5F54" w:rsidRPr="009D5F54" w:rsidRDefault="009D5F54" w:rsidP="009D5F54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9D5F54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Sugiyono. 2004. </w:t>
      </w:r>
      <w:r w:rsidRPr="009D5F54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Metode Penelitian Administrasi</w:t>
      </w:r>
      <w:r w:rsidRPr="009D5F54">
        <w:rPr>
          <w:rFonts w:ascii="Times New Roman" w:hAnsi="Times New Roman" w:cs="Times New Roman"/>
          <w:noProof/>
          <w:sz w:val="24"/>
          <w:szCs w:val="24"/>
          <w:lang w:val="id-ID"/>
        </w:rPr>
        <w:t>. Bandung: Alfabeta.</w:t>
      </w:r>
    </w:p>
    <w:p w:rsidR="001C2D6F" w:rsidRDefault="001C2D6F" w:rsidP="00C92DA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C2D6F">
        <w:rPr>
          <w:rFonts w:ascii="Times New Roman" w:hAnsi="Times New Roman" w:cs="Times New Roman"/>
          <w:sz w:val="24"/>
          <w:szCs w:val="24"/>
          <w:lang w:val="id-ID"/>
        </w:rPr>
        <w:t xml:space="preserve">Sukmadinata, N.S. 2006. </w:t>
      </w:r>
      <w:r w:rsidRPr="001C2D6F">
        <w:rPr>
          <w:rFonts w:ascii="Times New Roman" w:hAnsi="Times New Roman" w:cs="Times New Roman"/>
          <w:i/>
          <w:sz w:val="24"/>
          <w:szCs w:val="24"/>
          <w:lang w:val="id-ID"/>
        </w:rPr>
        <w:t>Metode Penelitian Pendidikan</w:t>
      </w:r>
      <w:r w:rsidRPr="001C2D6F">
        <w:rPr>
          <w:rFonts w:ascii="Times New Roman" w:hAnsi="Times New Roman" w:cs="Times New Roman"/>
          <w:sz w:val="24"/>
          <w:szCs w:val="24"/>
          <w:lang w:val="id-ID"/>
        </w:rPr>
        <w:t>. Jakarta: PT. Remaja Rosdakarya.</w:t>
      </w:r>
    </w:p>
    <w:p w:rsidR="00A126B7" w:rsidRDefault="00086020" w:rsidP="00A126B7">
      <w:pPr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00.85pt;margin-top:75.65pt;width:32.25pt;height:29.25pt;z-index:251659264" stroked="f">
            <v:textbox>
              <w:txbxContent>
                <w:p w:rsidR="00CC7094" w:rsidRDefault="00CC7094">
                  <w:r>
                    <w:t>23</w:t>
                  </w:r>
                </w:p>
              </w:txbxContent>
            </v:textbox>
          </v:rect>
        </w:pict>
      </w:r>
      <w:r w:rsidR="00A126B7" w:rsidRPr="001C2D6F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Subana &amp; Sunarti, 2005. </w:t>
      </w:r>
      <w:r w:rsidR="00A126B7" w:rsidRPr="001C2D6F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Strategi Belajar Mengajar Bahasa Indonesia</w:t>
      </w:r>
      <w:r w:rsidR="00A126B7" w:rsidRPr="001C2D6F">
        <w:rPr>
          <w:rFonts w:ascii="Times New Roman" w:hAnsi="Times New Roman" w:cs="Times New Roman"/>
          <w:noProof/>
          <w:sz w:val="24"/>
          <w:szCs w:val="24"/>
          <w:lang w:val="id-ID"/>
        </w:rPr>
        <w:t>. Bandung: Pustaka Setia.</w:t>
      </w:r>
    </w:p>
    <w:p w:rsidR="009D5F54" w:rsidRPr="009D5F54" w:rsidRDefault="009D5F54" w:rsidP="009D5F54">
      <w:pPr>
        <w:ind w:left="720" w:hanging="7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9D5F54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Umar, A. 2007. Penilaian Pembelajaran; Konsep dan Aplikasi Penilaian Berbasis Kelas. Makassar: Badan Penerbit UNM.</w:t>
      </w:r>
    </w:p>
    <w:p w:rsidR="001C2D6F" w:rsidRPr="001C2D6F" w:rsidRDefault="001C2D6F" w:rsidP="001C2D6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C2D6F">
        <w:rPr>
          <w:rFonts w:ascii="Times New Roman" w:hAnsi="Times New Roman" w:cs="Times New Roman"/>
          <w:sz w:val="24"/>
          <w:szCs w:val="24"/>
        </w:rPr>
        <w:t xml:space="preserve">Wardani, I.G.K. 2007. </w:t>
      </w:r>
      <w:r w:rsidRPr="001C2D6F">
        <w:rPr>
          <w:rFonts w:ascii="Times New Roman" w:hAnsi="Times New Roman" w:cs="Times New Roman"/>
          <w:i/>
          <w:sz w:val="24"/>
          <w:szCs w:val="24"/>
        </w:rPr>
        <w:t>Penelitian Tindakan Kelas.</w:t>
      </w:r>
      <w:r w:rsidRPr="001C2D6F">
        <w:rPr>
          <w:rFonts w:ascii="Times New Roman" w:hAnsi="Times New Roman" w:cs="Times New Roman"/>
          <w:sz w:val="24"/>
          <w:szCs w:val="24"/>
        </w:rPr>
        <w:t xml:space="preserve"> Jakarta: Universitas Terbuka.</w:t>
      </w:r>
    </w:p>
    <w:p w:rsidR="00A126B7" w:rsidRDefault="00A126B7" w:rsidP="001C2D6F">
      <w:pPr>
        <w:ind w:left="720" w:hanging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C2D6F" w:rsidRPr="001C2D6F" w:rsidRDefault="001C2D6F" w:rsidP="00C92DA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C2D6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id-ID"/>
        </w:rPr>
        <w:t xml:space="preserve">Tim Penyusun. 2009. PGSD 2205; </w:t>
      </w:r>
      <w:r w:rsidRPr="001C2D6F">
        <w:rPr>
          <w:rFonts w:ascii="Times New Roman" w:hAnsi="Times New Roman" w:cs="Times New Roman"/>
          <w:i/>
          <w:sz w:val="24"/>
          <w:szCs w:val="24"/>
          <w:lang w:val="id-ID"/>
        </w:rPr>
        <w:t>Modul Pendidikan Bahasa dan Sastra Indonesia di Kelas Rendah</w:t>
      </w:r>
      <w:r w:rsidRPr="001C2D6F">
        <w:rPr>
          <w:rFonts w:ascii="Times New Roman" w:hAnsi="Times New Roman" w:cs="Times New Roman"/>
          <w:sz w:val="24"/>
          <w:szCs w:val="24"/>
          <w:lang w:val="id-ID"/>
        </w:rPr>
        <w:t xml:space="preserve">. (Online, </w:t>
      </w:r>
      <w:hyperlink r:id="rId8" w:history="1">
        <w:r w:rsidRPr="001C2D6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http://pustaka.ut.ac.id/puslata/online.php</w:t>
        </w:r>
      </w:hyperlink>
      <w:r w:rsidRPr="001C2D6F">
        <w:rPr>
          <w:rFonts w:ascii="Times New Roman" w:hAnsi="Times New Roman" w:cs="Times New Roman"/>
          <w:sz w:val="24"/>
          <w:szCs w:val="24"/>
          <w:lang w:val="id-ID"/>
        </w:rPr>
        <w:t>., diakses 01 Ju</w:t>
      </w:r>
      <w:r w:rsidR="000748CA">
        <w:rPr>
          <w:rFonts w:ascii="Times New Roman" w:hAnsi="Times New Roman" w:cs="Times New Roman"/>
          <w:sz w:val="24"/>
          <w:szCs w:val="24"/>
        </w:rPr>
        <w:t>ni</w:t>
      </w:r>
      <w:r w:rsidRPr="001C2D6F">
        <w:rPr>
          <w:rFonts w:ascii="Times New Roman" w:hAnsi="Times New Roman" w:cs="Times New Roman"/>
          <w:sz w:val="24"/>
          <w:szCs w:val="24"/>
          <w:lang w:val="id-ID"/>
        </w:rPr>
        <w:t xml:space="preserve"> 20</w:t>
      </w:r>
      <w:r w:rsidR="000748CA">
        <w:rPr>
          <w:rFonts w:ascii="Times New Roman" w:hAnsi="Times New Roman" w:cs="Times New Roman"/>
          <w:sz w:val="24"/>
          <w:szCs w:val="24"/>
        </w:rPr>
        <w:t>11</w:t>
      </w:r>
      <w:r w:rsidRPr="001C2D6F">
        <w:rPr>
          <w:rFonts w:ascii="Times New Roman" w:hAnsi="Times New Roman" w:cs="Times New Roman"/>
          <w:sz w:val="24"/>
          <w:szCs w:val="24"/>
          <w:lang w:val="id-ID"/>
        </w:rPr>
        <w:t>).</w:t>
      </w:r>
    </w:p>
    <w:p w:rsidR="001C2D6F" w:rsidRPr="001C2D6F" w:rsidRDefault="001C2D6F" w:rsidP="001C2D6F">
      <w:pPr>
        <w:ind w:left="720" w:hanging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id-ID"/>
        </w:rPr>
      </w:pPr>
      <w:r w:rsidRPr="001C2D6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id-ID"/>
        </w:rPr>
        <w:t xml:space="preserve">Tim Penyusun. 2007. </w:t>
      </w:r>
      <w:r w:rsidRPr="001C2D6F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  <w:lang w:val="id-ID"/>
        </w:rPr>
        <w:t>Undang-Undang SISDIKNAS (Sistem Pendidikan Nasional) Tahun 2003</w:t>
      </w:r>
      <w:r w:rsidRPr="001C2D6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id-ID"/>
        </w:rPr>
        <w:t>. Cetakan Keempat. Jakarta: Sinar Grafika.</w:t>
      </w:r>
    </w:p>
    <w:p w:rsidR="001C2D6F" w:rsidRPr="001C2D6F" w:rsidRDefault="001C2D6F" w:rsidP="001C2D6F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C2D6F" w:rsidRPr="001C2D6F" w:rsidRDefault="001C2D6F" w:rsidP="001C2D6F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D6F" w:rsidRPr="001C2D6F" w:rsidRDefault="001C2D6F" w:rsidP="001C2D6F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C2D6F" w:rsidRPr="001C2D6F" w:rsidRDefault="001C2D6F" w:rsidP="001C2D6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2D6F" w:rsidRPr="001C2D6F" w:rsidRDefault="001C2D6F">
      <w:pPr>
        <w:rPr>
          <w:rFonts w:ascii="Times New Roman" w:hAnsi="Times New Roman" w:cs="Times New Roman"/>
          <w:b/>
          <w:sz w:val="24"/>
          <w:szCs w:val="24"/>
        </w:rPr>
      </w:pPr>
    </w:p>
    <w:sectPr w:rsidR="001C2D6F" w:rsidRPr="001C2D6F" w:rsidSect="00CC7094">
      <w:headerReference w:type="default" r:id="rId9"/>
      <w:footerReference w:type="default" r:id="rId10"/>
      <w:pgSz w:w="12240" w:h="15840"/>
      <w:pgMar w:top="2268" w:right="1701" w:bottom="1701" w:left="2268" w:header="1077" w:footer="567" w:gutter="0"/>
      <w:pgNumType w:start="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02C" w:rsidRDefault="0050602C" w:rsidP="00C92DA8">
      <w:pPr>
        <w:spacing w:after="0" w:line="240" w:lineRule="auto"/>
      </w:pPr>
      <w:r>
        <w:separator/>
      </w:r>
    </w:p>
  </w:endnote>
  <w:endnote w:type="continuationSeparator" w:id="1">
    <w:p w:rsidR="0050602C" w:rsidRDefault="0050602C" w:rsidP="00C9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DA8" w:rsidRDefault="00086020">
    <w:pPr>
      <w:pStyle w:val="Footer"/>
      <w:jc w:val="center"/>
    </w:pPr>
    <w:sdt>
      <w:sdtPr>
        <w:id w:val="16688065"/>
        <w:docPartObj>
          <w:docPartGallery w:val="Page Numbers (Bottom of Page)"/>
          <w:docPartUnique/>
        </w:docPartObj>
      </w:sdtPr>
      <w:sdtContent/>
    </w:sdt>
  </w:p>
  <w:p w:rsidR="00C92DA8" w:rsidRDefault="00C92D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02C" w:rsidRDefault="0050602C" w:rsidP="00C92DA8">
      <w:pPr>
        <w:spacing w:after="0" w:line="240" w:lineRule="auto"/>
      </w:pPr>
      <w:r>
        <w:separator/>
      </w:r>
    </w:p>
  </w:footnote>
  <w:footnote w:type="continuationSeparator" w:id="1">
    <w:p w:rsidR="0050602C" w:rsidRDefault="0050602C" w:rsidP="00C9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81"/>
      <w:docPartObj>
        <w:docPartGallery w:val="Page Numbers (Top of Page)"/>
        <w:docPartUnique/>
      </w:docPartObj>
    </w:sdtPr>
    <w:sdtContent>
      <w:p w:rsidR="00CC7094" w:rsidRDefault="00086020">
        <w:pPr>
          <w:pStyle w:val="Header"/>
          <w:jc w:val="right"/>
        </w:pPr>
        <w:fldSimple w:instr=" PAGE   \* MERGEFORMAT ">
          <w:r w:rsidR="00E37DE2">
            <w:rPr>
              <w:noProof/>
            </w:rPr>
            <w:t>23</w:t>
          </w:r>
        </w:fldSimple>
      </w:p>
    </w:sdtContent>
  </w:sdt>
  <w:p w:rsidR="009D5F54" w:rsidRDefault="009D5F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D6F"/>
    <w:rsid w:val="0000239F"/>
    <w:rsid w:val="000748CA"/>
    <w:rsid w:val="00086020"/>
    <w:rsid w:val="000A6887"/>
    <w:rsid w:val="00174097"/>
    <w:rsid w:val="001C2D6F"/>
    <w:rsid w:val="0050602C"/>
    <w:rsid w:val="00512020"/>
    <w:rsid w:val="00856800"/>
    <w:rsid w:val="009D5F54"/>
    <w:rsid w:val="00A126B7"/>
    <w:rsid w:val="00A97304"/>
    <w:rsid w:val="00AA7455"/>
    <w:rsid w:val="00AF5CDE"/>
    <w:rsid w:val="00B00521"/>
    <w:rsid w:val="00B45DA2"/>
    <w:rsid w:val="00B77CCD"/>
    <w:rsid w:val="00BA41DA"/>
    <w:rsid w:val="00C539EB"/>
    <w:rsid w:val="00C92DA8"/>
    <w:rsid w:val="00CC7094"/>
    <w:rsid w:val="00D15FA5"/>
    <w:rsid w:val="00D429C7"/>
    <w:rsid w:val="00E37DE2"/>
    <w:rsid w:val="00F07517"/>
    <w:rsid w:val="00F2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character" w:styleId="Hyperlink">
    <w:name w:val="Hyperlink"/>
    <w:basedOn w:val="DefaultParagraphFont"/>
    <w:rsid w:val="001C2D6F"/>
    <w:rPr>
      <w:color w:val="0000FF"/>
      <w:u w:val="single"/>
    </w:rPr>
  </w:style>
  <w:style w:type="character" w:styleId="Strong">
    <w:name w:val="Strong"/>
    <w:basedOn w:val="DefaultParagraphFont"/>
    <w:qFormat/>
    <w:rsid w:val="001C2D6F"/>
    <w:rPr>
      <w:b/>
      <w:bCs/>
    </w:rPr>
  </w:style>
  <w:style w:type="character" w:customStyle="1" w:styleId="fullpost">
    <w:name w:val="fullpost"/>
    <w:basedOn w:val="DefaultParagraphFont"/>
    <w:rsid w:val="001C2D6F"/>
  </w:style>
  <w:style w:type="paragraph" w:styleId="Header">
    <w:name w:val="header"/>
    <w:basedOn w:val="Normal"/>
    <w:link w:val="HeaderChar"/>
    <w:uiPriority w:val="99"/>
    <w:unhideWhenUsed/>
    <w:rsid w:val="00C9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DA8"/>
  </w:style>
  <w:style w:type="paragraph" w:styleId="Footer">
    <w:name w:val="footer"/>
    <w:basedOn w:val="Normal"/>
    <w:link w:val="FooterChar"/>
    <w:uiPriority w:val="99"/>
    <w:unhideWhenUsed/>
    <w:rsid w:val="00C9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staka.ut.ac.id/puslata/onlin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sofa.wordpress.com/2011/01/28/strategi-pengajaran-membaca-dan-menulis-bagi-pembelajar-pemul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bahbrata-edu.blogspo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2008-09-20T18:23:00Z</cp:lastPrinted>
  <dcterms:created xsi:type="dcterms:W3CDTF">2008-08-12T15:24:00Z</dcterms:created>
  <dcterms:modified xsi:type="dcterms:W3CDTF">2011-07-26T02:47:00Z</dcterms:modified>
</cp:coreProperties>
</file>