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4" w:rsidRDefault="00A761F4" w:rsidP="00A761F4">
      <w:pPr>
        <w:jc w:val="center"/>
      </w:pPr>
      <w:r>
        <w:t xml:space="preserve">Kisi-kisi Penelitian Mengenai penerapan kegiatan menggambar </w:t>
      </w:r>
    </w:p>
    <w:p w:rsidR="003757E7" w:rsidRDefault="00A761F4" w:rsidP="00A761F4">
      <w:pPr>
        <w:jc w:val="center"/>
      </w:pPr>
      <w:r>
        <w:t>pada TK Nirwana Resky</w:t>
      </w:r>
    </w:p>
    <w:p w:rsidR="00A761F4" w:rsidRDefault="00A761F4" w:rsidP="00A761F4"/>
    <w:tbl>
      <w:tblPr>
        <w:tblStyle w:val="TableGrid"/>
        <w:tblW w:w="0" w:type="auto"/>
        <w:tblInd w:w="108" w:type="dxa"/>
        <w:tblLook w:val="04A0"/>
      </w:tblPr>
      <w:tblGrid>
        <w:gridCol w:w="2552"/>
        <w:gridCol w:w="2835"/>
        <w:gridCol w:w="2992"/>
      </w:tblGrid>
      <w:tr w:rsidR="00A761F4" w:rsidTr="00A761F4">
        <w:tc>
          <w:tcPr>
            <w:tcW w:w="2552" w:type="dxa"/>
          </w:tcPr>
          <w:p w:rsidR="00A761F4" w:rsidRDefault="00A761F4" w:rsidP="00A761F4">
            <w:pPr>
              <w:spacing w:line="480" w:lineRule="auto"/>
              <w:jc w:val="center"/>
            </w:pPr>
            <w:r>
              <w:t xml:space="preserve">Variabel </w:t>
            </w:r>
          </w:p>
        </w:tc>
        <w:tc>
          <w:tcPr>
            <w:tcW w:w="2835" w:type="dxa"/>
          </w:tcPr>
          <w:p w:rsidR="00A761F4" w:rsidRDefault="00A761F4" w:rsidP="00A761F4">
            <w:pPr>
              <w:spacing w:line="480" w:lineRule="auto"/>
              <w:jc w:val="center"/>
            </w:pPr>
            <w:r>
              <w:t xml:space="preserve">Indikator </w:t>
            </w:r>
          </w:p>
        </w:tc>
        <w:tc>
          <w:tcPr>
            <w:tcW w:w="2992" w:type="dxa"/>
          </w:tcPr>
          <w:p w:rsidR="00A761F4" w:rsidRDefault="00A761F4" w:rsidP="00A761F4">
            <w:pPr>
              <w:spacing w:line="480" w:lineRule="auto"/>
              <w:jc w:val="center"/>
            </w:pPr>
            <w:r>
              <w:t xml:space="preserve">Item Pertanyaan  </w:t>
            </w:r>
          </w:p>
        </w:tc>
      </w:tr>
      <w:tr w:rsidR="00A761F4" w:rsidTr="00A761F4">
        <w:tc>
          <w:tcPr>
            <w:tcW w:w="2552" w:type="dxa"/>
          </w:tcPr>
          <w:p w:rsidR="00A761F4" w:rsidRDefault="00A761F4" w:rsidP="00A761F4">
            <w:pPr>
              <w:spacing w:line="480" w:lineRule="auto"/>
            </w:pPr>
            <w:r>
              <w:t>Penerapan kegiatan menggambar dalam meningkatkan kreativitas</w:t>
            </w:r>
          </w:p>
        </w:tc>
        <w:tc>
          <w:tcPr>
            <w:tcW w:w="2835" w:type="dxa"/>
          </w:tcPr>
          <w:p w:rsidR="00A761F4" w:rsidRDefault="00A761F4" w:rsidP="00A761F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317"/>
            </w:pPr>
            <w:r>
              <w:t>Dapat menciptakan bentuk yang baru</w:t>
            </w:r>
          </w:p>
          <w:p w:rsidR="00A761F4" w:rsidRDefault="00A761F4" w:rsidP="00A761F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317"/>
            </w:pPr>
            <w:r>
              <w:t>Berproses dengan cara yang berbeda</w:t>
            </w:r>
          </w:p>
          <w:p w:rsidR="00A761F4" w:rsidRDefault="00A761F4" w:rsidP="00A761F4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ind w:left="317" w:hanging="317"/>
            </w:pPr>
            <w:r>
              <w:t>Menggambar tidak mencontoh</w:t>
            </w:r>
          </w:p>
        </w:tc>
        <w:tc>
          <w:tcPr>
            <w:tcW w:w="2992" w:type="dxa"/>
          </w:tcPr>
          <w:p w:rsidR="00A761F4" w:rsidRDefault="00A761F4" w:rsidP="00A761F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7" w:hanging="317"/>
            </w:pPr>
            <w:r>
              <w:t>Apakah anak dapat menciptakan bentuk yang baru</w:t>
            </w:r>
          </w:p>
          <w:p w:rsidR="00A761F4" w:rsidRDefault="00A761F4" w:rsidP="00A761F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317"/>
            </w:pPr>
            <w:r>
              <w:t>Apakah anak berproses dengan cara yang berbeda</w:t>
            </w:r>
          </w:p>
          <w:p w:rsidR="00A761F4" w:rsidRDefault="00A761F4" w:rsidP="00A761F4">
            <w:pPr>
              <w:pStyle w:val="ListParagraph"/>
              <w:numPr>
                <w:ilvl w:val="0"/>
                <w:numId w:val="2"/>
              </w:numPr>
              <w:spacing w:after="200" w:line="480" w:lineRule="auto"/>
              <w:ind w:left="317" w:hanging="317"/>
            </w:pPr>
            <w:r>
              <w:t>Apakah anak menggambar tidak mencontoh</w:t>
            </w:r>
          </w:p>
        </w:tc>
      </w:tr>
    </w:tbl>
    <w:p w:rsidR="00A761F4" w:rsidRDefault="00A761F4" w:rsidP="00A761F4"/>
    <w:sectPr w:rsidR="00A761F4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68C"/>
    <w:multiLevelType w:val="hybridMultilevel"/>
    <w:tmpl w:val="BFA0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960E2"/>
    <w:multiLevelType w:val="hybridMultilevel"/>
    <w:tmpl w:val="9F44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761F4"/>
    <w:rsid w:val="000E2651"/>
    <w:rsid w:val="003757E7"/>
    <w:rsid w:val="00687344"/>
    <w:rsid w:val="00A7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>ALOR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1</cp:revision>
  <cp:lastPrinted>2002-04-05T14:51:00Z</cp:lastPrinted>
  <dcterms:created xsi:type="dcterms:W3CDTF">2002-04-05T14:45:00Z</dcterms:created>
  <dcterms:modified xsi:type="dcterms:W3CDTF">2002-04-05T14:51:00Z</dcterms:modified>
</cp:coreProperties>
</file>