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E7" w:rsidRDefault="0027076D" w:rsidP="00490FFB">
      <w:pPr>
        <w:spacing w:line="240" w:lineRule="auto"/>
        <w:jc w:val="center"/>
        <w:rPr>
          <w:b/>
        </w:rPr>
      </w:pPr>
      <w:r>
        <w:rPr>
          <w:b/>
        </w:rPr>
        <w:t>DOKUMENTASI PENELITIAN</w:t>
      </w:r>
      <w:bookmarkStart w:id="0" w:name="_GoBack"/>
      <w:bookmarkEnd w:id="0"/>
    </w:p>
    <w:p w:rsidR="00490FFB" w:rsidRDefault="00490FFB" w:rsidP="00490FFB">
      <w:pPr>
        <w:spacing w:line="240" w:lineRule="auto"/>
        <w:jc w:val="center"/>
        <w:rPr>
          <w:b/>
        </w:rPr>
      </w:pPr>
    </w:p>
    <w:p w:rsidR="0027076D" w:rsidRDefault="0027076D" w:rsidP="00490FFB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289810" cy="3045460"/>
            <wp:effectExtent l="19050" t="0" r="0" b="0"/>
            <wp:docPr id="1" name="Picture 1" descr="G:\DSC_000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_00003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7ED" w:rsidRDefault="00D577ED" w:rsidP="00490FFB">
      <w:pPr>
        <w:spacing w:line="240" w:lineRule="auto"/>
        <w:jc w:val="center"/>
      </w:pPr>
      <w:r>
        <w:t>Anakmembilang 1 – 20 denganbalok</w:t>
      </w:r>
    </w:p>
    <w:p w:rsidR="00D577ED" w:rsidRDefault="00D577ED" w:rsidP="00490FFB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289810" cy="3045460"/>
            <wp:effectExtent l="19050" t="0" r="0" b="0"/>
            <wp:docPr id="3" name="Picture 3" descr="G:\DSC_000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SC_00003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7ED" w:rsidRDefault="00D577ED" w:rsidP="00490FFB">
      <w:pPr>
        <w:spacing w:line="240" w:lineRule="auto"/>
        <w:jc w:val="center"/>
      </w:pPr>
      <w:r>
        <w:t xml:space="preserve">Anakmenunjuklambangbilangan 1 – 20 </w:t>
      </w:r>
    </w:p>
    <w:p w:rsidR="00D577ED" w:rsidRDefault="00D577ED" w:rsidP="00490FFB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289810" cy="3045460"/>
            <wp:effectExtent l="19050" t="0" r="0" b="0"/>
            <wp:docPr id="4" name="Picture 4" descr="G:\DSC_000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SC_00003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7ED" w:rsidRDefault="00D577ED" w:rsidP="00490FFB">
      <w:pPr>
        <w:spacing w:line="240" w:lineRule="auto"/>
        <w:jc w:val="center"/>
      </w:pPr>
      <w:r>
        <w:t>Anakmembuaturutanbilangan 1 – 20  denganbalok</w:t>
      </w:r>
    </w:p>
    <w:p w:rsidR="00490FFB" w:rsidRDefault="00490FFB" w:rsidP="00490FFB">
      <w:pPr>
        <w:spacing w:line="240" w:lineRule="auto"/>
        <w:jc w:val="center"/>
      </w:pPr>
    </w:p>
    <w:p w:rsidR="00D577ED" w:rsidRDefault="00D577ED" w:rsidP="00490FFB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289810" cy="3045460"/>
            <wp:effectExtent l="19050" t="0" r="0" b="0"/>
            <wp:docPr id="5" name="Picture 5" descr="G:\DSC_000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SC_000037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70" w:rsidRDefault="00D577ED" w:rsidP="00490FFB">
      <w:pPr>
        <w:spacing w:line="240" w:lineRule="auto"/>
        <w:jc w:val="center"/>
      </w:pPr>
      <w:r>
        <w:t xml:space="preserve">Anakmembilang/menyebuturutanbilangan 1 – 20 </w:t>
      </w:r>
    </w:p>
    <w:p w:rsidR="00C64070" w:rsidRDefault="00C64070">
      <w:r>
        <w:br w:type="page"/>
      </w:r>
    </w:p>
    <w:p w:rsidR="00C64070" w:rsidRPr="009E46DE" w:rsidRDefault="00C64070" w:rsidP="00C64070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lastRenderedPageBreak/>
        <w:pict>
          <v:rect id="_x0000_s1026" style="position:absolute;left:0;text-align:left;margin-left:390.3pt;margin-top:-77.85pt;width:28.35pt;height:28.35pt;z-index:251658240" strokecolor="white"/>
        </w:pict>
      </w:r>
      <w:r w:rsidRPr="009E46DE">
        <w:rPr>
          <w:rFonts w:cs="Times New Roman"/>
          <w:b/>
          <w:szCs w:val="24"/>
        </w:rPr>
        <w:t>DAFTAR RIWAYAT HIDUP</w:t>
      </w:r>
    </w:p>
    <w:p w:rsidR="00C64070" w:rsidRPr="009E46DE" w:rsidRDefault="00C64070" w:rsidP="00C64070">
      <w:pPr>
        <w:spacing w:after="0" w:line="360" w:lineRule="auto"/>
        <w:ind w:left="1418"/>
        <w:jc w:val="center"/>
        <w:rPr>
          <w:rFonts w:cs="Times New Roman"/>
          <w:b/>
          <w:i/>
          <w:szCs w:val="24"/>
        </w:rPr>
      </w:pPr>
    </w:p>
    <w:p w:rsidR="00C64070" w:rsidRPr="0017164F" w:rsidRDefault="00C64070" w:rsidP="00C64070">
      <w:pPr>
        <w:spacing w:after="0" w:line="480" w:lineRule="auto"/>
        <w:ind w:left="1418"/>
        <w:jc w:val="both"/>
        <w:rPr>
          <w:rFonts w:cs="Times New Roman"/>
          <w:szCs w:val="24"/>
        </w:rPr>
      </w:pPr>
      <w:r w:rsidRPr="009E46DE">
        <w:rPr>
          <w:rFonts w:cs="Times New Roman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111125</wp:posOffset>
            </wp:positionV>
            <wp:extent cx="971550" cy="759460"/>
            <wp:effectExtent l="0" t="114300" r="0" b="78740"/>
            <wp:wrapNone/>
            <wp:docPr id="2" name="Picture 2" descr="G:\Photos\DSC_000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s\DSC_00002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4600" r="2844" b="1814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155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46DE">
        <w:rPr>
          <w:rFonts w:cs="Times New Roman"/>
          <w:b/>
          <w:i/>
          <w:szCs w:val="24"/>
        </w:rPr>
        <w:t>NURJANNAH</w:t>
      </w:r>
      <w:r w:rsidRPr="009E46DE">
        <w:rPr>
          <w:rFonts w:cs="Times New Roman"/>
          <w:szCs w:val="24"/>
        </w:rPr>
        <w:t>, lahir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pada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tanggal 17 Desember 1978 di Macanre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Kecamatan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Lilirilau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Kabupaten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Soppeng, anak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dari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pasangan EDI dan ANDI SITTI.</w:t>
      </w:r>
    </w:p>
    <w:p w:rsidR="00C64070" w:rsidRPr="001A7E0C" w:rsidRDefault="00C64070" w:rsidP="00C64070">
      <w:pPr>
        <w:tabs>
          <w:tab w:val="left" w:pos="2835"/>
        </w:tabs>
        <w:spacing w:line="480" w:lineRule="auto"/>
        <w:jc w:val="both"/>
        <w:rPr>
          <w:rFonts w:cs="Times New Roman"/>
          <w:szCs w:val="24"/>
          <w:lang w:val="id-ID"/>
        </w:rPr>
      </w:pPr>
      <w:r w:rsidRPr="00811292">
        <w:rPr>
          <w:rFonts w:cs="Times New Roman"/>
          <w:b/>
          <w:noProof/>
          <w:szCs w:val="24"/>
        </w:rPr>
        <w:pict>
          <v:rect id="_x0000_s1027" style="position:absolute;left:0;text-align:left;margin-left:187.6pt;margin-top:533.3pt;width:28.35pt;height:28.35pt;z-index:251658240" strokecolor="white">
            <v:textbox style="mso-next-textbox:#_x0000_s1027">
              <w:txbxContent>
                <w:p w:rsidR="00C64070" w:rsidRPr="00763665" w:rsidRDefault="00C64070" w:rsidP="00C64070"/>
              </w:txbxContent>
            </v:textbox>
          </v:rect>
        </w:pict>
      </w:r>
      <w:r w:rsidRPr="009E46DE">
        <w:rPr>
          <w:rFonts w:cs="Times New Roman"/>
          <w:szCs w:val="24"/>
        </w:rPr>
        <w:t>Memasuki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jenjang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pendidikan formal di SD Negeri 205 Poleonro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pada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tahun 1990. Pada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tahun yang sama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melanjutkan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pendidikan di SLTP Negeri 1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Lilirilau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dan</w:t>
      </w:r>
      <w:r>
        <w:rPr>
          <w:rFonts w:cs="Times New Roman"/>
          <w:szCs w:val="24"/>
        </w:rPr>
        <w:t xml:space="preserve"> tama</w:t>
      </w:r>
      <w:r w:rsidRPr="009E46DE">
        <w:rPr>
          <w:rFonts w:cs="Times New Roman"/>
          <w:szCs w:val="24"/>
        </w:rPr>
        <w:t>t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pada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tahun 1993. Kemudian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pada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tahun yang sama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melanjutkan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ke SMA Negeri 1 Lilirilau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dan</w:t>
      </w:r>
      <w:r>
        <w:rPr>
          <w:rFonts w:cs="Times New Roman"/>
          <w:szCs w:val="24"/>
        </w:rPr>
        <w:t xml:space="preserve"> tamat </w:t>
      </w:r>
      <w:r w:rsidRPr="009E46DE">
        <w:rPr>
          <w:rFonts w:cs="Times New Roman"/>
          <w:szCs w:val="24"/>
        </w:rPr>
        <w:t>pada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tahun 1996 dan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diangkat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menjadi PNS di Kabupaten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Soppeng</w:t>
      </w:r>
      <w:r>
        <w:rPr>
          <w:rFonts w:cs="Times New Roman"/>
          <w:szCs w:val="24"/>
        </w:rPr>
        <w:t xml:space="preserve"> tahun 2005,</w:t>
      </w:r>
      <w:r w:rsidRPr="009E46DE">
        <w:rPr>
          <w:rFonts w:cs="Times New Roman"/>
          <w:szCs w:val="24"/>
        </w:rPr>
        <w:t>Selanjutnya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pada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tahun 2007 memasuki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jenjang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pendidikan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tinggi. Penulis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diterima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sebagai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mahasiswa di Universitas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Negeri Makassar (UNM) pada Program Strata 1 (S.1) pada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jurusan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Pendidikan Guru Pendidikan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Anak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Usia</w:t>
      </w:r>
      <w:r>
        <w:rPr>
          <w:rFonts w:cs="Times New Roman"/>
          <w:szCs w:val="24"/>
        </w:rPr>
        <w:t xml:space="preserve"> </w:t>
      </w:r>
      <w:r w:rsidRPr="009E46DE">
        <w:rPr>
          <w:rFonts w:cs="Times New Roman"/>
          <w:szCs w:val="24"/>
        </w:rPr>
        <w:t>Dini (PGPAUD) di Universitas</w:t>
      </w:r>
      <w:r>
        <w:rPr>
          <w:rFonts w:cs="Times New Roman"/>
          <w:szCs w:val="24"/>
        </w:rPr>
        <w:t xml:space="preserve"> Negeri </w:t>
      </w:r>
      <w:r w:rsidRPr="009E46DE">
        <w:rPr>
          <w:rFonts w:cs="Times New Roman"/>
          <w:szCs w:val="24"/>
        </w:rPr>
        <w:t>Makassar (UNM).</w:t>
      </w:r>
    </w:p>
    <w:p w:rsidR="00D577ED" w:rsidRPr="00D577ED" w:rsidRDefault="00D577ED" w:rsidP="00490FFB">
      <w:pPr>
        <w:spacing w:line="240" w:lineRule="auto"/>
        <w:jc w:val="center"/>
      </w:pPr>
    </w:p>
    <w:sectPr w:rsidR="00D577ED" w:rsidRPr="00D577ED" w:rsidSect="00DD768B">
      <w:headerReference w:type="default" r:id="rId11"/>
      <w:pgSz w:w="12242" w:h="15842" w:code="1"/>
      <w:pgMar w:top="2268" w:right="1701" w:bottom="1701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FB" w:rsidRDefault="00490FFB" w:rsidP="00490FFB">
      <w:pPr>
        <w:spacing w:after="0" w:line="240" w:lineRule="auto"/>
      </w:pPr>
      <w:r>
        <w:separator/>
      </w:r>
    </w:p>
  </w:endnote>
  <w:endnote w:type="continuationSeparator" w:id="1">
    <w:p w:rsidR="00490FFB" w:rsidRDefault="00490FFB" w:rsidP="0049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FB" w:rsidRDefault="00490FFB" w:rsidP="00490FFB">
      <w:pPr>
        <w:spacing w:after="0" w:line="240" w:lineRule="auto"/>
      </w:pPr>
      <w:r>
        <w:separator/>
      </w:r>
    </w:p>
  </w:footnote>
  <w:footnote w:type="continuationSeparator" w:id="1">
    <w:p w:rsidR="00490FFB" w:rsidRDefault="00490FFB" w:rsidP="0049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8302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0FFB" w:rsidRDefault="007A3A1B">
        <w:pPr>
          <w:pStyle w:val="Header"/>
          <w:jc w:val="right"/>
        </w:pPr>
        <w:r>
          <w:fldChar w:fldCharType="begin"/>
        </w:r>
        <w:r w:rsidR="00490FFB">
          <w:instrText xml:space="preserve"> PAGE   \* MERGEFORMAT </w:instrText>
        </w:r>
        <w:r>
          <w:fldChar w:fldCharType="separate"/>
        </w:r>
        <w:r w:rsidR="00C64070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490FFB" w:rsidRDefault="00490F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76D"/>
    <w:rsid w:val="0027076D"/>
    <w:rsid w:val="003757E7"/>
    <w:rsid w:val="00490FFB"/>
    <w:rsid w:val="00687344"/>
    <w:rsid w:val="007A3A1B"/>
    <w:rsid w:val="0086664A"/>
    <w:rsid w:val="00935A27"/>
    <w:rsid w:val="00A2342D"/>
    <w:rsid w:val="00AA7875"/>
    <w:rsid w:val="00C26AFD"/>
    <w:rsid w:val="00C64070"/>
    <w:rsid w:val="00D577ED"/>
    <w:rsid w:val="00DD768B"/>
    <w:rsid w:val="00F91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FB"/>
  </w:style>
  <w:style w:type="paragraph" w:styleId="Footer">
    <w:name w:val="footer"/>
    <w:basedOn w:val="Normal"/>
    <w:link w:val="FooterChar"/>
    <w:uiPriority w:val="99"/>
    <w:unhideWhenUsed/>
    <w:rsid w:val="0049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RADJA</cp:lastModifiedBy>
  <cp:revision>7</cp:revision>
  <cp:lastPrinted>2012-05-07T02:36:00Z</cp:lastPrinted>
  <dcterms:created xsi:type="dcterms:W3CDTF">2002-02-19T13:42:00Z</dcterms:created>
  <dcterms:modified xsi:type="dcterms:W3CDTF">2012-06-06T04:50:00Z</dcterms:modified>
</cp:coreProperties>
</file>