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E7" w:rsidRPr="00BF5BB1" w:rsidRDefault="00E01E52" w:rsidP="009D49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BF5B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A2B1838" wp14:editId="524CD8CF">
            <wp:extent cx="1200150" cy="1200150"/>
            <wp:effectExtent l="0" t="0" r="0" b="0"/>
            <wp:docPr id="10" name="Content Placehold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E81" w:rsidRPr="00BF5B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13970" t="13335" r="825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21C9" id="Rectangle 6" o:spid="_x0000_s1026" style="position:absolute;margin-left:387.2pt;margin-top:-65.85pt;width:45.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" strokecolor="white [3212]"/>
            </w:pict>
          </mc:Fallback>
        </mc:AlternateContent>
      </w:r>
    </w:p>
    <w:p w:rsidR="001970E7" w:rsidRPr="00BF5BB1" w:rsidRDefault="001970E7" w:rsidP="009D495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724955" w:rsidRPr="00BF5BB1" w:rsidRDefault="00724955" w:rsidP="009D4955">
      <w:pPr>
        <w:pStyle w:val="NoSpacing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1E52" w:rsidRPr="00BF5BB1" w:rsidRDefault="00E01E52" w:rsidP="009D4955">
      <w:pPr>
        <w:pStyle w:val="NoSpacing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1E52" w:rsidRPr="00BF5BB1" w:rsidRDefault="00E01E52" w:rsidP="009D4955">
      <w:pPr>
        <w:pStyle w:val="NoSpacing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BF5BB1" w:rsidRDefault="00761E81" w:rsidP="009D4955">
      <w:pPr>
        <w:pStyle w:val="NoSpacing"/>
        <w:tabs>
          <w:tab w:val="left" w:pos="3119"/>
          <w:tab w:val="left" w:pos="3261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BB1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7620" t="7620" r="10160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4A7C" id="Rectangle 5" o:spid="_x0000_s1026" style="position:absolute;margin-left:379.95pt;margin-top:-54.9pt;width:56.3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" strokecolor="white"/>
            </w:pict>
          </mc:Fallback>
        </mc:AlternateContent>
      </w:r>
    </w:p>
    <w:p w:rsidR="001970E7" w:rsidRPr="00BF5BB1" w:rsidRDefault="00D33330" w:rsidP="009D4955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SKRIPSI</w:t>
      </w:r>
    </w:p>
    <w:p w:rsidR="001970E7" w:rsidRPr="00BF5BB1" w:rsidRDefault="001970E7" w:rsidP="009D4955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1E52" w:rsidRPr="00BF5BB1" w:rsidRDefault="00E01E52" w:rsidP="009D4955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0E7" w:rsidRPr="00BF5BB1" w:rsidRDefault="001970E7" w:rsidP="009D4955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754825" w:rsidRPr="00BF5BB1" w:rsidRDefault="00754825" w:rsidP="009D495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02CA" w:rsidRDefault="00724955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TEKNIK </w:t>
      </w:r>
      <w:r w:rsidR="00BF5BB1" w:rsidRPr="00BF5BB1">
        <w:rPr>
          <w:rFonts w:ascii="Times New Roman" w:hAnsi="Times New Roman" w:cs="Times New Roman"/>
          <w:b/>
          <w:sz w:val="24"/>
          <w:szCs w:val="24"/>
          <w:lang w:val="id-ID"/>
        </w:rPr>
        <w:t>KONTRAK PERILAKU UNTUK</w:t>
      </w:r>
    </w:p>
    <w:p w:rsidR="00BF5BB1" w:rsidRPr="00BF5BB1" w:rsidRDefault="00BF5BB1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KEBIASAAN MEMBACA</w:t>
      </w:r>
    </w:p>
    <w:p w:rsidR="00724955" w:rsidRPr="00BF5BB1" w:rsidRDefault="00BF5BB1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>SISWA DI SMP NEGERI 13 MAKASSAR</w:t>
      </w:r>
    </w:p>
    <w:p w:rsidR="006156D2" w:rsidRPr="00BF5BB1" w:rsidRDefault="006156D2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2E89" w:rsidRPr="00BF5BB1" w:rsidRDefault="00422E89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76" w:rsidRPr="00BF5BB1" w:rsidRDefault="000D2476" w:rsidP="009D4955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E52" w:rsidRPr="00BF5BB1" w:rsidRDefault="00E01E52" w:rsidP="009D4955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520" w:rsidRPr="00BF5BB1" w:rsidRDefault="00311520" w:rsidP="009D4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64C3E" w:rsidRPr="00BF5BB1" w:rsidRDefault="00764C3E" w:rsidP="009D4955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1520" w:rsidRPr="00BF5BB1" w:rsidRDefault="00BF5BB1" w:rsidP="009D49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bCs/>
          <w:sz w:val="24"/>
          <w:szCs w:val="24"/>
          <w:lang w:val="id-ID"/>
        </w:rPr>
        <w:t>NURFAWDZIYAH ARSYAD</w:t>
      </w:r>
    </w:p>
    <w:p w:rsidR="0091480F" w:rsidRPr="00BF5BB1" w:rsidRDefault="0091480F" w:rsidP="009D49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25" w:rsidRPr="00BF5BB1" w:rsidRDefault="00754825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Pr="00BF5BB1" w:rsidRDefault="00754825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Pr="00BF5BB1" w:rsidRDefault="00754825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E52" w:rsidRPr="00BF5BB1" w:rsidRDefault="00E01E52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825" w:rsidRPr="00BF5BB1" w:rsidRDefault="00754825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0E7" w:rsidRPr="00BF5BB1" w:rsidRDefault="000D2476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="001970E7" w:rsidRPr="00BF5BB1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 w:rsidRPr="00BF5BB1"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1970E7" w:rsidRPr="00BF5BB1" w:rsidRDefault="001970E7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1970E7" w:rsidRPr="00BF5BB1" w:rsidRDefault="001970E7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1970E7" w:rsidRPr="00BF5BB1" w:rsidRDefault="00BF5BB1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F5BB1">
        <w:rPr>
          <w:rFonts w:ascii="Times New Roman" w:hAnsi="Times New Roman"/>
          <w:b/>
          <w:bCs/>
          <w:noProof/>
          <w:sz w:val="24"/>
          <w:szCs w:val="24"/>
        </w:rPr>
        <w:t>2019</w:t>
      </w:r>
    </w:p>
    <w:p w:rsidR="00E01E52" w:rsidRPr="00BF5BB1" w:rsidRDefault="00E01E52" w:rsidP="009D4955">
      <w:pPr>
        <w:pStyle w:val="BodyTextInden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C3E" w:rsidRPr="00BF5BB1" w:rsidRDefault="00E01E52" w:rsidP="009D4955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F5B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C9BC952" wp14:editId="1F870D0F">
            <wp:extent cx="1200150" cy="1200150"/>
            <wp:effectExtent l="0" t="0" r="0" b="0"/>
            <wp:docPr id="13" name="Content Placehold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BB1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693420</wp:posOffset>
                </wp:positionV>
                <wp:extent cx="914400" cy="914400"/>
                <wp:effectExtent l="0" t="3175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93331" id="Rectangle 14" o:spid="_x0000_s1026" style="position:absolute;margin-left:56.85pt;margin-top:54.6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XF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" filled="f" stroked="f"/>
            </w:pict>
          </mc:Fallback>
        </mc:AlternateContent>
      </w:r>
    </w:p>
    <w:p w:rsidR="000D2476" w:rsidRPr="00BF5BB1" w:rsidRDefault="000D2476" w:rsidP="009D4955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664138" w:rsidRPr="00BF5BB1" w:rsidRDefault="00D33330" w:rsidP="009D4955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SKRIPSI</w:t>
      </w:r>
    </w:p>
    <w:p w:rsidR="00664138" w:rsidRPr="00BF5BB1" w:rsidRDefault="00664138" w:rsidP="009D4955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955" w:rsidRPr="00BF5BB1" w:rsidRDefault="00724955" w:rsidP="009D4955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7396" w:rsidRPr="00BF5BB1" w:rsidRDefault="00761E81" w:rsidP="009D4955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B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13970" t="8890" r="825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0C33" id="Rectangle 8" o:spid="_x0000_s1026" style="position:absolute;margin-left:387.2pt;margin-top:-65.85pt;width:45.5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" strokecolor="white [3212]"/>
            </w:pict>
          </mc:Fallback>
        </mc:AlternateContent>
      </w:r>
      <w:r w:rsidRPr="00BF5BB1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7620" t="5080" r="1016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7798" id="Rectangle 7" o:spid="_x0000_s1026" style="position:absolute;margin-left:379.95pt;margin-top:-54.9pt;width:56.3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" strokecolor="white"/>
            </w:pict>
          </mc:Fallback>
        </mc:AlternateContent>
      </w:r>
    </w:p>
    <w:p w:rsidR="00D802CA" w:rsidRDefault="00724955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TEKNIK </w:t>
      </w:r>
      <w:r w:rsidR="00BF5BB1" w:rsidRPr="00BF5BB1">
        <w:rPr>
          <w:rFonts w:ascii="Times New Roman" w:hAnsi="Times New Roman" w:cs="Times New Roman"/>
          <w:b/>
          <w:sz w:val="24"/>
          <w:szCs w:val="24"/>
          <w:lang w:val="id-ID"/>
        </w:rPr>
        <w:t>KONTRAK PERILAKU UNTUK</w:t>
      </w:r>
    </w:p>
    <w:p w:rsidR="00BF5BB1" w:rsidRPr="00BF5BB1" w:rsidRDefault="00BF5BB1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KEBIASAAN MEMBACA</w:t>
      </w:r>
    </w:p>
    <w:p w:rsidR="00724955" w:rsidRPr="00BF5BB1" w:rsidRDefault="00BF5BB1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>SISWA DI SMP NEGERI 13 MAKASSAR</w:t>
      </w:r>
    </w:p>
    <w:p w:rsidR="00724955" w:rsidRPr="00BF5BB1" w:rsidRDefault="00724955" w:rsidP="009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52" w:rsidRPr="00BF5BB1" w:rsidRDefault="00E01E52" w:rsidP="009D4955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BF" w:rsidRPr="00BF5BB1" w:rsidRDefault="00EC3FBF" w:rsidP="009D4955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BF5BB1" w:rsidRDefault="00311520" w:rsidP="009D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>Diajukan  untuk Meme</w:t>
      </w:r>
      <w:r w:rsidR="006156D2" w:rsidRPr="00BF5BB1">
        <w:rPr>
          <w:rFonts w:ascii="Times New Roman" w:hAnsi="Times New Roman" w:cs="Times New Roman"/>
          <w:sz w:val="24"/>
          <w:szCs w:val="24"/>
          <w:lang w:val="sv-SE"/>
        </w:rPr>
        <w:t xml:space="preserve">nuhi Sebagian Persyaratan Guna 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>Memperoleh</w:t>
      </w:r>
    </w:p>
    <w:p w:rsidR="000D2476" w:rsidRPr="00BF5BB1" w:rsidRDefault="00311520" w:rsidP="009D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</w:t>
      </w:r>
      <w:r w:rsidR="000D2476" w:rsidRPr="00BF5BB1">
        <w:rPr>
          <w:rFonts w:ascii="Times New Roman" w:hAnsi="Times New Roman" w:cs="Times New Roman"/>
          <w:sz w:val="24"/>
          <w:szCs w:val="24"/>
          <w:lang w:val="id-ID"/>
        </w:rPr>
        <w:t>Psikologi Pendidikan dan</w:t>
      </w:r>
    </w:p>
    <w:p w:rsidR="00311520" w:rsidRPr="00BF5BB1" w:rsidRDefault="000D2476" w:rsidP="009D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F5BB1">
        <w:rPr>
          <w:rFonts w:ascii="Times New Roman" w:hAnsi="Times New Roman" w:cs="Times New Roman"/>
          <w:sz w:val="24"/>
          <w:szCs w:val="24"/>
          <w:lang w:val="id-ID"/>
        </w:rPr>
        <w:t>Bimbingan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 xml:space="preserve"> Strata Satu</w:t>
      </w:r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1520" w:rsidRPr="00BF5BB1">
        <w:rPr>
          <w:rFonts w:ascii="Times New Roman" w:hAnsi="Times New Roman" w:cs="Times New Roman"/>
          <w:sz w:val="24"/>
          <w:szCs w:val="24"/>
          <w:lang w:val="sv-SE"/>
        </w:rPr>
        <w:t>Fakultas Ilmu Pendidikan</w:t>
      </w:r>
    </w:p>
    <w:p w:rsidR="00311520" w:rsidRPr="00BF5BB1" w:rsidRDefault="00311520" w:rsidP="009D4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311520" w:rsidRPr="00BF5BB1" w:rsidRDefault="00311520" w:rsidP="009D4955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520" w:rsidRPr="00BF5BB1" w:rsidRDefault="00311520" w:rsidP="009D4955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BF5BB1" w:rsidRDefault="00311520" w:rsidP="009D4955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BF5BB1" w:rsidRDefault="00311520" w:rsidP="009D495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156D2" w:rsidRPr="00BF5BB1" w:rsidRDefault="006156D2" w:rsidP="009D4955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21D7" w:rsidRPr="00BF5BB1" w:rsidRDefault="00BF5BB1" w:rsidP="009D495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bCs/>
          <w:sz w:val="24"/>
          <w:szCs w:val="24"/>
          <w:lang w:val="id-ID"/>
        </w:rPr>
        <w:t>NURFAWDZIYAH ARSYAD</w:t>
      </w:r>
    </w:p>
    <w:p w:rsidR="001F0D14" w:rsidRPr="00BF5BB1" w:rsidRDefault="00BF5BB1" w:rsidP="009D495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bCs/>
          <w:sz w:val="24"/>
          <w:szCs w:val="24"/>
          <w:lang w:val="id-ID"/>
        </w:rPr>
        <w:t>1444041022</w:t>
      </w:r>
    </w:p>
    <w:p w:rsidR="005B3CFC" w:rsidRPr="00BF5BB1" w:rsidRDefault="005B3CFC" w:rsidP="009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38" w:rsidRPr="00BF5BB1" w:rsidRDefault="00664138" w:rsidP="009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38" w:rsidRPr="00BF5BB1" w:rsidRDefault="00664138" w:rsidP="009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1E52" w:rsidRPr="00BF5BB1" w:rsidRDefault="00E01E52" w:rsidP="009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04DE" w:rsidRPr="00BF5BB1" w:rsidRDefault="00C804DE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2476" w:rsidRPr="00BF5BB1" w:rsidRDefault="000D2476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>PSIKOLOGI PENDIDIKAN DAN BIMBINGAN</w:t>
      </w:r>
    </w:p>
    <w:p w:rsidR="001970E7" w:rsidRPr="00BF5BB1" w:rsidRDefault="001970E7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664138" w:rsidRPr="00BF5BB1" w:rsidRDefault="001970E7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B56239" w:rsidRPr="00BF5BB1" w:rsidRDefault="001F0D14" w:rsidP="009D4955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B1">
        <w:rPr>
          <w:rFonts w:ascii="Times New Roman" w:hAnsi="Times New Roman"/>
          <w:b/>
          <w:bCs/>
          <w:sz w:val="24"/>
          <w:szCs w:val="24"/>
        </w:rPr>
        <w:t>2018</w:t>
      </w:r>
    </w:p>
    <w:p w:rsidR="00664138" w:rsidRPr="00BF5BB1" w:rsidRDefault="00664138" w:rsidP="00BF5BB1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54D58" w:rsidRPr="00BF5BB1" w:rsidRDefault="00044B05" w:rsidP="00BF5B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311520" w:rsidRPr="00BF5BB1" w:rsidRDefault="00311520" w:rsidP="00BF5B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lang w:val="id-ID"/>
        </w:rPr>
        <w:t>Saya yang bertanda tangan dibawah ini:</w:t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5953"/>
      </w:tblGrid>
      <w:tr w:rsidR="00E46240" w:rsidRPr="00BF5BB1" w:rsidTr="00E46240">
        <w:tc>
          <w:tcPr>
            <w:tcW w:w="1668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67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E46240" w:rsidRPr="00BF5BB1" w:rsidRDefault="00BF5BB1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NURFAWDZIYAH ARSYAD</w:t>
            </w:r>
          </w:p>
        </w:tc>
      </w:tr>
      <w:tr w:rsidR="00E46240" w:rsidRPr="00BF5BB1" w:rsidTr="00E46240">
        <w:tc>
          <w:tcPr>
            <w:tcW w:w="1668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E46240" w:rsidRPr="00BF5BB1" w:rsidRDefault="00BF5BB1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1444041022</w:t>
            </w:r>
          </w:p>
        </w:tc>
      </w:tr>
      <w:tr w:rsidR="00E46240" w:rsidRPr="00BF5BB1" w:rsidTr="00E46240">
        <w:tc>
          <w:tcPr>
            <w:tcW w:w="1668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Jurusan/Prodi</w:t>
            </w:r>
          </w:p>
        </w:tc>
        <w:tc>
          <w:tcPr>
            <w:tcW w:w="567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Psikologi Pendidikan dan Bimbingan</w:t>
            </w:r>
          </w:p>
        </w:tc>
      </w:tr>
      <w:tr w:rsidR="00E46240" w:rsidRPr="00BF5BB1" w:rsidTr="00E46240">
        <w:tc>
          <w:tcPr>
            <w:tcW w:w="1668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567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Ilmu Pendidikan</w:t>
            </w:r>
          </w:p>
        </w:tc>
      </w:tr>
      <w:tr w:rsidR="00E46240" w:rsidRPr="00BF5BB1" w:rsidTr="00E46240">
        <w:tc>
          <w:tcPr>
            <w:tcW w:w="1668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567" w:type="dxa"/>
          </w:tcPr>
          <w:p w:rsidR="00E46240" w:rsidRPr="00BF5BB1" w:rsidRDefault="00E46240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E46240" w:rsidRPr="00BF5BB1" w:rsidRDefault="00724955" w:rsidP="00BF5B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Penerapan Teknik </w:t>
            </w:r>
            <w:r w:rsidR="00BF5BB1" w:rsidRPr="00BF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Kontrak Perilaku untuk Meningkatkan Kebiasaan Membaca Siswa di SMP Negeri 13 Makassar</w:t>
            </w:r>
          </w:p>
        </w:tc>
      </w:tr>
    </w:tbl>
    <w:p w:rsidR="008221D7" w:rsidRPr="00BF5BB1" w:rsidRDefault="008221D7" w:rsidP="00BF5BB1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8221D7" w:rsidRPr="00BF5BB1" w:rsidRDefault="008221D7" w:rsidP="00BF5BB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1520" w:rsidRPr="00BF5BB1" w:rsidRDefault="00311520" w:rsidP="00BF5BB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5BB1">
        <w:rPr>
          <w:rFonts w:ascii="Times New Roman" w:hAnsi="Times New Roman" w:cs="Times New Roman"/>
          <w:sz w:val="24"/>
          <w:szCs w:val="24"/>
        </w:rPr>
        <w:t>dan</w:t>
      </w:r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>.</w:t>
      </w:r>
    </w:p>
    <w:p w:rsidR="00311520" w:rsidRPr="00BF5BB1" w:rsidRDefault="00311520" w:rsidP="00BF5BB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12964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5BB1">
        <w:rPr>
          <w:rFonts w:ascii="Times New Roman" w:hAnsi="Times New Roman" w:cs="Times New Roman"/>
          <w:sz w:val="24"/>
          <w:szCs w:val="24"/>
        </w:rPr>
        <w:t>di</w:t>
      </w:r>
      <w:r w:rsidR="005B3CFC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7BA4" w:rsidRPr="00BF5BB1">
        <w:rPr>
          <w:rFonts w:ascii="Times New Roman" w:hAnsi="Times New Roman" w:cs="Times New Roman"/>
          <w:sz w:val="24"/>
          <w:szCs w:val="24"/>
          <w:lang w:val="id-ID"/>
        </w:rPr>
        <w:t>karya orang lain</w:t>
      </w:r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61AC7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>.</w:t>
      </w:r>
    </w:p>
    <w:p w:rsidR="00311520" w:rsidRPr="00BF5BB1" w:rsidRDefault="00311520" w:rsidP="00BF5B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520" w:rsidRPr="00BF5BB1" w:rsidRDefault="00311520" w:rsidP="00BF5B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520" w:rsidRPr="00BF5BB1" w:rsidRDefault="00311520" w:rsidP="00BF5BB1">
      <w:pPr>
        <w:pStyle w:val="NoSpacing"/>
        <w:spacing w:line="48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11520" w:rsidRPr="00BF5BB1" w:rsidRDefault="00311520" w:rsidP="00BF5BB1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BB1">
        <w:rPr>
          <w:rFonts w:ascii="Times New Roman" w:hAnsi="Times New Roman" w:cs="Times New Roman"/>
          <w:sz w:val="24"/>
          <w:szCs w:val="24"/>
        </w:rPr>
        <w:t xml:space="preserve">Makassar, </w:t>
      </w:r>
      <w:r w:rsidR="00204C29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gramEnd"/>
      <w:r w:rsidR="00204C29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0A9F">
        <w:rPr>
          <w:rFonts w:ascii="Times New Roman" w:hAnsi="Times New Roman" w:cs="Times New Roman"/>
          <w:sz w:val="24"/>
          <w:szCs w:val="24"/>
          <w:lang w:val="id-ID"/>
        </w:rPr>
        <w:t>Februari</w:t>
      </w:r>
      <w:r w:rsidR="00BF5BB1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</w:p>
    <w:p w:rsidR="00311520" w:rsidRPr="00BF5BB1" w:rsidRDefault="00311520" w:rsidP="00BF5BB1">
      <w:pPr>
        <w:pStyle w:val="NoSpacing"/>
        <w:spacing w:line="276" w:lineRule="auto"/>
        <w:ind w:left="4525" w:firstLine="5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BB1">
        <w:rPr>
          <w:rFonts w:ascii="Times New Roman" w:hAnsi="Times New Roman" w:cs="Times New Roman"/>
          <w:sz w:val="24"/>
          <w:szCs w:val="24"/>
        </w:rPr>
        <w:t>Yang</w:t>
      </w:r>
      <w:r w:rsidR="00874ABE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="00874ABE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311520" w:rsidRPr="00BF5BB1" w:rsidRDefault="00311520" w:rsidP="00BF5BB1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11520" w:rsidRPr="00BF5BB1" w:rsidRDefault="00311520" w:rsidP="00BF5BB1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20" w:rsidRPr="00BF5BB1" w:rsidRDefault="00311520" w:rsidP="00BF5BB1">
      <w:pPr>
        <w:pStyle w:val="NoSpacing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E89" w:rsidRPr="00BF5BB1" w:rsidRDefault="00BF5BB1" w:rsidP="00BF5BB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Nurfawdziyah Arsyad</w:t>
      </w:r>
    </w:p>
    <w:p w:rsidR="00770AB7" w:rsidRDefault="00BF5BB1" w:rsidP="00BF5BB1">
      <w:pPr>
        <w:spacing w:line="9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A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0AB7">
        <w:rPr>
          <w:rFonts w:ascii="Times New Roman" w:hAnsi="Times New Roman" w:cs="Times New Roman"/>
          <w:sz w:val="24"/>
          <w:szCs w:val="24"/>
          <w:lang w:val="id-ID"/>
        </w:rPr>
        <w:tab/>
        <w:t>1444041022</w:t>
      </w:r>
    </w:p>
    <w:p w:rsidR="003456ED" w:rsidRPr="00770AB7" w:rsidRDefault="002526CC" w:rsidP="00770AB7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lastRenderedPageBreak/>
        <w:t>MOT</w:t>
      </w:r>
      <w:r w:rsidR="00BF5BB1" w:rsidRPr="00BF5BB1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044B05" w:rsidRPr="00BF5BB1">
        <w:rPr>
          <w:rFonts w:ascii="Times New Roman" w:hAnsi="Times New Roman" w:cs="Times New Roman"/>
          <w:b/>
          <w:sz w:val="24"/>
          <w:szCs w:val="24"/>
        </w:rPr>
        <w:t>O</w:t>
      </w:r>
    </w:p>
    <w:p w:rsidR="00BF5BB1" w:rsidRPr="00BF5BB1" w:rsidRDefault="00BF5BB1" w:rsidP="00674152">
      <w:pPr>
        <w:pStyle w:val="NoSpacing"/>
        <w:spacing w:line="360" w:lineRule="auto"/>
        <w:ind w:right="-1"/>
        <w:jc w:val="center"/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</w:rPr>
      </w:pPr>
      <w:r w:rsidRPr="00BF5BB1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</w:rPr>
        <w:t>“</w:t>
      </w:r>
      <w:r w:rsidR="00186A24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  <w:lang w:val="id-ID"/>
        </w:rPr>
        <w:t xml:space="preserve">Jangan biarkan hal kemarin </w:t>
      </w:r>
      <w:r w:rsidR="00D76A41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  <w:lang w:val="id-ID"/>
        </w:rPr>
        <w:t>merenggut</w:t>
      </w:r>
      <w:r w:rsidR="00186A24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  <w:lang w:val="id-ID"/>
        </w:rPr>
        <w:t xml:space="preserve"> semua hal hari ini</w:t>
      </w:r>
      <w:r w:rsidRPr="00BF5BB1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</w:rPr>
        <w:t>”.</w:t>
      </w:r>
    </w:p>
    <w:p w:rsidR="00BF5BB1" w:rsidRPr="00BF5BB1" w:rsidRDefault="00BF5BB1" w:rsidP="00674152">
      <w:pPr>
        <w:pStyle w:val="NoSpacing"/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BB1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</w:rPr>
        <w:t>(</w:t>
      </w:r>
      <w:r w:rsidR="00186A24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  <w:lang w:val="id-ID"/>
        </w:rPr>
        <w:t>Will Rogers</w:t>
      </w:r>
      <w:r w:rsidRPr="00BF5BB1">
        <w:rPr>
          <w:rFonts w:ascii="Times New Roman" w:eastAsia="Adobe Myungjo Std M" w:hAnsi="Times New Roman" w:cs="Times New Roman"/>
          <w:b/>
          <w:bCs/>
          <w:i/>
          <w:iCs/>
          <w:sz w:val="24"/>
          <w:szCs w:val="24"/>
        </w:rPr>
        <w:t>)</w:t>
      </w: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BF5BB1">
      <w:pPr>
        <w:pStyle w:val="NoSpacing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BB1" w:rsidRPr="00BF5BB1" w:rsidRDefault="00BF5BB1" w:rsidP="00674152">
      <w:pPr>
        <w:pStyle w:val="NoSpacing"/>
        <w:tabs>
          <w:tab w:val="left" w:pos="1418"/>
        </w:tabs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BF5BB1" w:rsidRPr="00186A24" w:rsidRDefault="00BF5BB1" w:rsidP="00186A24">
      <w:pPr>
        <w:pStyle w:val="NoSpacing"/>
        <w:tabs>
          <w:tab w:val="left" w:pos="1418"/>
        </w:tabs>
        <w:spacing w:line="276" w:lineRule="auto"/>
        <w:ind w:right="19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6A24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24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24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24">
        <w:rPr>
          <w:rFonts w:ascii="Times New Roman" w:hAnsi="Times New Roman" w:cs="Times New Roman"/>
          <w:i/>
          <w:sz w:val="24"/>
          <w:szCs w:val="24"/>
        </w:rPr>
        <w:t>persembahkan</w:t>
      </w:r>
      <w:proofErr w:type="spellEnd"/>
      <w:r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24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186A24">
        <w:rPr>
          <w:rFonts w:ascii="Times New Roman" w:hAnsi="Times New Roman" w:cs="Times New Roman"/>
          <w:i/>
          <w:sz w:val="24"/>
          <w:szCs w:val="24"/>
        </w:rPr>
        <w:t>:</w:t>
      </w:r>
    </w:p>
    <w:p w:rsidR="00BF5BB1" w:rsidRPr="00186A24" w:rsidRDefault="00BF5BB1" w:rsidP="00674152">
      <w:pPr>
        <w:pStyle w:val="NoSpacing"/>
        <w:tabs>
          <w:tab w:val="left" w:pos="1418"/>
        </w:tabs>
        <w:spacing w:line="276" w:lineRule="auto"/>
        <w:ind w:right="231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5BB1" w:rsidRPr="00186A24" w:rsidRDefault="00186A24" w:rsidP="00674152">
      <w:pPr>
        <w:pStyle w:val="NoSpacing"/>
        <w:tabs>
          <w:tab w:val="left" w:pos="1418"/>
        </w:tabs>
        <w:spacing w:line="276" w:lineRule="auto"/>
        <w:ind w:right="49"/>
        <w:rPr>
          <w:rFonts w:ascii="Times New Roman" w:hAnsi="Times New Roman" w:cs="Times New Roman"/>
          <w:i/>
          <w:sz w:val="24"/>
          <w:szCs w:val="24"/>
        </w:rPr>
      </w:pPr>
      <w:r w:rsidRPr="00186A24">
        <w:rPr>
          <w:rFonts w:ascii="Times New Roman" w:hAnsi="Times New Roman" w:cs="Times New Roman"/>
          <w:i/>
          <w:sz w:val="24"/>
          <w:szCs w:val="24"/>
          <w:lang w:val="id-ID"/>
        </w:rPr>
        <w:t>Ayahanda Arsyad</w:t>
      </w:r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dan</w:t>
      </w:r>
      <w:r w:rsidRPr="00186A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Ibunda Masrah serta</w:t>
      </w:r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tercinta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tiada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henti-hentinya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dukungan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doa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penuh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BB1" w:rsidRPr="00186A24">
        <w:rPr>
          <w:rFonts w:ascii="Times New Roman" w:hAnsi="Times New Roman" w:cs="Times New Roman"/>
          <w:i/>
          <w:sz w:val="24"/>
          <w:szCs w:val="24"/>
        </w:rPr>
        <w:t>keikhlasan</w:t>
      </w:r>
      <w:proofErr w:type="spellEnd"/>
      <w:r w:rsidR="00BF5BB1" w:rsidRPr="00186A24">
        <w:rPr>
          <w:rFonts w:ascii="Times New Roman" w:hAnsi="Times New Roman" w:cs="Times New Roman"/>
          <w:i/>
          <w:sz w:val="24"/>
          <w:szCs w:val="24"/>
        </w:rPr>
        <w:t>.</w:t>
      </w:r>
    </w:p>
    <w:p w:rsidR="00BF5BB1" w:rsidRPr="00BF5BB1" w:rsidRDefault="00BF5BB1" w:rsidP="00674152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12964" w:rsidRPr="00BF5BB1" w:rsidRDefault="00012964" w:rsidP="00BF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40" w:rsidRPr="00BF5BB1" w:rsidRDefault="00E46240" w:rsidP="00BF5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7FFD" w:rsidRPr="00BF5BB1" w:rsidRDefault="00826D13" w:rsidP="00BF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AC7D9F" w:rsidRPr="00BF5BB1" w:rsidRDefault="00AC7D9F" w:rsidP="00BF5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C7D9F" w:rsidRPr="00BF5BB1" w:rsidRDefault="00AC7D9F" w:rsidP="00BF5B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BF5BB1" w:rsidRDefault="00BF5BB1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BB1">
        <w:rPr>
          <w:rFonts w:ascii="Times New Roman" w:hAnsi="Times New Roman" w:cs="Times New Roman"/>
          <w:b/>
          <w:sz w:val="24"/>
          <w:szCs w:val="24"/>
        </w:rPr>
        <w:t>Nurfawdziyah</w:t>
      </w:r>
      <w:proofErr w:type="spellEnd"/>
      <w:r w:rsidRPr="00BF5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b/>
          <w:sz w:val="24"/>
          <w:szCs w:val="24"/>
        </w:rPr>
        <w:t>Arsyad</w:t>
      </w:r>
      <w:proofErr w:type="spellEnd"/>
      <w:r w:rsidR="000E6E96">
        <w:rPr>
          <w:rFonts w:ascii="Times New Roman" w:hAnsi="Times New Roman" w:cs="Times New Roman"/>
          <w:sz w:val="24"/>
          <w:szCs w:val="24"/>
        </w:rPr>
        <w:t>, 201</w:t>
      </w:r>
      <w:r w:rsidR="000E6E96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oleh Drs. H. Abdullah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5BB1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r w:rsidR="002C29A5">
        <w:rPr>
          <w:rFonts w:ascii="Times New Roman" w:hAnsi="Times New Roman" w:cs="Times New Roman"/>
          <w:sz w:val="24"/>
          <w:szCs w:val="24"/>
          <w:lang w:val="id-ID"/>
        </w:rPr>
        <w:t>Dr. Abdul Saman, M.Si, Kons</w:t>
      </w:r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p w:rsidR="00C9269D" w:rsidRDefault="00C9269D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9D" w:rsidRDefault="00C9269D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9D" w:rsidRDefault="00C9269D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9D" w:rsidRPr="00BF5BB1" w:rsidRDefault="00C9269D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BB1" w:rsidRPr="00BF5BB1" w:rsidRDefault="00BF5BB1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Makassar? 2)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</w:t>
      </w:r>
      <w:proofErr w:type="gramStart"/>
      <w:r w:rsidRPr="00BF5BB1">
        <w:rPr>
          <w:rFonts w:ascii="Times New Roman" w:hAnsi="Times New Roman" w:cs="Times New Roman"/>
          <w:sz w:val="24"/>
          <w:szCs w:val="24"/>
        </w:rPr>
        <w:t>Makassar ?</w:t>
      </w:r>
      <w:proofErr w:type="gramEnd"/>
      <w:r w:rsidRPr="00BF5BB1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</w:t>
      </w:r>
      <w:proofErr w:type="gramStart"/>
      <w:r w:rsidRPr="00BF5BB1">
        <w:rPr>
          <w:rFonts w:ascii="Times New Roman" w:hAnsi="Times New Roman" w:cs="Times New Roman"/>
          <w:sz w:val="24"/>
          <w:szCs w:val="24"/>
        </w:rPr>
        <w:t>Makassar ?</w:t>
      </w:r>
      <w:proofErr w:type="gram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Makassar. 2)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Makassar. 3)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model </w:t>
      </w:r>
      <w:r w:rsidRPr="00BF5BB1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BF5BB1">
        <w:rPr>
          <w:rFonts w:ascii="Times New Roman" w:hAnsi="Times New Roman" w:cs="Times New Roman"/>
          <w:i/>
          <w:sz w:val="24"/>
          <w:szCs w:val="24"/>
        </w:rPr>
        <w:t>Eksperimental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Pr="00BF5BB1">
        <w:rPr>
          <w:rFonts w:ascii="Times New Roman" w:hAnsi="Times New Roman" w:cs="Times New Roman"/>
          <w:i/>
          <w:iCs/>
          <w:sz w:val="24"/>
          <w:szCs w:val="24"/>
        </w:rPr>
        <w:t>One-Group Pretest-Posttest Design.</w:t>
      </w:r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Populasi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ad</w:t>
      </w:r>
      <w:r w:rsidR="00757343">
        <w:rPr>
          <w:rFonts w:ascii="Times New Roman" w:hAnsi="Times New Roman" w:cs="Times New Roman"/>
          <w:iCs/>
          <w:sz w:val="24"/>
          <w:szCs w:val="24"/>
        </w:rPr>
        <w:t>alah</w:t>
      </w:r>
      <w:proofErr w:type="spellEnd"/>
      <w:r w:rsidR="007573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7343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="007573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7343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="00757343">
        <w:rPr>
          <w:rFonts w:ascii="Times New Roman" w:hAnsi="Times New Roman" w:cs="Times New Roman"/>
          <w:iCs/>
          <w:sz w:val="24"/>
          <w:szCs w:val="24"/>
        </w:rPr>
        <w:t xml:space="preserve"> VII </w:t>
      </w:r>
      <w:proofErr w:type="spellStart"/>
      <w:r w:rsidR="00757343">
        <w:rPr>
          <w:rFonts w:ascii="Times New Roman" w:hAnsi="Times New Roman" w:cs="Times New Roman"/>
          <w:iCs/>
          <w:sz w:val="24"/>
          <w:szCs w:val="24"/>
        </w:rPr>
        <w:t>sebanyak</w:t>
      </w:r>
      <w:proofErr w:type="spellEnd"/>
      <w:r w:rsidR="00757343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757343">
        <w:rPr>
          <w:rFonts w:ascii="Times New Roman" w:hAnsi="Times New Roman" w:cs="Times New Roman"/>
          <w:iCs/>
          <w:sz w:val="24"/>
          <w:szCs w:val="24"/>
          <w:lang w:val="id-ID"/>
        </w:rPr>
        <w:t>8</w:t>
      </w:r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sampel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sebesar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10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ditentukan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BB1">
        <w:rPr>
          <w:rFonts w:ascii="Times New Roman" w:hAnsi="Times New Roman" w:cs="Times New Roman"/>
          <w:i/>
          <w:iCs/>
          <w:sz w:val="24"/>
          <w:szCs w:val="24"/>
        </w:rPr>
        <w:t>simple random sampling</w:t>
      </w:r>
      <w:r w:rsidRPr="00BF5B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Pr="00BF5BB1">
        <w:rPr>
          <w:rFonts w:ascii="Times New Roman" w:hAnsi="Times New Roman" w:cs="Times New Roman"/>
          <w:i/>
          <w:sz w:val="24"/>
          <w:szCs w:val="24"/>
        </w:rPr>
        <w:t>instrument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uji </w:t>
      </w:r>
      <w:r w:rsidRPr="00BF5BB1">
        <w:rPr>
          <w:rFonts w:ascii="Times New Roman" w:hAnsi="Times New Roman" w:cs="Times New Roman"/>
          <w:i/>
          <w:sz w:val="24"/>
          <w:szCs w:val="24"/>
        </w:rPr>
        <w:t xml:space="preserve">Wilcoxon Signed Ranks Test. </w:t>
      </w:r>
      <w:r w:rsidRPr="00BF5BB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: 1) Tingkat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="00757343">
        <w:rPr>
          <w:rFonts w:ascii="Times New Roman" w:hAnsi="Times New Roman" w:cs="Times New Roman"/>
          <w:sz w:val="24"/>
          <w:szCs w:val="24"/>
          <w:lang w:val="id-ID"/>
        </w:rPr>
        <w:t>kontrak perilaku</w:t>
      </w:r>
      <w:r w:rsidRPr="00BF5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B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Pr="00BF5BB1">
        <w:rPr>
          <w:rFonts w:ascii="Times New Roman" w:hAnsi="Times New Roman" w:cs="Times New Roman"/>
          <w:i/>
          <w:sz w:val="24"/>
          <w:szCs w:val="24"/>
        </w:rPr>
        <w:t>treatment</w:t>
      </w:r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r w:rsidR="00757343">
        <w:rPr>
          <w:rFonts w:ascii="Times New Roman" w:hAnsi="Times New Roman" w:cs="Times New Roman"/>
          <w:sz w:val="24"/>
          <w:szCs w:val="24"/>
          <w:lang w:val="id-ID"/>
        </w:rPr>
        <w:t>menentukan bentuk perilaku yang akan diubah</w:t>
      </w:r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Pr="00BF5BB1">
        <w:rPr>
          <w:rFonts w:ascii="Times New Roman" w:hAnsi="Times New Roman" w:cs="Times New Roman"/>
          <w:i/>
          <w:sz w:val="24"/>
          <w:szCs w:val="24"/>
        </w:rPr>
        <w:t>reinforcement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="00757343">
        <w:rPr>
          <w:rFonts w:ascii="Times New Roman" w:hAnsi="Times New Roman" w:cs="Times New Roman"/>
          <w:sz w:val="24"/>
          <w:szCs w:val="24"/>
          <w:lang w:val="id-ID"/>
        </w:rPr>
        <w:t>setelah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7573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1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4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15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</w:t>
      </w:r>
      <w:r w:rsidR="0075734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5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57343">
        <w:rPr>
          <w:rFonts w:ascii="Times New Roman" w:hAnsi="Times New Roman" w:cs="Times New Roman"/>
          <w:sz w:val="24"/>
          <w:szCs w:val="24"/>
        </w:rPr>
        <w:t xml:space="preserve"> </w:t>
      </w:r>
      <w:r w:rsidR="00757343">
        <w:rPr>
          <w:rFonts w:ascii="Times New Roman" w:hAnsi="Times New Roman" w:cs="Times New Roman"/>
          <w:sz w:val="24"/>
          <w:szCs w:val="24"/>
          <w:lang w:val="id-ID"/>
        </w:rPr>
        <w:t>siswa tertarik dengan kontrak perilaku sehingga siswa berpartisipasi dengan baik</w:t>
      </w:r>
      <w:r w:rsidRPr="00BF5BB1">
        <w:rPr>
          <w:rFonts w:ascii="Times New Roman" w:hAnsi="Times New Roman" w:cs="Times New Roman"/>
          <w:sz w:val="24"/>
          <w:szCs w:val="24"/>
        </w:rPr>
        <w:t xml:space="preserve">. 3) Teknik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Makassar. </w:t>
      </w:r>
    </w:p>
    <w:p w:rsidR="00BF5BB1" w:rsidRPr="00BF5BB1" w:rsidRDefault="00BF5BB1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BB1" w:rsidRPr="00BF5BB1" w:rsidRDefault="00BF5BB1" w:rsidP="00BF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BF5BB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F5B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5BB1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2F440B" w:rsidRPr="00BF5BB1" w:rsidRDefault="002F440B" w:rsidP="00B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F440B" w:rsidRPr="00BF5BB1" w:rsidRDefault="002F440B" w:rsidP="00B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63B2A" w:rsidRPr="00BF5BB1" w:rsidRDefault="00E63B2A" w:rsidP="00B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221D7" w:rsidRDefault="008221D7" w:rsidP="00BF5BB1">
      <w:pPr>
        <w:tabs>
          <w:tab w:val="left" w:pos="2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33330" w:rsidRDefault="00D33330" w:rsidP="00BF5BB1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70AB7" w:rsidRPr="00BF5BB1" w:rsidRDefault="00770AB7" w:rsidP="00BF5BB1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BF5BB1" w:rsidRPr="00BF5BB1" w:rsidRDefault="00BF5BB1" w:rsidP="00BF5B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PRAKATA</w:t>
      </w:r>
    </w:p>
    <w:p w:rsidR="00BF5BB1" w:rsidRPr="00BF5BB1" w:rsidRDefault="00BF5BB1" w:rsidP="00BF5B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BISMILLAHIRRAHMANIRRAHIM</w:t>
      </w:r>
    </w:p>
    <w:p w:rsidR="00BF5BB1" w:rsidRPr="00BF5BB1" w:rsidRDefault="00BF5BB1" w:rsidP="00BF5BB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Alhamdulillahi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Rabbil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di SMP Negeri 13 Makassar”.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p w:rsidR="00BF5BB1" w:rsidRPr="00BF5BB1" w:rsidRDefault="00BF5BB1" w:rsidP="00BF5BB1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Bapak Drs. H. Abdullah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Sinrin</w:t>
      </w:r>
      <w:r w:rsidR="000E6E9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E6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E6E96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0E6E96">
        <w:rPr>
          <w:rFonts w:ascii="Times New Roman" w:hAnsi="Times New Roman" w:cs="Times New Roman"/>
          <w:sz w:val="24"/>
          <w:szCs w:val="24"/>
        </w:rPr>
        <w:t xml:space="preserve"> dan Bapak </w:t>
      </w:r>
      <w:r w:rsidR="00674152">
        <w:rPr>
          <w:rFonts w:ascii="Times New Roman" w:hAnsi="Times New Roman" w:cs="Times New Roman"/>
          <w:sz w:val="24"/>
          <w:szCs w:val="24"/>
          <w:lang w:val="id-ID"/>
        </w:rPr>
        <w:t>Dr. Abdul Saman</w:t>
      </w:r>
      <w:r w:rsidR="00674152">
        <w:rPr>
          <w:rFonts w:ascii="Times New Roman" w:hAnsi="Times New Roman" w:cs="Times New Roman"/>
          <w:sz w:val="24"/>
          <w:szCs w:val="24"/>
        </w:rPr>
        <w:t>,</w:t>
      </w:r>
      <w:r w:rsidR="00674152">
        <w:rPr>
          <w:rFonts w:ascii="Times New Roman" w:hAnsi="Times New Roman" w:cs="Times New Roman"/>
          <w:sz w:val="24"/>
          <w:szCs w:val="24"/>
          <w:lang w:val="id-ID"/>
        </w:rPr>
        <w:t xml:space="preserve"> M.Si, Kons.</w:t>
      </w:r>
      <w:r w:rsidRPr="00BF5B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I dan II, 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>.</w:t>
      </w:r>
    </w:p>
    <w:p w:rsidR="00BF5BB1" w:rsidRPr="00BF5BB1" w:rsidRDefault="00BF5BB1" w:rsidP="00BF5BB1">
      <w:pPr>
        <w:pStyle w:val="NoSpacing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5BB1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BF5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BF5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eastAsia="Calibri" w:hAnsi="Times New Roman" w:cs="Times New Roman"/>
          <w:sz w:val="24"/>
          <w:szCs w:val="24"/>
        </w:rPr>
        <w:t>terimakasih</w:t>
      </w:r>
      <w:proofErr w:type="spellEnd"/>
      <w:r w:rsidRPr="00BF5BB1">
        <w:rPr>
          <w:rFonts w:ascii="Times New Roman" w:eastAsia="Calibri" w:hAnsi="Times New Roman" w:cs="Times New Roman"/>
          <w:sz w:val="24"/>
          <w:szCs w:val="24"/>
        </w:rPr>
        <w:t xml:space="preserve"> pula </w:t>
      </w:r>
      <w:proofErr w:type="spellStart"/>
      <w:r w:rsidRPr="00BF5BB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F5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eastAsia="Calibri" w:hAnsi="Times New Roman" w:cs="Times New Roman"/>
          <w:sz w:val="24"/>
          <w:szCs w:val="24"/>
        </w:rPr>
        <w:t>tujukan</w:t>
      </w:r>
      <w:proofErr w:type="spellEnd"/>
      <w:r w:rsidRPr="00BF5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F5B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5BB1" w:rsidRPr="00BF5BB1" w:rsidRDefault="00BF5BB1" w:rsidP="00BF5BB1">
      <w:pPr>
        <w:pStyle w:val="ListParagraph"/>
        <w:numPr>
          <w:ilvl w:val="0"/>
          <w:numId w:val="4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5BB1">
        <w:rPr>
          <w:rFonts w:ascii="Times New Roman" w:hAnsi="Times New Roman" w:cs="Times New Roman"/>
          <w:sz w:val="24"/>
          <w:szCs w:val="24"/>
          <w:lang w:val="id-ID"/>
        </w:rPr>
        <w:t>Prof. Dr. Husain Syam, M.TP. sebagai Rektor Universitas Negeri Makassar yang telah memberi peluang untuk mengikuti proses perkuliahan pada program studi Psikologi Pendidikan dan Bimbingan (PPB) Fakultas Ilmu Pendidikan.</w:t>
      </w:r>
    </w:p>
    <w:p w:rsidR="00BF5BB1" w:rsidRPr="00BF5BB1" w:rsidRDefault="00BF5BB1" w:rsidP="00BF5BB1">
      <w:pPr>
        <w:pStyle w:val="ListParagraph"/>
        <w:numPr>
          <w:ilvl w:val="0"/>
          <w:numId w:val="4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5BB1">
        <w:rPr>
          <w:rFonts w:ascii="Times New Roman" w:hAnsi="Times New Roman" w:cs="Times New Roman"/>
          <w:sz w:val="24"/>
          <w:szCs w:val="24"/>
          <w:lang w:val="id-ID"/>
        </w:rPr>
        <w:lastRenderedPageBreak/>
        <w:t>Dr. Abdul Saman, M.Si</w:t>
      </w:r>
      <w:r w:rsidRPr="00BF5BB1">
        <w:rPr>
          <w:rFonts w:ascii="Times New Roman" w:hAnsi="Times New Roman" w:cs="Times New Roman"/>
          <w:sz w:val="24"/>
          <w:szCs w:val="24"/>
        </w:rPr>
        <w:t xml:space="preserve">., 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Kons sebagai Dekan Fakultas Ilmu Pendidikan Universitas Negeri Makassar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dukungannya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perkuliaha</w:t>
      </w:r>
      <w:proofErr w:type="spellEnd"/>
      <w:r w:rsidRPr="00BF5BB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berjalan dengan lancar.  </w:t>
      </w:r>
    </w:p>
    <w:p w:rsidR="00BF5BB1" w:rsidRPr="00BF5BB1" w:rsidRDefault="003A622E" w:rsidP="00BF5BB1">
      <w:pPr>
        <w:pStyle w:val="ListParagraph"/>
        <w:numPr>
          <w:ilvl w:val="0"/>
          <w:numId w:val="4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Mustafa</w:t>
      </w:r>
      <w:r w:rsidR="008F235B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M.Si.</w:t>
      </w:r>
      <w:r w:rsidR="00BF5BB1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I, </w:t>
      </w:r>
      <w:r w:rsidR="00433511" w:rsidRPr="00BF5BB1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433511" w:rsidRPr="00BF5BB1">
        <w:rPr>
          <w:rFonts w:ascii="Times New Roman" w:hAnsi="Times New Roman" w:cs="Times New Roman"/>
          <w:sz w:val="24"/>
          <w:szCs w:val="24"/>
        </w:rPr>
        <w:t>.</w:t>
      </w:r>
      <w:r w:rsidR="00433511"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Pattaufi, M.Si</w:t>
      </w:r>
      <w:r w:rsidR="0043351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33511" w:rsidRPr="00BF5BB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5BB1"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="008F235B"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Ansar M.Si., </w:t>
      </w:r>
      <w:proofErr w:type="spellStart"/>
      <w:r w:rsidR="008F23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235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="008F235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F235B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Pe</w:t>
      </w:r>
      <w:r w:rsidR="00BF5BB1" w:rsidRPr="00BF5BB1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B1" w:rsidRPr="00BF5B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5BB1" w:rsidRPr="00BF5BB1">
        <w:rPr>
          <w:rFonts w:ascii="Times New Roman" w:hAnsi="Times New Roman" w:cs="Times New Roman"/>
          <w:sz w:val="24"/>
          <w:szCs w:val="24"/>
        </w:rPr>
        <w:t xml:space="preserve"> Negeri Makassar </w:t>
      </w:r>
      <w:r w:rsidR="00BF5BB1" w:rsidRPr="00BF5BB1">
        <w:rPr>
          <w:rFonts w:ascii="Times New Roman" w:hAnsi="Times New Roman" w:cs="Times New Roman"/>
          <w:sz w:val="24"/>
          <w:szCs w:val="24"/>
          <w:lang w:val="id-ID"/>
        </w:rPr>
        <w:t>yang telah memberikan layanan akademik, administrasi, dan kemahasiswaan selama proses pendidikan dan penyelesaian studi.</w:t>
      </w:r>
    </w:p>
    <w:p w:rsidR="00BF5BB1" w:rsidRPr="00BF5BB1" w:rsidRDefault="00BF5BB1" w:rsidP="00BF5BB1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id-ID"/>
        </w:rPr>
        <w:t>Drs. H. Muhammad Anas, M.Si</w:t>
      </w:r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Sahril Buchori, S.Pd, M.Pd</w:t>
      </w:r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masing-masing sebagai Ketua Jurusan dan Sekretaris Jurusan Psikologi Pendidikan dan Bimbingan, yang penuh perhatian memberikan bimbingan dan memfasilitasi penulis selama proses perkuliahan.</w:t>
      </w:r>
    </w:p>
    <w:p w:rsidR="00BF5BB1" w:rsidRPr="00BF5BB1" w:rsidRDefault="00BF5BB1" w:rsidP="00BF5BB1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BF5BB1" w:rsidRPr="00BF5BB1" w:rsidRDefault="00BF5BB1" w:rsidP="00BF5BB1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id-ID"/>
        </w:rPr>
        <w:t>Arief Hidayat, S.Psi, M.Pd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BF5BB1">
        <w:rPr>
          <w:rFonts w:ascii="Times New Roman" w:hAnsi="Times New Roman" w:cs="Times New Roman"/>
          <w:sz w:val="24"/>
          <w:szCs w:val="24"/>
          <w:lang w:val="id-ID"/>
        </w:rPr>
        <w:t>, dan Akhmad Harum, S.Pd, M.Pd selaku dosen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saran kepada penulis.</w:t>
      </w:r>
    </w:p>
    <w:p w:rsidR="00BF5BB1" w:rsidRPr="000E6E96" w:rsidRDefault="00BF5BB1" w:rsidP="000E6E96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</w:rPr>
        <w:t>Bapak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6E96"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r w:rsidRPr="000E6E96">
        <w:rPr>
          <w:rFonts w:ascii="Times New Roman" w:hAnsi="Times New Roman" w:cs="Times New Roman"/>
          <w:sz w:val="24"/>
          <w:szCs w:val="24"/>
          <w:lang w:val="id-ID"/>
        </w:rPr>
        <w:t xml:space="preserve">Sompo sebagai Kepala Sekolah SMP </w:t>
      </w:r>
      <w:r w:rsidR="00186A24" w:rsidRPr="000E6E96">
        <w:rPr>
          <w:rFonts w:ascii="Times New Roman" w:hAnsi="Times New Roman" w:cs="Times New Roman"/>
          <w:sz w:val="24"/>
          <w:szCs w:val="24"/>
          <w:lang w:val="id-ID"/>
        </w:rPr>
        <w:t>Negeri 13 Makassar</w:t>
      </w:r>
      <w:r w:rsidRPr="000E6E96">
        <w:rPr>
          <w:rFonts w:ascii="Times New Roman" w:hAnsi="Times New Roman" w:cs="Times New Roman"/>
          <w:sz w:val="24"/>
          <w:szCs w:val="24"/>
          <w:lang w:val="id-ID"/>
        </w:rPr>
        <w:t xml:space="preserve"> atas izin mengadakan penelitian </w:t>
      </w:r>
      <w:r w:rsidRPr="000E6E96">
        <w:rPr>
          <w:rFonts w:ascii="Times New Roman" w:hAnsi="Times New Roman" w:cs="Times New Roman"/>
          <w:sz w:val="24"/>
          <w:szCs w:val="24"/>
        </w:rPr>
        <w:t>di</w:t>
      </w:r>
      <w:r w:rsidRPr="000E6E96">
        <w:rPr>
          <w:rFonts w:ascii="Times New Roman" w:hAnsi="Times New Roman" w:cs="Times New Roman"/>
          <w:sz w:val="24"/>
          <w:szCs w:val="24"/>
          <w:lang w:val="id-ID"/>
        </w:rPr>
        <w:t xml:space="preserve"> sekolah</w:t>
      </w:r>
      <w:r w:rsidR="00186A24" w:rsidRPr="000E6E96">
        <w:rPr>
          <w:rFonts w:ascii="Times New Roman" w:hAnsi="Times New Roman" w:cs="Times New Roman"/>
          <w:sz w:val="24"/>
          <w:szCs w:val="24"/>
          <w:lang w:val="id-ID"/>
        </w:rPr>
        <w:t xml:space="preserve"> yang dipimpin serta </w:t>
      </w:r>
      <w:r w:rsidRPr="000E6E96">
        <w:rPr>
          <w:rFonts w:ascii="Times New Roman" w:hAnsi="Times New Roman" w:cs="Times New Roman"/>
          <w:sz w:val="24"/>
          <w:szCs w:val="24"/>
          <w:lang w:val="id-ID"/>
        </w:rPr>
        <w:t xml:space="preserve">Ibu Radiawati </w:t>
      </w:r>
      <w:proofErr w:type="gramStart"/>
      <w:r w:rsidRPr="000E6E96">
        <w:rPr>
          <w:rFonts w:ascii="Times New Roman" w:hAnsi="Times New Roman" w:cs="Times New Roman"/>
          <w:sz w:val="24"/>
          <w:szCs w:val="24"/>
          <w:lang w:val="id-ID"/>
        </w:rPr>
        <w:t>S.Pd</w:t>
      </w:r>
      <w:proofErr w:type="gram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SMP Negeri 13 Makassar yang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6E96">
        <w:rPr>
          <w:rFonts w:ascii="Times New Roman" w:hAnsi="Times New Roman" w:cs="Times New Roman"/>
          <w:sz w:val="24"/>
          <w:szCs w:val="24"/>
        </w:rPr>
        <w:t>.</w:t>
      </w:r>
    </w:p>
    <w:p w:rsidR="00BF5BB1" w:rsidRPr="00BF5BB1" w:rsidRDefault="00BF5BB1" w:rsidP="00BF5BB1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Teristimewa </w:t>
      </w:r>
      <w:r w:rsidR="00C9269D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Ayah dan Ibu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 xml:space="preserve">, terima kasih </w:t>
      </w:r>
      <w:r w:rsidR="00186A24">
        <w:rPr>
          <w:rFonts w:ascii="Times New Roman" w:hAnsi="Times New Roman" w:cs="Times New Roman"/>
          <w:sz w:val="24"/>
          <w:szCs w:val="24"/>
          <w:lang w:val="sv-SE"/>
        </w:rPr>
        <w:t xml:space="preserve">telah merawat dan membesarkan saya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24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="00186A24">
        <w:rPr>
          <w:rFonts w:ascii="Times New Roman" w:hAnsi="Times New Roman" w:cs="Times New Roman"/>
          <w:sz w:val="24"/>
          <w:szCs w:val="24"/>
        </w:rPr>
        <w:t xml:space="preserve">, </w:t>
      </w:r>
      <w:r w:rsidRPr="00BF5BB1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r w:rsidR="00186A24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dan motivasi-motivasi serta nasehat-nasehat</w:t>
      </w:r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B1">
        <w:rPr>
          <w:rFonts w:ascii="Times New Roman" w:hAnsi="Times New Roman" w:cs="Times New Roman"/>
          <w:sz w:val="24"/>
          <w:szCs w:val="24"/>
        </w:rPr>
        <w:t>penul</w:t>
      </w:r>
      <w:r w:rsidR="00186A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8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2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8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8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F5BB1">
        <w:rPr>
          <w:rFonts w:ascii="Times New Roman" w:hAnsi="Times New Roman" w:cs="Times New Roman"/>
          <w:sz w:val="24"/>
          <w:szCs w:val="24"/>
        </w:rPr>
        <w:t xml:space="preserve">, dan 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kepada saudara-saudara saya Awaluddin Arsyad, Isnaini Putri Arsyad, Nurmaya Inaya, Fajmatul Fuadi, dan Nurul Annisa terimakasih atas do’a dan semangat yang tidak hentinya kalian berikan kepada saya.</w:t>
      </w:r>
    </w:p>
    <w:p w:rsidR="00E44BA5" w:rsidRDefault="008A3BD9" w:rsidP="00AF34F5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Teman-teman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Reinforcement </w:t>
      </w:r>
      <w:r>
        <w:rPr>
          <w:rFonts w:ascii="Times New Roman" w:hAnsi="Times New Roman" w:cs="Times New Roman"/>
          <w:sz w:val="24"/>
          <w:szCs w:val="24"/>
          <w:lang w:val="id-ID"/>
        </w:rPr>
        <w:t>2014 yang telah memberikan motivasi kepada saya.</w:t>
      </w:r>
    </w:p>
    <w:p w:rsidR="00BF5BB1" w:rsidRPr="00E44BA5" w:rsidRDefault="00E44BA5" w:rsidP="00AF34F5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S</w:t>
      </w:r>
      <w:r w:rsidR="00C9269D" w:rsidRPr="00E44BA5">
        <w:rPr>
          <w:rFonts w:ascii="Times New Roman" w:hAnsi="Times New Roman" w:cs="Times New Roman"/>
          <w:sz w:val="24"/>
          <w:szCs w:val="24"/>
          <w:lang w:val="id-ID"/>
        </w:rPr>
        <w:t>iswa</w:t>
      </w:r>
      <w:r w:rsidR="00BF5BB1" w:rsidRPr="00E44B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5BB1" w:rsidRPr="00E44BA5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BF5BB1" w:rsidRPr="00E44BA5">
        <w:rPr>
          <w:rFonts w:ascii="Times New Roman" w:hAnsi="Times New Roman" w:cs="Times New Roman"/>
          <w:sz w:val="24"/>
          <w:szCs w:val="24"/>
        </w:rPr>
        <w:t xml:space="preserve"> </w:t>
      </w:r>
      <w:r w:rsidR="00BF5BB1" w:rsidRPr="00E44BA5">
        <w:rPr>
          <w:rFonts w:ascii="Times New Roman" w:hAnsi="Times New Roman" w:cs="Times New Roman"/>
          <w:sz w:val="24"/>
          <w:szCs w:val="24"/>
          <w:lang w:val="id-ID"/>
        </w:rPr>
        <w:t>SMP Negeri 13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menjadi subjek penelitian saya.</w:t>
      </w:r>
    </w:p>
    <w:p w:rsidR="00BF5BB1" w:rsidRPr="00BF5BB1" w:rsidRDefault="00BF5BB1" w:rsidP="00BF5BB1">
      <w:pPr>
        <w:numPr>
          <w:ilvl w:val="0"/>
          <w:numId w:val="4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>Kepada semua pihak yang tidak sempat saya sebutkan namanya satu per satu, namun telah membantu penulis dalam penyelesaian studi dan pencapaian gelar sarjana.</w:t>
      </w:r>
    </w:p>
    <w:p w:rsidR="00BF5BB1" w:rsidRPr="00BF5BB1" w:rsidRDefault="00BF5BB1" w:rsidP="00BF5BB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>Kepada semua pihak yang tercantum di atas, semoga mendapat imbalan yang setimpal dari Allah S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ubhanahu 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>W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a’ala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>. Akhirnya penulis berharap semoga skripsi ini dapat bermanfaat sebagai bahan masukan dan informasi bagi pembaca, dan semoga kebaikan dan keikhlasan serta bantuan dari semua pihak bernilai ibadah di sisi Allah S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ubhanahu 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>W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a’ala</w:t>
      </w:r>
      <w:r w:rsidRPr="00BF5BB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F5BB1">
        <w:rPr>
          <w:rFonts w:ascii="Times New Roman" w:hAnsi="Times New Roman" w:cs="Times New Roman"/>
          <w:sz w:val="24"/>
          <w:szCs w:val="24"/>
          <w:lang w:val="fi-FI"/>
        </w:rPr>
        <w:t>Aamiin.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F5BB1" w:rsidRPr="00BF5BB1" w:rsidRDefault="00BF5BB1" w:rsidP="00E44BA5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sz w:val="24"/>
          <w:szCs w:val="24"/>
          <w:lang w:val="sv-SE"/>
        </w:rPr>
        <w:t>Makassar</w:t>
      </w:r>
      <w:r w:rsidRPr="00BF5BB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33330">
        <w:rPr>
          <w:rFonts w:ascii="Times New Roman" w:hAnsi="Times New Roman" w:cs="Times New Roman"/>
          <w:sz w:val="24"/>
          <w:szCs w:val="24"/>
          <w:lang w:val="sv-SE"/>
        </w:rPr>
        <w:t xml:space="preserve"> Februari</w:t>
      </w:r>
      <w:r w:rsidR="00C9269D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</w:p>
    <w:p w:rsidR="00E44BA5" w:rsidRDefault="00E44BA5" w:rsidP="008133E1">
      <w:pPr>
        <w:spacing w:line="48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44BA5" w:rsidRPr="00D33330" w:rsidRDefault="00BF5BB1" w:rsidP="00D33330">
      <w:pPr>
        <w:spacing w:line="48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9269D">
        <w:rPr>
          <w:rFonts w:ascii="Times New Roman" w:hAnsi="Times New Roman" w:cs="Times New Roman"/>
          <w:bCs/>
          <w:sz w:val="24"/>
          <w:szCs w:val="24"/>
          <w:lang w:val="id-ID"/>
        </w:rPr>
        <w:t>Peneliti</w:t>
      </w:r>
    </w:p>
    <w:p w:rsidR="00757343" w:rsidRPr="00311520" w:rsidRDefault="00757343" w:rsidP="00757343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57343" w:rsidRPr="00311520" w:rsidRDefault="00757343" w:rsidP="00757343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HALAMAN SAMPUL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ii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PERNYATAAN</w:t>
      </w:r>
      <w:bookmarkStart w:id="0" w:name="_GoBack"/>
      <w:bookmarkEnd w:id="0"/>
      <w:r w:rsidRPr="00311520">
        <w:rPr>
          <w:rFonts w:ascii="Times New Roman" w:hAnsi="Times New Roman" w:cs="Times New Roman"/>
          <w:sz w:val="24"/>
          <w:szCs w:val="24"/>
        </w:rPr>
        <w:t xml:space="preserve"> KEASLIAN SKRIPSI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Pr="00311520">
        <w:rPr>
          <w:rFonts w:ascii="Times New Roman" w:hAnsi="Times New Roman" w:cs="Times New Roman"/>
          <w:sz w:val="24"/>
          <w:szCs w:val="24"/>
        </w:rPr>
        <w:t>O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ABSTRAK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PRAKATA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DAFTAR ISI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DAFTAR TABEL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DAFTAR GAMBAR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757343" w:rsidRPr="00452A3D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</w:rPr>
        <w:t>DAFTAR LAMPIRAN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757343" w:rsidRPr="00311520" w:rsidRDefault="00757343" w:rsidP="00757343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  <w:t>1</w:t>
      </w:r>
    </w:p>
    <w:p w:rsidR="00757343" w:rsidRPr="00311520" w:rsidRDefault="00757343" w:rsidP="00757343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57343" w:rsidRPr="00311520" w:rsidRDefault="00757343" w:rsidP="00757343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953A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57343" w:rsidRPr="00311520" w:rsidRDefault="00757343" w:rsidP="00757343">
      <w:pPr>
        <w:pStyle w:val="ListParagraph"/>
        <w:numPr>
          <w:ilvl w:val="0"/>
          <w:numId w:val="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57343" w:rsidRPr="00311520" w:rsidRDefault="00757343" w:rsidP="00757343">
      <w:pPr>
        <w:pStyle w:val="ListParagraph"/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43" w:rsidRPr="00311520" w:rsidRDefault="00757343" w:rsidP="00757343">
      <w:pPr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 xml:space="preserve">BAB II. KAJIAN PUSTAKA, KERANGKA PIKIR DAN HIPOTESIS                                                              </w:t>
      </w:r>
    </w:p>
    <w:p w:rsidR="00757343" w:rsidRPr="00311520" w:rsidRDefault="00757343" w:rsidP="00757343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Kajia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A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57343" w:rsidRPr="002E3341" w:rsidRDefault="00757343" w:rsidP="00757343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Kebiasaan Membaca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953A46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57343" w:rsidRPr="002E3341" w:rsidRDefault="00757343" w:rsidP="00757343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Membaca</w:t>
      </w:r>
      <w:r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953A46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757343" w:rsidRPr="00953A46" w:rsidRDefault="00953A46" w:rsidP="00757343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Fungsi</w:t>
      </w:r>
      <w:r w:rsidR="00757343">
        <w:rPr>
          <w:rFonts w:ascii="Times New Roman" w:hAnsi="Times New Roman" w:cs="Times New Roman"/>
          <w:sz w:val="24"/>
          <w:szCs w:val="24"/>
          <w:lang w:val="id-ID"/>
        </w:rPr>
        <w:t xml:space="preserve"> Membaca</w:t>
      </w:r>
      <w:r w:rsidR="00757343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757343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53A46" w:rsidRPr="002E3341" w:rsidRDefault="001D4E2B" w:rsidP="001D4E2B">
      <w:pPr>
        <w:pStyle w:val="ListParagraph"/>
        <w:numPr>
          <w:ilvl w:val="0"/>
          <w:numId w:val="32"/>
        </w:numPr>
        <w:tabs>
          <w:tab w:val="left" w:leader="dot" w:pos="7938"/>
          <w:tab w:val="left" w:pos="8080"/>
          <w:tab w:val="right" w:pos="8364"/>
        </w:tabs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Kebiasaan Membaca                                                         11</w:t>
      </w:r>
    </w:p>
    <w:p w:rsidR="00757343" w:rsidRPr="002E3341" w:rsidRDefault="00757343" w:rsidP="00757343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Yang Mempengaruhi Rendahnya Kebiasaan Membaca</w:t>
      </w:r>
      <w:r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757343" w:rsidRDefault="001D4E2B" w:rsidP="00757343">
      <w:pPr>
        <w:pStyle w:val="ListParagraph"/>
        <w:numPr>
          <w:ilvl w:val="0"/>
          <w:numId w:val="32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</w:t>
      </w:r>
      <w:r w:rsidR="00757343">
        <w:rPr>
          <w:rFonts w:ascii="Times New Roman" w:hAnsi="Times New Roman" w:cs="Times New Roman"/>
          <w:sz w:val="24"/>
          <w:szCs w:val="24"/>
          <w:lang w:val="id-ID"/>
        </w:rPr>
        <w:t xml:space="preserve"> Kebiasaan Membaca</w:t>
      </w:r>
      <w:r w:rsidR="00757343"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757343" w:rsidRPr="00033FEC" w:rsidRDefault="00757343" w:rsidP="00757343">
      <w:pPr>
        <w:pStyle w:val="ListParagraph"/>
        <w:numPr>
          <w:ilvl w:val="0"/>
          <w:numId w:val="8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Dasar Kontrak Perilaku 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757343" w:rsidRPr="00033FEC" w:rsidRDefault="00757343" w:rsidP="00757343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 w:rsidRPr="00033FEC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757343" w:rsidRPr="002E3341" w:rsidRDefault="00757343" w:rsidP="00757343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 Dasar dan Tujuan Kontrak</w:t>
      </w:r>
      <w:r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757343" w:rsidRPr="002E3341" w:rsidRDefault="00757343" w:rsidP="00757343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Langkah-langkah Kontrak Perilaku</w:t>
      </w:r>
      <w:r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57343" w:rsidRPr="002E3341" w:rsidRDefault="00757343" w:rsidP="00757343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Format Kontrak Perilaku</w:t>
      </w:r>
      <w:r w:rsidRPr="002E3341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757343" w:rsidRPr="00311520" w:rsidRDefault="00757343" w:rsidP="00757343">
      <w:pPr>
        <w:pStyle w:val="ListParagraph"/>
        <w:numPr>
          <w:ilvl w:val="0"/>
          <w:numId w:val="31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Kelebihan dan Kelemahan Kontrak Perilaku</w:t>
      </w:r>
      <w:r w:rsidRPr="002E3341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757343" w:rsidRPr="00311520" w:rsidRDefault="00757343" w:rsidP="00757343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57343" w:rsidRPr="00311520" w:rsidRDefault="00757343" w:rsidP="00757343">
      <w:pPr>
        <w:pStyle w:val="ListParagraph"/>
        <w:numPr>
          <w:ilvl w:val="0"/>
          <w:numId w:val="5"/>
        </w:num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Hipotesi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</w:t>
      </w:r>
      <w:r w:rsidRPr="008766DF">
        <w:rPr>
          <w:rFonts w:ascii="Times New Roman" w:hAnsi="Times New Roman" w:cs="Times New Roman"/>
          <w:color w:val="FFFFFF" w:themeColor="background1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757343" w:rsidRPr="00311520" w:rsidRDefault="00757343" w:rsidP="00757343">
      <w:pPr>
        <w:pStyle w:val="ListParagraph"/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III. METODE PENELITIAN</w:t>
      </w:r>
    </w:p>
    <w:p w:rsidR="00757343" w:rsidRPr="00311520" w:rsidRDefault="00757343" w:rsidP="00757343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152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757343" w:rsidRPr="00311520" w:rsidRDefault="00757343" w:rsidP="00757343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152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757343" w:rsidRPr="00311520" w:rsidRDefault="00757343" w:rsidP="00757343">
      <w:pPr>
        <w:pStyle w:val="ListParagraph"/>
        <w:numPr>
          <w:ilvl w:val="0"/>
          <w:numId w:val="10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757343" w:rsidRPr="00311520" w:rsidRDefault="00757343" w:rsidP="00757343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152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757343" w:rsidRPr="00311520" w:rsidRDefault="00757343" w:rsidP="00757343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Data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57343" w:rsidRPr="00311520" w:rsidRDefault="00757343" w:rsidP="00757343">
      <w:pPr>
        <w:pStyle w:val="ListParagraph"/>
        <w:numPr>
          <w:ilvl w:val="0"/>
          <w:numId w:val="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IV. HASIL PENELITIAN DAN PEMBAHASAN</w:t>
      </w:r>
    </w:p>
    <w:p w:rsidR="00757343" w:rsidRPr="00962137" w:rsidRDefault="00757343" w:rsidP="00757343">
      <w:pPr>
        <w:pStyle w:val="ListParagraph"/>
        <w:numPr>
          <w:ilvl w:val="0"/>
          <w:numId w:val="1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1D4E2B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757343" w:rsidRPr="00962137" w:rsidRDefault="00757343" w:rsidP="00757343">
      <w:pPr>
        <w:pStyle w:val="ListParagraph"/>
        <w:numPr>
          <w:ilvl w:val="0"/>
          <w:numId w:val="3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Tingkat Kebiasaan Membaca Siswa di SMP Negeri 13 Makassar</w:t>
      </w:r>
      <w:r w:rsidRPr="00962137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757343" w:rsidRPr="00962137" w:rsidRDefault="00757343" w:rsidP="00757343">
      <w:pPr>
        <w:pStyle w:val="ListParagraph"/>
        <w:numPr>
          <w:ilvl w:val="0"/>
          <w:numId w:val="3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Gambaran Pelaksanaan Teknik Kontrak Perilaku untuk Meningkatkan Kebiasaan Membaca Siswa di SMP Negeri 13 Makassar</w:t>
      </w:r>
      <w:r w:rsidRPr="0096213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57343" w:rsidRPr="00311520" w:rsidRDefault="00757343" w:rsidP="00757343">
      <w:pPr>
        <w:pStyle w:val="ListParagraph"/>
        <w:numPr>
          <w:ilvl w:val="0"/>
          <w:numId w:val="3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 w:rsidRPr="00962137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757343" w:rsidRPr="00311520" w:rsidRDefault="00757343" w:rsidP="00757343">
      <w:pPr>
        <w:pStyle w:val="ListParagraph"/>
        <w:numPr>
          <w:ilvl w:val="0"/>
          <w:numId w:val="13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Penelitian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BAB V. KESIMPULAN DAN SARAN</w:t>
      </w:r>
    </w:p>
    <w:p w:rsidR="00757343" w:rsidRPr="00311520" w:rsidRDefault="00757343" w:rsidP="00757343">
      <w:pPr>
        <w:pStyle w:val="ListParagraph"/>
        <w:numPr>
          <w:ilvl w:val="0"/>
          <w:numId w:val="15"/>
        </w:num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Kesimpulan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757343" w:rsidRPr="00311520" w:rsidRDefault="00757343" w:rsidP="00757343">
      <w:pPr>
        <w:pStyle w:val="ListParagraph"/>
        <w:numPr>
          <w:ilvl w:val="0"/>
          <w:numId w:val="15"/>
        </w:num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>Saran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757343" w:rsidRPr="00311520" w:rsidRDefault="00757343" w:rsidP="00757343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43" w:rsidRPr="00962137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F01CE0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757343" w:rsidRPr="00962137" w:rsidRDefault="00757343" w:rsidP="00757343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LAMPIRAN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ab/>
      </w: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0C52C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7343" w:rsidRDefault="00757343" w:rsidP="00757343">
      <w:pPr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</w:p>
    <w:p w:rsidR="00754D58" w:rsidRPr="00757343" w:rsidRDefault="00754D58" w:rsidP="00757343">
      <w:r w:rsidRPr="00BF5BB1">
        <w:rPr>
          <w:rFonts w:ascii="Times New Roman" w:hAnsi="Times New Roman" w:cs="Times New Roman"/>
          <w:sz w:val="24"/>
          <w:szCs w:val="24"/>
        </w:rPr>
        <w:tab/>
      </w:r>
    </w:p>
    <w:p w:rsidR="00754D58" w:rsidRPr="00BF5BB1" w:rsidRDefault="00754D58" w:rsidP="00BF5BB1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72" w:rsidRPr="00BF5BB1" w:rsidRDefault="007F4772" w:rsidP="00BF5BB1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58" w:rsidRPr="00BF5BB1" w:rsidRDefault="00754D58" w:rsidP="00BF5BB1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772" w:rsidRPr="00BF5BB1" w:rsidRDefault="007F4772" w:rsidP="00BF5BB1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23" w:rsidRPr="00BF5BB1" w:rsidRDefault="00DB1123" w:rsidP="00BF5BB1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2137" w:rsidRPr="00BF5BB1" w:rsidRDefault="00962137" w:rsidP="0071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62137" w:rsidRPr="00BF5BB1" w:rsidRDefault="00962137" w:rsidP="00BF5B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129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5606"/>
        <w:gridCol w:w="561"/>
        <w:gridCol w:w="560"/>
      </w:tblGrid>
      <w:tr w:rsidR="00AD5427" w:rsidRPr="00BF5BB1" w:rsidTr="00C9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auto"/>
          </w:tcPr>
          <w:p w:rsidR="00962137" w:rsidRPr="00BF5BB1" w:rsidRDefault="00962137" w:rsidP="00BF5BB1">
            <w:pPr>
              <w:spacing w:line="4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Gambar</w:t>
            </w:r>
          </w:p>
        </w:tc>
        <w:tc>
          <w:tcPr>
            <w:tcW w:w="5606" w:type="dxa"/>
            <w:shd w:val="clear" w:color="auto" w:fill="auto"/>
          </w:tcPr>
          <w:p w:rsidR="00962137" w:rsidRPr="00BF5BB1" w:rsidRDefault="00962137" w:rsidP="00BF5BB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Gambar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62137" w:rsidRPr="00BF5BB1" w:rsidRDefault="00962137" w:rsidP="00BF5BB1">
            <w:pPr>
              <w:spacing w:line="480" w:lineRule="auto"/>
              <w:ind w:lef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AD5427" w:rsidRPr="00BF5BB1" w:rsidTr="00C9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auto"/>
          </w:tcPr>
          <w:p w:rsidR="00962137" w:rsidRPr="00BF5BB1" w:rsidRDefault="00984DF8" w:rsidP="00BF5BB1">
            <w:pPr>
              <w:ind w:left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="00962137"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962137" w:rsidRPr="00BF5BB1" w:rsidRDefault="00962137" w:rsidP="00BF5BB1">
            <w:p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Skema Kerangka Pikir</w:t>
            </w:r>
          </w:p>
        </w:tc>
        <w:tc>
          <w:tcPr>
            <w:tcW w:w="560" w:type="dxa"/>
            <w:shd w:val="clear" w:color="auto" w:fill="auto"/>
          </w:tcPr>
          <w:p w:rsidR="00962137" w:rsidRPr="00BF5BB1" w:rsidRDefault="00F01CE0" w:rsidP="00BF5B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C95DBE" w:rsidRPr="00BF5BB1" w:rsidTr="00C95D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auto"/>
          </w:tcPr>
          <w:p w:rsidR="00C95DBE" w:rsidRPr="007122EF" w:rsidRDefault="00C95DBE" w:rsidP="00BF5BB1">
            <w:pPr>
              <w:ind w:left="17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2EF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C95DBE" w:rsidRPr="00BF5BB1" w:rsidRDefault="00C95DBE" w:rsidP="00BF5BB1">
            <w:p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560" w:type="dxa"/>
            <w:shd w:val="clear" w:color="auto" w:fill="auto"/>
          </w:tcPr>
          <w:p w:rsidR="00C95DBE" w:rsidRPr="00BF5BB1" w:rsidRDefault="00F01CE0" w:rsidP="00BF5B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62137" w:rsidRPr="00BF5BB1" w:rsidRDefault="00962137" w:rsidP="00BF5B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137" w:rsidRPr="00BF5BB1" w:rsidRDefault="00962137" w:rsidP="00BF5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2137" w:rsidRPr="00BF5BB1" w:rsidRDefault="00962137" w:rsidP="00BF5B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797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704"/>
        <w:gridCol w:w="1134"/>
      </w:tblGrid>
      <w:tr w:rsidR="00C30E83" w:rsidRPr="00BF5BB1" w:rsidTr="0020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962137" w:rsidRPr="00BF5BB1" w:rsidRDefault="003F7ABE" w:rsidP="00BF5BB1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Tabel</w:t>
            </w:r>
          </w:p>
        </w:tc>
        <w:tc>
          <w:tcPr>
            <w:tcW w:w="5704" w:type="dxa"/>
            <w:shd w:val="clear" w:color="auto" w:fill="auto"/>
          </w:tcPr>
          <w:p w:rsidR="00962137" w:rsidRPr="00BF5BB1" w:rsidRDefault="00962137" w:rsidP="00BF5BB1">
            <w:pPr>
              <w:spacing w:line="480" w:lineRule="auto"/>
              <w:ind w:lef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Tabel</w:t>
            </w:r>
          </w:p>
        </w:tc>
        <w:tc>
          <w:tcPr>
            <w:tcW w:w="1134" w:type="dxa"/>
            <w:shd w:val="clear" w:color="auto" w:fill="auto"/>
          </w:tcPr>
          <w:p w:rsidR="00962137" w:rsidRPr="00BF5BB1" w:rsidRDefault="00962137" w:rsidP="00BF5BB1">
            <w:pPr>
              <w:spacing w:line="480" w:lineRule="auto"/>
              <w:ind w:lef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C30E83" w:rsidRPr="00BF5BB1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32D34" w:rsidRPr="00BF5BB1" w:rsidRDefault="00C9269D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5704" w:type="dxa"/>
            <w:shd w:val="clear" w:color="auto" w:fill="auto"/>
          </w:tcPr>
          <w:p w:rsidR="00C32D34" w:rsidRPr="00BF5BB1" w:rsidRDefault="007122EF" w:rsidP="00BF5BB1">
            <w:pPr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Penyebaran Populasi</w:t>
            </w:r>
          </w:p>
        </w:tc>
        <w:tc>
          <w:tcPr>
            <w:tcW w:w="1134" w:type="dxa"/>
            <w:shd w:val="clear" w:color="auto" w:fill="auto"/>
          </w:tcPr>
          <w:p w:rsidR="00C32D34" w:rsidRPr="00BF5BB1" w:rsidRDefault="00F01CE0" w:rsidP="002C29A5">
            <w:pPr>
              <w:ind w:left="38" w:hanging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C30E83" w:rsidRPr="00BF5BB1" w:rsidTr="00205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E35B3" w:rsidRPr="00BF5BB1" w:rsidRDefault="00C9269D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5704" w:type="dxa"/>
            <w:shd w:val="clear" w:color="auto" w:fill="auto"/>
          </w:tcPr>
          <w:p w:rsidR="00EE35B3" w:rsidRPr="00BF5BB1" w:rsidRDefault="00EE35B3" w:rsidP="00BF5BB1">
            <w:pPr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Sampel Penelitian</w:t>
            </w:r>
          </w:p>
        </w:tc>
        <w:tc>
          <w:tcPr>
            <w:tcW w:w="1134" w:type="dxa"/>
            <w:shd w:val="clear" w:color="auto" w:fill="auto"/>
          </w:tcPr>
          <w:p w:rsidR="00EE35B3" w:rsidRPr="00BF5BB1" w:rsidRDefault="00F01CE0" w:rsidP="002C29A5">
            <w:pPr>
              <w:ind w:left="38" w:hanging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C30E83" w:rsidRPr="00BF5BB1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E35B3" w:rsidRDefault="00C9269D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  <w:p w:rsidR="00C9269D" w:rsidRPr="00BF5BB1" w:rsidRDefault="00C9269D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5704" w:type="dxa"/>
            <w:shd w:val="clear" w:color="auto" w:fill="auto"/>
          </w:tcPr>
          <w:p w:rsidR="00EE35B3" w:rsidRDefault="00EE35B3" w:rsidP="007122EF">
            <w:pPr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Pembobotan Item </w:t>
            </w:r>
            <w:r w:rsidR="007122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Kuesioner</w:t>
            </w:r>
          </w:p>
          <w:p w:rsidR="00C9269D" w:rsidRPr="00BF5BB1" w:rsidRDefault="00C9269D" w:rsidP="007122EF">
            <w:pPr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Kriteria Penentuan Hasil Observasi</w:t>
            </w:r>
          </w:p>
        </w:tc>
        <w:tc>
          <w:tcPr>
            <w:tcW w:w="1134" w:type="dxa"/>
            <w:shd w:val="clear" w:color="auto" w:fill="auto"/>
          </w:tcPr>
          <w:p w:rsidR="00EE35B3" w:rsidRDefault="00F01CE0" w:rsidP="002C29A5">
            <w:pPr>
              <w:ind w:left="38" w:hanging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  <w:p w:rsidR="00C9269D" w:rsidRPr="00BF5BB1" w:rsidRDefault="00F01CE0" w:rsidP="002C29A5">
            <w:pPr>
              <w:ind w:left="38" w:hanging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C30E83" w:rsidRPr="00BF5BB1" w:rsidTr="00205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80AFB" w:rsidRPr="00BF5BB1" w:rsidRDefault="00180AFB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5704" w:type="dxa"/>
            <w:shd w:val="clear" w:color="auto" w:fill="auto"/>
          </w:tcPr>
          <w:p w:rsidR="00180AFB" w:rsidRPr="00BF5BB1" w:rsidRDefault="007122EF" w:rsidP="00BF5BB1">
            <w:pPr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 Hasil Angket</w:t>
            </w:r>
            <w:r w:rsidR="00180AFB"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Penelitian</w:t>
            </w:r>
          </w:p>
        </w:tc>
        <w:tc>
          <w:tcPr>
            <w:tcW w:w="1134" w:type="dxa"/>
            <w:shd w:val="clear" w:color="auto" w:fill="auto"/>
          </w:tcPr>
          <w:p w:rsidR="00180AFB" w:rsidRPr="00BF5BB1" w:rsidRDefault="00F01CE0" w:rsidP="002C29A5">
            <w:pPr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C30E83" w:rsidRPr="00BF5BB1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80AFB" w:rsidRPr="00BF5BB1" w:rsidRDefault="00180AFB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5704" w:type="dxa"/>
            <w:shd w:val="clear" w:color="auto" w:fill="auto"/>
          </w:tcPr>
          <w:p w:rsidR="00E34486" w:rsidRPr="00BF5BB1" w:rsidRDefault="00180AFB" w:rsidP="007122EF">
            <w:pPr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tingkat </w:t>
            </w:r>
            <w:r w:rsidR="007122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Kebiasaan Membaca Siswa di SMP Negeri 13 Makassar</w:t>
            </w:r>
          </w:p>
        </w:tc>
        <w:tc>
          <w:tcPr>
            <w:tcW w:w="1134" w:type="dxa"/>
            <w:shd w:val="clear" w:color="auto" w:fill="auto"/>
          </w:tcPr>
          <w:p w:rsidR="00180AFB" w:rsidRPr="00BF5BB1" w:rsidRDefault="00F01CE0" w:rsidP="002C29A5">
            <w:pPr>
              <w:ind w:left="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C30E83" w:rsidRPr="00BF5BB1" w:rsidTr="00205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34486" w:rsidRPr="00BF5BB1" w:rsidRDefault="00E34486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5704" w:type="dxa"/>
            <w:shd w:val="clear" w:color="auto" w:fill="auto"/>
          </w:tcPr>
          <w:p w:rsidR="00E34486" w:rsidRPr="00BF5BB1" w:rsidRDefault="007122EF" w:rsidP="00BF5BB1">
            <w:pPr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Gambaran Tingkat Partisipasi Siswa Berdasarkan Hasil Analisis Persentase Individu</w:t>
            </w:r>
          </w:p>
        </w:tc>
        <w:tc>
          <w:tcPr>
            <w:tcW w:w="1134" w:type="dxa"/>
            <w:shd w:val="clear" w:color="auto" w:fill="auto"/>
          </w:tcPr>
          <w:p w:rsidR="00E34486" w:rsidRPr="00BF5BB1" w:rsidRDefault="00F01CE0" w:rsidP="002C29A5">
            <w:pPr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C30E83" w:rsidRPr="00BF5BB1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80AFB" w:rsidRPr="00BF5BB1" w:rsidRDefault="00E34486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4.4</w:t>
            </w:r>
          </w:p>
        </w:tc>
        <w:tc>
          <w:tcPr>
            <w:tcW w:w="5704" w:type="dxa"/>
            <w:shd w:val="clear" w:color="auto" w:fill="auto"/>
          </w:tcPr>
          <w:p w:rsidR="00180AFB" w:rsidRPr="00BF5BB1" w:rsidRDefault="002055A6" w:rsidP="002055A6">
            <w:pPr>
              <w:ind w:left="210" w:hanging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Gambaran tingkat Partisipasi Siswa Berdasarkan    Hasil Analisis Persentase Kelompok</w:t>
            </w:r>
          </w:p>
        </w:tc>
        <w:tc>
          <w:tcPr>
            <w:tcW w:w="1134" w:type="dxa"/>
            <w:shd w:val="clear" w:color="auto" w:fill="auto"/>
          </w:tcPr>
          <w:p w:rsidR="00180AFB" w:rsidRPr="00BF5BB1" w:rsidRDefault="00F01CE0" w:rsidP="002C29A5">
            <w:pPr>
              <w:ind w:left="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C30E83" w:rsidRPr="00BF5BB1" w:rsidTr="00205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80AFB" w:rsidRPr="00BF5BB1" w:rsidRDefault="00E34486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4.5</w:t>
            </w:r>
          </w:p>
        </w:tc>
        <w:tc>
          <w:tcPr>
            <w:tcW w:w="5704" w:type="dxa"/>
            <w:shd w:val="clear" w:color="auto" w:fill="auto"/>
          </w:tcPr>
          <w:p w:rsidR="00180AFB" w:rsidRPr="00BF5BB1" w:rsidRDefault="00180AFB" w:rsidP="002055A6">
            <w:pPr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  <w:r w:rsidR="00E34486"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tingkat </w:t>
            </w:r>
            <w:r w:rsidR="00205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Kebiasaan Membaca Siswa Pada Kelompok Sampel</w:t>
            </w: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80AFB" w:rsidRPr="00BF5BB1" w:rsidRDefault="00F01CE0" w:rsidP="002C29A5">
            <w:pPr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C30E83" w:rsidRPr="00BF5BB1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180AFB" w:rsidRPr="00BF5BB1" w:rsidRDefault="00E34486" w:rsidP="00BF5BB1">
            <w:pPr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4.6</w:t>
            </w:r>
          </w:p>
        </w:tc>
        <w:tc>
          <w:tcPr>
            <w:tcW w:w="5704" w:type="dxa"/>
            <w:shd w:val="clear" w:color="auto" w:fill="auto"/>
          </w:tcPr>
          <w:p w:rsidR="00180AFB" w:rsidRPr="00BF5BB1" w:rsidRDefault="00180AFB" w:rsidP="002055A6">
            <w:pPr>
              <w:ind w:left="176" w:right="-1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  <w:r w:rsidR="00E34486" w:rsidRPr="00BF5B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hasil pengujian hipotesis</w:t>
            </w:r>
            <w:r w:rsidR="00205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180AFB" w:rsidRPr="00BF5BB1" w:rsidRDefault="00F01CE0" w:rsidP="002C29A5">
            <w:pPr>
              <w:ind w:left="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E34486" w:rsidRPr="00BF5BB1" w:rsidTr="002055A6">
        <w:trPr>
          <w:gridAfter w:val="2"/>
          <w:wAfter w:w="68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34486" w:rsidRPr="00BF5BB1" w:rsidRDefault="00E34486" w:rsidP="00BF5BB1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486" w:rsidRPr="00BF5BB1" w:rsidTr="002055A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34486" w:rsidRPr="00BF5BB1" w:rsidRDefault="00E34486" w:rsidP="00BF5BB1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55A6" w:rsidRPr="00BF5BB1" w:rsidTr="002055A6">
        <w:trPr>
          <w:gridAfter w:val="2"/>
          <w:wAfter w:w="68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2055A6" w:rsidRPr="00BF5BB1" w:rsidRDefault="002055A6" w:rsidP="00BF5BB1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55A6" w:rsidRPr="00BF5BB1" w:rsidTr="002055A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2055A6" w:rsidRPr="00BF5BB1" w:rsidRDefault="002055A6" w:rsidP="00BF5BB1">
            <w:pPr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62137" w:rsidRPr="00BF5BB1" w:rsidRDefault="00962137" w:rsidP="00BF5BB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2137" w:rsidRPr="00BF5BB1" w:rsidRDefault="00962137" w:rsidP="00BF5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1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62137" w:rsidRPr="004A075E" w:rsidRDefault="00962137" w:rsidP="004A07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BB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25"/>
        <w:gridCol w:w="709"/>
      </w:tblGrid>
      <w:tr w:rsidR="00A03846" w:rsidRPr="00BF5BB1" w:rsidTr="00E32DB8">
        <w:tc>
          <w:tcPr>
            <w:tcW w:w="851" w:type="dxa"/>
          </w:tcPr>
          <w:p w:rsidR="00962137" w:rsidRPr="00BF5BB1" w:rsidRDefault="00962137" w:rsidP="00BF5BB1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6237" w:type="dxa"/>
          </w:tcPr>
          <w:p w:rsidR="00962137" w:rsidRPr="00BF5BB1" w:rsidRDefault="00962137" w:rsidP="00BF5B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2"/>
          </w:tcPr>
          <w:p w:rsidR="00962137" w:rsidRPr="00BF5BB1" w:rsidRDefault="00962137" w:rsidP="00BF5BB1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A03846" w:rsidRPr="00BF5BB1" w:rsidTr="00E32DB8">
        <w:tc>
          <w:tcPr>
            <w:tcW w:w="851" w:type="dxa"/>
          </w:tcPr>
          <w:p w:rsidR="00962137" w:rsidRPr="00BF5BB1" w:rsidRDefault="00962137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EB6025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Jadwal Pe</w:t>
            </w:r>
            <w:proofErr w:type="spellStart"/>
            <w:r w:rsidRPr="00BF5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laksanaan</w:t>
            </w:r>
            <w:proofErr w:type="spellEnd"/>
            <w:r w:rsidR="00EB6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962137" w:rsidRPr="00BF5BB1" w:rsidRDefault="00F01CE0" w:rsidP="00BF5BB1">
            <w:pPr>
              <w:ind w:lef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7  56</w:t>
            </w:r>
          </w:p>
        </w:tc>
      </w:tr>
      <w:tr w:rsidR="00A03846" w:rsidRPr="00BF5BB1" w:rsidTr="00E32DB8">
        <w:tc>
          <w:tcPr>
            <w:tcW w:w="851" w:type="dxa"/>
          </w:tcPr>
          <w:p w:rsidR="00962137" w:rsidRPr="00BF5BB1" w:rsidRDefault="00962137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62137" w:rsidRPr="00BF5BB1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Skenario Penelitian</w:t>
            </w:r>
          </w:p>
        </w:tc>
        <w:tc>
          <w:tcPr>
            <w:tcW w:w="709" w:type="dxa"/>
          </w:tcPr>
          <w:p w:rsidR="00962137" w:rsidRPr="00BF5BB1" w:rsidRDefault="00F01CE0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3846" w:rsidRPr="00BF5BB1" w:rsidTr="00E32DB8">
        <w:tc>
          <w:tcPr>
            <w:tcW w:w="851" w:type="dxa"/>
          </w:tcPr>
          <w:p w:rsidR="004A2C55" w:rsidRPr="00BF5BB1" w:rsidRDefault="004A2C55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A2C55" w:rsidRPr="00BF5BB1" w:rsidRDefault="004A2C55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Rancangan </w:t>
            </w:r>
            <w:r w:rsidR="008E024A" w:rsidRPr="00BF5BB1">
              <w:rPr>
                <w:rFonts w:ascii="Times New Roman" w:hAnsi="Times New Roman" w:cs="Times New Roman"/>
                <w:sz w:val="24"/>
                <w:szCs w:val="24"/>
              </w:rPr>
              <w:t>Pelaksanaan Bimbingan dan Konseling</w:t>
            </w:r>
          </w:p>
        </w:tc>
        <w:tc>
          <w:tcPr>
            <w:tcW w:w="709" w:type="dxa"/>
          </w:tcPr>
          <w:p w:rsidR="004A2C55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EB6025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Angket</w:t>
            </w:r>
            <w:r w:rsidR="008E024A"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 Penelitian Sebelum Uji Coba</w:t>
            </w:r>
          </w:p>
        </w:tc>
        <w:tc>
          <w:tcPr>
            <w:tcW w:w="709" w:type="dxa"/>
          </w:tcPr>
          <w:p w:rsidR="008D5379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EB6025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 w:rsidR="008E024A"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 Penelitian Sebelum Uji Coba</w:t>
            </w:r>
          </w:p>
        </w:tc>
        <w:tc>
          <w:tcPr>
            <w:tcW w:w="709" w:type="dxa"/>
          </w:tcPr>
          <w:p w:rsidR="008D5379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03846" w:rsidRPr="00BF5BB1" w:rsidTr="00E32DB8">
        <w:tc>
          <w:tcPr>
            <w:tcW w:w="851" w:type="dxa"/>
          </w:tcPr>
          <w:p w:rsidR="004A2C55" w:rsidRPr="00BF5BB1" w:rsidRDefault="004A2C55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A2C55" w:rsidRPr="00BF5BB1" w:rsidRDefault="00EB6025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 Kisi Angket</w:t>
            </w:r>
            <w:r w:rsidR="0032356C" w:rsidRPr="00323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Pretest</w:t>
            </w:r>
          </w:p>
        </w:tc>
        <w:tc>
          <w:tcPr>
            <w:tcW w:w="709" w:type="dxa"/>
          </w:tcPr>
          <w:p w:rsidR="004A2C55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03846" w:rsidRPr="00BF5BB1" w:rsidTr="00E32DB8">
        <w:tc>
          <w:tcPr>
            <w:tcW w:w="851" w:type="dxa"/>
          </w:tcPr>
          <w:p w:rsidR="00094761" w:rsidRPr="00BF5BB1" w:rsidRDefault="00094761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94761" w:rsidRPr="0032356C" w:rsidRDefault="0032356C" w:rsidP="00BF5BB1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709" w:type="dxa"/>
          </w:tcPr>
          <w:p w:rsidR="00094761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26E3B" w:rsidRPr="00BF5BB1" w:rsidTr="00E32DB8">
        <w:tc>
          <w:tcPr>
            <w:tcW w:w="851" w:type="dxa"/>
          </w:tcPr>
          <w:p w:rsidR="00126E3B" w:rsidRPr="00BF5BB1" w:rsidRDefault="00126E3B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26E3B" w:rsidRPr="00126E3B" w:rsidRDefault="00126E3B" w:rsidP="00BF5BB1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 Kisi Angket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709" w:type="dxa"/>
          </w:tcPr>
          <w:p w:rsidR="00126E3B" w:rsidRDefault="00126E3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26E3B" w:rsidRPr="00BF5BB1" w:rsidTr="00E32DB8">
        <w:tc>
          <w:tcPr>
            <w:tcW w:w="851" w:type="dxa"/>
          </w:tcPr>
          <w:p w:rsidR="00126E3B" w:rsidRPr="00BF5BB1" w:rsidRDefault="00126E3B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26E3B" w:rsidRPr="00126E3B" w:rsidRDefault="00126E3B" w:rsidP="00BF5BB1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Angket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709" w:type="dxa"/>
          </w:tcPr>
          <w:p w:rsidR="00126E3B" w:rsidRDefault="00126E3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03846" w:rsidRPr="00BF5BB1" w:rsidTr="00E32DB8">
        <w:tc>
          <w:tcPr>
            <w:tcW w:w="851" w:type="dxa"/>
          </w:tcPr>
          <w:p w:rsidR="00AA5D8A" w:rsidRPr="00BF5BB1" w:rsidRDefault="00AA5D8A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A5D8A" w:rsidRPr="00BF5BB1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Analisis Uji Coba Lapangan</w:t>
            </w:r>
          </w:p>
        </w:tc>
        <w:tc>
          <w:tcPr>
            <w:tcW w:w="709" w:type="dxa"/>
          </w:tcPr>
          <w:p w:rsidR="00AA5D8A" w:rsidRPr="00BF5BB1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Data Skor </w:t>
            </w:r>
            <w:r w:rsidRPr="0025357E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709" w:type="dxa"/>
          </w:tcPr>
          <w:p w:rsidR="008D5379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3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Data Skor</w:t>
            </w:r>
            <w:r w:rsidR="00253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</w:t>
            </w:r>
            <w:r w:rsidRPr="0025357E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  <w:tc>
          <w:tcPr>
            <w:tcW w:w="709" w:type="dxa"/>
          </w:tcPr>
          <w:p w:rsidR="008D5379" w:rsidRPr="00BF5BB1" w:rsidRDefault="00CE3CDB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5357E" w:rsidRPr="00BF5BB1" w:rsidTr="00E32DB8">
        <w:tc>
          <w:tcPr>
            <w:tcW w:w="851" w:type="dxa"/>
          </w:tcPr>
          <w:p w:rsidR="0025357E" w:rsidRPr="00BF5BB1" w:rsidRDefault="0025357E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25357E" w:rsidRPr="00BF5BB1" w:rsidRDefault="0025357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uji lapangan</w:t>
            </w:r>
          </w:p>
        </w:tc>
        <w:tc>
          <w:tcPr>
            <w:tcW w:w="709" w:type="dxa"/>
          </w:tcPr>
          <w:p w:rsidR="0025357E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Analisis Statistik Deskriptif</w:t>
            </w:r>
          </w:p>
        </w:tc>
        <w:tc>
          <w:tcPr>
            <w:tcW w:w="709" w:type="dxa"/>
          </w:tcPr>
          <w:p w:rsidR="008D5379" w:rsidRPr="00BF5BB1" w:rsidRDefault="0025357E" w:rsidP="0025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E024A" w:rsidP="00EB602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Data Tingkat </w:t>
            </w:r>
            <w:r w:rsidR="00EB6025">
              <w:rPr>
                <w:rFonts w:ascii="Times New Roman" w:hAnsi="Times New Roman" w:cs="Times New Roman"/>
                <w:sz w:val="24"/>
                <w:szCs w:val="24"/>
              </w:rPr>
              <w:t>Kebiasaan Membaca</w:t>
            </w: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 Pada Kelompok Sampel</w:t>
            </w:r>
          </w:p>
        </w:tc>
        <w:tc>
          <w:tcPr>
            <w:tcW w:w="709" w:type="dxa"/>
          </w:tcPr>
          <w:p w:rsidR="008D5379" w:rsidRPr="00BF5BB1" w:rsidRDefault="00A03846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DA3" w:rsidRPr="00BF5BB1" w:rsidTr="00E32DB8">
        <w:tc>
          <w:tcPr>
            <w:tcW w:w="851" w:type="dxa"/>
          </w:tcPr>
          <w:p w:rsidR="00A62DA3" w:rsidRPr="00BF5BB1" w:rsidRDefault="00A62DA3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62DA3" w:rsidRDefault="00A62DA3" w:rsidP="00A62DA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709" w:type="dxa"/>
          </w:tcPr>
          <w:p w:rsidR="00A62DA3" w:rsidRPr="00BF5BB1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D0A9F" w:rsidRPr="00BF5BB1" w:rsidTr="00E32DB8">
        <w:tc>
          <w:tcPr>
            <w:tcW w:w="851" w:type="dxa"/>
          </w:tcPr>
          <w:p w:rsidR="000D0A9F" w:rsidRPr="00BF5BB1" w:rsidRDefault="000D0A9F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D0A9F" w:rsidRPr="000D0A9F" w:rsidRDefault="0025357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Kegiatan Membaca</w:t>
            </w:r>
            <w:r w:rsidR="000D0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0A9F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62DA3" w:rsidRPr="00BF5BB1" w:rsidTr="00E32DB8">
        <w:tc>
          <w:tcPr>
            <w:tcW w:w="851" w:type="dxa"/>
          </w:tcPr>
          <w:p w:rsidR="00A62DA3" w:rsidRPr="00BF5BB1" w:rsidRDefault="00A62DA3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62DA3" w:rsidRPr="00BF5BB1" w:rsidRDefault="0025357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  <w:r w:rsidRPr="0025357E">
              <w:rPr>
                <w:rFonts w:ascii="Times New Roman" w:hAnsi="Times New Roman" w:cs="Times New Roman"/>
                <w:i/>
                <w:sz w:val="24"/>
                <w:szCs w:val="24"/>
              </w:rPr>
              <w:t>Schedule</w:t>
            </w:r>
          </w:p>
        </w:tc>
        <w:tc>
          <w:tcPr>
            <w:tcW w:w="709" w:type="dxa"/>
          </w:tcPr>
          <w:p w:rsidR="00A62DA3" w:rsidRPr="00BF5BB1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62DA3" w:rsidRPr="00BF5BB1" w:rsidTr="00E32DB8">
        <w:tc>
          <w:tcPr>
            <w:tcW w:w="851" w:type="dxa"/>
          </w:tcPr>
          <w:p w:rsidR="00A62DA3" w:rsidRPr="00BF5BB1" w:rsidRDefault="00A62DA3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62DA3" w:rsidRDefault="00A62DA3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Kontrak Perilaku</w:t>
            </w:r>
          </w:p>
        </w:tc>
        <w:tc>
          <w:tcPr>
            <w:tcW w:w="709" w:type="dxa"/>
          </w:tcPr>
          <w:p w:rsidR="00A62DA3" w:rsidRPr="00BF5BB1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2DA3" w:rsidRPr="00BF5BB1" w:rsidTr="00E32DB8">
        <w:tc>
          <w:tcPr>
            <w:tcW w:w="851" w:type="dxa"/>
          </w:tcPr>
          <w:p w:rsidR="00A62DA3" w:rsidRPr="00BF5BB1" w:rsidRDefault="00A62DA3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62DA3" w:rsidRDefault="00A62DA3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Evaluasi Diri</w:t>
            </w:r>
          </w:p>
        </w:tc>
        <w:tc>
          <w:tcPr>
            <w:tcW w:w="709" w:type="dxa"/>
          </w:tcPr>
          <w:p w:rsidR="00A62DA3" w:rsidRPr="00BF5BB1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D5379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Dokumentasi Kegiatan</w:t>
            </w:r>
          </w:p>
        </w:tc>
        <w:tc>
          <w:tcPr>
            <w:tcW w:w="709" w:type="dxa"/>
            <w:vAlign w:val="center"/>
          </w:tcPr>
          <w:p w:rsidR="008D5379" w:rsidRPr="00BF5BB1" w:rsidRDefault="0025357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03846" w:rsidRPr="00BF5BB1" w:rsidTr="00E32DB8">
        <w:tc>
          <w:tcPr>
            <w:tcW w:w="851" w:type="dxa"/>
          </w:tcPr>
          <w:p w:rsidR="008E024A" w:rsidRPr="00BF5BB1" w:rsidRDefault="008E024A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E024A" w:rsidRPr="00BF5BB1" w:rsidRDefault="008E024A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Pengajuan judul</w:t>
            </w:r>
          </w:p>
        </w:tc>
        <w:tc>
          <w:tcPr>
            <w:tcW w:w="709" w:type="dxa"/>
          </w:tcPr>
          <w:p w:rsidR="008E024A" w:rsidRPr="00BF5BB1" w:rsidRDefault="008E024A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D5379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</w:tcPr>
          <w:p w:rsidR="008D5379" w:rsidRPr="00BF5BB1" w:rsidRDefault="008D5379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B00D3E" w:rsidRPr="00BF5BB1" w:rsidRDefault="00B00D3E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B00D3E" w:rsidRPr="00BF5BB1" w:rsidRDefault="00B00D3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Pengajuan SK pembimbing</w:t>
            </w:r>
          </w:p>
        </w:tc>
        <w:tc>
          <w:tcPr>
            <w:tcW w:w="709" w:type="dxa"/>
          </w:tcPr>
          <w:p w:rsidR="00B00D3E" w:rsidRPr="00BF5BB1" w:rsidRDefault="00B00D3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B00D3E" w:rsidRPr="00BF5BB1" w:rsidRDefault="00B00D3E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B00D3E" w:rsidRPr="00BF5BB1" w:rsidRDefault="00B00D3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SK pembimbing</w:t>
            </w:r>
          </w:p>
        </w:tc>
        <w:tc>
          <w:tcPr>
            <w:tcW w:w="709" w:type="dxa"/>
          </w:tcPr>
          <w:p w:rsidR="00B00D3E" w:rsidRPr="00BF5BB1" w:rsidRDefault="00B00D3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D5379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Pengesahan Usulan Penelitian</w:t>
            </w:r>
          </w:p>
        </w:tc>
        <w:tc>
          <w:tcPr>
            <w:tcW w:w="709" w:type="dxa"/>
          </w:tcPr>
          <w:p w:rsidR="008D5379" w:rsidRPr="00BF5BB1" w:rsidRDefault="008D5379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B00D3E" w:rsidRPr="00BF5BB1" w:rsidRDefault="00B00D3E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B00D3E" w:rsidRPr="00BF5BB1" w:rsidRDefault="00B00D3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Pengesahan izin penelitian</w:t>
            </w:r>
          </w:p>
        </w:tc>
        <w:tc>
          <w:tcPr>
            <w:tcW w:w="709" w:type="dxa"/>
          </w:tcPr>
          <w:p w:rsidR="00B00D3E" w:rsidRPr="00BF5BB1" w:rsidRDefault="00B00D3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D5379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Surat Permohonan Izin Melakukan Penelitian</w:t>
            </w:r>
          </w:p>
        </w:tc>
        <w:tc>
          <w:tcPr>
            <w:tcW w:w="709" w:type="dxa"/>
          </w:tcPr>
          <w:p w:rsidR="008D5379" w:rsidRPr="00BF5BB1" w:rsidRDefault="008D5379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8D5379" w:rsidRPr="00BF5BB1" w:rsidRDefault="008D5379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5379" w:rsidRPr="00BF5BB1" w:rsidRDefault="008D5379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 w:rsidR="00D770BE">
              <w:rPr>
                <w:rFonts w:ascii="Times New Roman" w:hAnsi="Times New Roman" w:cs="Times New Roman"/>
                <w:sz w:val="24"/>
                <w:szCs w:val="24"/>
              </w:rPr>
              <w:t>UPT-P2T BKPMD Pemprov Sulsel</w:t>
            </w:r>
          </w:p>
        </w:tc>
        <w:tc>
          <w:tcPr>
            <w:tcW w:w="709" w:type="dxa"/>
          </w:tcPr>
          <w:p w:rsidR="008D5379" w:rsidRPr="00BF5BB1" w:rsidRDefault="008D5379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6" w:rsidRPr="00BF5BB1" w:rsidTr="00E32DB8">
        <w:tc>
          <w:tcPr>
            <w:tcW w:w="851" w:type="dxa"/>
          </w:tcPr>
          <w:p w:rsidR="00E436D6" w:rsidRPr="00BF5BB1" w:rsidRDefault="00E436D6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436D6" w:rsidRPr="00BF5BB1" w:rsidRDefault="00E436D6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1">
              <w:rPr>
                <w:rFonts w:ascii="Times New Roman" w:hAnsi="Times New Roman" w:cs="Times New Roman"/>
                <w:sz w:val="24"/>
                <w:szCs w:val="24"/>
              </w:rPr>
              <w:t>Surat Keterangan Telah Melakukan Penelitian</w:t>
            </w:r>
          </w:p>
        </w:tc>
        <w:tc>
          <w:tcPr>
            <w:tcW w:w="709" w:type="dxa"/>
          </w:tcPr>
          <w:p w:rsidR="00E436D6" w:rsidRPr="00BF5BB1" w:rsidRDefault="00E436D6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BE" w:rsidRPr="00BF5BB1" w:rsidTr="00E32DB8">
        <w:tc>
          <w:tcPr>
            <w:tcW w:w="851" w:type="dxa"/>
          </w:tcPr>
          <w:p w:rsidR="00D770BE" w:rsidRPr="00BF5BB1" w:rsidRDefault="00D770BE" w:rsidP="00BF5B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770BE" w:rsidRPr="00BF5BB1" w:rsidRDefault="00D770BE" w:rsidP="00BF5B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709" w:type="dxa"/>
          </w:tcPr>
          <w:p w:rsidR="00D770BE" w:rsidRPr="00BF5BB1" w:rsidRDefault="00D770BE" w:rsidP="00BF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A7" w:rsidRPr="00BF5BB1" w:rsidRDefault="00CE23A7" w:rsidP="00BF5BB1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sectPr w:rsidR="00CE23A7" w:rsidRPr="00BF5BB1" w:rsidSect="001D4E2B">
      <w:footerReference w:type="default" r:id="rId8"/>
      <w:pgSz w:w="11907" w:h="16839" w:code="9"/>
      <w:pgMar w:top="2268" w:right="1417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0F" w:rsidRDefault="008F280F" w:rsidP="0065372A">
      <w:pPr>
        <w:spacing w:after="0" w:line="240" w:lineRule="auto"/>
      </w:pPr>
      <w:r>
        <w:separator/>
      </w:r>
    </w:p>
  </w:endnote>
  <w:endnote w:type="continuationSeparator" w:id="0">
    <w:p w:rsidR="008F280F" w:rsidRDefault="008F280F" w:rsidP="006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FC" w:rsidRPr="006156D2" w:rsidRDefault="008F280F" w:rsidP="006156D2">
    <w:pPr>
      <w:pStyle w:val="Footer"/>
      <w:jc w:val="center"/>
      <w:rPr>
        <w:lang w:val="id-ID"/>
      </w:rPr>
    </w:pPr>
    <w:sdt>
      <w:sdtPr>
        <w:id w:val="150817"/>
        <w:docPartObj>
          <w:docPartGallery w:val="Page Numbers (Bottom of Page)"/>
          <w:docPartUnique/>
        </w:docPartObj>
      </w:sdtPr>
      <w:sdtEndPr/>
      <w:sdtContent>
        <w:r w:rsidR="002632D6" w:rsidRPr="00B63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3CFC" w:rsidRPr="00B635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632D6" w:rsidRPr="00B63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57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="002632D6" w:rsidRPr="00B635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0F" w:rsidRDefault="008F280F" w:rsidP="0065372A">
      <w:pPr>
        <w:spacing w:after="0" w:line="240" w:lineRule="auto"/>
      </w:pPr>
      <w:r>
        <w:separator/>
      </w:r>
    </w:p>
  </w:footnote>
  <w:footnote w:type="continuationSeparator" w:id="0">
    <w:p w:rsidR="008F280F" w:rsidRDefault="008F280F" w:rsidP="0065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E2B"/>
    <w:multiLevelType w:val="hybridMultilevel"/>
    <w:tmpl w:val="18C0F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099"/>
    <w:multiLevelType w:val="hybridMultilevel"/>
    <w:tmpl w:val="52562A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14E"/>
    <w:multiLevelType w:val="hybridMultilevel"/>
    <w:tmpl w:val="C5F2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2AD"/>
    <w:multiLevelType w:val="hybridMultilevel"/>
    <w:tmpl w:val="55CE4664"/>
    <w:lvl w:ilvl="0" w:tplc="3CB6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80997"/>
    <w:multiLevelType w:val="hybridMultilevel"/>
    <w:tmpl w:val="B9C6886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303E2"/>
    <w:multiLevelType w:val="hybridMultilevel"/>
    <w:tmpl w:val="06DA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B1E5A"/>
    <w:multiLevelType w:val="hybridMultilevel"/>
    <w:tmpl w:val="C6FA20F4"/>
    <w:lvl w:ilvl="0" w:tplc="CFE4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5311C"/>
    <w:multiLevelType w:val="hybridMultilevel"/>
    <w:tmpl w:val="53B00C2E"/>
    <w:lvl w:ilvl="0" w:tplc="2DEE6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1795"/>
    <w:multiLevelType w:val="hybridMultilevel"/>
    <w:tmpl w:val="51CC7AB2"/>
    <w:lvl w:ilvl="0" w:tplc="C9D0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1753D"/>
    <w:multiLevelType w:val="hybridMultilevel"/>
    <w:tmpl w:val="9AA8A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2B6A"/>
    <w:multiLevelType w:val="hybridMultilevel"/>
    <w:tmpl w:val="7F72CD50"/>
    <w:lvl w:ilvl="0" w:tplc="9EF0E3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2083B2" w:tentative="1">
      <w:start w:val="1"/>
      <w:numFmt w:val="lowerLetter"/>
      <w:lvlText w:val="%2."/>
      <w:lvlJc w:val="left"/>
      <w:pPr>
        <w:ind w:left="1440" w:hanging="360"/>
      </w:pPr>
    </w:lvl>
    <w:lvl w:ilvl="2" w:tplc="A2D0701A" w:tentative="1">
      <w:start w:val="1"/>
      <w:numFmt w:val="lowerRoman"/>
      <w:lvlText w:val="%3."/>
      <w:lvlJc w:val="right"/>
      <w:pPr>
        <w:ind w:left="2160" w:hanging="180"/>
      </w:pPr>
    </w:lvl>
    <w:lvl w:ilvl="3" w:tplc="25FA66A6" w:tentative="1">
      <w:start w:val="1"/>
      <w:numFmt w:val="decimal"/>
      <w:lvlText w:val="%4."/>
      <w:lvlJc w:val="left"/>
      <w:pPr>
        <w:ind w:left="2880" w:hanging="360"/>
      </w:pPr>
    </w:lvl>
    <w:lvl w:ilvl="4" w:tplc="47642682" w:tentative="1">
      <w:start w:val="1"/>
      <w:numFmt w:val="lowerLetter"/>
      <w:lvlText w:val="%5."/>
      <w:lvlJc w:val="left"/>
      <w:pPr>
        <w:ind w:left="3600" w:hanging="360"/>
      </w:pPr>
    </w:lvl>
    <w:lvl w:ilvl="5" w:tplc="96DAD638" w:tentative="1">
      <w:start w:val="1"/>
      <w:numFmt w:val="lowerRoman"/>
      <w:lvlText w:val="%6."/>
      <w:lvlJc w:val="right"/>
      <w:pPr>
        <w:ind w:left="4320" w:hanging="180"/>
      </w:pPr>
    </w:lvl>
    <w:lvl w:ilvl="6" w:tplc="BF4A324A" w:tentative="1">
      <w:start w:val="1"/>
      <w:numFmt w:val="decimal"/>
      <w:lvlText w:val="%7."/>
      <w:lvlJc w:val="left"/>
      <w:pPr>
        <w:ind w:left="5040" w:hanging="360"/>
      </w:pPr>
    </w:lvl>
    <w:lvl w:ilvl="7" w:tplc="B4B8945E" w:tentative="1">
      <w:start w:val="1"/>
      <w:numFmt w:val="lowerLetter"/>
      <w:lvlText w:val="%8."/>
      <w:lvlJc w:val="left"/>
      <w:pPr>
        <w:ind w:left="5760" w:hanging="360"/>
      </w:pPr>
    </w:lvl>
    <w:lvl w:ilvl="8" w:tplc="645A3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C33F7"/>
    <w:multiLevelType w:val="hybridMultilevel"/>
    <w:tmpl w:val="3D92994E"/>
    <w:lvl w:ilvl="0" w:tplc="1A22E9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93DA9164" w:tentative="1">
      <w:start w:val="1"/>
      <w:numFmt w:val="lowerLetter"/>
      <w:lvlText w:val="%2."/>
      <w:lvlJc w:val="left"/>
      <w:pPr>
        <w:ind w:left="1620" w:hanging="360"/>
      </w:pPr>
    </w:lvl>
    <w:lvl w:ilvl="2" w:tplc="34B69C38" w:tentative="1">
      <w:start w:val="1"/>
      <w:numFmt w:val="lowerRoman"/>
      <w:lvlText w:val="%3."/>
      <w:lvlJc w:val="right"/>
      <w:pPr>
        <w:ind w:left="2340" w:hanging="180"/>
      </w:pPr>
    </w:lvl>
    <w:lvl w:ilvl="3" w:tplc="B3A071BC" w:tentative="1">
      <w:start w:val="1"/>
      <w:numFmt w:val="decimal"/>
      <w:lvlText w:val="%4."/>
      <w:lvlJc w:val="left"/>
      <w:pPr>
        <w:ind w:left="3060" w:hanging="360"/>
      </w:pPr>
    </w:lvl>
    <w:lvl w:ilvl="4" w:tplc="D9CE4914" w:tentative="1">
      <w:start w:val="1"/>
      <w:numFmt w:val="lowerLetter"/>
      <w:lvlText w:val="%5."/>
      <w:lvlJc w:val="left"/>
      <w:pPr>
        <w:ind w:left="3780" w:hanging="360"/>
      </w:pPr>
    </w:lvl>
    <w:lvl w:ilvl="5" w:tplc="0A42DA60" w:tentative="1">
      <w:start w:val="1"/>
      <w:numFmt w:val="lowerRoman"/>
      <w:lvlText w:val="%6."/>
      <w:lvlJc w:val="right"/>
      <w:pPr>
        <w:ind w:left="4500" w:hanging="180"/>
      </w:pPr>
    </w:lvl>
    <w:lvl w:ilvl="6" w:tplc="23700942" w:tentative="1">
      <w:start w:val="1"/>
      <w:numFmt w:val="decimal"/>
      <w:lvlText w:val="%7."/>
      <w:lvlJc w:val="left"/>
      <w:pPr>
        <w:ind w:left="5220" w:hanging="360"/>
      </w:pPr>
    </w:lvl>
    <w:lvl w:ilvl="7" w:tplc="755CD330" w:tentative="1">
      <w:start w:val="1"/>
      <w:numFmt w:val="lowerLetter"/>
      <w:lvlText w:val="%8."/>
      <w:lvlJc w:val="left"/>
      <w:pPr>
        <w:ind w:left="5940" w:hanging="360"/>
      </w:pPr>
    </w:lvl>
    <w:lvl w:ilvl="8" w:tplc="754EA4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BC62B2"/>
    <w:multiLevelType w:val="hybridMultilevel"/>
    <w:tmpl w:val="CADC175A"/>
    <w:lvl w:ilvl="0" w:tplc="0409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72A4F"/>
    <w:multiLevelType w:val="hybridMultilevel"/>
    <w:tmpl w:val="251867B6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67D2E"/>
    <w:multiLevelType w:val="hybridMultilevel"/>
    <w:tmpl w:val="B22CCBA6"/>
    <w:lvl w:ilvl="0" w:tplc="0409000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BB2060"/>
    <w:multiLevelType w:val="hybridMultilevel"/>
    <w:tmpl w:val="D83E6930"/>
    <w:lvl w:ilvl="0" w:tplc="AD24E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3232574B"/>
    <w:multiLevelType w:val="hybridMultilevel"/>
    <w:tmpl w:val="AE4E9522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995"/>
    <w:multiLevelType w:val="hybridMultilevel"/>
    <w:tmpl w:val="FA927242"/>
    <w:lvl w:ilvl="0" w:tplc="E5CA300A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88B6C8A"/>
    <w:multiLevelType w:val="hybridMultilevel"/>
    <w:tmpl w:val="C0ECB6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D34462C"/>
    <w:multiLevelType w:val="hybridMultilevel"/>
    <w:tmpl w:val="DC44D650"/>
    <w:lvl w:ilvl="0" w:tplc="0409000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1B4083"/>
    <w:multiLevelType w:val="hybridMultilevel"/>
    <w:tmpl w:val="79C0535A"/>
    <w:lvl w:ilvl="0" w:tplc="4F4EE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F6092"/>
    <w:multiLevelType w:val="hybridMultilevel"/>
    <w:tmpl w:val="D1DCA012"/>
    <w:lvl w:ilvl="0" w:tplc="5106B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9E7EB9"/>
    <w:multiLevelType w:val="multilevel"/>
    <w:tmpl w:val="A3E2AD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E63B32"/>
    <w:multiLevelType w:val="hybridMultilevel"/>
    <w:tmpl w:val="3E9EB75C"/>
    <w:lvl w:ilvl="0" w:tplc="B680E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7FCDF6A" w:tentative="1">
      <w:start w:val="1"/>
      <w:numFmt w:val="lowerLetter"/>
      <w:lvlText w:val="%2."/>
      <w:lvlJc w:val="left"/>
      <w:pPr>
        <w:ind w:left="1800" w:hanging="360"/>
      </w:pPr>
    </w:lvl>
    <w:lvl w:ilvl="2" w:tplc="A262250C" w:tentative="1">
      <w:start w:val="1"/>
      <w:numFmt w:val="lowerRoman"/>
      <w:lvlText w:val="%3."/>
      <w:lvlJc w:val="right"/>
      <w:pPr>
        <w:ind w:left="2520" w:hanging="180"/>
      </w:pPr>
    </w:lvl>
    <w:lvl w:ilvl="3" w:tplc="B1DCCF3E" w:tentative="1">
      <w:start w:val="1"/>
      <w:numFmt w:val="decimal"/>
      <w:lvlText w:val="%4."/>
      <w:lvlJc w:val="left"/>
      <w:pPr>
        <w:ind w:left="3240" w:hanging="360"/>
      </w:pPr>
    </w:lvl>
    <w:lvl w:ilvl="4" w:tplc="18CA4EEA" w:tentative="1">
      <w:start w:val="1"/>
      <w:numFmt w:val="lowerLetter"/>
      <w:lvlText w:val="%5."/>
      <w:lvlJc w:val="left"/>
      <w:pPr>
        <w:ind w:left="3960" w:hanging="360"/>
      </w:pPr>
    </w:lvl>
    <w:lvl w:ilvl="5" w:tplc="E68E57B8" w:tentative="1">
      <w:start w:val="1"/>
      <w:numFmt w:val="lowerRoman"/>
      <w:lvlText w:val="%6."/>
      <w:lvlJc w:val="right"/>
      <w:pPr>
        <w:ind w:left="4680" w:hanging="180"/>
      </w:pPr>
    </w:lvl>
    <w:lvl w:ilvl="6" w:tplc="861EBFAA" w:tentative="1">
      <w:start w:val="1"/>
      <w:numFmt w:val="decimal"/>
      <w:lvlText w:val="%7."/>
      <w:lvlJc w:val="left"/>
      <w:pPr>
        <w:ind w:left="5400" w:hanging="360"/>
      </w:pPr>
    </w:lvl>
    <w:lvl w:ilvl="7" w:tplc="74A69AE0" w:tentative="1">
      <w:start w:val="1"/>
      <w:numFmt w:val="lowerLetter"/>
      <w:lvlText w:val="%8."/>
      <w:lvlJc w:val="left"/>
      <w:pPr>
        <w:ind w:left="6120" w:hanging="360"/>
      </w:pPr>
    </w:lvl>
    <w:lvl w:ilvl="8" w:tplc="126AD4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6070C"/>
    <w:multiLevelType w:val="hybridMultilevel"/>
    <w:tmpl w:val="3A9499E0"/>
    <w:lvl w:ilvl="0" w:tplc="9B8CD5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910AC67E" w:tentative="1">
      <w:start w:val="1"/>
      <w:numFmt w:val="lowerLetter"/>
      <w:lvlText w:val="%2."/>
      <w:lvlJc w:val="left"/>
      <w:pPr>
        <w:ind w:left="1530" w:hanging="360"/>
      </w:pPr>
    </w:lvl>
    <w:lvl w:ilvl="2" w:tplc="6D9EAFE4" w:tentative="1">
      <w:start w:val="1"/>
      <w:numFmt w:val="lowerRoman"/>
      <w:lvlText w:val="%3."/>
      <w:lvlJc w:val="right"/>
      <w:pPr>
        <w:ind w:left="2250" w:hanging="180"/>
      </w:pPr>
    </w:lvl>
    <w:lvl w:ilvl="3" w:tplc="2AC67CC8" w:tentative="1">
      <w:start w:val="1"/>
      <w:numFmt w:val="decimal"/>
      <w:lvlText w:val="%4."/>
      <w:lvlJc w:val="left"/>
      <w:pPr>
        <w:ind w:left="2970" w:hanging="360"/>
      </w:pPr>
    </w:lvl>
    <w:lvl w:ilvl="4" w:tplc="6B06627A" w:tentative="1">
      <w:start w:val="1"/>
      <w:numFmt w:val="lowerLetter"/>
      <w:lvlText w:val="%5."/>
      <w:lvlJc w:val="left"/>
      <w:pPr>
        <w:ind w:left="3690" w:hanging="360"/>
      </w:pPr>
    </w:lvl>
    <w:lvl w:ilvl="5" w:tplc="7F66C872" w:tentative="1">
      <w:start w:val="1"/>
      <w:numFmt w:val="lowerRoman"/>
      <w:lvlText w:val="%6."/>
      <w:lvlJc w:val="right"/>
      <w:pPr>
        <w:ind w:left="4410" w:hanging="180"/>
      </w:pPr>
    </w:lvl>
    <w:lvl w:ilvl="6" w:tplc="5F78EAE0" w:tentative="1">
      <w:start w:val="1"/>
      <w:numFmt w:val="decimal"/>
      <w:lvlText w:val="%7."/>
      <w:lvlJc w:val="left"/>
      <w:pPr>
        <w:ind w:left="5130" w:hanging="360"/>
      </w:pPr>
    </w:lvl>
    <w:lvl w:ilvl="7" w:tplc="30548166" w:tentative="1">
      <w:start w:val="1"/>
      <w:numFmt w:val="lowerLetter"/>
      <w:lvlText w:val="%8."/>
      <w:lvlJc w:val="left"/>
      <w:pPr>
        <w:ind w:left="5850" w:hanging="360"/>
      </w:pPr>
    </w:lvl>
    <w:lvl w:ilvl="8" w:tplc="9C669E9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2F30CE9"/>
    <w:multiLevelType w:val="hybridMultilevel"/>
    <w:tmpl w:val="48A4421A"/>
    <w:lvl w:ilvl="0" w:tplc="F6E0B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325BF1"/>
    <w:multiLevelType w:val="hybridMultilevel"/>
    <w:tmpl w:val="22C2F042"/>
    <w:lvl w:ilvl="0" w:tplc="12A6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E24CD"/>
    <w:multiLevelType w:val="hybridMultilevel"/>
    <w:tmpl w:val="0B9A5F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41034"/>
    <w:multiLevelType w:val="hybridMultilevel"/>
    <w:tmpl w:val="0E0C588E"/>
    <w:lvl w:ilvl="0" w:tplc="145C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95A17"/>
    <w:multiLevelType w:val="hybridMultilevel"/>
    <w:tmpl w:val="FA26267A"/>
    <w:lvl w:ilvl="0" w:tplc="DA00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D00E0"/>
    <w:multiLevelType w:val="hybridMultilevel"/>
    <w:tmpl w:val="7F72CD50"/>
    <w:lvl w:ilvl="0" w:tplc="1AC45B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74E67"/>
    <w:multiLevelType w:val="hybridMultilevel"/>
    <w:tmpl w:val="E56C1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7E442E"/>
    <w:multiLevelType w:val="hybridMultilevel"/>
    <w:tmpl w:val="27902B70"/>
    <w:lvl w:ilvl="0" w:tplc="04090015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2A06E7"/>
    <w:multiLevelType w:val="hybridMultilevel"/>
    <w:tmpl w:val="08749B92"/>
    <w:lvl w:ilvl="0" w:tplc="1594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563A"/>
    <w:multiLevelType w:val="hybridMultilevel"/>
    <w:tmpl w:val="4538DCD0"/>
    <w:lvl w:ilvl="0" w:tplc="800235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803E01"/>
    <w:multiLevelType w:val="hybridMultilevel"/>
    <w:tmpl w:val="C88A0910"/>
    <w:lvl w:ilvl="0" w:tplc="03206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E55F0B"/>
    <w:multiLevelType w:val="hybridMultilevel"/>
    <w:tmpl w:val="C24E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C38B3"/>
    <w:multiLevelType w:val="hybridMultilevel"/>
    <w:tmpl w:val="F736740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21"/>
  </w:num>
  <w:num w:numId="5">
    <w:abstractNumId w:val="39"/>
  </w:num>
  <w:num w:numId="6">
    <w:abstractNumId w:val="29"/>
  </w:num>
  <w:num w:numId="7">
    <w:abstractNumId w:val="3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24"/>
  </w:num>
  <w:num w:numId="13">
    <w:abstractNumId w:val="36"/>
  </w:num>
  <w:num w:numId="14">
    <w:abstractNumId w:val="2"/>
  </w:num>
  <w:num w:numId="15">
    <w:abstractNumId w:val="4"/>
  </w:num>
  <w:num w:numId="16">
    <w:abstractNumId w:val="31"/>
  </w:num>
  <w:num w:numId="17">
    <w:abstractNumId w:val="11"/>
  </w:num>
  <w:num w:numId="18">
    <w:abstractNumId w:val="35"/>
  </w:num>
  <w:num w:numId="19">
    <w:abstractNumId w:val="9"/>
  </w:num>
  <w:num w:numId="20">
    <w:abstractNumId w:val="17"/>
  </w:num>
  <w:num w:numId="21">
    <w:abstractNumId w:val="25"/>
  </w:num>
  <w:num w:numId="22">
    <w:abstractNumId w:val="5"/>
  </w:num>
  <w:num w:numId="23">
    <w:abstractNumId w:val="30"/>
  </w:num>
  <w:num w:numId="24">
    <w:abstractNumId w:val="8"/>
  </w:num>
  <w:num w:numId="25">
    <w:abstractNumId w:val="6"/>
  </w:num>
  <w:num w:numId="26">
    <w:abstractNumId w:val="27"/>
  </w:num>
  <w:num w:numId="27">
    <w:abstractNumId w:val="32"/>
  </w:num>
  <w:num w:numId="28">
    <w:abstractNumId w:val="38"/>
  </w:num>
  <w:num w:numId="29">
    <w:abstractNumId w:val="23"/>
  </w:num>
  <w:num w:numId="30">
    <w:abstractNumId w:val="18"/>
  </w:num>
  <w:num w:numId="31">
    <w:abstractNumId w:val="26"/>
  </w:num>
  <w:num w:numId="32">
    <w:abstractNumId w:val="22"/>
  </w:num>
  <w:num w:numId="33">
    <w:abstractNumId w:val="19"/>
  </w:num>
  <w:num w:numId="34">
    <w:abstractNumId w:val="16"/>
  </w:num>
  <w:num w:numId="35">
    <w:abstractNumId w:val="1"/>
  </w:num>
  <w:num w:numId="36">
    <w:abstractNumId w:val="34"/>
  </w:num>
  <w:num w:numId="37">
    <w:abstractNumId w:val="7"/>
  </w:num>
  <w:num w:numId="38">
    <w:abstractNumId w:val="40"/>
  </w:num>
  <w:num w:numId="39">
    <w:abstractNumId w:val="2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13"/>
    <w:rsid w:val="000014CF"/>
    <w:rsid w:val="00012964"/>
    <w:rsid w:val="000173E8"/>
    <w:rsid w:val="0001748C"/>
    <w:rsid w:val="00025900"/>
    <w:rsid w:val="0002793A"/>
    <w:rsid w:val="000312B0"/>
    <w:rsid w:val="00033FEC"/>
    <w:rsid w:val="000366FF"/>
    <w:rsid w:val="00044B05"/>
    <w:rsid w:val="000516A8"/>
    <w:rsid w:val="00053D63"/>
    <w:rsid w:val="0005513E"/>
    <w:rsid w:val="00057A08"/>
    <w:rsid w:val="00065071"/>
    <w:rsid w:val="00066687"/>
    <w:rsid w:val="00071EF5"/>
    <w:rsid w:val="00084A07"/>
    <w:rsid w:val="00091D87"/>
    <w:rsid w:val="00094761"/>
    <w:rsid w:val="000A1B70"/>
    <w:rsid w:val="000A3718"/>
    <w:rsid w:val="000C52CC"/>
    <w:rsid w:val="000D0A9F"/>
    <w:rsid w:val="000D2476"/>
    <w:rsid w:val="000E0A72"/>
    <w:rsid w:val="000E6E96"/>
    <w:rsid w:val="000E7BDD"/>
    <w:rsid w:val="000F77A2"/>
    <w:rsid w:val="00103971"/>
    <w:rsid w:val="001060BB"/>
    <w:rsid w:val="001165CA"/>
    <w:rsid w:val="00120ADF"/>
    <w:rsid w:val="00126E3B"/>
    <w:rsid w:val="001276A7"/>
    <w:rsid w:val="001302FD"/>
    <w:rsid w:val="00130876"/>
    <w:rsid w:val="00131C32"/>
    <w:rsid w:val="001343BE"/>
    <w:rsid w:val="001418EC"/>
    <w:rsid w:val="00141C45"/>
    <w:rsid w:val="00141CAA"/>
    <w:rsid w:val="00142353"/>
    <w:rsid w:val="00157076"/>
    <w:rsid w:val="00162862"/>
    <w:rsid w:val="00175A75"/>
    <w:rsid w:val="00180AFB"/>
    <w:rsid w:val="0018120E"/>
    <w:rsid w:val="00183C3F"/>
    <w:rsid w:val="00186A24"/>
    <w:rsid w:val="00195B6C"/>
    <w:rsid w:val="001970E7"/>
    <w:rsid w:val="001973DF"/>
    <w:rsid w:val="001A143A"/>
    <w:rsid w:val="001A4D76"/>
    <w:rsid w:val="001A7330"/>
    <w:rsid w:val="001B131D"/>
    <w:rsid w:val="001B288F"/>
    <w:rsid w:val="001B49EA"/>
    <w:rsid w:val="001B4E61"/>
    <w:rsid w:val="001B636F"/>
    <w:rsid w:val="001B6411"/>
    <w:rsid w:val="001B7DD1"/>
    <w:rsid w:val="001C1871"/>
    <w:rsid w:val="001D4E2B"/>
    <w:rsid w:val="001E11AC"/>
    <w:rsid w:val="001F0D14"/>
    <w:rsid w:val="001F295F"/>
    <w:rsid w:val="001F4638"/>
    <w:rsid w:val="001F7FFD"/>
    <w:rsid w:val="00204C29"/>
    <w:rsid w:val="002055A6"/>
    <w:rsid w:val="002154FD"/>
    <w:rsid w:val="00216071"/>
    <w:rsid w:val="0023124E"/>
    <w:rsid w:val="0024742D"/>
    <w:rsid w:val="0025083E"/>
    <w:rsid w:val="002526CC"/>
    <w:rsid w:val="0025357E"/>
    <w:rsid w:val="002540C7"/>
    <w:rsid w:val="002632D6"/>
    <w:rsid w:val="00265619"/>
    <w:rsid w:val="00273CB5"/>
    <w:rsid w:val="00275C84"/>
    <w:rsid w:val="002B7834"/>
    <w:rsid w:val="002C0633"/>
    <w:rsid w:val="002C23B2"/>
    <w:rsid w:val="002C29A5"/>
    <w:rsid w:val="002D2748"/>
    <w:rsid w:val="002D54FA"/>
    <w:rsid w:val="002E3341"/>
    <w:rsid w:val="002F22ED"/>
    <w:rsid w:val="002F33B5"/>
    <w:rsid w:val="002F4141"/>
    <w:rsid w:val="002F440B"/>
    <w:rsid w:val="00311520"/>
    <w:rsid w:val="003139B7"/>
    <w:rsid w:val="00314A2F"/>
    <w:rsid w:val="00315D19"/>
    <w:rsid w:val="0032356C"/>
    <w:rsid w:val="003405DC"/>
    <w:rsid w:val="00344254"/>
    <w:rsid w:val="0034447E"/>
    <w:rsid w:val="003456ED"/>
    <w:rsid w:val="00345F06"/>
    <w:rsid w:val="00355433"/>
    <w:rsid w:val="00364792"/>
    <w:rsid w:val="00366FA3"/>
    <w:rsid w:val="00372A4F"/>
    <w:rsid w:val="003740C5"/>
    <w:rsid w:val="00375799"/>
    <w:rsid w:val="003758F5"/>
    <w:rsid w:val="00384B84"/>
    <w:rsid w:val="003912CE"/>
    <w:rsid w:val="00394C31"/>
    <w:rsid w:val="00395B8B"/>
    <w:rsid w:val="003A1BBF"/>
    <w:rsid w:val="003A5889"/>
    <w:rsid w:val="003A622E"/>
    <w:rsid w:val="003B117C"/>
    <w:rsid w:val="003B6A67"/>
    <w:rsid w:val="003B7DAF"/>
    <w:rsid w:val="003C1353"/>
    <w:rsid w:val="003C5D5A"/>
    <w:rsid w:val="003C5E7C"/>
    <w:rsid w:val="003C7CBC"/>
    <w:rsid w:val="003E5670"/>
    <w:rsid w:val="003E5F8A"/>
    <w:rsid w:val="003F7ABE"/>
    <w:rsid w:val="004065C4"/>
    <w:rsid w:val="00406839"/>
    <w:rsid w:val="00422524"/>
    <w:rsid w:val="00422E89"/>
    <w:rsid w:val="004321EC"/>
    <w:rsid w:val="00432F77"/>
    <w:rsid w:val="00433511"/>
    <w:rsid w:val="00443778"/>
    <w:rsid w:val="0044547B"/>
    <w:rsid w:val="00445E08"/>
    <w:rsid w:val="0046057E"/>
    <w:rsid w:val="0047765E"/>
    <w:rsid w:val="00484255"/>
    <w:rsid w:val="004906B0"/>
    <w:rsid w:val="004914FC"/>
    <w:rsid w:val="00492474"/>
    <w:rsid w:val="00493083"/>
    <w:rsid w:val="00496E90"/>
    <w:rsid w:val="004A075E"/>
    <w:rsid w:val="004A29C0"/>
    <w:rsid w:val="004A2C55"/>
    <w:rsid w:val="004B2748"/>
    <w:rsid w:val="004B4673"/>
    <w:rsid w:val="004B5B27"/>
    <w:rsid w:val="004C6F4A"/>
    <w:rsid w:val="004C7396"/>
    <w:rsid w:val="004C7E84"/>
    <w:rsid w:val="004D2B34"/>
    <w:rsid w:val="004E2370"/>
    <w:rsid w:val="004E5A41"/>
    <w:rsid w:val="004E6E90"/>
    <w:rsid w:val="004E70EA"/>
    <w:rsid w:val="004F0797"/>
    <w:rsid w:val="004F0E12"/>
    <w:rsid w:val="0050112A"/>
    <w:rsid w:val="005038FC"/>
    <w:rsid w:val="00506B6F"/>
    <w:rsid w:val="005134D6"/>
    <w:rsid w:val="00542EA0"/>
    <w:rsid w:val="005461F4"/>
    <w:rsid w:val="00546FAB"/>
    <w:rsid w:val="00551F49"/>
    <w:rsid w:val="00560949"/>
    <w:rsid w:val="00563760"/>
    <w:rsid w:val="00574207"/>
    <w:rsid w:val="0058518D"/>
    <w:rsid w:val="00593590"/>
    <w:rsid w:val="005969DA"/>
    <w:rsid w:val="005A20C0"/>
    <w:rsid w:val="005A44CE"/>
    <w:rsid w:val="005A4941"/>
    <w:rsid w:val="005B3CFC"/>
    <w:rsid w:val="005B786A"/>
    <w:rsid w:val="005C7144"/>
    <w:rsid w:val="005D0128"/>
    <w:rsid w:val="005D1DBB"/>
    <w:rsid w:val="005D35CF"/>
    <w:rsid w:val="005E22A4"/>
    <w:rsid w:val="005F121A"/>
    <w:rsid w:val="005F48DC"/>
    <w:rsid w:val="0060429F"/>
    <w:rsid w:val="00604355"/>
    <w:rsid w:val="006137B9"/>
    <w:rsid w:val="006156D2"/>
    <w:rsid w:val="0063042C"/>
    <w:rsid w:val="00632536"/>
    <w:rsid w:val="00634180"/>
    <w:rsid w:val="00637BA4"/>
    <w:rsid w:val="0064452E"/>
    <w:rsid w:val="00651A81"/>
    <w:rsid w:val="0065372A"/>
    <w:rsid w:val="006619DB"/>
    <w:rsid w:val="00664138"/>
    <w:rsid w:val="00664819"/>
    <w:rsid w:val="006654BC"/>
    <w:rsid w:val="00665DA2"/>
    <w:rsid w:val="00674152"/>
    <w:rsid w:val="00674DE2"/>
    <w:rsid w:val="00676B5B"/>
    <w:rsid w:val="00681748"/>
    <w:rsid w:val="006857F5"/>
    <w:rsid w:val="0069130C"/>
    <w:rsid w:val="006A11FF"/>
    <w:rsid w:val="006A7BB2"/>
    <w:rsid w:val="006B2487"/>
    <w:rsid w:val="006C1AB0"/>
    <w:rsid w:val="006C3550"/>
    <w:rsid w:val="006C588F"/>
    <w:rsid w:val="006D0D0C"/>
    <w:rsid w:val="006D1960"/>
    <w:rsid w:val="006D2FEF"/>
    <w:rsid w:val="006D44FC"/>
    <w:rsid w:val="006D55F9"/>
    <w:rsid w:val="006D599F"/>
    <w:rsid w:val="006D768E"/>
    <w:rsid w:val="006E15C3"/>
    <w:rsid w:val="006E6F81"/>
    <w:rsid w:val="006F7F33"/>
    <w:rsid w:val="007122EF"/>
    <w:rsid w:val="00716936"/>
    <w:rsid w:val="00720D37"/>
    <w:rsid w:val="00724955"/>
    <w:rsid w:val="00726044"/>
    <w:rsid w:val="007413BA"/>
    <w:rsid w:val="00742F16"/>
    <w:rsid w:val="0074484B"/>
    <w:rsid w:val="00751411"/>
    <w:rsid w:val="00752C54"/>
    <w:rsid w:val="00754825"/>
    <w:rsid w:val="00754D58"/>
    <w:rsid w:val="00757343"/>
    <w:rsid w:val="00761E81"/>
    <w:rsid w:val="0076353A"/>
    <w:rsid w:val="0076444C"/>
    <w:rsid w:val="00764C3E"/>
    <w:rsid w:val="007653E5"/>
    <w:rsid w:val="0076741F"/>
    <w:rsid w:val="00770865"/>
    <w:rsid w:val="00770AB7"/>
    <w:rsid w:val="00771786"/>
    <w:rsid w:val="00775CDB"/>
    <w:rsid w:val="00784B5A"/>
    <w:rsid w:val="00786E97"/>
    <w:rsid w:val="00794036"/>
    <w:rsid w:val="0079463B"/>
    <w:rsid w:val="007A17AA"/>
    <w:rsid w:val="007A4839"/>
    <w:rsid w:val="007B39AB"/>
    <w:rsid w:val="007C21BB"/>
    <w:rsid w:val="007C5021"/>
    <w:rsid w:val="007C5615"/>
    <w:rsid w:val="007C7699"/>
    <w:rsid w:val="007D09E9"/>
    <w:rsid w:val="007E4CCF"/>
    <w:rsid w:val="007E5A84"/>
    <w:rsid w:val="007E7DBC"/>
    <w:rsid w:val="007F4772"/>
    <w:rsid w:val="008133E1"/>
    <w:rsid w:val="00816EE7"/>
    <w:rsid w:val="008217F0"/>
    <w:rsid w:val="008221D7"/>
    <w:rsid w:val="0082533D"/>
    <w:rsid w:val="008261AA"/>
    <w:rsid w:val="00826D13"/>
    <w:rsid w:val="00842392"/>
    <w:rsid w:val="00845430"/>
    <w:rsid w:val="0086024D"/>
    <w:rsid w:val="00861AC7"/>
    <w:rsid w:val="008620DD"/>
    <w:rsid w:val="00862BBB"/>
    <w:rsid w:val="00864915"/>
    <w:rsid w:val="00872569"/>
    <w:rsid w:val="00874ABE"/>
    <w:rsid w:val="008766DF"/>
    <w:rsid w:val="0087694E"/>
    <w:rsid w:val="00881DED"/>
    <w:rsid w:val="008821D2"/>
    <w:rsid w:val="00887104"/>
    <w:rsid w:val="008878C1"/>
    <w:rsid w:val="00891C54"/>
    <w:rsid w:val="00895A06"/>
    <w:rsid w:val="008A0C44"/>
    <w:rsid w:val="008A3BD9"/>
    <w:rsid w:val="008A6109"/>
    <w:rsid w:val="008A7B0D"/>
    <w:rsid w:val="008B5B22"/>
    <w:rsid w:val="008B76B3"/>
    <w:rsid w:val="008C58A8"/>
    <w:rsid w:val="008C5E91"/>
    <w:rsid w:val="008D346F"/>
    <w:rsid w:val="008D5379"/>
    <w:rsid w:val="008D5EFC"/>
    <w:rsid w:val="008E024A"/>
    <w:rsid w:val="008E51A7"/>
    <w:rsid w:val="008E548D"/>
    <w:rsid w:val="008F1382"/>
    <w:rsid w:val="008F235B"/>
    <w:rsid w:val="008F280F"/>
    <w:rsid w:val="00906E83"/>
    <w:rsid w:val="00913321"/>
    <w:rsid w:val="0091480F"/>
    <w:rsid w:val="009210BE"/>
    <w:rsid w:val="009222E1"/>
    <w:rsid w:val="009243DD"/>
    <w:rsid w:val="00927955"/>
    <w:rsid w:val="00930853"/>
    <w:rsid w:val="00932996"/>
    <w:rsid w:val="00941E0E"/>
    <w:rsid w:val="009432AA"/>
    <w:rsid w:val="00945CBD"/>
    <w:rsid w:val="00952C72"/>
    <w:rsid w:val="00953A46"/>
    <w:rsid w:val="00962137"/>
    <w:rsid w:val="009626B4"/>
    <w:rsid w:val="009750B5"/>
    <w:rsid w:val="009840D3"/>
    <w:rsid w:val="00984DF8"/>
    <w:rsid w:val="0098747A"/>
    <w:rsid w:val="00994673"/>
    <w:rsid w:val="009A2BC4"/>
    <w:rsid w:val="009A4A90"/>
    <w:rsid w:val="009B14C9"/>
    <w:rsid w:val="009B17AB"/>
    <w:rsid w:val="009B2FFE"/>
    <w:rsid w:val="009B5C27"/>
    <w:rsid w:val="009B777F"/>
    <w:rsid w:val="009C57B4"/>
    <w:rsid w:val="009D3EAF"/>
    <w:rsid w:val="009D4955"/>
    <w:rsid w:val="009D4BD7"/>
    <w:rsid w:val="009E0E8B"/>
    <w:rsid w:val="009F318F"/>
    <w:rsid w:val="00A01BF5"/>
    <w:rsid w:val="00A021A3"/>
    <w:rsid w:val="00A03846"/>
    <w:rsid w:val="00A067EB"/>
    <w:rsid w:val="00A17305"/>
    <w:rsid w:val="00A21140"/>
    <w:rsid w:val="00A30AFD"/>
    <w:rsid w:val="00A32394"/>
    <w:rsid w:val="00A323BE"/>
    <w:rsid w:val="00A324DE"/>
    <w:rsid w:val="00A477A7"/>
    <w:rsid w:val="00A500CF"/>
    <w:rsid w:val="00A53D0D"/>
    <w:rsid w:val="00A55B6A"/>
    <w:rsid w:val="00A57D61"/>
    <w:rsid w:val="00A602D0"/>
    <w:rsid w:val="00A62B40"/>
    <w:rsid w:val="00A62DA3"/>
    <w:rsid w:val="00A6308F"/>
    <w:rsid w:val="00A75C37"/>
    <w:rsid w:val="00A82CF5"/>
    <w:rsid w:val="00A8614B"/>
    <w:rsid w:val="00AA5D8A"/>
    <w:rsid w:val="00AB2B4E"/>
    <w:rsid w:val="00AC3F53"/>
    <w:rsid w:val="00AC7D9F"/>
    <w:rsid w:val="00AD499C"/>
    <w:rsid w:val="00AD5427"/>
    <w:rsid w:val="00AD54D9"/>
    <w:rsid w:val="00AE041D"/>
    <w:rsid w:val="00AE3434"/>
    <w:rsid w:val="00B00D3E"/>
    <w:rsid w:val="00B02EAC"/>
    <w:rsid w:val="00B15F29"/>
    <w:rsid w:val="00B16B12"/>
    <w:rsid w:val="00B16BC4"/>
    <w:rsid w:val="00B1736B"/>
    <w:rsid w:val="00B2483F"/>
    <w:rsid w:val="00B249D2"/>
    <w:rsid w:val="00B26039"/>
    <w:rsid w:val="00B26539"/>
    <w:rsid w:val="00B34762"/>
    <w:rsid w:val="00B3702B"/>
    <w:rsid w:val="00B4310F"/>
    <w:rsid w:val="00B56239"/>
    <w:rsid w:val="00B614F5"/>
    <w:rsid w:val="00B6354A"/>
    <w:rsid w:val="00B738C3"/>
    <w:rsid w:val="00B84BD4"/>
    <w:rsid w:val="00BB0108"/>
    <w:rsid w:val="00BB58EB"/>
    <w:rsid w:val="00BC5F10"/>
    <w:rsid w:val="00BC7857"/>
    <w:rsid w:val="00BD11EF"/>
    <w:rsid w:val="00BD136A"/>
    <w:rsid w:val="00BD3F7D"/>
    <w:rsid w:val="00BE5A8E"/>
    <w:rsid w:val="00BF0AA0"/>
    <w:rsid w:val="00BF1BD0"/>
    <w:rsid w:val="00BF2186"/>
    <w:rsid w:val="00BF5BB1"/>
    <w:rsid w:val="00BF6A3F"/>
    <w:rsid w:val="00BF797C"/>
    <w:rsid w:val="00C01A17"/>
    <w:rsid w:val="00C141ED"/>
    <w:rsid w:val="00C17CF7"/>
    <w:rsid w:val="00C17FA8"/>
    <w:rsid w:val="00C228E8"/>
    <w:rsid w:val="00C30E83"/>
    <w:rsid w:val="00C32D34"/>
    <w:rsid w:val="00C34EFF"/>
    <w:rsid w:val="00C42F6B"/>
    <w:rsid w:val="00C61D53"/>
    <w:rsid w:val="00C72181"/>
    <w:rsid w:val="00C804DE"/>
    <w:rsid w:val="00C81CC8"/>
    <w:rsid w:val="00C860DC"/>
    <w:rsid w:val="00C9269D"/>
    <w:rsid w:val="00C95DBE"/>
    <w:rsid w:val="00CA00F9"/>
    <w:rsid w:val="00CA2FC5"/>
    <w:rsid w:val="00CB0747"/>
    <w:rsid w:val="00CB1329"/>
    <w:rsid w:val="00CB300D"/>
    <w:rsid w:val="00CD04FA"/>
    <w:rsid w:val="00CD313B"/>
    <w:rsid w:val="00CD3D46"/>
    <w:rsid w:val="00CE23A7"/>
    <w:rsid w:val="00CE3CDB"/>
    <w:rsid w:val="00D00542"/>
    <w:rsid w:val="00D05520"/>
    <w:rsid w:val="00D115E0"/>
    <w:rsid w:val="00D14B9E"/>
    <w:rsid w:val="00D218FD"/>
    <w:rsid w:val="00D23559"/>
    <w:rsid w:val="00D2567E"/>
    <w:rsid w:val="00D25C86"/>
    <w:rsid w:val="00D30D07"/>
    <w:rsid w:val="00D33330"/>
    <w:rsid w:val="00D6430C"/>
    <w:rsid w:val="00D66ED4"/>
    <w:rsid w:val="00D75D4F"/>
    <w:rsid w:val="00D76A41"/>
    <w:rsid w:val="00D770BE"/>
    <w:rsid w:val="00D802CA"/>
    <w:rsid w:val="00D922ED"/>
    <w:rsid w:val="00D9389A"/>
    <w:rsid w:val="00D942CA"/>
    <w:rsid w:val="00D95A76"/>
    <w:rsid w:val="00DA2AEB"/>
    <w:rsid w:val="00DA4626"/>
    <w:rsid w:val="00DA59E1"/>
    <w:rsid w:val="00DB1123"/>
    <w:rsid w:val="00DB257E"/>
    <w:rsid w:val="00DB6806"/>
    <w:rsid w:val="00DB6CA3"/>
    <w:rsid w:val="00DB7DC6"/>
    <w:rsid w:val="00DC4AA1"/>
    <w:rsid w:val="00DD0B4B"/>
    <w:rsid w:val="00DE24C4"/>
    <w:rsid w:val="00E00FAB"/>
    <w:rsid w:val="00E01E52"/>
    <w:rsid w:val="00E05CB2"/>
    <w:rsid w:val="00E05E2B"/>
    <w:rsid w:val="00E14DC9"/>
    <w:rsid w:val="00E16C32"/>
    <w:rsid w:val="00E17D94"/>
    <w:rsid w:val="00E22384"/>
    <w:rsid w:val="00E25533"/>
    <w:rsid w:val="00E26934"/>
    <w:rsid w:val="00E32DB8"/>
    <w:rsid w:val="00E34486"/>
    <w:rsid w:val="00E346F0"/>
    <w:rsid w:val="00E36D81"/>
    <w:rsid w:val="00E423A3"/>
    <w:rsid w:val="00E436D6"/>
    <w:rsid w:val="00E442B2"/>
    <w:rsid w:val="00E44BA5"/>
    <w:rsid w:val="00E46240"/>
    <w:rsid w:val="00E52E83"/>
    <w:rsid w:val="00E54AAF"/>
    <w:rsid w:val="00E5505E"/>
    <w:rsid w:val="00E63B2A"/>
    <w:rsid w:val="00E65E97"/>
    <w:rsid w:val="00E7341F"/>
    <w:rsid w:val="00E83A60"/>
    <w:rsid w:val="00E9759A"/>
    <w:rsid w:val="00EA3132"/>
    <w:rsid w:val="00EB6025"/>
    <w:rsid w:val="00EC02BC"/>
    <w:rsid w:val="00EC3FBF"/>
    <w:rsid w:val="00EC41A5"/>
    <w:rsid w:val="00EC5E36"/>
    <w:rsid w:val="00ED4B78"/>
    <w:rsid w:val="00ED607B"/>
    <w:rsid w:val="00EE173B"/>
    <w:rsid w:val="00EE24BB"/>
    <w:rsid w:val="00EE35B3"/>
    <w:rsid w:val="00EF6C19"/>
    <w:rsid w:val="00EF6CFC"/>
    <w:rsid w:val="00F01CE0"/>
    <w:rsid w:val="00F023B2"/>
    <w:rsid w:val="00F2252D"/>
    <w:rsid w:val="00F41160"/>
    <w:rsid w:val="00F5621C"/>
    <w:rsid w:val="00F56706"/>
    <w:rsid w:val="00F66EF1"/>
    <w:rsid w:val="00F72859"/>
    <w:rsid w:val="00F72E81"/>
    <w:rsid w:val="00F77238"/>
    <w:rsid w:val="00F81340"/>
    <w:rsid w:val="00F84976"/>
    <w:rsid w:val="00F87290"/>
    <w:rsid w:val="00F90578"/>
    <w:rsid w:val="00FB0D94"/>
    <w:rsid w:val="00FC3EE3"/>
    <w:rsid w:val="00FD1D64"/>
    <w:rsid w:val="00FD25F7"/>
    <w:rsid w:val="00FD38AB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A55A"/>
  <w15:docId w15:val="{283B807B-6121-4E7B-A564-9150650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FFD"/>
  </w:style>
  <w:style w:type="paragraph" w:styleId="Heading1">
    <w:name w:val="heading 1"/>
    <w:basedOn w:val="Normal"/>
    <w:next w:val="Normal"/>
    <w:link w:val="Heading1Char"/>
    <w:qFormat/>
    <w:rsid w:val="00E05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58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5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2A"/>
  </w:style>
  <w:style w:type="paragraph" w:styleId="Footer">
    <w:name w:val="footer"/>
    <w:basedOn w:val="Normal"/>
    <w:link w:val="Foot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A"/>
  </w:style>
  <w:style w:type="paragraph" w:styleId="NoSpacing">
    <w:name w:val="No Spacing"/>
    <w:link w:val="NoSpacingChar"/>
    <w:uiPriority w:val="99"/>
    <w:qFormat/>
    <w:rsid w:val="001970E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1970E7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1970E7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rsid w:val="00E05E2B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C7396"/>
  </w:style>
  <w:style w:type="character" w:customStyle="1" w:styleId="NoSpacingChar">
    <w:name w:val="No Spacing Char"/>
    <w:basedOn w:val="DefaultParagraphFont"/>
    <w:link w:val="NoSpacing"/>
    <w:uiPriority w:val="99"/>
    <w:locked/>
    <w:rsid w:val="002D2748"/>
  </w:style>
  <w:style w:type="character" w:customStyle="1" w:styleId="fullpost">
    <w:name w:val="fullpost"/>
    <w:rsid w:val="00311520"/>
  </w:style>
  <w:style w:type="paragraph" w:styleId="BalloonText">
    <w:name w:val="Balloon Text"/>
    <w:basedOn w:val="Normal"/>
    <w:link w:val="BalloonTextChar"/>
    <w:uiPriority w:val="99"/>
    <w:semiHidden/>
    <w:unhideWhenUsed/>
    <w:rsid w:val="00AD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9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C7D9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62137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962137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uiPriority w:val="20"/>
    <w:qFormat/>
    <w:rsid w:val="00615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ismail - [2010]</cp:lastModifiedBy>
  <cp:revision>10</cp:revision>
  <cp:lastPrinted>2018-11-19T16:28:00Z</cp:lastPrinted>
  <dcterms:created xsi:type="dcterms:W3CDTF">2019-03-14T12:17:00Z</dcterms:created>
  <dcterms:modified xsi:type="dcterms:W3CDTF">2019-07-07T01:10:00Z</dcterms:modified>
</cp:coreProperties>
</file>