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9" w:rsidRDefault="00FF4223" w:rsidP="00FF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223">
        <w:rPr>
          <w:rFonts w:ascii="Times New Roman" w:hAnsi="Times New Roman" w:cs="Times New Roman"/>
          <w:b/>
          <w:sz w:val="24"/>
          <w:szCs w:val="24"/>
        </w:rPr>
        <w:t>Uji Validitas</w:t>
      </w:r>
      <w:r>
        <w:rPr>
          <w:rFonts w:ascii="Times New Roman" w:hAnsi="Times New Roman" w:cs="Times New Roman"/>
          <w:b/>
          <w:sz w:val="24"/>
          <w:szCs w:val="24"/>
        </w:rPr>
        <w:t xml:space="preserve"> dan Reliabilitas Instrument</w:t>
      </w:r>
    </w:p>
    <w:p w:rsidR="00FF4223" w:rsidRDefault="00FF4223" w:rsidP="00FF4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223" w:rsidRDefault="00FF4223" w:rsidP="00FF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223">
        <w:rPr>
          <w:rFonts w:ascii="Times New Roman" w:hAnsi="Times New Roman" w:cs="Times New Roman"/>
          <w:b/>
          <w:sz w:val="28"/>
          <w:szCs w:val="24"/>
        </w:rPr>
        <w:t>Uji Reliabilitas</w:t>
      </w:r>
    </w:p>
    <w:p w:rsidR="00FF4223" w:rsidRPr="00FF4223" w:rsidRDefault="00FF4223" w:rsidP="00FF4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2028"/>
        <w:gridCol w:w="1985"/>
      </w:tblGrid>
      <w:tr w:rsidR="00FF4223" w:rsidRPr="00FF4223" w:rsidTr="00FF4223">
        <w:trPr>
          <w:cantSplit/>
          <w:tblHeader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F4223" w:rsidRPr="00FF4223" w:rsidTr="00FF4223">
        <w:trPr>
          <w:cantSplit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FF4223" w:rsidRPr="00FF4223" w:rsidRDefault="00FF4223" w:rsidP="00FF4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287"/>
        <w:gridCol w:w="1154"/>
        <w:gridCol w:w="1374"/>
        <w:gridCol w:w="64"/>
        <w:gridCol w:w="1440"/>
        <w:gridCol w:w="481"/>
        <w:gridCol w:w="959"/>
        <w:gridCol w:w="1440"/>
        <w:gridCol w:w="1440"/>
      </w:tblGrid>
      <w:tr w:rsidR="00FF4223" w:rsidRPr="00FF4223" w:rsidTr="00FF4223">
        <w:trPr>
          <w:gridAfter w:val="3"/>
          <w:wAfter w:w="3839" w:type="dxa"/>
          <w:cantSplit/>
          <w:tblHeader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F4223" w:rsidRPr="00FF4223" w:rsidTr="00FF4223">
        <w:trPr>
          <w:gridAfter w:val="3"/>
          <w:wAfter w:w="3839" w:type="dxa"/>
          <w:cantSplit/>
          <w:tblHeader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2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8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F4223" w:rsidRPr="00FF4223" w:rsidTr="00FF4223">
        <w:trPr>
          <w:gridAfter w:val="3"/>
          <w:wAfter w:w="3839" w:type="dxa"/>
          <w:cantSplit/>
          <w:tblHeader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12440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12440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8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F4223" w:rsidRPr="00FF4223" w:rsidTr="00FF4223">
        <w:trPr>
          <w:gridAfter w:val="3"/>
          <w:wAfter w:w="3839" w:type="dxa"/>
          <w:cantSplit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a. The value is negative due to a negative average covariance among items. This violates reliability model assumptions. You may want to check item codings.</w:t>
            </w:r>
          </w:p>
          <w:p w:rsid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223" w:rsidRPr="00FF4223" w:rsidTr="00FF4223">
        <w:trPr>
          <w:cantSplit/>
          <w:tblHeader/>
        </w:trPr>
        <w:tc>
          <w:tcPr>
            <w:tcW w:w="8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2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Uji Validitas</w:t>
            </w:r>
          </w:p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ItemTotal Statistics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Corrected ItemTotal Correlation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Keterangan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111.3500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11.713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112.2000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11.642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111.8000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12.063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11.905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112.6500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13.082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VAR00006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112.6000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9.305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.2</w:t>
            </w:r>
            <w:r w:rsidR="00FF4223" w:rsidRPr="00FF4223">
              <w:rPr>
                <w:rFonts w:ascii="Arial" w:hAnsi="Arial" w:cs="Arial"/>
                <w:color w:val="FF0000"/>
                <w:sz w:val="18"/>
                <w:szCs w:val="18"/>
              </w:rPr>
              <w:t>63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1.295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112.6000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11.305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112.5500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11.208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112.1500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12.555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112.4500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11.734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VAR00012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112.2500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12.408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.245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.720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VAR00013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112.4500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10.050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.242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1.116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112.2000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11.642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112.4000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11.937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F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VAR00016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112.6000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10.042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.276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1.125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9.905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1.135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112.4000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12.253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VAR00019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112.4500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9.418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.1</w:t>
            </w:r>
            <w:r w:rsidR="00FF4223" w:rsidRPr="00FF4223">
              <w:rPr>
                <w:rFonts w:ascii="Arial" w:hAnsi="Arial" w:cs="Arial"/>
                <w:color w:val="FF0000"/>
                <w:sz w:val="18"/>
                <w:szCs w:val="18"/>
              </w:rPr>
              <w:t>91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1.260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112.1500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11.503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112.4500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11.734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VAR00022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111.7000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12.326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.225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.700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112.2500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12.408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112.2000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1.241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112.1500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13.292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12.326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VAR00027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112.4000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10.253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.167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1.066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112.2500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11.461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VAR00029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112.5500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14.050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.0</w:t>
            </w:r>
            <w:r w:rsidR="00FF4223" w:rsidRPr="00FF4223">
              <w:rPr>
                <w:rFonts w:ascii="Arial" w:hAnsi="Arial" w:cs="Arial"/>
                <w:color w:val="FF0000"/>
                <w:sz w:val="18"/>
                <w:szCs w:val="18"/>
              </w:rPr>
              <w:t>49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.512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112.0500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112.2000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11.537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111.8500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12.976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112.0000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13.053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112.1000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12.305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9.818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1.161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VAR00037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112.2000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9.537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.1</w:t>
            </w:r>
            <w:r w:rsidR="00FF4223" w:rsidRPr="00FF4223">
              <w:rPr>
                <w:rFonts w:ascii="Arial" w:hAnsi="Arial" w:cs="Arial"/>
                <w:color w:val="FF0000"/>
                <w:sz w:val="18"/>
                <w:szCs w:val="18"/>
              </w:rPr>
              <w:t>93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1.216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112.3500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31761F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FF4223" w:rsidRPr="00FF422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112.4000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12.779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3176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3176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FF4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4223" w:rsidRPr="00FF4223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F9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</w:tr>
      <w:tr w:rsidR="00FF4223" w:rsidRPr="00FF4223" w:rsidTr="00FF422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VAR00040</w:t>
            </w:r>
          </w:p>
        </w:tc>
        <w:tc>
          <w:tcPr>
            <w:tcW w:w="14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112.5500</w:t>
            </w:r>
          </w:p>
        </w:tc>
        <w:tc>
          <w:tcPr>
            <w:tcW w:w="14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12.576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.288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FF0000"/>
                <w:sz w:val="18"/>
                <w:szCs w:val="18"/>
              </w:rPr>
              <w:t>.701</w:t>
            </w:r>
            <w:r w:rsidRPr="00FF422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4223" w:rsidRPr="0031761F" w:rsidRDefault="002D2F95" w:rsidP="00FF422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Tidak valid</w:t>
            </w:r>
          </w:p>
        </w:tc>
      </w:tr>
      <w:tr w:rsidR="00FF4223" w:rsidRPr="00FF4223" w:rsidTr="00FF4223">
        <w:trPr>
          <w:cantSplit/>
        </w:trPr>
        <w:tc>
          <w:tcPr>
            <w:tcW w:w="8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23">
              <w:rPr>
                <w:rFonts w:ascii="Arial" w:hAnsi="Arial" w:cs="Arial"/>
                <w:color w:val="000000"/>
                <w:sz w:val="18"/>
                <w:szCs w:val="18"/>
              </w:rPr>
              <w:t>a. The value is negative due to a negative average covariance among items. This violates reliability model assumptions. You may want to check item codings.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223" w:rsidRPr="00FF4223" w:rsidRDefault="00FF4223" w:rsidP="00FF422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223" w:rsidRPr="00FF4223" w:rsidRDefault="00FF4223" w:rsidP="00FF42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4223" w:rsidRPr="00FF4223" w:rsidRDefault="00FF4223" w:rsidP="00FF42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4223" w:rsidRPr="00FF4223" w:rsidSect="006720F7">
      <w:headerReference w:type="default" r:id="rId8"/>
      <w:pgSz w:w="12240" w:h="15840" w:code="1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21" w:rsidRDefault="00941221" w:rsidP="00941221">
      <w:pPr>
        <w:spacing w:after="0" w:line="240" w:lineRule="auto"/>
      </w:pPr>
      <w:r>
        <w:separator/>
      </w:r>
    </w:p>
  </w:endnote>
  <w:endnote w:type="continuationSeparator" w:id="0">
    <w:p w:rsidR="00941221" w:rsidRDefault="00941221" w:rsidP="0094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21" w:rsidRDefault="00941221" w:rsidP="00941221">
      <w:pPr>
        <w:spacing w:after="0" w:line="240" w:lineRule="auto"/>
      </w:pPr>
      <w:r>
        <w:separator/>
      </w:r>
    </w:p>
  </w:footnote>
  <w:footnote w:type="continuationSeparator" w:id="0">
    <w:p w:rsidR="00941221" w:rsidRDefault="00941221" w:rsidP="0094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42561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1221" w:rsidRPr="00941221" w:rsidRDefault="0094122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41221">
          <w:rPr>
            <w:rFonts w:ascii="Times New Roman" w:hAnsi="Times New Roman" w:cs="Times New Roman"/>
            <w:sz w:val="24"/>
          </w:rPr>
          <w:fldChar w:fldCharType="begin"/>
        </w:r>
        <w:r w:rsidRPr="0094122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1221">
          <w:rPr>
            <w:rFonts w:ascii="Times New Roman" w:hAnsi="Times New Roman" w:cs="Times New Roman"/>
            <w:sz w:val="24"/>
          </w:rPr>
          <w:fldChar w:fldCharType="separate"/>
        </w:r>
        <w:r w:rsidR="006720F7">
          <w:rPr>
            <w:rFonts w:ascii="Times New Roman" w:hAnsi="Times New Roman" w:cs="Times New Roman"/>
            <w:noProof/>
            <w:sz w:val="24"/>
          </w:rPr>
          <w:t>106</w:t>
        </w:r>
        <w:r w:rsidRPr="0094122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1221" w:rsidRDefault="00941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23"/>
    <w:rsid w:val="002D2F95"/>
    <w:rsid w:val="0031761F"/>
    <w:rsid w:val="00346650"/>
    <w:rsid w:val="00411929"/>
    <w:rsid w:val="006720F7"/>
    <w:rsid w:val="00941221"/>
    <w:rsid w:val="00F12440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21"/>
  </w:style>
  <w:style w:type="paragraph" w:styleId="Footer">
    <w:name w:val="footer"/>
    <w:basedOn w:val="Normal"/>
    <w:link w:val="FooterChar"/>
    <w:uiPriority w:val="99"/>
    <w:unhideWhenUsed/>
    <w:rsid w:val="0094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9E28-C4D8-4491-8014-8FC737A3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2017-10-09T07:20:00Z</dcterms:created>
  <dcterms:modified xsi:type="dcterms:W3CDTF">2019-03-24T12:38:00Z</dcterms:modified>
</cp:coreProperties>
</file>