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8" w:rsidRPr="002D3AF8" w:rsidRDefault="002D3AF8" w:rsidP="002D3A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3AF8" w:rsidRPr="002D3AF8" w:rsidRDefault="002D3AF8" w:rsidP="002D3A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Azwar, S. 2005. </w:t>
      </w:r>
      <w:r w:rsidRPr="002D3AF8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</w:t>
      </w:r>
      <w:r w:rsidRPr="002D3AF8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2D3AF8" w:rsidRDefault="002D3AF8" w:rsidP="002D3A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1306DE" w:rsidP="002D3AF8">
      <w:pPr>
        <w:spacing w:after="0" w:line="240" w:lineRule="auto"/>
        <w:ind w:left="720" w:hanging="720"/>
        <w:jc w:val="both"/>
        <w:rPr>
          <w:rStyle w:val="fontstyle01"/>
          <w:color w:val="auto"/>
        </w:rPr>
      </w:pPr>
      <w:r w:rsidRPr="002D3AF8">
        <w:rPr>
          <w:rStyle w:val="fontstyle01"/>
        </w:rPr>
        <w:t xml:space="preserve">Badan Narkotika Nasional, Balai Besar Rehabilitasi BNN. 2016. </w:t>
      </w:r>
      <w:r w:rsidRPr="002D3AF8">
        <w:rPr>
          <w:rStyle w:val="fontstyle21"/>
          <w:rFonts w:ascii="Times New Roman" w:hAnsi="Times New Roman" w:cs="Times New Roman"/>
        </w:rPr>
        <w:t>Data Penyalahguna yang</w:t>
      </w:r>
      <w:r w:rsidR="002F1D09" w:rsidRPr="002D3AF8">
        <w:rPr>
          <w:rStyle w:val="fontstyle21"/>
          <w:rFonts w:ascii="Times New Roman" w:hAnsi="Times New Roman" w:cs="Times New Roman"/>
        </w:rPr>
        <w:t xml:space="preserve"> </w:t>
      </w:r>
      <w:r w:rsidRPr="002D3AF8">
        <w:rPr>
          <w:rStyle w:val="fontstyle21"/>
          <w:rFonts w:ascii="Times New Roman" w:hAnsi="Times New Roman" w:cs="Times New Roman"/>
        </w:rPr>
        <w:t>Dirawat di Balai Besar Rehabilitasi BNN Tahun 2011– 2015</w:t>
      </w:r>
      <w:r w:rsidRPr="002D3AF8">
        <w:rPr>
          <w:rStyle w:val="fontstyle01"/>
        </w:rPr>
        <w:t>. Jakarta, Indonesia</w:t>
      </w:r>
    </w:p>
    <w:p w:rsidR="002D3AF8" w:rsidRDefault="002D3AF8" w:rsidP="002D3AF8">
      <w:pPr>
        <w:spacing w:after="0" w:line="240" w:lineRule="auto"/>
        <w:ind w:left="720" w:hanging="720"/>
        <w:jc w:val="both"/>
        <w:rPr>
          <w:rStyle w:val="fontstyle01"/>
          <w:color w:val="auto"/>
        </w:rPr>
      </w:pPr>
    </w:p>
    <w:p w:rsidR="002D3AF8" w:rsidRDefault="002F1D09" w:rsidP="002D3AF8">
      <w:pPr>
        <w:spacing w:after="0" w:line="240" w:lineRule="auto"/>
        <w:ind w:left="720" w:hanging="720"/>
        <w:jc w:val="both"/>
        <w:rPr>
          <w:rStyle w:val="fontstyle01"/>
          <w:color w:val="auto"/>
        </w:rPr>
      </w:pPr>
      <w:r w:rsidRPr="002D3AF8">
        <w:rPr>
          <w:rStyle w:val="fontstyle01"/>
        </w:rPr>
        <w:t xml:space="preserve">Badan Narkotika Nasional, Balai Laboratorium Narkoba BNN. 2016. </w:t>
      </w:r>
      <w:r w:rsidRPr="002D3AF8">
        <w:rPr>
          <w:rStyle w:val="fontstyle21"/>
          <w:rFonts w:ascii="Times New Roman" w:hAnsi="Times New Roman" w:cs="Times New Roman"/>
        </w:rPr>
        <w:t xml:space="preserve">Data Hasil Pengujian Sampel Laboratorium Narkoba dan Daftar Zat NPS yang Beredar di Indonesia serta Turunannya dari BNN Tahun 2015. </w:t>
      </w:r>
      <w:r w:rsidRPr="002D3AF8">
        <w:rPr>
          <w:rStyle w:val="fontstyle01"/>
        </w:rPr>
        <w:t>Jakarta, Indonesia</w:t>
      </w:r>
    </w:p>
    <w:p w:rsidR="002D3AF8" w:rsidRDefault="002D3AF8" w:rsidP="002D3AF8">
      <w:pPr>
        <w:spacing w:after="0" w:line="240" w:lineRule="auto"/>
        <w:ind w:left="720" w:hanging="720"/>
        <w:jc w:val="both"/>
        <w:rPr>
          <w:rStyle w:val="fontstyle01"/>
          <w:color w:val="auto"/>
        </w:rPr>
      </w:pPr>
    </w:p>
    <w:p w:rsidR="002D3AF8" w:rsidRDefault="002F1D09" w:rsidP="002D3AF8">
      <w:pPr>
        <w:spacing w:after="0" w:line="240" w:lineRule="auto"/>
        <w:ind w:left="720" w:hanging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2D3AF8">
        <w:rPr>
          <w:rStyle w:val="fontstyle01"/>
        </w:rPr>
        <w:t xml:space="preserve">Badan Narkotika Nasional, Balai Besar Rehabilitasi BNN. 2016. </w:t>
      </w:r>
      <w:r w:rsidRPr="002D3AF8">
        <w:rPr>
          <w:rStyle w:val="fontstyle21"/>
          <w:rFonts w:ascii="Times New Roman" w:hAnsi="Times New Roman" w:cs="Times New Roman"/>
        </w:rPr>
        <w:t>Data Penyalahguna yang Dirawat di Balai Besar Rehabilitasi BNN Tahun 2015</w:t>
      </w:r>
      <w:r w:rsidRPr="002D3AF8">
        <w:rPr>
          <w:rStyle w:val="fontstyle01"/>
        </w:rPr>
        <w:t>. Jakarta, Indonesia</w:t>
      </w:r>
    </w:p>
    <w:p w:rsidR="002D3AF8" w:rsidRDefault="002D3AF8" w:rsidP="002D3AF8">
      <w:pPr>
        <w:spacing w:after="0" w:line="240" w:lineRule="auto"/>
        <w:ind w:left="720" w:hanging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21C9" w:rsidRDefault="007721C9" w:rsidP="002D3AF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>Budiman, S F. 2013</w:t>
      </w:r>
      <w:r w:rsidRPr="007721C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721C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 dan Sikap dalam Penelitian Kesehatan</w:t>
      </w:r>
      <w:r w:rsidRPr="007721C9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Medika</w:t>
      </w:r>
    </w:p>
    <w:p w:rsidR="002D3AF8" w:rsidRPr="007721C9" w:rsidRDefault="002D3AF8" w:rsidP="002D3A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34BE2" w:rsidRDefault="00834BE2" w:rsidP="002D3AF8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Chaplin, J. P. 2006. </w:t>
      </w:r>
      <w:r w:rsidRPr="00834BE2">
        <w:rPr>
          <w:rFonts w:ascii="Times New Roman" w:hAnsi="Times New Roman" w:cs="Times New Roman"/>
          <w:i/>
          <w:sz w:val="24"/>
          <w:szCs w:val="24"/>
          <w:lang w:val="en-US"/>
        </w:rPr>
        <w:t>Kamus Lengkap Psikologi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Raja Grafindo Persada</w:t>
      </w:r>
    </w:p>
    <w:p w:rsidR="00834BE2" w:rsidRPr="00834BE2" w:rsidRDefault="00834BE2" w:rsidP="002D3AF8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sz w:val="24"/>
          <w:szCs w:val="24"/>
          <w:lang w:val="en-US"/>
        </w:rPr>
      </w:pPr>
    </w:p>
    <w:p w:rsidR="00D50999" w:rsidRPr="002D3AF8" w:rsidRDefault="00D50999" w:rsidP="002D3AF8">
      <w:pPr>
        <w:spacing w:after="0" w:line="240" w:lineRule="auto"/>
        <w:ind w:left="720" w:hanging="72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>Corey, G. 2015. T</w:t>
      </w:r>
      <w:r w:rsidRPr="002D3AF8">
        <w:rPr>
          <w:rFonts w:ascii="Times New Roman" w:hAnsi="Times New Roman" w:cs="Times New Roman"/>
          <w:i/>
          <w:sz w:val="24"/>
          <w:szCs w:val="24"/>
        </w:rPr>
        <w:t xml:space="preserve">eori Dan Praktek Dari Konseling Dan Psikoterapi. </w:t>
      </w:r>
      <w:r w:rsidRPr="002D3AF8">
        <w:rPr>
          <w:rFonts w:ascii="Times New Roman" w:hAnsi="Times New Roman" w:cs="Times New Roman"/>
          <w:sz w:val="24"/>
          <w:szCs w:val="24"/>
        </w:rPr>
        <w:t>Alih bahasa Mulyarto. Bandung: PT. Refika Aditama.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Erford, B,. T. 2016. </w:t>
      </w:r>
      <w:r w:rsidRPr="002D3AF8">
        <w:rPr>
          <w:rFonts w:ascii="Times New Roman" w:hAnsi="Times New Roman" w:cs="Times New Roman"/>
          <w:i/>
          <w:sz w:val="24"/>
          <w:szCs w:val="24"/>
        </w:rPr>
        <w:t>40 Teknik Yang Harus Diketahui Setiap Konselor</w:t>
      </w:r>
      <w:r w:rsidRPr="002D3AF8">
        <w:rPr>
          <w:rFonts w:ascii="Times New Roman" w:hAnsi="Times New Roman" w:cs="Times New Roman"/>
          <w:sz w:val="24"/>
          <w:szCs w:val="24"/>
        </w:rPr>
        <w:t>. Alih bahasa Helly Prajitno dan Sri Mulyantini. Yogyakarta: Pustaka Pelajar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E63DDB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Style w:val="Emphasis"/>
          <w:rFonts w:ascii="Times New Roman" w:hAnsi="Times New Roman" w:cs="Times New Roman"/>
          <w:i w:val="0"/>
          <w:sz w:val="24"/>
          <w:szCs w:val="24"/>
        </w:rPr>
        <w:t>Handayani</w:t>
      </w:r>
      <w:r w:rsidRPr="002D3AF8">
        <w:rPr>
          <w:rStyle w:val="st"/>
          <w:rFonts w:ascii="Times New Roman" w:hAnsi="Times New Roman" w:cs="Times New Roman"/>
          <w:sz w:val="24"/>
          <w:szCs w:val="24"/>
        </w:rPr>
        <w:t xml:space="preserve">, R. 2011. 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>Psikologi</w:t>
      </w:r>
      <w:r w:rsidR="002D3AF8">
        <w:rPr>
          <w:rStyle w:val="st"/>
          <w:rFonts w:ascii="Times New Roman" w:hAnsi="Times New Roman" w:cs="Times New Roman"/>
          <w:i/>
          <w:sz w:val="24"/>
          <w:szCs w:val="24"/>
        </w:rPr>
        <w:t xml:space="preserve"> Perkembangan Anak. </w:t>
      </w:r>
      <w:r w:rsidRPr="002D3AF8">
        <w:rPr>
          <w:rStyle w:val="st"/>
          <w:rFonts w:ascii="Times New Roman" w:hAnsi="Times New Roman" w:cs="Times New Roman"/>
          <w:sz w:val="24"/>
          <w:szCs w:val="24"/>
        </w:rPr>
        <w:t>Universitas Terbuka, Jakarta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 w:rsidRPr="002D3AF8">
        <w:rPr>
          <w:rFonts w:ascii="Times New Roman" w:hAnsi="Times New Roman" w:cs="Times New Roman"/>
          <w:i/>
          <w:sz w:val="24"/>
          <w:szCs w:val="24"/>
        </w:rPr>
        <w:t>Statistika Dasar</w:t>
      </w:r>
      <w:r w:rsidRPr="002D3AF8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2D3AF8" w:rsidP="002D3AF8">
      <w:pPr>
        <w:spacing w:after="0" w:line="240" w:lineRule="auto"/>
        <w:ind w:left="810" w:hanging="8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Irianto, A. 2014. </w:t>
      </w:r>
      <w:r w:rsidRPr="002D3AF8">
        <w:rPr>
          <w:rFonts w:ascii="Times New Roman" w:hAnsi="Times New Roman" w:cs="Times New Roman"/>
          <w:i/>
          <w:sz w:val="24"/>
          <w:szCs w:val="24"/>
        </w:rPr>
        <w:t>Statistik Konsep Dasar, Aplikasi, dan Pengembangannya.</w:t>
      </w:r>
      <w:r w:rsidRPr="002D3AF8">
        <w:rPr>
          <w:rFonts w:ascii="Times New Roman" w:hAnsi="Times New Roman" w:cs="Times New Roman"/>
          <w:sz w:val="24"/>
          <w:szCs w:val="24"/>
        </w:rPr>
        <w:t xml:space="preserve"> Jakarta: Kencana Prenadamedia Group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D3AF8" w:rsidRDefault="007721C9" w:rsidP="002D3AF8">
      <w:pPr>
        <w:spacing w:after="0" w:line="240" w:lineRule="auto"/>
        <w:ind w:left="810" w:hanging="810"/>
        <w:jc w:val="both"/>
        <w:rPr>
          <w:rStyle w:val="fontstyle01"/>
          <w:color w:val="auto"/>
        </w:rPr>
      </w:pPr>
      <w:r w:rsidRPr="002D3AF8">
        <w:rPr>
          <w:rStyle w:val="Emphasis"/>
          <w:rFonts w:ascii="Times New Roman" w:hAnsi="Times New Roman" w:cs="Times New Roman"/>
          <w:i w:val="0"/>
          <w:sz w:val="24"/>
          <w:szCs w:val="24"/>
        </w:rPr>
        <w:t>Kartono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2D3AF8">
        <w:rPr>
          <w:rStyle w:val="Emphasis"/>
          <w:rFonts w:ascii="Times New Roman" w:hAnsi="Times New Roman" w:cs="Times New Roman"/>
          <w:i w:val="0"/>
          <w:sz w:val="24"/>
          <w:szCs w:val="24"/>
        </w:rPr>
        <w:t>Kartini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2D3AF8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2D3AF8">
        <w:rPr>
          <w:rStyle w:val="Emphasis"/>
          <w:rFonts w:ascii="Times New Roman" w:hAnsi="Times New Roman" w:cs="Times New Roman"/>
          <w:sz w:val="24"/>
          <w:szCs w:val="24"/>
        </w:rPr>
        <w:t>Patologi</w:t>
      </w:r>
      <w:r w:rsidRPr="002D3AF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>Sosial</w:t>
      </w:r>
      <w:r w:rsidRPr="002D3AF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D3AF8">
        <w:rPr>
          <w:rStyle w:val="st"/>
          <w:rFonts w:ascii="Times New Roman" w:hAnsi="Times New Roman" w:cs="Times New Roman"/>
          <w:i/>
          <w:sz w:val="24"/>
          <w:szCs w:val="24"/>
        </w:rPr>
        <w:t>2</w:t>
      </w:r>
      <w:r w:rsidRPr="002D3AF8">
        <w:rPr>
          <w:rStyle w:val="st"/>
          <w:rFonts w:ascii="Times New Roman" w:hAnsi="Times New Roman" w:cs="Times New Roman"/>
          <w:sz w:val="24"/>
          <w:szCs w:val="24"/>
        </w:rPr>
        <w:t>. Jakarta: Grafindo Persada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Style w:val="fontstyle01"/>
          <w:color w:val="auto"/>
        </w:rPr>
      </w:pPr>
    </w:p>
    <w:p w:rsidR="002D3AF8" w:rsidRDefault="001306DE" w:rsidP="002D3AF8">
      <w:pPr>
        <w:spacing w:after="0" w:line="240" w:lineRule="auto"/>
        <w:ind w:left="810" w:hanging="810"/>
        <w:jc w:val="both"/>
        <w:rPr>
          <w:rStyle w:val="fontstyle01"/>
          <w:color w:val="auto"/>
        </w:rPr>
      </w:pPr>
      <w:r w:rsidRPr="002D3AF8">
        <w:rPr>
          <w:rStyle w:val="fontstyle01"/>
        </w:rPr>
        <w:t xml:space="preserve">Kementerian Sosial RI. 2013. </w:t>
      </w:r>
      <w:r w:rsidRPr="002D3AF8">
        <w:rPr>
          <w:rStyle w:val="fontstyle21"/>
          <w:rFonts w:ascii="Times New Roman" w:hAnsi="Times New Roman" w:cs="Times New Roman"/>
        </w:rPr>
        <w:t xml:space="preserve">Daftar Institusi Penerima Wajib Lapor (IPWL) Tahun 2012 </w:t>
      </w:r>
      <w:r w:rsidRPr="002D3AF8">
        <w:rPr>
          <w:rStyle w:val="fontstyle01"/>
        </w:rPr>
        <w:t>Jakarta, Indonesia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Style w:val="fontstyle01"/>
          <w:color w:val="auto"/>
        </w:rPr>
      </w:pPr>
    </w:p>
    <w:p w:rsidR="002D3AF8" w:rsidRDefault="002F1D0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Style w:val="fontstyle01"/>
        </w:rPr>
        <w:t xml:space="preserve">Kementerian Kesehatan RI. 2016. </w:t>
      </w:r>
      <w:r w:rsidRPr="002D3AF8">
        <w:rPr>
          <w:rStyle w:val="fontstyle21"/>
          <w:rFonts w:ascii="Times New Roman" w:hAnsi="Times New Roman" w:cs="Times New Roman"/>
        </w:rPr>
        <w:t>Injecting Drugs User (IDU) dan HIV/AIDS Tahun 2015</w:t>
      </w:r>
      <w:r w:rsidRPr="002D3AF8">
        <w:rPr>
          <w:rStyle w:val="fontstyle01"/>
        </w:rPr>
        <w:t>. Jakarta, Indonesia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5F05D7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>Martono, I,H. 2008</w:t>
      </w:r>
      <w:r w:rsidRPr="005F05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F05D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Pencegahan dan Penanggulangan Penyalahgunaan Narkoba Berbasis Sekolah</w:t>
      </w:r>
      <w:r w:rsidRPr="005F05D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F05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Balai Pustaka 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1306DE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Style w:val="fontstyle01"/>
        </w:rPr>
        <w:t xml:space="preserve">Murzam Nurfajri. 2013. </w:t>
      </w:r>
      <w:r w:rsidRPr="002D3AF8">
        <w:rPr>
          <w:rStyle w:val="fontstyle21"/>
          <w:rFonts w:ascii="Times New Roman" w:hAnsi="Times New Roman" w:cs="Times New Roman"/>
          <w:i w:val="0"/>
        </w:rPr>
        <w:t>Pengetahuan Dan Sikap Tentang Narkoba Pada Siswa</w:t>
      </w:r>
      <w:r w:rsidR="002D3AF8" w:rsidRPr="002D3AF8">
        <w:rPr>
          <w:rStyle w:val="fontstyle21"/>
          <w:rFonts w:ascii="Times New Roman" w:hAnsi="Times New Roman" w:cs="Times New Roman"/>
          <w:i w:val="0"/>
        </w:rPr>
        <w:t xml:space="preserve"> Siswi SMA</w:t>
      </w:r>
      <w:r w:rsidRPr="002D3AF8">
        <w:rPr>
          <w:rStyle w:val="fontstyle21"/>
          <w:rFonts w:ascii="Times New Roman" w:hAnsi="Times New Roman" w:cs="Times New Roman"/>
          <w:i w:val="0"/>
        </w:rPr>
        <w:t xml:space="preserve"> Handayani Pekanbaru Sebelum Dan Sesudah Penyuluhan</w:t>
      </w:r>
      <w:r w:rsidRPr="002D3AF8">
        <w:rPr>
          <w:rStyle w:val="fontstyle01"/>
        </w:rPr>
        <w:t xml:space="preserve">, Pekanbaru. </w:t>
      </w:r>
      <w:r w:rsidRPr="002D3AF8">
        <w:rPr>
          <w:rStyle w:val="fontstyle01"/>
          <w:i/>
        </w:rPr>
        <w:t>Jurnal Psikologi</w:t>
      </w:r>
      <w:r w:rsidRPr="002D3AF8">
        <w:rPr>
          <w:rStyle w:val="fontstyle01"/>
        </w:rPr>
        <w:t xml:space="preserve"> Vol 4 No 3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Nursalim, M. 2013. </w:t>
      </w:r>
      <w:r w:rsidRPr="002D3AF8">
        <w:rPr>
          <w:rFonts w:ascii="Times New Roman" w:hAnsi="Times New Roman" w:cs="Times New Roman"/>
          <w:i/>
          <w:sz w:val="24"/>
          <w:szCs w:val="24"/>
        </w:rPr>
        <w:t>Strategi dan Intervensi Konseling</w:t>
      </w:r>
      <w:r w:rsidRPr="002D3AF8">
        <w:rPr>
          <w:rFonts w:ascii="Times New Roman" w:hAnsi="Times New Roman" w:cs="Times New Roman"/>
          <w:sz w:val="24"/>
          <w:szCs w:val="24"/>
        </w:rPr>
        <w:t>. Jakarta: Akademia Permata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Panjaitan, S. 2017. </w:t>
      </w:r>
      <w:r w:rsidRPr="002D3A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Petunjuk Praktis Terapi (Detoksifikasi) Miras &amp; Narkoba </w:t>
      </w:r>
      <w:r w:rsidRPr="00D5099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(Naza)</w:t>
      </w:r>
      <w:r w:rsidRPr="002D3A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D50999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Badan Penerbit FKUI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8B2DC6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B2DC6">
        <w:rPr>
          <w:rFonts w:ascii="Times New Roman" w:eastAsia="Times New Roman" w:hAnsi="Times New Roman" w:cs="Times New Roman"/>
          <w:sz w:val="24"/>
          <w:szCs w:val="24"/>
          <w:lang w:eastAsia="id-ID"/>
        </w:rPr>
        <w:t>Partodihardjo S.</w:t>
      </w: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2010</w:t>
      </w:r>
      <w:r w:rsidRPr="008B2D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B2DC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Kenali Narkoba dan Musuhi Penyalahgunaannya</w:t>
      </w:r>
      <w:r w:rsidRPr="008B2DC6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Esensi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964C2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Prasetyo. 200</w:t>
      </w:r>
      <w:r>
        <w:rPr>
          <w:rStyle w:val="fontstyle01"/>
          <w:lang w:val="en-US"/>
        </w:rPr>
        <w:t>. Hukuman bagi Pengedar Narkoba Gelombang Pertama.</w:t>
      </w:r>
      <w:bookmarkStart w:id="0" w:name="_GoBack"/>
      <w:bookmarkEnd w:id="0"/>
      <w:r>
        <w:rPr>
          <w:rStyle w:val="fontstyle01"/>
          <w:lang w:val="en-US"/>
        </w:rPr>
        <w:t xml:space="preserve"> </w:t>
      </w:r>
      <w:r w:rsidR="006946D1" w:rsidRPr="002D3AF8">
        <w:rPr>
          <w:rStyle w:val="fontstyle01"/>
        </w:rPr>
        <w:t xml:space="preserve"> </w:t>
      </w:r>
      <w:hyperlink r:id="rId7" w:history="1">
        <w:r w:rsidR="006946D1" w:rsidRPr="002D3AF8">
          <w:rPr>
            <w:rStyle w:val="Hyperlink"/>
            <w:rFonts w:ascii="Times New Roman" w:hAnsi="Times New Roman" w:cs="Times New Roman"/>
            <w:sz w:val="24"/>
            <w:szCs w:val="24"/>
          </w:rPr>
          <w:t>http://www.kompas.html</w:t>
        </w:r>
      </w:hyperlink>
      <w:r w:rsidR="006946D1" w:rsidRPr="002D3AF8">
        <w:rPr>
          <w:rStyle w:val="fontstyle01"/>
        </w:rPr>
        <w:t xml:space="preserve">. </w:t>
      </w:r>
      <w:r w:rsidR="006946D1" w:rsidRPr="002D3AF8">
        <w:rPr>
          <w:rStyle w:val="fontstyle01"/>
          <w:i/>
        </w:rPr>
        <w:t>Online.</w:t>
      </w:r>
      <w:r w:rsidR="006946D1" w:rsidRPr="002D3AF8">
        <w:rPr>
          <w:rStyle w:val="fontstyle01"/>
        </w:rPr>
        <w:t xml:space="preserve"> Diakses</w:t>
      </w:r>
      <w:r w:rsidR="006946D1" w:rsidRPr="002D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6D1" w:rsidRPr="002D3AF8">
        <w:rPr>
          <w:rStyle w:val="fontstyle01"/>
        </w:rPr>
        <w:t>tanggal 12 Juli 2018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Rahardjo, S &amp; Gudnanto. 2013. </w:t>
      </w:r>
      <w:r w:rsidRPr="002D3AF8">
        <w:rPr>
          <w:rFonts w:ascii="Times New Roman" w:hAnsi="Times New Roman" w:cs="Times New Roman"/>
          <w:i/>
          <w:sz w:val="24"/>
          <w:szCs w:val="24"/>
        </w:rPr>
        <w:t>Pemahaman Individu Teknik Nontes</w:t>
      </w:r>
      <w:r w:rsidRPr="002D3AF8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2F1D0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eastAsia="TimesNewRoman" w:hAnsi="Times New Roman" w:cs="Times New Roman"/>
          <w:sz w:val="24"/>
          <w:szCs w:val="24"/>
        </w:rPr>
        <w:t xml:space="preserve">Sinring, A. 2011. </w:t>
      </w:r>
      <w:r w:rsidRPr="002D3AF8">
        <w:rPr>
          <w:rFonts w:ascii="Times New Roman" w:eastAsia="TimesNewRoman" w:hAnsi="Times New Roman" w:cs="Times New Roman"/>
          <w:i/>
          <w:sz w:val="24"/>
          <w:szCs w:val="24"/>
        </w:rPr>
        <w:t>Teori dan Aplikasi Konseling Suatu Pendekatan Praktis Bagi Konselor</w:t>
      </w:r>
      <w:r w:rsidRPr="002D3AF8">
        <w:rPr>
          <w:rFonts w:ascii="Times New Roman" w:eastAsia="TimesNewRoman" w:hAnsi="Times New Roman" w:cs="Times New Roman"/>
          <w:sz w:val="24"/>
          <w:szCs w:val="24"/>
        </w:rPr>
        <w:t>. Makassar: Badan Penerbit Universitas Negeri Makassar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Siregar, S. 2016. </w:t>
      </w:r>
      <w:r w:rsidRPr="002D3AF8">
        <w:rPr>
          <w:rFonts w:ascii="Times New Roman" w:hAnsi="Times New Roman" w:cs="Times New Roman"/>
          <w:i/>
          <w:sz w:val="24"/>
          <w:szCs w:val="24"/>
        </w:rPr>
        <w:t>Statistika Deskriptif Untuk Penelitian.</w:t>
      </w:r>
      <w:r w:rsidRPr="002D3AF8"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D3AF8" w:rsidRDefault="001306DE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06DE">
        <w:rPr>
          <w:rFonts w:ascii="Times New Roman" w:eastAsia="Times New Roman" w:hAnsi="Times New Roman" w:cs="Times New Roman"/>
          <w:sz w:val="24"/>
          <w:szCs w:val="24"/>
          <w:lang w:eastAsia="id-ID"/>
        </w:rPr>
        <w:t>Sefidonayanti. 2008. Efektivitas Penyuluhan Narkoba di Kalangan Siswa</w:t>
      </w:r>
      <w:r w:rsidR="002F1D09"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306DE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Tesis Program Pasca Sarjana, Universitas Indonesia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2D3AF8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2D3AF8">
        <w:rPr>
          <w:rFonts w:ascii="Times New Roman" w:hAnsi="Times New Roman" w:cs="Times New Roman"/>
          <w:sz w:val="24"/>
          <w:szCs w:val="24"/>
        </w:rPr>
        <w:t>. Bandung: Penerbit Alfabeta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3AF8" w:rsidRDefault="00D50999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3A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Sukardi. 2010. </w:t>
      </w:r>
      <w:r w:rsidRPr="002D3AF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Psikologi Pendidikan</w:t>
      </w:r>
      <w:r w:rsidR="002D3AF8">
        <w:rPr>
          <w:rFonts w:ascii="Times New Roman" w:eastAsia="MS Mincho" w:hAnsi="Times New Roman" w:cs="Times New Roman"/>
          <w:sz w:val="24"/>
          <w:szCs w:val="24"/>
          <w:lang w:eastAsia="ja-JP"/>
        </w:rPr>
        <w:t>. Jakarta: Gema I</w:t>
      </w:r>
      <w:r w:rsidRPr="002D3AF8">
        <w:rPr>
          <w:rFonts w:ascii="Times New Roman" w:eastAsia="MS Mincho" w:hAnsi="Times New Roman" w:cs="Times New Roman"/>
          <w:sz w:val="24"/>
          <w:szCs w:val="24"/>
          <w:lang w:eastAsia="ja-JP"/>
        </w:rPr>
        <w:t>nsani.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3AF8" w:rsidRDefault="005F05D7" w:rsidP="002D3AF8">
      <w:pPr>
        <w:spacing w:after="0" w:line="240" w:lineRule="auto"/>
        <w:ind w:left="810" w:hanging="810"/>
        <w:jc w:val="both"/>
        <w:rPr>
          <w:rStyle w:val="fontstyle01"/>
          <w:rFonts w:eastAsia="Times New Roman"/>
          <w:color w:val="auto"/>
          <w:lang w:eastAsia="id-ID"/>
        </w:rPr>
      </w:pPr>
      <w:r w:rsidRPr="002D3AF8">
        <w:rPr>
          <w:rStyle w:val="fontstyle01"/>
        </w:rPr>
        <w:t>Undang-Undang Republik Indonesia No. 35 Tahun 2009 Tentang Narkotika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Style w:val="fontstyle01"/>
          <w:rFonts w:eastAsia="Times New Roman"/>
          <w:color w:val="auto"/>
          <w:lang w:eastAsia="id-ID"/>
        </w:rPr>
      </w:pPr>
    </w:p>
    <w:p w:rsidR="002D3AF8" w:rsidRDefault="00857E82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3AF8">
        <w:rPr>
          <w:rFonts w:ascii="Times New Roman" w:hAnsi="Times New Roman" w:cs="Times New Roman"/>
          <w:sz w:val="24"/>
          <w:szCs w:val="24"/>
        </w:rPr>
        <w:t xml:space="preserve">Walgito, B. 2013. </w:t>
      </w:r>
      <w:r w:rsidRPr="002D3AF8">
        <w:rPr>
          <w:rFonts w:ascii="Times New Roman" w:hAnsi="Times New Roman" w:cs="Times New Roman"/>
          <w:i/>
          <w:sz w:val="24"/>
          <w:szCs w:val="24"/>
        </w:rPr>
        <w:t>Psikologi Sosial (Suatu Pengantar)</w:t>
      </w:r>
      <w:r w:rsidRPr="002D3AF8">
        <w:rPr>
          <w:rFonts w:ascii="Times New Roman" w:hAnsi="Times New Roman" w:cs="Times New Roman"/>
          <w:sz w:val="24"/>
          <w:szCs w:val="24"/>
        </w:rPr>
        <w:t>. Edisi Revisi. Yogyakarta: Penerbit Andi</w:t>
      </w:r>
    </w:p>
    <w:p w:rsidR="002D3AF8" w:rsidRDefault="002D3AF8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57E82" w:rsidRPr="00857E82" w:rsidRDefault="00857E82" w:rsidP="002D3AF8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57E82">
        <w:rPr>
          <w:rFonts w:ascii="Times New Roman" w:eastAsia="Times New Roman" w:hAnsi="Times New Roman" w:cs="Times New Roman"/>
          <w:sz w:val="24"/>
          <w:szCs w:val="24"/>
          <w:lang w:eastAsia="id-ID"/>
        </w:rPr>
        <w:t>Yusuf,</w:t>
      </w: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Syamsu</w:t>
      </w:r>
      <w:r w:rsidRPr="00857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2002. </w:t>
      </w:r>
      <w:r w:rsidRPr="00857E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Perkembangan Anak &amp; Remaja</w:t>
      </w:r>
      <w:r w:rsidRPr="002D3A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57E8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Bandung. Remaja Rosdakarya.</w:t>
      </w:r>
    </w:p>
    <w:p w:rsidR="00857E82" w:rsidRPr="002D3AF8" w:rsidRDefault="00857E82" w:rsidP="002D3A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E82" w:rsidRPr="002D3AF8" w:rsidSect="00236357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13" w:rsidRDefault="00C75113" w:rsidP="00236357">
      <w:pPr>
        <w:spacing w:after="0" w:line="240" w:lineRule="auto"/>
      </w:pPr>
      <w:r>
        <w:separator/>
      </w:r>
    </w:p>
  </w:endnote>
  <w:endnote w:type="continuationSeparator" w:id="0">
    <w:p w:rsidR="00C75113" w:rsidRDefault="00C75113" w:rsidP="0023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57" w:rsidRPr="00236357" w:rsidRDefault="00236357" w:rsidP="00236357">
    <w:pPr>
      <w:pStyle w:val="Footer"/>
      <w:jc w:val="center"/>
      <w:rPr>
        <w:rFonts w:ascii="Times New Roman" w:hAnsi="Times New Roman" w:cs="Times New Roman"/>
        <w:sz w:val="24"/>
      </w:rPr>
    </w:pPr>
    <w:r w:rsidRPr="00236357">
      <w:rPr>
        <w:rFonts w:ascii="Times New Roman" w:hAnsi="Times New Roman" w:cs="Times New Roman"/>
        <w:sz w:val="24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13" w:rsidRDefault="00C75113" w:rsidP="00236357">
      <w:pPr>
        <w:spacing w:after="0" w:line="240" w:lineRule="auto"/>
      </w:pPr>
      <w:r>
        <w:separator/>
      </w:r>
    </w:p>
  </w:footnote>
  <w:footnote w:type="continuationSeparator" w:id="0">
    <w:p w:rsidR="00C75113" w:rsidRDefault="00C75113" w:rsidP="0023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866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36357" w:rsidRPr="00236357" w:rsidRDefault="00236357" w:rsidP="0023635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36357">
          <w:rPr>
            <w:rFonts w:ascii="Times New Roman" w:hAnsi="Times New Roman" w:cs="Times New Roman"/>
            <w:sz w:val="24"/>
          </w:rPr>
          <w:fldChar w:fldCharType="begin"/>
        </w:r>
        <w:r w:rsidRPr="002363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357">
          <w:rPr>
            <w:rFonts w:ascii="Times New Roman" w:hAnsi="Times New Roman" w:cs="Times New Roman"/>
            <w:sz w:val="24"/>
          </w:rPr>
          <w:fldChar w:fldCharType="separate"/>
        </w:r>
        <w:r w:rsidR="00964C28">
          <w:rPr>
            <w:rFonts w:ascii="Times New Roman" w:hAnsi="Times New Roman" w:cs="Times New Roman"/>
            <w:noProof/>
            <w:sz w:val="24"/>
          </w:rPr>
          <w:t>86</w:t>
        </w:r>
        <w:r w:rsidRPr="0023635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B"/>
    <w:rsid w:val="0009423B"/>
    <w:rsid w:val="001306DE"/>
    <w:rsid w:val="00236357"/>
    <w:rsid w:val="002D3AF8"/>
    <w:rsid w:val="002F1D09"/>
    <w:rsid w:val="005F05D7"/>
    <w:rsid w:val="006946D1"/>
    <w:rsid w:val="007721C9"/>
    <w:rsid w:val="007D5B31"/>
    <w:rsid w:val="00834BE2"/>
    <w:rsid w:val="00857E82"/>
    <w:rsid w:val="008B2DC6"/>
    <w:rsid w:val="00964C28"/>
    <w:rsid w:val="00A35451"/>
    <w:rsid w:val="00AD5BB0"/>
    <w:rsid w:val="00C75113"/>
    <w:rsid w:val="00D50999"/>
    <w:rsid w:val="00E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05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6D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63DDB"/>
  </w:style>
  <w:style w:type="character" w:styleId="Emphasis">
    <w:name w:val="Emphasis"/>
    <w:basedOn w:val="DefaultParagraphFont"/>
    <w:uiPriority w:val="20"/>
    <w:qFormat/>
    <w:rsid w:val="00E63DDB"/>
    <w:rPr>
      <w:i/>
      <w:iCs/>
    </w:rPr>
  </w:style>
  <w:style w:type="character" w:customStyle="1" w:styleId="fontstyle21">
    <w:name w:val="fontstyle21"/>
    <w:basedOn w:val="DefaultParagraphFont"/>
    <w:rsid w:val="001306DE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7"/>
  </w:style>
  <w:style w:type="paragraph" w:styleId="Footer">
    <w:name w:val="footer"/>
    <w:basedOn w:val="Normal"/>
    <w:link w:val="FooterChar"/>
    <w:uiPriority w:val="99"/>
    <w:unhideWhenUsed/>
    <w:rsid w:val="0023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05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6D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63DDB"/>
  </w:style>
  <w:style w:type="character" w:styleId="Emphasis">
    <w:name w:val="Emphasis"/>
    <w:basedOn w:val="DefaultParagraphFont"/>
    <w:uiPriority w:val="20"/>
    <w:qFormat/>
    <w:rsid w:val="00E63DDB"/>
    <w:rPr>
      <w:i/>
      <w:iCs/>
    </w:rPr>
  </w:style>
  <w:style w:type="character" w:customStyle="1" w:styleId="fontstyle21">
    <w:name w:val="fontstyle21"/>
    <w:basedOn w:val="DefaultParagraphFont"/>
    <w:rsid w:val="001306DE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7"/>
  </w:style>
  <w:style w:type="paragraph" w:styleId="Footer">
    <w:name w:val="footer"/>
    <w:basedOn w:val="Normal"/>
    <w:link w:val="FooterChar"/>
    <w:uiPriority w:val="99"/>
    <w:unhideWhenUsed/>
    <w:rsid w:val="0023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Armansyah BT</dc:creator>
  <cp:keywords/>
  <dc:description/>
  <cp:lastModifiedBy>ASUS</cp:lastModifiedBy>
  <cp:revision>4</cp:revision>
  <dcterms:created xsi:type="dcterms:W3CDTF">2018-09-09T09:10:00Z</dcterms:created>
  <dcterms:modified xsi:type="dcterms:W3CDTF">2019-01-18T07:57:00Z</dcterms:modified>
</cp:coreProperties>
</file>