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1D" w:rsidRPr="00AE6F25" w:rsidRDefault="00BE7307" w:rsidP="004C508A">
      <w:pPr>
        <w:spacing w:after="0" w:line="240" w:lineRule="auto"/>
        <w:jc w:val="center"/>
        <w:rPr>
          <w:b/>
          <w:color w:val="000000" w:themeColor="text1"/>
        </w:rPr>
      </w:pPr>
      <w:r w:rsidRPr="00AE6F25">
        <w:rPr>
          <w:b/>
          <w:color w:val="000000" w:themeColor="text1"/>
        </w:rPr>
        <w:t>DAFTAR PUSTAKA</w:t>
      </w:r>
    </w:p>
    <w:p w:rsidR="00711F90" w:rsidRPr="00AE6F25" w:rsidRDefault="00711F90" w:rsidP="004C508A">
      <w:pPr>
        <w:spacing w:after="0" w:line="240" w:lineRule="auto"/>
        <w:jc w:val="both"/>
        <w:rPr>
          <w:b/>
          <w:color w:val="000000" w:themeColor="text1"/>
        </w:rPr>
      </w:pPr>
    </w:p>
    <w:p w:rsidR="00711F90" w:rsidRPr="00AE6F25" w:rsidRDefault="00711F90" w:rsidP="004C508A">
      <w:pPr>
        <w:spacing w:after="0" w:line="240" w:lineRule="auto"/>
        <w:jc w:val="both"/>
        <w:rPr>
          <w:b/>
          <w:color w:val="000000" w:themeColor="text1"/>
        </w:rPr>
      </w:pPr>
    </w:p>
    <w:p w:rsidR="005055C4" w:rsidRDefault="005055C4" w:rsidP="004C508A">
      <w:pPr>
        <w:spacing w:after="0" w:line="240" w:lineRule="auto"/>
        <w:ind w:left="851" w:hanging="851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Abimanyu, S. 1983. </w:t>
      </w:r>
      <w:r w:rsidRPr="00AE6F25">
        <w:rPr>
          <w:i/>
          <w:color w:val="000000" w:themeColor="text1"/>
        </w:rPr>
        <w:t xml:space="preserve">Teknik Pemahaman Individu (Teknik Non Tes). </w:t>
      </w:r>
      <w:r w:rsidRPr="00AE6F25">
        <w:rPr>
          <w:color w:val="000000" w:themeColor="text1"/>
        </w:rPr>
        <w:t>Makassar: FIP UNM.</w:t>
      </w:r>
    </w:p>
    <w:p w:rsidR="005055C4" w:rsidRPr="00AE6F25" w:rsidRDefault="005055C4" w:rsidP="004C508A">
      <w:pPr>
        <w:spacing w:after="0" w:line="240" w:lineRule="auto"/>
        <w:ind w:left="851" w:hanging="851"/>
        <w:jc w:val="both"/>
        <w:rPr>
          <w:color w:val="000000" w:themeColor="text1"/>
        </w:rPr>
      </w:pPr>
    </w:p>
    <w:p w:rsidR="005055C4" w:rsidRDefault="00C62963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Alma, B</w:t>
      </w:r>
      <w:r w:rsidR="005055C4" w:rsidRPr="00AE6F25">
        <w:rPr>
          <w:color w:val="000000" w:themeColor="text1"/>
        </w:rPr>
        <w:t xml:space="preserve">. 2008. </w:t>
      </w:r>
      <w:r w:rsidR="005055C4" w:rsidRPr="00AE6F25">
        <w:rPr>
          <w:i/>
          <w:iCs/>
          <w:color w:val="000000" w:themeColor="text1"/>
        </w:rPr>
        <w:t>Kewirausahaan</w:t>
      </w:r>
      <w:r w:rsidR="005055C4" w:rsidRPr="00AE6F25">
        <w:rPr>
          <w:color w:val="000000" w:themeColor="text1"/>
        </w:rPr>
        <w:t>. Bandung: Alfabeta.</w:t>
      </w:r>
    </w:p>
    <w:p w:rsidR="005055C4" w:rsidRPr="00AE6F25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Arjanto, P. 2011. </w:t>
      </w:r>
      <w:r w:rsidRPr="00AE6F25">
        <w:rPr>
          <w:i/>
          <w:color w:val="000000" w:themeColor="text1"/>
        </w:rPr>
        <w:t xml:space="preserve">Solution Focused Brief Therapy (SFBT). </w:t>
      </w:r>
      <w:r w:rsidRPr="00AE6F25">
        <w:rPr>
          <w:color w:val="000000" w:themeColor="text1"/>
        </w:rPr>
        <w:t>(Online) tersedia di: http://paul-arjanto.blogspot.co.id/2011/06/solution-focused-brief-therapy-sfbt.html. (diakses 26 Februari 2018).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C62963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Astuti, T. Y</w:t>
      </w:r>
      <w:r w:rsidR="005055C4" w:rsidRPr="00AE6F25">
        <w:rPr>
          <w:color w:val="000000" w:themeColor="text1"/>
        </w:rPr>
        <w:t>. 2013. Upaya Meningkatkan Motivasi Berwirausaha Melalui Konseling Karier Pada Siswa. Jurnal Ilmiah Pendidikan Bimbingan dan Konseling, Vol 1 (2): 1-14.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5055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Badan Pusat Statistik, 2017. Data Statistik Indonesia. Angka Tingkat Pengangguran Terbuka menurut kelompok umur dan tingkat pendidikan akhir.  Diakses dari </w:t>
      </w:r>
      <w:hyperlink r:id="rId7" w:history="1">
        <w:r w:rsidRPr="00AE6F25">
          <w:rPr>
            <w:rStyle w:val="Hyperlink"/>
            <w:color w:val="000000" w:themeColor="text1"/>
          </w:rPr>
          <w:t>http://www.bps.go.id/</w:t>
        </w:r>
      </w:hyperlink>
      <w:r w:rsidRPr="00AE6F25">
        <w:rPr>
          <w:color w:val="000000" w:themeColor="text1"/>
        </w:rPr>
        <w:t>. pada tanggal 28 Februari 2018.</w:t>
      </w:r>
    </w:p>
    <w:p w:rsidR="005055C4" w:rsidRPr="00AE6F25" w:rsidRDefault="005055C4" w:rsidP="005055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C62963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Budiati, Y</w:t>
      </w:r>
      <w:r w:rsidR="005055C4" w:rsidRPr="00AE6F25">
        <w:rPr>
          <w:color w:val="000000" w:themeColor="text1"/>
        </w:rPr>
        <w:t xml:space="preserve">. 2012. </w:t>
      </w:r>
      <w:r w:rsidR="005055C4" w:rsidRPr="00AE6F25">
        <w:rPr>
          <w:i/>
          <w:color w:val="000000" w:themeColor="text1"/>
        </w:rPr>
        <w:t xml:space="preserve">Minat Mahasiswa Menjadi Wirausaha (Studi Pada Mahasiswa Fakultas Ekonomi Universitas Semarang). </w:t>
      </w:r>
      <w:r w:rsidR="005055C4" w:rsidRPr="00AE6F25">
        <w:rPr>
          <w:color w:val="000000" w:themeColor="text1"/>
        </w:rPr>
        <w:t>Jurnal Dinamika Sosbud, Vol 14 (1): 89-100.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Corey, G. 2005. </w:t>
      </w:r>
      <w:r w:rsidRPr="00AE6F25">
        <w:rPr>
          <w:i/>
          <w:color w:val="000000" w:themeColor="text1"/>
        </w:rPr>
        <w:t>Theory and Practice of Counseling and Psychotherapy</w:t>
      </w:r>
      <w:r w:rsidRPr="00AE6F25">
        <w:rPr>
          <w:color w:val="000000" w:themeColor="text1"/>
        </w:rPr>
        <w:t>.United State of America.Brooks/Cole.</w:t>
      </w:r>
    </w:p>
    <w:p w:rsidR="005055C4" w:rsidRPr="00AE6F25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i/>
          <w:color w:val="000000" w:themeColor="text1"/>
        </w:rPr>
      </w:pPr>
      <w:r w:rsidRPr="00AE6F25">
        <w:rPr>
          <w:color w:val="000000" w:themeColor="text1"/>
        </w:rPr>
        <w:t>Corey, G. 2009.</w:t>
      </w:r>
      <w:r w:rsidRPr="00AE6F25">
        <w:rPr>
          <w:i/>
          <w:color w:val="000000" w:themeColor="text1"/>
        </w:rPr>
        <w:t xml:space="preserve"> Theory and Practice of Counseling and Psychotherapy. Belmont,CA: </w:t>
      </w:r>
      <w:r w:rsidRPr="00AE6F25">
        <w:rPr>
          <w:color w:val="000000" w:themeColor="text1"/>
        </w:rPr>
        <w:t xml:space="preserve">Brooks/Cole. </w:t>
      </w:r>
      <w:r w:rsidRPr="00AE6F25">
        <w:rPr>
          <w:i/>
          <w:color w:val="000000" w:themeColor="text1"/>
        </w:rPr>
        <w:t xml:space="preserve"> 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i/>
          <w:color w:val="000000" w:themeColor="text1"/>
        </w:rPr>
      </w:pPr>
    </w:p>
    <w:p w:rsidR="005055C4" w:rsidRDefault="005055C4" w:rsidP="004C508A">
      <w:pPr>
        <w:autoSpaceDE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Corey, G. 2010. </w:t>
      </w:r>
      <w:r w:rsidRPr="00AE6F25">
        <w:rPr>
          <w:i/>
          <w:color w:val="000000" w:themeColor="text1"/>
        </w:rPr>
        <w:t>Teori dan Praktek Konseling dan Psikoterapi</w:t>
      </w:r>
      <w:r w:rsidRPr="00AE6F25">
        <w:rPr>
          <w:color w:val="000000" w:themeColor="text1"/>
        </w:rPr>
        <w:t>. Diterjemahkan oleh Koeswara. Bandung: Refika Aditama.</w:t>
      </w:r>
    </w:p>
    <w:p w:rsidR="005055C4" w:rsidRPr="00AE6F25" w:rsidRDefault="005055C4" w:rsidP="004C508A">
      <w:pPr>
        <w:autoSpaceDE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  <w:lang w:val="id-ID"/>
        </w:rPr>
        <w:t xml:space="preserve">Dimyati &amp; Mudjiono. 2006. </w:t>
      </w:r>
      <w:r w:rsidRPr="00AE6F25">
        <w:rPr>
          <w:i/>
          <w:color w:val="000000" w:themeColor="text1"/>
          <w:lang w:val="id-ID"/>
        </w:rPr>
        <w:t>Belajar &amp; Pembelajaran</w:t>
      </w:r>
      <w:r w:rsidRPr="00AE6F25">
        <w:rPr>
          <w:color w:val="000000" w:themeColor="text1"/>
          <w:lang w:val="id-ID"/>
        </w:rPr>
        <w:t>. Jakarta: PT Raja Grafindo persada.</w:t>
      </w:r>
    </w:p>
    <w:p w:rsidR="005055C4" w:rsidRPr="005055C4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Fantashi, B. 2012. </w:t>
      </w:r>
      <w:r w:rsidRPr="00AE6F25">
        <w:rPr>
          <w:i/>
          <w:color w:val="000000" w:themeColor="text1"/>
        </w:rPr>
        <w:t>Bimbingan dan Konseling Solution Focused Brief Counseling (SFBC)</w:t>
      </w:r>
      <w:r w:rsidRPr="00AE6F25">
        <w:rPr>
          <w:color w:val="000000" w:themeColor="text1"/>
        </w:rPr>
        <w:t>. (online). http://sfbc-solution-focus-brief-counseling.html. (diakses 28 Februari 2018).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C62963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Ghufron, N</w:t>
      </w:r>
      <w:r w:rsidR="005055C4" w:rsidRPr="00AE6F25">
        <w:rPr>
          <w:color w:val="000000" w:themeColor="text1"/>
          <w:lang w:val="id-ID"/>
        </w:rPr>
        <w:t xml:space="preserve">. M dan Risnawati, S. R. 2011. </w:t>
      </w:r>
      <w:r w:rsidR="005055C4" w:rsidRPr="00AE6F25">
        <w:rPr>
          <w:i/>
          <w:color w:val="000000" w:themeColor="text1"/>
          <w:lang w:val="id-ID"/>
        </w:rPr>
        <w:t>Teori-Teori Psikologi</w:t>
      </w:r>
      <w:r w:rsidR="005055C4" w:rsidRPr="00AE6F25">
        <w:rPr>
          <w:color w:val="000000" w:themeColor="text1"/>
          <w:lang w:val="id-ID"/>
        </w:rPr>
        <w:t>. Jogjakarta: Ar-Rus Media.</w:t>
      </w:r>
    </w:p>
    <w:p w:rsidR="005055C4" w:rsidRPr="005055C4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spacing w:after="0" w:line="240" w:lineRule="auto"/>
        <w:ind w:left="567" w:hanging="567"/>
        <w:jc w:val="both"/>
        <w:rPr>
          <w:color w:val="000000" w:themeColor="text1"/>
        </w:rPr>
      </w:pPr>
      <w:r w:rsidRPr="00AE6F25">
        <w:rPr>
          <w:color w:val="000000" w:themeColor="text1"/>
        </w:rPr>
        <w:lastRenderedPageBreak/>
        <w:t>Hadi, S. 2004. Statistik.Jilid I. Yogyakarta: Andi</w:t>
      </w:r>
      <w:r w:rsidRPr="00AE6F25">
        <w:rPr>
          <w:color w:val="000000" w:themeColor="text1"/>
          <w:lang w:val="id-ID"/>
        </w:rPr>
        <w:t xml:space="preserve"> Offset </w:t>
      </w:r>
    </w:p>
    <w:p w:rsidR="005055C4" w:rsidRPr="005055C4" w:rsidRDefault="005055C4" w:rsidP="004C508A">
      <w:pPr>
        <w:spacing w:after="0" w:line="240" w:lineRule="auto"/>
        <w:ind w:left="567" w:hanging="567"/>
        <w:jc w:val="both"/>
        <w:rPr>
          <w:color w:val="000000" w:themeColor="text1"/>
        </w:rPr>
      </w:pPr>
    </w:p>
    <w:p w:rsidR="005055C4" w:rsidRDefault="00C62963" w:rsidP="004C508A">
      <w:pPr>
        <w:spacing w:after="0" w:line="240" w:lineRule="auto"/>
        <w:ind w:left="567" w:hanging="567"/>
        <w:jc w:val="both"/>
        <w:rPr>
          <w:i/>
          <w:color w:val="000000" w:themeColor="text1"/>
        </w:rPr>
      </w:pPr>
      <w:r>
        <w:rPr>
          <w:color w:val="000000" w:themeColor="text1"/>
        </w:rPr>
        <w:t>Hastuti, D</w:t>
      </w:r>
      <w:r w:rsidR="005055C4" w:rsidRPr="00AE6F25">
        <w:rPr>
          <w:color w:val="000000" w:themeColor="text1"/>
        </w:rPr>
        <w:t xml:space="preserve">. 2012. </w:t>
      </w:r>
      <w:r w:rsidR="005055C4" w:rsidRPr="00AE6F25">
        <w:rPr>
          <w:i/>
          <w:color w:val="000000" w:themeColor="text1"/>
        </w:rPr>
        <w:t xml:space="preserve">Pengaruh Motif Berprestasi,Motif Berafiliasi, dan Motif Kekuasaan Terhadap Minat Berwirausaha Mahasiswa Administrasi Bisnis (Studi di Institut Manajemen Telkom). </w:t>
      </w:r>
      <w:r w:rsidR="005055C4" w:rsidRPr="00AE6F25">
        <w:rPr>
          <w:color w:val="000000" w:themeColor="text1"/>
        </w:rPr>
        <w:t>Skripsi pada Sekolah Administrasi Bisnis dan Keuangan Institut Manajemen Telkom: tidak diterbitkan.</w:t>
      </w:r>
      <w:r w:rsidR="005055C4" w:rsidRPr="00AE6F25">
        <w:rPr>
          <w:i/>
          <w:color w:val="000000" w:themeColor="text1"/>
        </w:rPr>
        <w:t xml:space="preserve"> </w:t>
      </w:r>
    </w:p>
    <w:p w:rsidR="005055C4" w:rsidRPr="00AE6F25" w:rsidRDefault="005055C4" w:rsidP="004C508A">
      <w:pPr>
        <w:spacing w:after="0" w:line="240" w:lineRule="auto"/>
        <w:ind w:left="567" w:hanging="567"/>
        <w:jc w:val="both"/>
        <w:rPr>
          <w:i/>
          <w:color w:val="000000" w:themeColor="text1"/>
        </w:rPr>
      </w:pPr>
    </w:p>
    <w:p w:rsidR="005055C4" w:rsidRDefault="004A65D7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Mahesa, A. D</w:t>
      </w:r>
      <w:r w:rsidR="005055C4" w:rsidRPr="00AE6F25">
        <w:rPr>
          <w:color w:val="000000" w:themeColor="text1"/>
        </w:rPr>
        <w:t xml:space="preserve">. 2012. </w:t>
      </w:r>
      <w:r w:rsidR="005055C4" w:rsidRPr="00AE6F25">
        <w:rPr>
          <w:i/>
          <w:iCs/>
          <w:color w:val="000000" w:themeColor="text1"/>
        </w:rPr>
        <w:t>Analisis Faktor-Faktor Motivasi Yang Mempengaruhi Minat Berwirausaha (Studi Pada Mahasiswa S1 Fakultas Ekonomika Dan Bisnis Universitas Di ponegoro Semarang)</w:t>
      </w:r>
      <w:r w:rsidR="005055C4" w:rsidRPr="00AE6F25">
        <w:rPr>
          <w:color w:val="000000" w:themeColor="text1"/>
        </w:rPr>
        <w:t>. Skripsi pada Fakultas Ekonomika dan Bisnis Universitas Diponegoro Semarang: tidak diterbitkan.</w:t>
      </w:r>
    </w:p>
    <w:p w:rsidR="005055C4" w:rsidRPr="00AE6F25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F25">
        <w:rPr>
          <w:rFonts w:ascii="Times New Roman" w:hAnsi="Times New Roman"/>
          <w:color w:val="000000" w:themeColor="text1"/>
          <w:sz w:val="24"/>
          <w:szCs w:val="24"/>
        </w:rPr>
        <w:t>Marpaung, L.L, Wardhana, A. 2017. Analisis Faktor Motivasi Berwirausaha Mahasiswa Administrasi Bisnis Angkatan 2013 Universitas Telkom.e-Proceeding of Management, Vol. 4 (1): 911.</w:t>
      </w:r>
    </w:p>
    <w:p w:rsidR="005055C4" w:rsidRPr="00AE6F25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55C4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F25">
        <w:rPr>
          <w:rFonts w:ascii="Times New Roman" w:hAnsi="Times New Roman"/>
          <w:color w:val="000000" w:themeColor="text1"/>
          <w:sz w:val="24"/>
          <w:szCs w:val="24"/>
        </w:rPr>
        <w:t xml:space="preserve">Maulida, S, R &amp; Dhania, D, R. 2012. </w:t>
      </w:r>
      <w:r w:rsidRPr="00AE6F25">
        <w:rPr>
          <w:rFonts w:ascii="Times New Roman" w:hAnsi="Times New Roman"/>
          <w:i/>
          <w:color w:val="000000" w:themeColor="text1"/>
          <w:sz w:val="24"/>
          <w:szCs w:val="24"/>
        </w:rPr>
        <w:t xml:space="preserve">Hubungan antara Kepercayaan Diri dan Dukungan Orang Tua dengan Motivasi Berwirausaha pasa Siswa SMK. 2 Jurnal Psikologi Undip, </w:t>
      </w:r>
      <w:r w:rsidRPr="00AE6F25">
        <w:rPr>
          <w:rFonts w:ascii="Times New Roman" w:hAnsi="Times New Roman"/>
          <w:color w:val="000000" w:themeColor="text1"/>
          <w:sz w:val="24"/>
          <w:szCs w:val="24"/>
        </w:rPr>
        <w:t xml:space="preserve">Vol 11 (2). (Online). http:// ejournal.undip.ac.id (diakses pada 12 maret 2018) </w:t>
      </w:r>
    </w:p>
    <w:p w:rsidR="005055C4" w:rsidRPr="00AE6F25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55C4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F25">
        <w:rPr>
          <w:rFonts w:ascii="Times New Roman" w:hAnsi="Times New Roman"/>
          <w:color w:val="000000" w:themeColor="text1"/>
          <w:sz w:val="24"/>
          <w:szCs w:val="24"/>
        </w:rPr>
        <w:t>Mulawarman. 2010. Penerapan Solution-Focused brief Therapy (SFBT) untuk Meningkatkan Harga Diri (</w:t>
      </w:r>
      <w:r w:rsidRPr="00AE6F25">
        <w:rPr>
          <w:rFonts w:ascii="Times New Roman" w:hAnsi="Times New Roman"/>
          <w:i/>
          <w:color w:val="000000" w:themeColor="text1"/>
          <w:sz w:val="24"/>
          <w:szCs w:val="24"/>
        </w:rPr>
        <w:t>Self-Esteem</w:t>
      </w:r>
      <w:r w:rsidRPr="00AE6F25">
        <w:rPr>
          <w:rFonts w:ascii="Times New Roman" w:hAnsi="Times New Roman"/>
          <w:color w:val="000000" w:themeColor="text1"/>
          <w:sz w:val="24"/>
          <w:szCs w:val="24"/>
        </w:rPr>
        <w:t xml:space="preserve">) Siswa SMA: Suatu Embendded Ekxperimental Design. </w:t>
      </w:r>
      <w:r w:rsidRPr="00AE6F25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Tesis</w:t>
      </w:r>
      <w:r w:rsidRPr="00AE6F25">
        <w:rPr>
          <w:rFonts w:ascii="Times New Roman" w:hAnsi="Times New Roman"/>
          <w:color w:val="000000" w:themeColor="text1"/>
          <w:sz w:val="24"/>
          <w:szCs w:val="24"/>
        </w:rPr>
        <w:t>. Malang: Pascasarjana UM.</w:t>
      </w:r>
    </w:p>
    <w:p w:rsidR="005055C4" w:rsidRPr="00AE6F25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55C4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F25">
        <w:rPr>
          <w:rFonts w:ascii="Times New Roman" w:hAnsi="Times New Roman"/>
          <w:color w:val="000000" w:themeColor="text1"/>
          <w:sz w:val="24"/>
          <w:szCs w:val="24"/>
        </w:rPr>
        <w:t xml:space="preserve">Palmer, S. 2011. </w:t>
      </w:r>
      <w:r w:rsidRPr="00AE6F25">
        <w:rPr>
          <w:rFonts w:ascii="Times New Roman" w:hAnsi="Times New Roman"/>
          <w:i/>
          <w:color w:val="000000" w:themeColor="text1"/>
          <w:sz w:val="24"/>
          <w:szCs w:val="24"/>
        </w:rPr>
        <w:t>Konseling dan Psikoterapi.</w:t>
      </w:r>
      <w:r w:rsidRPr="00AE6F25">
        <w:rPr>
          <w:rFonts w:ascii="Times New Roman" w:hAnsi="Times New Roman"/>
          <w:color w:val="000000" w:themeColor="text1"/>
          <w:sz w:val="24"/>
          <w:szCs w:val="24"/>
        </w:rPr>
        <w:t>Yogyakarta: Pustaka Pelajar.</w:t>
      </w:r>
    </w:p>
    <w:p w:rsidR="005055C4" w:rsidRPr="00AE6F25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55C4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6F25">
        <w:rPr>
          <w:rFonts w:ascii="Times New Roman" w:hAnsi="Times New Roman"/>
          <w:color w:val="000000" w:themeColor="text1"/>
          <w:sz w:val="24"/>
          <w:szCs w:val="24"/>
        </w:rPr>
        <w:t xml:space="preserve">Pradnyawati, G.A.K &amp; Komalasari, Y. 2017. Pengaruh Prestasi Kerja dan Pelatihan Karyawan Terhadap Pengembangan Karier di Adhijaya Hotel Kuta-Bali. </w:t>
      </w:r>
      <w:r w:rsidRPr="00AE6F25">
        <w:rPr>
          <w:rFonts w:ascii="Times New Roman" w:hAnsi="Times New Roman"/>
          <w:i/>
          <w:color w:val="000000" w:themeColor="text1"/>
          <w:sz w:val="24"/>
          <w:szCs w:val="24"/>
        </w:rPr>
        <w:t xml:space="preserve">Jurnal Ilmiah Mahasiswa Manajemen, </w:t>
      </w:r>
      <w:r w:rsidRPr="00AE6F25">
        <w:rPr>
          <w:rFonts w:ascii="Times New Roman" w:hAnsi="Times New Roman"/>
          <w:color w:val="000000" w:themeColor="text1"/>
          <w:sz w:val="24"/>
          <w:szCs w:val="24"/>
        </w:rPr>
        <w:t>Vol. 13 (1): 178.</w:t>
      </w:r>
    </w:p>
    <w:p w:rsidR="005055C4" w:rsidRPr="00AE6F25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Saiman, L. (2014). </w:t>
      </w:r>
      <w:r w:rsidRPr="00AE6F25">
        <w:rPr>
          <w:i/>
          <w:iCs/>
          <w:color w:val="000000" w:themeColor="text1"/>
        </w:rPr>
        <w:t xml:space="preserve">Kewirausahaan-Teori, Praktik, dan Kasus-Kasus (Edisi 2). </w:t>
      </w:r>
      <w:r w:rsidRPr="00AE6F25">
        <w:rPr>
          <w:color w:val="000000" w:themeColor="text1"/>
        </w:rPr>
        <w:t>Jakarta: Salemba Empat.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C62963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Saputra, Wahyu A,</w:t>
      </w:r>
      <w:r w:rsidR="005055C4" w:rsidRPr="00AE6F25">
        <w:rPr>
          <w:color w:val="000000" w:themeColor="text1"/>
        </w:rPr>
        <w:t xml:space="preserve"> E &amp; Widiasari S. 2017. Konseling Karir Ringkas Berfokus Solusi: Konseling Karir Untuk Membantu Menetapkan Pilihan Karir Siswa SMK Menghadapi MEA. </w:t>
      </w:r>
      <w:r w:rsidR="005055C4" w:rsidRPr="00AE6F25">
        <w:rPr>
          <w:i/>
          <w:color w:val="000000" w:themeColor="text1"/>
        </w:rPr>
        <w:t xml:space="preserve">Jurnal Fokus Konseling, </w:t>
      </w:r>
      <w:r w:rsidR="005055C4" w:rsidRPr="00AE6F25">
        <w:rPr>
          <w:color w:val="000000" w:themeColor="text1"/>
        </w:rPr>
        <w:t>Vol. 3 (1): 24-31.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Sugiyono. (2015). </w:t>
      </w:r>
      <w:r w:rsidRPr="00AE6F25">
        <w:rPr>
          <w:i/>
          <w:iCs/>
          <w:color w:val="000000" w:themeColor="text1"/>
        </w:rPr>
        <w:t>Metode Penelitian Kuantitatif, Kualitatif, dan R&amp;D</w:t>
      </w:r>
      <w:r w:rsidRPr="00AE6F25">
        <w:rPr>
          <w:color w:val="000000" w:themeColor="text1"/>
        </w:rPr>
        <w:t>. Bandung: Alfabeta.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Suherman, E. 2010. </w:t>
      </w:r>
      <w:r w:rsidRPr="00AE6F25">
        <w:rPr>
          <w:i/>
          <w:color w:val="000000" w:themeColor="text1"/>
        </w:rPr>
        <w:t xml:space="preserve">Desain Pembelajaran Kewirausahaan. </w:t>
      </w:r>
      <w:r w:rsidRPr="00AE6F25">
        <w:rPr>
          <w:color w:val="000000" w:themeColor="text1"/>
        </w:rPr>
        <w:t>Bandung: Alfabeta Cv.</w:t>
      </w: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lastRenderedPageBreak/>
        <w:t xml:space="preserve">Sumarwiyah, Zamroni, E &amp; Hidayati, R. 2015. </w:t>
      </w:r>
      <w:r w:rsidRPr="00AE6F25">
        <w:rPr>
          <w:i/>
          <w:color w:val="000000" w:themeColor="text1"/>
        </w:rPr>
        <w:t xml:space="preserve">Solution Focused Brief Counseling (SFBC): </w:t>
      </w:r>
      <w:r w:rsidRPr="00AE6F25">
        <w:rPr>
          <w:color w:val="000000" w:themeColor="text1"/>
        </w:rPr>
        <w:t xml:space="preserve">Alternatif Pendekatan Dalam Konseling Keluarga. </w:t>
      </w:r>
      <w:r w:rsidRPr="00AE6F25">
        <w:rPr>
          <w:i/>
          <w:color w:val="000000" w:themeColor="text1"/>
        </w:rPr>
        <w:t>Jurnal Konseling Gusjigang,</w:t>
      </w:r>
      <w:r w:rsidRPr="00AE6F25">
        <w:rPr>
          <w:color w:val="000000" w:themeColor="text1"/>
        </w:rPr>
        <w:t xml:space="preserve"> Vol. 1 (2): 4-6.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spacing w:after="0" w:line="240" w:lineRule="auto"/>
        <w:ind w:left="720" w:right="-1" w:hanging="720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Suryana dan Bayu. 2010. </w:t>
      </w:r>
      <w:r w:rsidRPr="00AE6F25">
        <w:rPr>
          <w:i/>
          <w:color w:val="000000" w:themeColor="text1"/>
        </w:rPr>
        <w:t xml:space="preserve">Kewirausahaan (Pendekatan Karakteristik Wirausahawan Sukses), Edisi Kedua. </w:t>
      </w:r>
      <w:r w:rsidRPr="00AE6F25">
        <w:rPr>
          <w:color w:val="000000" w:themeColor="text1"/>
        </w:rPr>
        <w:t>Jakarta: Kencana.</w:t>
      </w:r>
    </w:p>
    <w:p w:rsidR="005055C4" w:rsidRPr="00AE6F25" w:rsidRDefault="005055C4" w:rsidP="004C508A">
      <w:pPr>
        <w:spacing w:after="0" w:line="240" w:lineRule="auto"/>
        <w:ind w:left="720" w:right="-1" w:hanging="720"/>
        <w:jc w:val="both"/>
        <w:rPr>
          <w:color w:val="000000" w:themeColor="text1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Suryana. 2004. </w:t>
      </w:r>
      <w:r w:rsidRPr="00AE6F25">
        <w:rPr>
          <w:i/>
          <w:color w:val="000000" w:themeColor="text1"/>
        </w:rPr>
        <w:t>Karakteristik Kewirausahaan</w:t>
      </w:r>
      <w:r w:rsidRPr="00AE6F25">
        <w:rPr>
          <w:color w:val="000000" w:themeColor="text1"/>
        </w:rPr>
        <w:t>. Direktorat Pendidikan Menengah Kejuruan Direktorat Jenderal Pendidikan Dasar dan Menengah Departemen Pendidikan Nasional.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Tamrin, K.M.H &amp; Bashir, A. 2015. Persepsi Seseorang Dalam Memilih Pekerjaan Sebagai Dosen Perguruan Tinggi Negeri di Indonesia. </w:t>
      </w:r>
      <w:r w:rsidRPr="00AE6F25">
        <w:rPr>
          <w:i/>
          <w:color w:val="000000" w:themeColor="text1"/>
        </w:rPr>
        <w:t>Jurnal Manajemen dan Bisnis Sriwijaya</w:t>
      </w:r>
      <w:r w:rsidRPr="00AE6F25">
        <w:rPr>
          <w:color w:val="000000" w:themeColor="text1"/>
        </w:rPr>
        <w:t xml:space="preserve">, Vol. 13 (3): 398. </w:t>
      </w:r>
    </w:p>
    <w:p w:rsidR="005055C4" w:rsidRPr="00AE6F25" w:rsidRDefault="005055C4" w:rsidP="004C50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AE6F25">
        <w:rPr>
          <w:rFonts w:ascii="Times New Roman" w:hAnsi="Times New Roman"/>
          <w:color w:val="000000" w:themeColor="text1"/>
          <w:sz w:val="24"/>
          <w:szCs w:val="24"/>
          <w:lang w:val="sv-SE"/>
        </w:rPr>
        <w:t>Uno</w:t>
      </w:r>
      <w:r w:rsidRPr="00AE6F25">
        <w:rPr>
          <w:rFonts w:ascii="Times New Roman" w:hAnsi="Times New Roman"/>
          <w:color w:val="000000" w:themeColor="text1"/>
          <w:sz w:val="24"/>
          <w:szCs w:val="24"/>
          <w:lang w:val="id-ID"/>
        </w:rPr>
        <w:t>, H. B</w:t>
      </w:r>
      <w:r w:rsidRPr="00AE6F2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2008. </w:t>
      </w:r>
      <w:r w:rsidRPr="00AE6F25">
        <w:rPr>
          <w:rFonts w:ascii="Times New Roman" w:hAnsi="Times New Roman"/>
          <w:i/>
          <w:color w:val="000000" w:themeColor="text1"/>
          <w:sz w:val="24"/>
          <w:szCs w:val="24"/>
          <w:lang w:val="sv-SE"/>
        </w:rPr>
        <w:t>Teori Motivasi dan Pengukurannya</w:t>
      </w:r>
      <w:r w:rsidRPr="00AE6F25">
        <w:rPr>
          <w:rFonts w:ascii="Times New Roman" w:hAnsi="Times New Roman"/>
          <w:color w:val="000000" w:themeColor="text1"/>
          <w:sz w:val="24"/>
          <w:szCs w:val="24"/>
          <w:lang w:val="sv-SE"/>
        </w:rPr>
        <w:t>. Jakarta: Bumi Aksara.</w:t>
      </w:r>
    </w:p>
    <w:p w:rsidR="005055C4" w:rsidRPr="00AE6F25" w:rsidRDefault="005055C4" w:rsidP="004C508A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5055C4" w:rsidRDefault="00551ED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Uno, H. </w:t>
      </w:r>
      <w:r w:rsidR="005055C4" w:rsidRPr="00AE6F25">
        <w:rPr>
          <w:color w:val="000000" w:themeColor="text1"/>
        </w:rPr>
        <w:t xml:space="preserve">B. 2007. </w:t>
      </w:r>
      <w:r w:rsidR="005055C4" w:rsidRPr="00AE6F25">
        <w:rPr>
          <w:i/>
          <w:color w:val="000000" w:themeColor="text1"/>
        </w:rPr>
        <w:t>Teori Motivasi Dan Pengukurannya Analisis Di Bidang Pendidikan</w:t>
      </w:r>
      <w:r w:rsidR="005055C4" w:rsidRPr="00AE6F25">
        <w:rPr>
          <w:color w:val="000000" w:themeColor="text1"/>
        </w:rPr>
        <w:t>. Jakarta: BumiAksara.</w:t>
      </w:r>
    </w:p>
    <w:p w:rsidR="005055C4" w:rsidRPr="00AE6F25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 w:rsidRPr="00AE6F25">
        <w:rPr>
          <w:color w:val="000000" w:themeColor="text1"/>
        </w:rPr>
        <w:t xml:space="preserve">Uswaturrasul, Y &amp; Sisilia, K. 2015. Analisis Minat dan Motivasi Mahasiswa (Studi pada Program Studi Administrasi Bisnis Telkom University Angkatan 2011). </w:t>
      </w:r>
      <w:r w:rsidRPr="00AE6F25">
        <w:rPr>
          <w:i/>
          <w:color w:val="000000" w:themeColor="text1"/>
        </w:rPr>
        <w:t>Proceeding of Management</w:t>
      </w:r>
      <w:r w:rsidRPr="00AE6F25">
        <w:rPr>
          <w:color w:val="000000" w:themeColor="text1"/>
        </w:rPr>
        <w:t xml:space="preserve"> 2(3). 3586.</w:t>
      </w:r>
    </w:p>
    <w:p w:rsidR="005055C4" w:rsidRPr="00AE6F25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Default="004A65D7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  <w:r>
        <w:rPr>
          <w:color w:val="000000" w:themeColor="text1"/>
        </w:rPr>
        <w:t>Wiyono, B. D</w:t>
      </w:r>
      <w:r w:rsidR="005055C4" w:rsidRPr="00AE6F25">
        <w:rPr>
          <w:color w:val="000000" w:themeColor="text1"/>
        </w:rPr>
        <w:t xml:space="preserve">. 2015. Keefektifan </w:t>
      </w:r>
      <w:r w:rsidR="005055C4" w:rsidRPr="00AE6F25">
        <w:rPr>
          <w:i/>
          <w:color w:val="000000" w:themeColor="text1"/>
        </w:rPr>
        <w:t xml:space="preserve">Solution Focused Brief Group Counseling </w:t>
      </w:r>
      <w:r w:rsidR="005055C4" w:rsidRPr="00AE6F25">
        <w:rPr>
          <w:color w:val="000000" w:themeColor="text1"/>
        </w:rPr>
        <w:t xml:space="preserve">untuk Meningkatkan Motivasi Berprestasi Siswa Sekolah Menengah Kejuruan. </w:t>
      </w:r>
      <w:r w:rsidR="005055C4" w:rsidRPr="00AE6F25">
        <w:rPr>
          <w:i/>
          <w:color w:val="000000" w:themeColor="text1"/>
        </w:rPr>
        <w:t xml:space="preserve">Jurnal Konseling Indonesia, </w:t>
      </w:r>
      <w:r w:rsidR="005055C4" w:rsidRPr="00AE6F25">
        <w:rPr>
          <w:color w:val="000000" w:themeColor="text1"/>
        </w:rPr>
        <w:t>Vol. 1 (1): 29-37.</w:t>
      </w:r>
    </w:p>
    <w:p w:rsidR="005055C4" w:rsidRPr="00AE6F25" w:rsidRDefault="005055C4" w:rsidP="004C508A">
      <w:pPr>
        <w:spacing w:after="0" w:line="240" w:lineRule="auto"/>
        <w:ind w:left="709" w:hanging="709"/>
        <w:jc w:val="both"/>
        <w:rPr>
          <w:color w:val="000000" w:themeColor="text1"/>
        </w:rPr>
      </w:pPr>
    </w:p>
    <w:p w:rsidR="005055C4" w:rsidRPr="00AE6F25" w:rsidRDefault="005055C4" w:rsidP="004C50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 w:themeColor="text1"/>
        </w:rPr>
      </w:pPr>
      <w:bookmarkStart w:id="0" w:name="_GoBack"/>
      <w:bookmarkEnd w:id="0"/>
      <w:r w:rsidRPr="00AE6F25">
        <w:rPr>
          <w:color w:val="000000" w:themeColor="text1"/>
        </w:rPr>
        <w:t xml:space="preserve">Wulandari, S. 2013. </w:t>
      </w:r>
      <w:r w:rsidRPr="00AE6F25">
        <w:rPr>
          <w:i/>
          <w:color w:val="000000" w:themeColor="text1"/>
        </w:rPr>
        <w:t>Pengaruh Efikasi Diri Terhadap Minat Berwirausaha Pada Siswa Kelas XII di SMK negeri 1 Surabaya</w:t>
      </w:r>
      <w:r w:rsidRPr="00AE6F25">
        <w:rPr>
          <w:color w:val="000000" w:themeColor="text1"/>
        </w:rPr>
        <w:t>. (online). http://jurnalmahasiswa.unesa.ac.id/article/3494/54/article.pdf. (diakses 14 Maret 2018).</w:t>
      </w:r>
    </w:p>
    <w:sectPr w:rsidR="005055C4" w:rsidRPr="00AE6F25" w:rsidSect="00917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5C" w:rsidRDefault="0065545C" w:rsidP="00D4293D">
      <w:pPr>
        <w:spacing w:after="0" w:line="240" w:lineRule="auto"/>
      </w:pPr>
      <w:r>
        <w:separator/>
      </w:r>
    </w:p>
  </w:endnote>
  <w:endnote w:type="continuationSeparator" w:id="1">
    <w:p w:rsidR="0065545C" w:rsidRDefault="0065545C" w:rsidP="00D4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C1" w:rsidRDefault="00917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25" w:rsidRDefault="00AE6F25">
    <w:pPr>
      <w:pStyle w:val="Footer"/>
      <w:jc w:val="right"/>
    </w:pPr>
  </w:p>
  <w:p w:rsidR="00AE6F25" w:rsidRDefault="00AE6F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562"/>
      <w:docPartObj>
        <w:docPartGallery w:val="Page Numbers (Bottom of Page)"/>
        <w:docPartUnique/>
      </w:docPartObj>
    </w:sdtPr>
    <w:sdtContent>
      <w:p w:rsidR="009177C1" w:rsidRDefault="009177C1">
        <w:pPr>
          <w:pStyle w:val="Footer"/>
          <w:jc w:val="center"/>
        </w:pPr>
        <w:r>
          <w:t>75</w:t>
        </w:r>
      </w:p>
    </w:sdtContent>
  </w:sdt>
  <w:p w:rsidR="00F163C6" w:rsidRDefault="00F16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5C" w:rsidRDefault="0065545C" w:rsidP="00D4293D">
      <w:pPr>
        <w:spacing w:after="0" w:line="240" w:lineRule="auto"/>
      </w:pPr>
      <w:r>
        <w:separator/>
      </w:r>
    </w:p>
  </w:footnote>
  <w:footnote w:type="continuationSeparator" w:id="1">
    <w:p w:rsidR="0065545C" w:rsidRDefault="0065545C" w:rsidP="00D4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C1" w:rsidRDefault="009177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80378"/>
      <w:docPartObj>
        <w:docPartGallery w:val="Page Numbers (Top of Page)"/>
        <w:docPartUnique/>
      </w:docPartObj>
    </w:sdtPr>
    <w:sdtContent>
      <w:p w:rsidR="00F163C6" w:rsidRDefault="003C5578">
        <w:pPr>
          <w:pStyle w:val="Header"/>
          <w:jc w:val="right"/>
        </w:pPr>
        <w:fldSimple w:instr=" PAGE   \* MERGEFORMAT ">
          <w:r w:rsidR="009177C1">
            <w:rPr>
              <w:noProof/>
            </w:rPr>
            <w:t>77</w:t>
          </w:r>
        </w:fldSimple>
      </w:p>
    </w:sdtContent>
  </w:sdt>
  <w:p w:rsidR="00F163C6" w:rsidRDefault="00F163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C1" w:rsidRDefault="009177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307"/>
    <w:rsid w:val="0000566C"/>
    <w:rsid w:val="0001562D"/>
    <w:rsid w:val="00050E1E"/>
    <w:rsid w:val="000B4A75"/>
    <w:rsid w:val="000C4856"/>
    <w:rsid w:val="000F0F06"/>
    <w:rsid w:val="00116E49"/>
    <w:rsid w:val="00122CCF"/>
    <w:rsid w:val="00153914"/>
    <w:rsid w:val="001C43BF"/>
    <w:rsid w:val="002023D5"/>
    <w:rsid w:val="00202F4F"/>
    <w:rsid w:val="0020658F"/>
    <w:rsid w:val="00294119"/>
    <w:rsid w:val="002A7E7A"/>
    <w:rsid w:val="00337C92"/>
    <w:rsid w:val="003418BE"/>
    <w:rsid w:val="003608D7"/>
    <w:rsid w:val="003B37BA"/>
    <w:rsid w:val="003C5578"/>
    <w:rsid w:val="003F17F1"/>
    <w:rsid w:val="0049041D"/>
    <w:rsid w:val="00493B03"/>
    <w:rsid w:val="00494BAF"/>
    <w:rsid w:val="004A2CCC"/>
    <w:rsid w:val="004A65D7"/>
    <w:rsid w:val="004B3C3A"/>
    <w:rsid w:val="004C508A"/>
    <w:rsid w:val="005055C4"/>
    <w:rsid w:val="00551ED4"/>
    <w:rsid w:val="005E0AD4"/>
    <w:rsid w:val="0065545C"/>
    <w:rsid w:val="0067480D"/>
    <w:rsid w:val="00686E74"/>
    <w:rsid w:val="006965F2"/>
    <w:rsid w:val="006E7F53"/>
    <w:rsid w:val="00711F90"/>
    <w:rsid w:val="00754CD5"/>
    <w:rsid w:val="00890A3F"/>
    <w:rsid w:val="008A6170"/>
    <w:rsid w:val="008C08E3"/>
    <w:rsid w:val="009177C1"/>
    <w:rsid w:val="00980C06"/>
    <w:rsid w:val="00983F11"/>
    <w:rsid w:val="009868C8"/>
    <w:rsid w:val="009871CF"/>
    <w:rsid w:val="009C58FD"/>
    <w:rsid w:val="00A314D1"/>
    <w:rsid w:val="00A4748A"/>
    <w:rsid w:val="00A5706C"/>
    <w:rsid w:val="00A9660B"/>
    <w:rsid w:val="00AE6F25"/>
    <w:rsid w:val="00B008E8"/>
    <w:rsid w:val="00B069EB"/>
    <w:rsid w:val="00B72571"/>
    <w:rsid w:val="00BE1EFB"/>
    <w:rsid w:val="00BE7307"/>
    <w:rsid w:val="00C62963"/>
    <w:rsid w:val="00C62B6B"/>
    <w:rsid w:val="00D4293D"/>
    <w:rsid w:val="00D5672F"/>
    <w:rsid w:val="00D61BA3"/>
    <w:rsid w:val="00D72C94"/>
    <w:rsid w:val="00D83038"/>
    <w:rsid w:val="00D83728"/>
    <w:rsid w:val="00D94F4F"/>
    <w:rsid w:val="00E658F0"/>
    <w:rsid w:val="00F10254"/>
    <w:rsid w:val="00F163C6"/>
    <w:rsid w:val="00FA7320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07"/>
    <w:pPr>
      <w:ind w:left="720"/>
      <w:contextualSpacing/>
    </w:pPr>
    <w:rPr>
      <w:rFonts w:ascii="Calibri" w:eastAsia="Times New Roman" w:hAnsi="Calibr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0C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C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3D"/>
  </w:style>
  <w:style w:type="paragraph" w:styleId="Footer">
    <w:name w:val="footer"/>
    <w:basedOn w:val="Normal"/>
    <w:link w:val="FooterChar"/>
    <w:uiPriority w:val="99"/>
    <w:unhideWhenUsed/>
    <w:rsid w:val="00D4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ps.go.i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77C6-2AB5-47CC-8FC4-30F92B9A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2018-03-26T04:06:00Z</cp:lastPrinted>
  <dcterms:created xsi:type="dcterms:W3CDTF">2018-04-10T17:21:00Z</dcterms:created>
  <dcterms:modified xsi:type="dcterms:W3CDTF">2018-08-13T16:21:00Z</dcterms:modified>
</cp:coreProperties>
</file>