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4E" w:rsidRPr="0034024E" w:rsidRDefault="0034024E" w:rsidP="0034024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LAMPIRAN 4</w:t>
      </w:r>
    </w:p>
    <w:p w:rsidR="00147703" w:rsidRPr="00135604" w:rsidRDefault="00147703" w:rsidP="00147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04">
        <w:rPr>
          <w:rFonts w:ascii="Times New Roman" w:hAnsi="Times New Roman" w:cs="Times New Roman"/>
          <w:b/>
          <w:sz w:val="24"/>
          <w:szCs w:val="24"/>
        </w:rPr>
        <w:t xml:space="preserve">KISI-KISI ANGKET MOTIVASI MENGHAFAL AL-QUR’AN </w:t>
      </w:r>
    </w:p>
    <w:p w:rsidR="008D5976" w:rsidRPr="00135604" w:rsidRDefault="00147703" w:rsidP="00147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04">
        <w:rPr>
          <w:rFonts w:ascii="Times New Roman" w:hAnsi="Times New Roman" w:cs="Times New Roman"/>
          <w:b/>
          <w:sz w:val="24"/>
          <w:szCs w:val="24"/>
        </w:rPr>
        <w:t>SANTRI DI SMP BUQ’ATUN MUBARAKAH</w:t>
      </w:r>
    </w:p>
    <w:p w:rsidR="00147703" w:rsidRPr="0034024E" w:rsidRDefault="0034024E" w:rsidP="0014770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(Setelah Uji Coba)</w:t>
      </w:r>
    </w:p>
    <w:p w:rsidR="00147703" w:rsidRPr="00135604" w:rsidRDefault="00147703" w:rsidP="001477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1513"/>
        <w:gridCol w:w="3018"/>
        <w:gridCol w:w="1513"/>
        <w:gridCol w:w="1653"/>
        <w:gridCol w:w="1358"/>
      </w:tblGrid>
      <w:tr w:rsidR="00032A5C" w:rsidRPr="00135604" w:rsidTr="00032A5C">
        <w:tc>
          <w:tcPr>
            <w:tcW w:w="1513" w:type="dxa"/>
            <w:vMerge w:val="restart"/>
          </w:tcPr>
          <w:p w:rsidR="00032A5C" w:rsidRPr="00135604" w:rsidRDefault="00032A5C" w:rsidP="00147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604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018" w:type="dxa"/>
            <w:vMerge w:val="restart"/>
          </w:tcPr>
          <w:p w:rsidR="00032A5C" w:rsidRPr="00135604" w:rsidRDefault="00032A5C" w:rsidP="00147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60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166" w:type="dxa"/>
            <w:gridSpan w:val="2"/>
          </w:tcPr>
          <w:p w:rsidR="00032A5C" w:rsidRPr="00135604" w:rsidRDefault="00032A5C" w:rsidP="00147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604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  <w:r w:rsidRPr="00135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Item</w:t>
            </w:r>
          </w:p>
        </w:tc>
        <w:tc>
          <w:tcPr>
            <w:tcW w:w="1358" w:type="dxa"/>
            <w:vMerge w:val="restart"/>
          </w:tcPr>
          <w:p w:rsidR="00032A5C" w:rsidRPr="00135604" w:rsidRDefault="00032A5C" w:rsidP="00147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60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032A5C" w:rsidRPr="00135604" w:rsidTr="00032A5C">
        <w:tc>
          <w:tcPr>
            <w:tcW w:w="1513" w:type="dxa"/>
            <w:vMerge/>
          </w:tcPr>
          <w:p w:rsidR="00032A5C" w:rsidRPr="00135604" w:rsidRDefault="00032A5C" w:rsidP="00147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032A5C" w:rsidRPr="00135604" w:rsidRDefault="00032A5C" w:rsidP="00147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032A5C" w:rsidRPr="00135604" w:rsidRDefault="00032A5C" w:rsidP="00147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04">
              <w:rPr>
                <w:rFonts w:ascii="Times New Roman" w:hAnsi="Times New Roman" w:cs="Times New Roman"/>
                <w:b/>
                <w:sz w:val="24"/>
                <w:szCs w:val="24"/>
              </w:rPr>
              <w:t>Favorable</w:t>
            </w:r>
          </w:p>
        </w:tc>
        <w:tc>
          <w:tcPr>
            <w:tcW w:w="1653" w:type="dxa"/>
          </w:tcPr>
          <w:p w:rsidR="00032A5C" w:rsidRPr="00135604" w:rsidRDefault="00032A5C" w:rsidP="00147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04">
              <w:rPr>
                <w:rFonts w:ascii="Times New Roman" w:hAnsi="Times New Roman" w:cs="Times New Roman"/>
                <w:b/>
                <w:sz w:val="24"/>
                <w:szCs w:val="24"/>
              </w:rPr>
              <w:t>Unfavorable</w:t>
            </w:r>
          </w:p>
        </w:tc>
        <w:tc>
          <w:tcPr>
            <w:tcW w:w="1358" w:type="dxa"/>
            <w:vMerge/>
          </w:tcPr>
          <w:p w:rsidR="00032A5C" w:rsidRPr="00135604" w:rsidRDefault="00032A5C" w:rsidP="00147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A5C" w:rsidRPr="00135604" w:rsidTr="00032A5C">
        <w:tc>
          <w:tcPr>
            <w:tcW w:w="1513" w:type="dxa"/>
            <w:vMerge w:val="restart"/>
          </w:tcPr>
          <w:p w:rsidR="00032A5C" w:rsidRPr="00135604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 xml:space="preserve">          Al-Qur’an</w:t>
            </w:r>
          </w:p>
        </w:tc>
        <w:tc>
          <w:tcPr>
            <w:tcW w:w="3018" w:type="dxa"/>
          </w:tcPr>
          <w:p w:rsidR="00032A5C" w:rsidRPr="00135604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Ketekunan</w:t>
            </w:r>
            <w:proofErr w:type="spellEnd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 xml:space="preserve"> Al-Qur’an</w:t>
            </w:r>
          </w:p>
        </w:tc>
        <w:tc>
          <w:tcPr>
            <w:tcW w:w="1513" w:type="dxa"/>
          </w:tcPr>
          <w:p w:rsidR="00032A5C" w:rsidRPr="00135604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7, 28</w:t>
            </w:r>
          </w:p>
        </w:tc>
        <w:tc>
          <w:tcPr>
            <w:tcW w:w="1653" w:type="dxa"/>
          </w:tcPr>
          <w:p w:rsidR="00032A5C" w:rsidRPr="00135604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15, 20, 30, </w:t>
            </w:r>
          </w:p>
        </w:tc>
        <w:tc>
          <w:tcPr>
            <w:tcW w:w="1358" w:type="dxa"/>
          </w:tcPr>
          <w:p w:rsidR="00032A5C" w:rsidRPr="00135604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A5C" w:rsidRPr="00135604" w:rsidTr="00032A5C">
        <w:tc>
          <w:tcPr>
            <w:tcW w:w="1513" w:type="dxa"/>
            <w:vMerge/>
          </w:tcPr>
          <w:p w:rsidR="00032A5C" w:rsidRPr="00135604" w:rsidRDefault="00032A5C" w:rsidP="00C72A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032A5C" w:rsidRPr="00135604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Minat yang tinggi</w:t>
            </w:r>
            <w:r w:rsidRPr="0013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 xml:space="preserve"> Al-Qur’an</w:t>
            </w:r>
          </w:p>
        </w:tc>
        <w:tc>
          <w:tcPr>
            <w:tcW w:w="1513" w:type="dxa"/>
          </w:tcPr>
          <w:p w:rsidR="00032A5C" w:rsidRPr="00482E00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14, 16, 21</w:t>
            </w:r>
          </w:p>
        </w:tc>
        <w:tc>
          <w:tcPr>
            <w:tcW w:w="1653" w:type="dxa"/>
          </w:tcPr>
          <w:p w:rsidR="00032A5C" w:rsidRPr="00ED69A4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18, 25</w:t>
            </w:r>
          </w:p>
        </w:tc>
        <w:tc>
          <w:tcPr>
            <w:tcW w:w="1358" w:type="dxa"/>
          </w:tcPr>
          <w:p w:rsidR="00032A5C" w:rsidRPr="00135604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2A5C" w:rsidRPr="00135604" w:rsidTr="00032A5C">
        <w:tc>
          <w:tcPr>
            <w:tcW w:w="1513" w:type="dxa"/>
            <w:vMerge/>
          </w:tcPr>
          <w:p w:rsidR="00032A5C" w:rsidRPr="00135604" w:rsidRDefault="00032A5C" w:rsidP="00C72A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032A5C" w:rsidRPr="00135604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Ulet</w:t>
            </w:r>
            <w:proofErr w:type="spellEnd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Lekas</w:t>
            </w:r>
            <w:proofErr w:type="spellEnd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Puas</w:t>
            </w:r>
            <w:proofErr w:type="spellEnd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3" w:type="dxa"/>
          </w:tcPr>
          <w:p w:rsidR="00032A5C" w:rsidRPr="00135604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19, 26</w:t>
            </w:r>
          </w:p>
        </w:tc>
        <w:tc>
          <w:tcPr>
            <w:tcW w:w="1653" w:type="dxa"/>
          </w:tcPr>
          <w:p w:rsidR="00032A5C" w:rsidRPr="00135604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8" w:type="dxa"/>
          </w:tcPr>
          <w:p w:rsidR="00032A5C" w:rsidRPr="00135604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A5C" w:rsidRPr="00135604" w:rsidTr="00032A5C">
        <w:tc>
          <w:tcPr>
            <w:tcW w:w="1513" w:type="dxa"/>
            <w:vMerge/>
          </w:tcPr>
          <w:p w:rsidR="00032A5C" w:rsidRPr="00135604" w:rsidRDefault="00032A5C" w:rsidP="00C72A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032A5C" w:rsidRPr="00135604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Cita-Cita</w:t>
            </w:r>
            <w:proofErr w:type="spellEnd"/>
          </w:p>
        </w:tc>
        <w:tc>
          <w:tcPr>
            <w:tcW w:w="1513" w:type="dxa"/>
          </w:tcPr>
          <w:p w:rsidR="00032A5C" w:rsidRPr="00032A5C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4, 6,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1653" w:type="dxa"/>
          </w:tcPr>
          <w:p w:rsidR="00032A5C" w:rsidRPr="00ED69A4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9, 11, 22</w:t>
            </w:r>
          </w:p>
        </w:tc>
        <w:tc>
          <w:tcPr>
            <w:tcW w:w="1358" w:type="dxa"/>
          </w:tcPr>
          <w:p w:rsidR="00032A5C" w:rsidRPr="00135604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2A5C" w:rsidRPr="00135604" w:rsidTr="00032A5C">
        <w:tc>
          <w:tcPr>
            <w:tcW w:w="1513" w:type="dxa"/>
            <w:vMerge/>
          </w:tcPr>
          <w:p w:rsidR="00032A5C" w:rsidRPr="00135604" w:rsidRDefault="00032A5C" w:rsidP="00C72A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032A5C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Pemanfaatan</w:t>
            </w:r>
            <w:proofErr w:type="spellEnd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Luang</w:t>
            </w:r>
            <w:proofErr w:type="spellEnd"/>
          </w:p>
        </w:tc>
        <w:tc>
          <w:tcPr>
            <w:tcW w:w="1513" w:type="dxa"/>
          </w:tcPr>
          <w:p w:rsidR="00032A5C" w:rsidRPr="001C3520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12, 23</w:t>
            </w:r>
          </w:p>
        </w:tc>
        <w:tc>
          <w:tcPr>
            <w:tcW w:w="1653" w:type="dxa"/>
          </w:tcPr>
          <w:p w:rsidR="00032A5C" w:rsidRPr="001C3520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3, 5</w:t>
            </w:r>
          </w:p>
        </w:tc>
        <w:tc>
          <w:tcPr>
            <w:tcW w:w="1358" w:type="dxa"/>
          </w:tcPr>
          <w:p w:rsidR="00032A5C" w:rsidRPr="00247731" w:rsidRDefault="00032A5C" w:rsidP="00C7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032A5C" w:rsidRPr="00135604" w:rsidTr="00032A5C">
        <w:tc>
          <w:tcPr>
            <w:tcW w:w="4531" w:type="dxa"/>
            <w:gridSpan w:val="2"/>
          </w:tcPr>
          <w:p w:rsidR="00032A5C" w:rsidRPr="00032A5C" w:rsidRDefault="00032A5C" w:rsidP="00032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2A5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513" w:type="dxa"/>
          </w:tcPr>
          <w:p w:rsidR="00032A5C" w:rsidRDefault="00032A5C" w:rsidP="001477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653" w:type="dxa"/>
          </w:tcPr>
          <w:p w:rsidR="00032A5C" w:rsidRDefault="00032A5C" w:rsidP="001477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358" w:type="dxa"/>
          </w:tcPr>
          <w:p w:rsidR="00032A5C" w:rsidRDefault="00032A5C" w:rsidP="001477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</w:tr>
    </w:tbl>
    <w:p w:rsidR="00147703" w:rsidRPr="00135604" w:rsidRDefault="00147703" w:rsidP="00147703">
      <w:pPr>
        <w:rPr>
          <w:rFonts w:ascii="Times New Roman" w:hAnsi="Times New Roman" w:cs="Times New Roman"/>
          <w:b/>
          <w:sz w:val="24"/>
          <w:szCs w:val="24"/>
        </w:rPr>
      </w:pPr>
    </w:p>
    <w:p w:rsidR="00524A90" w:rsidRPr="00135604" w:rsidRDefault="00524A90" w:rsidP="00147703">
      <w:pPr>
        <w:rPr>
          <w:rFonts w:ascii="Times New Roman" w:hAnsi="Times New Roman" w:cs="Times New Roman"/>
          <w:b/>
          <w:sz w:val="24"/>
          <w:szCs w:val="24"/>
        </w:rPr>
      </w:pPr>
    </w:p>
    <w:p w:rsidR="00524A90" w:rsidRPr="00135604" w:rsidRDefault="00524A90" w:rsidP="00147703">
      <w:pPr>
        <w:rPr>
          <w:rFonts w:ascii="Times New Roman" w:hAnsi="Times New Roman" w:cs="Times New Roman"/>
          <w:b/>
          <w:sz w:val="24"/>
          <w:szCs w:val="24"/>
        </w:rPr>
      </w:pPr>
    </w:p>
    <w:p w:rsidR="00524A90" w:rsidRPr="00135604" w:rsidRDefault="00524A90" w:rsidP="00147703">
      <w:pPr>
        <w:rPr>
          <w:rFonts w:ascii="Times New Roman" w:hAnsi="Times New Roman" w:cs="Times New Roman"/>
          <w:b/>
          <w:sz w:val="24"/>
          <w:szCs w:val="24"/>
        </w:rPr>
      </w:pPr>
    </w:p>
    <w:p w:rsidR="00524A90" w:rsidRPr="00135604" w:rsidRDefault="00524A90" w:rsidP="00147703">
      <w:pPr>
        <w:rPr>
          <w:rFonts w:ascii="Times New Roman" w:hAnsi="Times New Roman" w:cs="Times New Roman"/>
          <w:b/>
          <w:sz w:val="24"/>
          <w:szCs w:val="24"/>
        </w:rPr>
      </w:pPr>
    </w:p>
    <w:p w:rsidR="00524A90" w:rsidRPr="00135604" w:rsidRDefault="00524A90" w:rsidP="00147703">
      <w:pPr>
        <w:rPr>
          <w:rFonts w:ascii="Times New Roman" w:hAnsi="Times New Roman" w:cs="Times New Roman"/>
          <w:b/>
          <w:sz w:val="24"/>
          <w:szCs w:val="24"/>
        </w:rPr>
      </w:pPr>
    </w:p>
    <w:p w:rsidR="00524A90" w:rsidRPr="00135604" w:rsidRDefault="00524A90" w:rsidP="00147703">
      <w:pPr>
        <w:rPr>
          <w:rFonts w:ascii="Times New Roman" w:hAnsi="Times New Roman" w:cs="Times New Roman"/>
          <w:b/>
          <w:sz w:val="24"/>
          <w:szCs w:val="24"/>
        </w:rPr>
      </w:pPr>
    </w:p>
    <w:p w:rsidR="00524A90" w:rsidRDefault="00524A90" w:rsidP="00147703">
      <w:pPr>
        <w:rPr>
          <w:rFonts w:ascii="Times New Roman" w:hAnsi="Times New Roman" w:cs="Times New Roman"/>
          <w:b/>
          <w:sz w:val="24"/>
          <w:szCs w:val="24"/>
        </w:rPr>
      </w:pPr>
    </w:p>
    <w:p w:rsidR="00524A90" w:rsidRDefault="00524A90" w:rsidP="00147703">
      <w:pPr>
        <w:rPr>
          <w:rFonts w:ascii="Times New Roman" w:hAnsi="Times New Roman" w:cs="Times New Roman"/>
          <w:b/>
          <w:sz w:val="24"/>
          <w:szCs w:val="24"/>
        </w:rPr>
      </w:pPr>
    </w:p>
    <w:p w:rsidR="00032A5C" w:rsidRDefault="00032A5C" w:rsidP="00147703">
      <w:pPr>
        <w:rPr>
          <w:rFonts w:ascii="Times New Roman" w:hAnsi="Times New Roman" w:cs="Times New Roman"/>
          <w:b/>
          <w:sz w:val="24"/>
          <w:szCs w:val="24"/>
        </w:rPr>
      </w:pPr>
    </w:p>
    <w:p w:rsidR="00032A5C" w:rsidRDefault="00032A5C" w:rsidP="00147703">
      <w:pPr>
        <w:rPr>
          <w:rFonts w:ascii="Times New Roman" w:hAnsi="Times New Roman" w:cs="Times New Roman"/>
          <w:b/>
          <w:sz w:val="24"/>
          <w:szCs w:val="24"/>
        </w:rPr>
      </w:pPr>
    </w:p>
    <w:p w:rsidR="00032A5C" w:rsidRDefault="00032A5C" w:rsidP="00147703">
      <w:pPr>
        <w:rPr>
          <w:rFonts w:ascii="Times New Roman" w:hAnsi="Times New Roman" w:cs="Times New Roman"/>
          <w:b/>
          <w:sz w:val="24"/>
          <w:szCs w:val="24"/>
        </w:rPr>
      </w:pPr>
    </w:p>
    <w:p w:rsidR="00032A5C" w:rsidRDefault="00032A5C" w:rsidP="00147703">
      <w:pPr>
        <w:rPr>
          <w:rFonts w:ascii="Times New Roman" w:hAnsi="Times New Roman" w:cs="Times New Roman"/>
          <w:b/>
          <w:sz w:val="24"/>
          <w:szCs w:val="24"/>
        </w:rPr>
      </w:pPr>
    </w:p>
    <w:p w:rsidR="00032A5C" w:rsidRDefault="00032A5C" w:rsidP="00147703">
      <w:pPr>
        <w:rPr>
          <w:rFonts w:ascii="Times New Roman" w:hAnsi="Times New Roman" w:cs="Times New Roman"/>
          <w:b/>
          <w:sz w:val="24"/>
          <w:szCs w:val="24"/>
        </w:rPr>
      </w:pPr>
    </w:p>
    <w:p w:rsidR="00032A5C" w:rsidRDefault="00032A5C" w:rsidP="00147703">
      <w:pPr>
        <w:rPr>
          <w:rFonts w:ascii="Times New Roman" w:hAnsi="Times New Roman" w:cs="Times New Roman"/>
          <w:b/>
          <w:sz w:val="24"/>
          <w:szCs w:val="24"/>
        </w:rPr>
      </w:pPr>
    </w:p>
    <w:p w:rsidR="00032A5C" w:rsidRDefault="00032A5C" w:rsidP="00147703">
      <w:pPr>
        <w:rPr>
          <w:rFonts w:ascii="Times New Roman" w:hAnsi="Times New Roman" w:cs="Times New Roman"/>
          <w:b/>
          <w:sz w:val="24"/>
          <w:szCs w:val="24"/>
        </w:rPr>
      </w:pPr>
    </w:p>
    <w:p w:rsidR="00032A5C" w:rsidRDefault="00032A5C" w:rsidP="00147703">
      <w:pPr>
        <w:rPr>
          <w:rFonts w:ascii="Times New Roman" w:hAnsi="Times New Roman" w:cs="Times New Roman"/>
          <w:b/>
          <w:sz w:val="24"/>
          <w:szCs w:val="24"/>
        </w:rPr>
      </w:pPr>
    </w:p>
    <w:p w:rsidR="00032A5C" w:rsidRPr="00135604" w:rsidRDefault="00032A5C" w:rsidP="00147703">
      <w:pPr>
        <w:rPr>
          <w:rFonts w:ascii="Times New Roman" w:hAnsi="Times New Roman" w:cs="Times New Roman"/>
          <w:b/>
          <w:sz w:val="24"/>
          <w:szCs w:val="24"/>
        </w:rPr>
      </w:pPr>
    </w:p>
    <w:p w:rsidR="00F536B8" w:rsidRPr="00F536B8" w:rsidRDefault="00F536B8" w:rsidP="00F536B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>ANGKET MOTIVASI MENGHAFAL AL-QUR’AN SANTRI</w:t>
      </w:r>
    </w:p>
    <w:p w:rsidR="00F536B8" w:rsidRPr="00F536B8" w:rsidRDefault="00F536B8" w:rsidP="00F536B8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Diisi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santri</w:t>
      </w:r>
    </w:p>
    <w:p w:rsidR="00F536B8" w:rsidRPr="004A74D0" w:rsidRDefault="00F536B8" w:rsidP="00F536B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A74D0">
        <w:rPr>
          <w:rFonts w:ascii="Times New Roman" w:hAnsi="Times New Roman"/>
          <w:b/>
          <w:bCs/>
          <w:sz w:val="24"/>
          <w:szCs w:val="24"/>
        </w:rPr>
        <w:t>Pengantar</w:t>
      </w:r>
      <w:proofErr w:type="spellEnd"/>
    </w:p>
    <w:p w:rsidR="00F536B8" w:rsidRDefault="00F536B8" w:rsidP="00F536B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santri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motivasi menghafal Al-Qur’an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dimaksudkan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kejujuran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keterbukaan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kesediaannya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menjawab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pribadi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rahasia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kerahasiaannya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mohon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ditanyakan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536B8" w:rsidRDefault="00F536B8" w:rsidP="00F536B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menjawab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536B8" w:rsidRPr="005712EB" w:rsidRDefault="00F536B8" w:rsidP="00F536B8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Makassar, </w:t>
      </w:r>
      <w:r w:rsidR="005712EB">
        <w:rPr>
          <w:rFonts w:ascii="Times New Roman" w:hAnsi="Times New Roman"/>
          <w:sz w:val="24"/>
          <w:szCs w:val="24"/>
          <w:lang w:val="id-ID"/>
        </w:rPr>
        <w:t>24 Januari 2018</w:t>
      </w:r>
    </w:p>
    <w:p w:rsidR="00F536B8" w:rsidRDefault="00F536B8" w:rsidP="00F536B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F536B8" w:rsidRDefault="00F536B8" w:rsidP="00F536B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536B8" w:rsidRPr="00F536B8" w:rsidRDefault="00F536B8" w:rsidP="00F536B8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Muh. Nurhidayat HL</w:t>
      </w:r>
    </w:p>
    <w:p w:rsidR="00F536B8" w:rsidRDefault="00F536B8" w:rsidP="00F536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36B8" w:rsidRDefault="00F536B8" w:rsidP="00F536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36B8" w:rsidRDefault="00F536B8" w:rsidP="00F536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36B8" w:rsidRDefault="00F536B8" w:rsidP="00F536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36B8" w:rsidRDefault="00F536B8" w:rsidP="00F536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36B8" w:rsidRDefault="00F536B8" w:rsidP="00F536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7D3F" w:rsidRDefault="00827D3F" w:rsidP="00F536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47731" w:rsidRDefault="00247731" w:rsidP="00F536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36B8" w:rsidRPr="004A74D0" w:rsidRDefault="00F536B8" w:rsidP="00F536B8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A74D0">
        <w:rPr>
          <w:rFonts w:ascii="Times New Roman" w:hAnsi="Times New Roman"/>
          <w:b/>
          <w:bCs/>
          <w:sz w:val="24"/>
          <w:szCs w:val="24"/>
        </w:rPr>
        <w:lastRenderedPageBreak/>
        <w:t>Petunjuk</w:t>
      </w:r>
      <w:proofErr w:type="spellEnd"/>
      <w:r w:rsidRPr="004A74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74D0">
        <w:rPr>
          <w:rFonts w:ascii="Times New Roman" w:hAnsi="Times New Roman"/>
          <w:b/>
          <w:bCs/>
          <w:sz w:val="24"/>
          <w:szCs w:val="24"/>
        </w:rPr>
        <w:t>Pengisian</w:t>
      </w:r>
      <w:proofErr w:type="spellEnd"/>
    </w:p>
    <w:p w:rsidR="00F536B8" w:rsidRDefault="00F536B8" w:rsidP="00F536B8">
      <w:pPr>
        <w:pStyle w:val="ListParagraph"/>
        <w:numPr>
          <w:ilvl w:val="0"/>
          <w:numId w:val="1"/>
        </w:numPr>
        <w:spacing w:after="16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Berikut ini terdapat sejumlah </w:t>
      </w:r>
      <w:r w:rsidR="001D2F60">
        <w:rPr>
          <w:rFonts w:ascii="Times New Roman" w:hAnsi="Times New Roman"/>
          <w:sz w:val="24"/>
          <w:szCs w:val="24"/>
        </w:rPr>
        <w:t>pernyataan</w:t>
      </w:r>
      <w:r>
        <w:rPr>
          <w:rFonts w:ascii="Times New Roman" w:hAnsi="Times New Roman"/>
          <w:sz w:val="24"/>
          <w:szCs w:val="24"/>
        </w:rPr>
        <w:t xml:space="preserve"> yang menggambarkan mengenai kepribadian Anda. </w:t>
      </w:r>
    </w:p>
    <w:p w:rsidR="00F536B8" w:rsidRDefault="00F536B8" w:rsidP="00F536B8">
      <w:pPr>
        <w:pStyle w:val="ListParagraph"/>
        <w:numPr>
          <w:ilvl w:val="0"/>
          <w:numId w:val="1"/>
        </w:numPr>
        <w:spacing w:after="16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Berikan jawaban Anda sesuai dengan keadaan diri Anda. </w:t>
      </w:r>
    </w:p>
    <w:p w:rsidR="00F536B8" w:rsidRDefault="00F536B8" w:rsidP="00F536B8">
      <w:pPr>
        <w:pStyle w:val="ListParagraph"/>
        <w:numPr>
          <w:ilvl w:val="0"/>
          <w:numId w:val="1"/>
        </w:numPr>
        <w:spacing w:after="16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Berikan tanda cek ( √ ) pada salah satu pilihan jawaban yang telah desediakan pada bagian kanan. </w:t>
      </w:r>
    </w:p>
    <w:p w:rsidR="00F536B8" w:rsidRDefault="00F536B8" w:rsidP="00F536B8">
      <w:pPr>
        <w:pStyle w:val="ListParagraph"/>
        <w:numPr>
          <w:ilvl w:val="0"/>
          <w:numId w:val="1"/>
        </w:numPr>
        <w:spacing w:after="16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Pilihlah jawaban yaitu : (SS) Sangat Sesuai, (S) Sesuai, (KS) kurang sesuai, dan (TS) tidak sesuai. </w:t>
      </w:r>
    </w:p>
    <w:p w:rsidR="00F536B8" w:rsidRDefault="00F536B8" w:rsidP="00F536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36B8" w:rsidRDefault="00F536B8" w:rsidP="00F536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36B8" w:rsidRDefault="00F536B8" w:rsidP="00F536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36B8" w:rsidRDefault="00F536B8" w:rsidP="00F536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36B8" w:rsidRDefault="00F536B8" w:rsidP="00F536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36B8" w:rsidRDefault="00F536B8" w:rsidP="00F536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36B8" w:rsidRDefault="00F536B8" w:rsidP="00F536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36B8" w:rsidRDefault="00F536B8" w:rsidP="00F536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36B8" w:rsidRDefault="00F536B8" w:rsidP="00F536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36B8" w:rsidRDefault="00F536B8" w:rsidP="00F536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36B8" w:rsidRDefault="00F536B8" w:rsidP="00F536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36B8" w:rsidRDefault="00F536B8" w:rsidP="00F536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36B8" w:rsidRDefault="00F536B8" w:rsidP="00F536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36B8" w:rsidRDefault="00F536B8" w:rsidP="00F536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27D3F" w:rsidRDefault="00827D3F" w:rsidP="00F536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7731" w:rsidRDefault="00247731" w:rsidP="00F536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36B8" w:rsidRDefault="00F536B8" w:rsidP="00F536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F536B8" w:rsidRDefault="00F536B8" w:rsidP="00F536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524A90" w:rsidRPr="00F536B8" w:rsidRDefault="00F536B8" w:rsidP="00F536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805"/>
        <w:gridCol w:w="5490"/>
        <w:gridCol w:w="816"/>
        <w:gridCol w:w="816"/>
        <w:gridCol w:w="816"/>
        <w:gridCol w:w="816"/>
      </w:tblGrid>
      <w:tr w:rsidR="00135604" w:rsidRPr="00135604" w:rsidTr="00135604">
        <w:tc>
          <w:tcPr>
            <w:tcW w:w="805" w:type="dxa"/>
            <w:vMerge w:val="restart"/>
            <w:vAlign w:val="center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0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490" w:type="dxa"/>
            <w:vMerge w:val="restart"/>
            <w:vAlign w:val="center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604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264" w:type="dxa"/>
            <w:gridSpan w:val="4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604">
              <w:rPr>
                <w:rFonts w:ascii="Times New Roman" w:hAnsi="Times New Roman" w:cs="Times New Roman"/>
                <w:b/>
                <w:sz w:val="24"/>
                <w:szCs w:val="24"/>
              </w:rPr>
              <w:t>Pilihan</w:t>
            </w:r>
            <w:proofErr w:type="spellEnd"/>
          </w:p>
        </w:tc>
      </w:tr>
      <w:tr w:rsidR="00135604" w:rsidRPr="00135604" w:rsidTr="00135604">
        <w:tc>
          <w:tcPr>
            <w:tcW w:w="805" w:type="dxa"/>
            <w:vMerge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04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816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0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16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04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816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04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135604" w:rsidRPr="00135604" w:rsidRDefault="001B36C1" w:rsidP="001B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6C1">
              <w:rPr>
                <w:rFonts w:ascii="Times New Roman" w:hAnsi="Times New Roman" w:cs="Times New Roman"/>
                <w:i/>
                <w:sz w:val="24"/>
                <w:szCs w:val="24"/>
              </w:rPr>
              <w:t>tahfidz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masjid</w:t>
            </w: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135604" w:rsidRPr="00135604" w:rsidRDefault="00C12B36" w:rsidP="001B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Al-Qur’an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membahagiakan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orangtua</w:t>
            </w:r>
            <w:proofErr w:type="spellEnd"/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:rsidR="00135604" w:rsidRPr="00135604" w:rsidRDefault="00C12B36" w:rsidP="002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Saya lebih suka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menghabiskan waktu luang dengan </w:t>
            </w:r>
            <w:r w:rsidRPr="0075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pergi ke kantin dibanding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menghafal Al-Qur’an</w:t>
            </w: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</w:tcPr>
          <w:p w:rsidR="00135604" w:rsidRPr="00135604" w:rsidRDefault="001B36C1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Al-Qur’an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tercapai</w:t>
            </w:r>
            <w:proofErr w:type="spellEnd"/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</w:tcPr>
          <w:p w:rsidR="00135604" w:rsidRPr="00135604" w:rsidRDefault="00C12B36" w:rsidP="001D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menyisihkan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Al-Qur’an</w:t>
            </w: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</w:tcPr>
          <w:p w:rsidR="00135604" w:rsidRPr="00135604" w:rsidRDefault="00290E77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Al-Qur’an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</w:tcPr>
          <w:p w:rsidR="00135604" w:rsidRPr="00135604" w:rsidRDefault="00290E77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Al-Qur’an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teratur</w:t>
            </w:r>
            <w:proofErr w:type="spellEnd"/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0" w:type="dxa"/>
          </w:tcPr>
          <w:p w:rsidR="00135604" w:rsidRPr="00135604" w:rsidRDefault="00290E77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Al-Qur’an</w:t>
            </w: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0" w:type="dxa"/>
          </w:tcPr>
          <w:p w:rsidR="00135604" w:rsidRPr="00135604" w:rsidRDefault="00C12B36" w:rsidP="00E2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Al-Qur’an</w:t>
            </w: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0" w:type="dxa"/>
          </w:tcPr>
          <w:p w:rsidR="00135604" w:rsidRPr="007722D1" w:rsidRDefault="007722D1" w:rsidP="0046725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menghafal Al-Qur’an agar </w:t>
            </w:r>
            <w:r w:rsidR="004672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dipandang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lebih</w:t>
            </w:r>
            <w:r w:rsidR="004672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hebat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dari teman-teman saya di rumah</w:t>
            </w: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0" w:type="dxa"/>
          </w:tcPr>
          <w:p w:rsidR="00135604" w:rsidRPr="005A775A" w:rsidRDefault="00C12B36" w:rsidP="00BE6A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malas menghafal Al-Qur’an karena sebagian guru saya bukan penghafal Al-Qur’an</w:t>
            </w: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0" w:type="dxa"/>
          </w:tcPr>
          <w:p w:rsidR="00135604" w:rsidRPr="00135604" w:rsidRDefault="001C3520" w:rsidP="00A1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hafalan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0" w:type="dxa"/>
          </w:tcPr>
          <w:p w:rsidR="00135604" w:rsidRPr="00135604" w:rsidRDefault="00B53570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Saya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senang</w:t>
            </w:r>
            <w:r w:rsidRPr="0075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 ke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masj</w:t>
            </w:r>
            <w:r w:rsidR="0007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id untuk mengikuti kelas </w:t>
            </w:r>
            <w:r w:rsidR="009704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i-FI"/>
              </w:rPr>
              <w:t>Tahfidz</w:t>
            </w: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0" w:type="dxa"/>
          </w:tcPr>
          <w:p w:rsidR="00135604" w:rsidRPr="00135604" w:rsidRDefault="00290E77" w:rsidP="00B5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Al-Qur’an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570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B5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57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B53570">
              <w:rPr>
                <w:rFonts w:ascii="Times New Roman" w:hAnsi="Times New Roman" w:cs="Times New Roman"/>
                <w:sz w:val="24"/>
                <w:szCs w:val="24"/>
              </w:rPr>
              <w:t xml:space="preserve"> guru/</w:t>
            </w:r>
            <w:proofErr w:type="spellStart"/>
            <w:r w:rsidR="00B53570">
              <w:rPr>
                <w:rFonts w:ascii="Times New Roman" w:hAnsi="Times New Roman" w:cs="Times New Roman"/>
                <w:sz w:val="24"/>
                <w:szCs w:val="24"/>
              </w:rPr>
              <w:t>ustadz</w:t>
            </w:r>
            <w:proofErr w:type="spellEnd"/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0" w:type="dxa"/>
          </w:tcPr>
          <w:p w:rsidR="00135604" w:rsidRPr="00135604" w:rsidRDefault="008A2B01" w:rsidP="00E2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B01">
              <w:rPr>
                <w:rFonts w:ascii="Times New Roman" w:hAnsi="Times New Roman" w:cs="Times New Roman"/>
                <w:i/>
                <w:sz w:val="24"/>
                <w:szCs w:val="24"/>
              </w:rPr>
              <w:t>tahfidz</w:t>
            </w:r>
            <w:proofErr w:type="spellEnd"/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0" w:type="dxa"/>
          </w:tcPr>
          <w:p w:rsidR="00135604" w:rsidRPr="005A775A" w:rsidRDefault="005A775A" w:rsidP="001477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menghafal Al-Qur’an karena kakak/adik saya juga penghafal</w:t>
            </w: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0" w:type="dxa"/>
          </w:tcPr>
          <w:p w:rsidR="00135604" w:rsidRPr="00135604" w:rsidRDefault="008A2B01" w:rsidP="00E2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hafalan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sedikit</w:t>
            </w:r>
            <w:proofErr w:type="spellEnd"/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0" w:type="dxa"/>
          </w:tcPr>
          <w:p w:rsidR="00135604" w:rsidRPr="00C12B36" w:rsidRDefault="00C12B36" w:rsidP="001477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173">
              <w:rPr>
                <w:rFonts w:ascii="Times New Roman" w:hAnsi="Times New Roman" w:cs="Times New Roman"/>
                <w:i/>
                <w:sz w:val="24"/>
                <w:szCs w:val="24"/>
              </w:rPr>
              <w:t>tahfidz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teman-teman</w:t>
            </w:r>
            <w:proofErr w:type="spellEnd"/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0" w:type="dxa"/>
          </w:tcPr>
          <w:p w:rsidR="00135604" w:rsidRPr="00135604" w:rsidRDefault="008A2B01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Ketika saya keliru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dalam menghafalkan suatu surah </w:t>
            </w:r>
            <w:r w:rsidRPr="0075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dan dikritik oleh guru, saya sangat senang karena itu 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mperbaiki hafalan saya</w:t>
            </w:r>
            <w:r w:rsidRPr="0075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.</w:t>
            </w: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0" w:type="dxa"/>
          </w:tcPr>
          <w:p w:rsidR="00135604" w:rsidRPr="00135604" w:rsidRDefault="00B53570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Al-Qur’an</w:t>
            </w: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0" w:type="dxa"/>
          </w:tcPr>
          <w:p w:rsidR="00135604" w:rsidRPr="007722D1" w:rsidRDefault="007722D1" w:rsidP="00E231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menghafal Al-Qur’an agar disukai oleh guru</w:t>
            </w: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0" w:type="dxa"/>
          </w:tcPr>
          <w:p w:rsidR="00135604" w:rsidRPr="007722D1" w:rsidRDefault="007722D1" w:rsidP="007722D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malas menghafal Al-Qur’an karena tidak ingin jadi imam atau ustadz </w:t>
            </w: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90" w:type="dxa"/>
          </w:tcPr>
          <w:p w:rsidR="00135604" w:rsidRPr="00135604" w:rsidRDefault="00247731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menghabiskan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menghafal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Al-Qur’an</w:t>
            </w: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90" w:type="dxa"/>
          </w:tcPr>
          <w:p w:rsidR="00135604" w:rsidRPr="00135604" w:rsidRDefault="00C12B36" w:rsidP="00BE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hafalan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hafalan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teman-teman</w:t>
            </w:r>
            <w:proofErr w:type="spellEnd"/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90" w:type="dxa"/>
          </w:tcPr>
          <w:p w:rsidR="00135604" w:rsidRPr="005A775A" w:rsidRDefault="005A775A" w:rsidP="00261A2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malas menghafal Al-Qur’an karen</w:t>
            </w:r>
            <w:r w:rsidR="009704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orangtua saya acuh tak acuh dengan hal itu</w:t>
            </w: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90" w:type="dxa"/>
          </w:tcPr>
          <w:p w:rsidR="00135604" w:rsidRPr="00B53570" w:rsidRDefault="00B53570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570">
              <w:rPr>
                <w:rFonts w:ascii="Times New Roman" w:hAnsi="Times New Roman" w:cs="Times New Roman"/>
                <w:i/>
                <w:sz w:val="24"/>
                <w:szCs w:val="24"/>
              </w:rPr>
              <w:t>tahfidz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sungguh-sungguh</w:t>
            </w:r>
            <w:proofErr w:type="spellEnd"/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0" w:type="dxa"/>
          </w:tcPr>
          <w:p w:rsidR="00135604" w:rsidRPr="007722D1" w:rsidRDefault="007722D1" w:rsidP="001477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Saya menghafal Al-Qur’an agar disenangi oleh tetangga</w:t>
            </w: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0" w:type="dxa"/>
          </w:tcPr>
          <w:p w:rsidR="00135604" w:rsidRPr="00135604" w:rsidRDefault="00B259D8" w:rsidP="0097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Bila saya tidak mampu menyelesaikan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 </w:t>
            </w:r>
            <w:r w:rsidR="0097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hafalan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suatu surah</w:t>
            </w:r>
            <w:r w:rsidRPr="0075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 pada kesempatan pertama, saya akan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mengulang </w:t>
            </w:r>
            <w:r w:rsidR="0097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hafalan</w:t>
            </w:r>
            <w:r w:rsidRPr="0075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 itu sampai berhasil</w:t>
            </w: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0" w:type="dxa"/>
          </w:tcPr>
          <w:p w:rsidR="00135604" w:rsidRPr="00135604" w:rsidRDefault="00B53570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hafalan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04" w:rsidRPr="00135604" w:rsidTr="00135604">
        <w:tc>
          <w:tcPr>
            <w:tcW w:w="805" w:type="dxa"/>
          </w:tcPr>
          <w:p w:rsidR="00135604" w:rsidRPr="00135604" w:rsidRDefault="00135604" w:rsidP="001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0" w:type="dxa"/>
          </w:tcPr>
          <w:p w:rsidR="00135604" w:rsidRPr="009704B6" w:rsidRDefault="009704B6" w:rsidP="009704B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Saya memilih untuk melewatkan jika menghadapi satu surah yang sulit</w:t>
            </w: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5604" w:rsidRPr="00135604" w:rsidRDefault="00135604" w:rsidP="0014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A90" w:rsidRPr="00135604" w:rsidRDefault="00524A90" w:rsidP="00147703">
      <w:pPr>
        <w:rPr>
          <w:rFonts w:ascii="Times New Roman" w:hAnsi="Times New Roman" w:cs="Times New Roman"/>
          <w:b/>
          <w:sz w:val="24"/>
          <w:szCs w:val="24"/>
        </w:rPr>
      </w:pPr>
    </w:p>
    <w:sectPr w:rsidR="00524A90" w:rsidRPr="00135604" w:rsidSect="00802AA2">
      <w:headerReference w:type="default" r:id="rId7"/>
      <w:pgSz w:w="11906" w:h="16838" w:code="9"/>
      <w:pgMar w:top="1440" w:right="1440" w:bottom="1440" w:left="1440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AD" w:rsidRDefault="00F461AD" w:rsidP="00442C1B">
      <w:pPr>
        <w:spacing w:after="0" w:line="240" w:lineRule="auto"/>
      </w:pPr>
      <w:r>
        <w:separator/>
      </w:r>
    </w:p>
  </w:endnote>
  <w:endnote w:type="continuationSeparator" w:id="0">
    <w:p w:rsidR="00F461AD" w:rsidRDefault="00F461AD" w:rsidP="0044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AD" w:rsidRDefault="00F461AD" w:rsidP="00442C1B">
      <w:pPr>
        <w:spacing w:after="0" w:line="240" w:lineRule="auto"/>
      </w:pPr>
      <w:r>
        <w:separator/>
      </w:r>
    </w:p>
  </w:footnote>
  <w:footnote w:type="continuationSeparator" w:id="0">
    <w:p w:rsidR="00F461AD" w:rsidRDefault="00F461AD" w:rsidP="0044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579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2C1B" w:rsidRDefault="00442C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AA2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442C1B" w:rsidRDefault="00442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037A"/>
    <w:multiLevelType w:val="hybridMultilevel"/>
    <w:tmpl w:val="AACCF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3"/>
    <w:rsid w:val="00032A5C"/>
    <w:rsid w:val="00071173"/>
    <w:rsid w:val="000E2A50"/>
    <w:rsid w:val="00135604"/>
    <w:rsid w:val="00147703"/>
    <w:rsid w:val="00192082"/>
    <w:rsid w:val="001B36C1"/>
    <w:rsid w:val="001C3520"/>
    <w:rsid w:val="001D2F60"/>
    <w:rsid w:val="00247731"/>
    <w:rsid w:val="00261A25"/>
    <w:rsid w:val="00290E77"/>
    <w:rsid w:val="0034024E"/>
    <w:rsid w:val="00354E91"/>
    <w:rsid w:val="003F3101"/>
    <w:rsid w:val="00442C1B"/>
    <w:rsid w:val="00467259"/>
    <w:rsid w:val="00482E00"/>
    <w:rsid w:val="00524A90"/>
    <w:rsid w:val="005712EB"/>
    <w:rsid w:val="005A775A"/>
    <w:rsid w:val="00736E7E"/>
    <w:rsid w:val="007722D1"/>
    <w:rsid w:val="00802AA2"/>
    <w:rsid w:val="00827D3F"/>
    <w:rsid w:val="00880A12"/>
    <w:rsid w:val="008A2B01"/>
    <w:rsid w:val="008D5976"/>
    <w:rsid w:val="00961614"/>
    <w:rsid w:val="009704B6"/>
    <w:rsid w:val="009D35B2"/>
    <w:rsid w:val="00A17E8D"/>
    <w:rsid w:val="00A764D6"/>
    <w:rsid w:val="00AD0502"/>
    <w:rsid w:val="00B259D8"/>
    <w:rsid w:val="00B53570"/>
    <w:rsid w:val="00BE6A5E"/>
    <w:rsid w:val="00C12B36"/>
    <w:rsid w:val="00C72A82"/>
    <w:rsid w:val="00DF4B1A"/>
    <w:rsid w:val="00E23180"/>
    <w:rsid w:val="00E85F72"/>
    <w:rsid w:val="00ED69A4"/>
    <w:rsid w:val="00F253D1"/>
    <w:rsid w:val="00F461AD"/>
    <w:rsid w:val="00F536B8"/>
    <w:rsid w:val="00FA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00EBD-7EED-419C-9998-998EC93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6B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C1B"/>
  </w:style>
  <w:style w:type="paragraph" w:styleId="Footer">
    <w:name w:val="footer"/>
    <w:basedOn w:val="Normal"/>
    <w:link w:val="FooterChar"/>
    <w:uiPriority w:val="99"/>
    <w:unhideWhenUsed/>
    <w:rsid w:val="00442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Hidayat Halim</dc:creator>
  <cp:keywords/>
  <dc:description/>
  <cp:lastModifiedBy>Hidayat Halim</cp:lastModifiedBy>
  <cp:revision>25</cp:revision>
  <cp:lastPrinted>2018-03-19T03:17:00Z</cp:lastPrinted>
  <dcterms:created xsi:type="dcterms:W3CDTF">2017-08-28T10:32:00Z</dcterms:created>
  <dcterms:modified xsi:type="dcterms:W3CDTF">2018-05-29T15:36:00Z</dcterms:modified>
</cp:coreProperties>
</file>