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C1" w:rsidRDefault="00DB6FED" w:rsidP="006C69C1">
      <w:pPr>
        <w:spacing w:after="0" w:line="480" w:lineRule="auto"/>
        <w:ind w:left="-360"/>
        <w:jc w:val="center"/>
        <w:rPr>
          <w:rFonts w:ascii="Times New Roman" w:hAnsi="Times New Roman" w:cs="Times New Roman"/>
          <w:b/>
          <w:sz w:val="24"/>
          <w:szCs w:val="24"/>
        </w:rPr>
      </w:pPr>
      <w:r w:rsidRPr="00041A74">
        <w:rPr>
          <w:rFonts w:ascii="Times New Roman" w:hAnsi="Times New Roman" w:cs="Times New Roman"/>
          <w:b/>
          <w:sz w:val="24"/>
          <w:szCs w:val="24"/>
        </w:rPr>
        <w:t>BAB II</w:t>
      </w:r>
    </w:p>
    <w:p w:rsidR="00DB6FED" w:rsidRDefault="00DB6FED" w:rsidP="006C69C1">
      <w:pPr>
        <w:spacing w:after="0" w:line="480" w:lineRule="auto"/>
        <w:ind w:left="-360"/>
        <w:jc w:val="center"/>
        <w:rPr>
          <w:rFonts w:ascii="Times New Roman" w:hAnsi="Times New Roman" w:cs="Times New Roman"/>
          <w:b/>
          <w:sz w:val="24"/>
          <w:szCs w:val="24"/>
        </w:rPr>
      </w:pPr>
      <w:r w:rsidRPr="00041A74">
        <w:rPr>
          <w:rFonts w:ascii="Times New Roman" w:hAnsi="Times New Roman" w:cs="Times New Roman"/>
          <w:b/>
          <w:sz w:val="24"/>
          <w:szCs w:val="24"/>
        </w:rPr>
        <w:t>TINJAUAN PUSTAKA, KERANGKA PIKIR, HIPOTESIS</w:t>
      </w:r>
    </w:p>
    <w:p w:rsidR="006C69C1" w:rsidRPr="00E00944" w:rsidRDefault="006C69C1" w:rsidP="008E7DEB">
      <w:pPr>
        <w:spacing w:after="0" w:line="360" w:lineRule="auto"/>
        <w:ind w:left="-360"/>
        <w:jc w:val="center"/>
        <w:rPr>
          <w:rFonts w:ascii="Times New Roman" w:hAnsi="Times New Roman" w:cs="Times New Roman"/>
          <w:b/>
          <w:sz w:val="24"/>
          <w:szCs w:val="24"/>
        </w:rPr>
      </w:pPr>
    </w:p>
    <w:p w:rsidR="00DB6FED" w:rsidRPr="00041A74" w:rsidRDefault="003F58BE" w:rsidP="002A7FC0">
      <w:pPr>
        <w:pStyle w:val="ListParagraph"/>
        <w:numPr>
          <w:ilvl w:val="0"/>
          <w:numId w:val="1"/>
        </w:numPr>
        <w:spacing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Tinjauan Pustaka</w:t>
      </w:r>
    </w:p>
    <w:p w:rsidR="00DB6FED" w:rsidRPr="00AF7105" w:rsidRDefault="00DB6FED" w:rsidP="00AF7105">
      <w:pPr>
        <w:pStyle w:val="ListParagraph"/>
        <w:numPr>
          <w:ilvl w:val="1"/>
          <w:numId w:val="1"/>
        </w:numPr>
        <w:spacing w:line="480" w:lineRule="auto"/>
        <w:ind w:left="0"/>
        <w:jc w:val="both"/>
        <w:rPr>
          <w:rFonts w:ascii="Times New Roman" w:hAnsi="Times New Roman" w:cs="Times New Roman"/>
          <w:b/>
          <w:sz w:val="24"/>
          <w:szCs w:val="24"/>
        </w:rPr>
      </w:pPr>
      <w:r w:rsidRPr="00AF7105">
        <w:rPr>
          <w:rFonts w:ascii="Times New Roman" w:hAnsi="Times New Roman" w:cs="Times New Roman"/>
          <w:b/>
          <w:sz w:val="24"/>
          <w:szCs w:val="24"/>
        </w:rPr>
        <w:t>Motivasi</w:t>
      </w:r>
    </w:p>
    <w:p w:rsidR="00DB6FED" w:rsidRPr="00041A74" w:rsidRDefault="00DB6FED" w:rsidP="00F709F7">
      <w:pPr>
        <w:pStyle w:val="ListParagraph"/>
        <w:numPr>
          <w:ilvl w:val="0"/>
          <w:numId w:val="2"/>
        </w:numPr>
        <w:spacing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Pengertian Motivasi</w:t>
      </w:r>
    </w:p>
    <w:p w:rsidR="00F84DE4" w:rsidRDefault="000122EB" w:rsidP="00F84DE4">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Menurut Pintrich </w:t>
      </w:r>
      <w:r w:rsidR="00DB6FED" w:rsidRPr="00041A74">
        <w:rPr>
          <w:rFonts w:ascii="Times New Roman" w:hAnsi="Times New Roman" w:cs="Times New Roman"/>
          <w:sz w:val="24"/>
          <w:szCs w:val="24"/>
        </w:rPr>
        <w:t xml:space="preserve">(Hendrayana, 2014) </w:t>
      </w:r>
      <w:r w:rsidR="00432A95">
        <w:rPr>
          <w:rFonts w:ascii="Times New Roman" w:hAnsi="Times New Roman" w:cs="Times New Roman"/>
          <w:sz w:val="24"/>
          <w:szCs w:val="24"/>
        </w:rPr>
        <w:t>motivasi dalam bahasa L</w:t>
      </w:r>
      <w:r w:rsidR="0013470D" w:rsidRPr="00041A74">
        <w:rPr>
          <w:rFonts w:ascii="Times New Roman" w:hAnsi="Times New Roman" w:cs="Times New Roman"/>
          <w:sz w:val="24"/>
          <w:szCs w:val="24"/>
        </w:rPr>
        <w:t xml:space="preserve">atin disebut juga </w:t>
      </w:r>
      <w:r w:rsidR="0013470D" w:rsidRPr="00041A74">
        <w:rPr>
          <w:rFonts w:ascii="Times New Roman" w:hAnsi="Times New Roman" w:cs="Times New Roman"/>
          <w:i/>
          <w:sz w:val="24"/>
          <w:szCs w:val="24"/>
        </w:rPr>
        <w:t>movere</w:t>
      </w:r>
      <w:r w:rsidR="0013470D" w:rsidRPr="00041A74">
        <w:rPr>
          <w:rFonts w:ascii="Times New Roman" w:hAnsi="Times New Roman" w:cs="Times New Roman"/>
          <w:sz w:val="24"/>
          <w:szCs w:val="24"/>
        </w:rPr>
        <w:t>, yang berarti bergerak (</w:t>
      </w:r>
      <w:r w:rsidR="0013470D" w:rsidRPr="00041A74">
        <w:rPr>
          <w:rFonts w:ascii="Times New Roman" w:hAnsi="Times New Roman" w:cs="Times New Roman"/>
          <w:i/>
          <w:sz w:val="24"/>
          <w:szCs w:val="24"/>
        </w:rPr>
        <w:t>move</w:t>
      </w:r>
      <w:r w:rsidR="0039795F">
        <w:rPr>
          <w:rFonts w:ascii="Times New Roman" w:hAnsi="Times New Roman" w:cs="Times New Roman"/>
          <w:sz w:val="24"/>
          <w:szCs w:val="24"/>
        </w:rPr>
        <w:t>).</w:t>
      </w:r>
      <w:r w:rsidR="0013470D" w:rsidRPr="00041A74">
        <w:rPr>
          <w:rFonts w:ascii="Times New Roman" w:hAnsi="Times New Roman" w:cs="Times New Roman"/>
          <w:sz w:val="24"/>
          <w:szCs w:val="24"/>
        </w:rPr>
        <w:t xml:space="preserve"> </w:t>
      </w:r>
      <w:r w:rsidR="0039795F">
        <w:rPr>
          <w:rFonts w:ascii="Times New Roman" w:hAnsi="Times New Roman" w:cs="Times New Roman"/>
          <w:sz w:val="24"/>
          <w:szCs w:val="24"/>
        </w:rPr>
        <w:t>M</w:t>
      </w:r>
      <w:r w:rsidR="0013470D" w:rsidRPr="00041A74">
        <w:rPr>
          <w:rFonts w:ascii="Times New Roman" w:hAnsi="Times New Roman" w:cs="Times New Roman"/>
          <w:sz w:val="24"/>
          <w:szCs w:val="24"/>
        </w:rPr>
        <w:t xml:space="preserve">otivasi berasal dari kata motif yang artinya dorongan yang datang dari dalam untuk berbuat. Motivasi menjelaskan apa yang membuat orang melakukan sesuatu, membuat mereka tetap melakukannya, dan membantu mereka dalam menyelesaikan tugas-tugas. Hal ini berarti bahwa konsep motivasi digunakan untuk menjelaskan keinginan berperilaku, arah perilaku (pilihan), intensitas perilaku (usaha, berkelanjutan), dan penyelesaian atau prestasi yang sesungguhnya. </w:t>
      </w:r>
      <w:r w:rsidRPr="00041A74">
        <w:rPr>
          <w:rFonts w:ascii="Times New Roman" w:hAnsi="Times New Roman" w:cs="Times New Roman"/>
          <w:sz w:val="24"/>
          <w:szCs w:val="24"/>
        </w:rPr>
        <w:t xml:space="preserve">Kemudian Walgito </w:t>
      </w:r>
      <w:r w:rsidR="00AF7105">
        <w:rPr>
          <w:rFonts w:ascii="Times New Roman" w:hAnsi="Times New Roman" w:cs="Times New Roman"/>
          <w:sz w:val="24"/>
          <w:szCs w:val="24"/>
        </w:rPr>
        <w:t xml:space="preserve">berpendapat </w:t>
      </w:r>
      <w:r w:rsidRPr="00041A74">
        <w:rPr>
          <w:rFonts w:ascii="Times New Roman" w:hAnsi="Times New Roman" w:cs="Times New Roman"/>
          <w:sz w:val="24"/>
          <w:szCs w:val="24"/>
        </w:rPr>
        <w:t xml:space="preserve">(Hendrayana, 2014) </w:t>
      </w:r>
      <w:r w:rsidR="0013470D" w:rsidRPr="00041A74">
        <w:rPr>
          <w:rFonts w:ascii="Times New Roman" w:hAnsi="Times New Roman" w:cs="Times New Roman"/>
          <w:sz w:val="24"/>
          <w:szCs w:val="24"/>
        </w:rPr>
        <w:t xml:space="preserve">motif diartikan sebagai kekuatan yang terdapat dalam diri organisme yang mendorong </w:t>
      </w:r>
      <w:r w:rsidR="00FA2815" w:rsidRPr="00041A74">
        <w:rPr>
          <w:rFonts w:ascii="Times New Roman" w:hAnsi="Times New Roman" w:cs="Times New Roman"/>
          <w:sz w:val="24"/>
          <w:szCs w:val="24"/>
        </w:rPr>
        <w:t>untuk berbua</w:t>
      </w:r>
      <w:r w:rsidRPr="00041A74">
        <w:rPr>
          <w:rFonts w:ascii="Times New Roman" w:hAnsi="Times New Roman" w:cs="Times New Roman"/>
          <w:sz w:val="24"/>
          <w:szCs w:val="24"/>
        </w:rPr>
        <w:t xml:space="preserve">t atau merupakan </w:t>
      </w:r>
      <w:r w:rsidRPr="00041A74">
        <w:rPr>
          <w:rFonts w:ascii="Times New Roman" w:hAnsi="Times New Roman" w:cs="Times New Roman"/>
          <w:i/>
          <w:sz w:val="24"/>
          <w:szCs w:val="24"/>
        </w:rPr>
        <w:t>driving force.</w:t>
      </w:r>
    </w:p>
    <w:p w:rsidR="000122EB" w:rsidRPr="00041A74" w:rsidRDefault="002E3628" w:rsidP="00F84DE4">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Adapun m</w:t>
      </w:r>
      <w:r w:rsidR="0039795F">
        <w:rPr>
          <w:rFonts w:ascii="Times New Roman" w:hAnsi="Times New Roman" w:cs="Times New Roman"/>
          <w:sz w:val="24"/>
          <w:szCs w:val="24"/>
        </w:rPr>
        <w:t>enurut S</w:t>
      </w:r>
      <w:r w:rsidR="009C14E1" w:rsidRPr="00041A74">
        <w:rPr>
          <w:rFonts w:ascii="Times New Roman" w:hAnsi="Times New Roman" w:cs="Times New Roman"/>
          <w:sz w:val="24"/>
          <w:szCs w:val="24"/>
        </w:rPr>
        <w:t>antrock (Hafzah, 2014), motivasi adalah proses yang memberi semangat, arah, dan kegi</w:t>
      </w:r>
      <w:r w:rsidR="0039795F">
        <w:rPr>
          <w:rFonts w:ascii="Times New Roman" w:hAnsi="Times New Roman" w:cs="Times New Roman"/>
          <w:sz w:val="24"/>
          <w:szCs w:val="24"/>
        </w:rPr>
        <w:t>gihan perilaku yang penuh energi</w:t>
      </w:r>
      <w:r w:rsidR="009C14E1" w:rsidRPr="00041A74">
        <w:rPr>
          <w:rFonts w:ascii="Times New Roman" w:hAnsi="Times New Roman" w:cs="Times New Roman"/>
          <w:sz w:val="24"/>
          <w:szCs w:val="24"/>
        </w:rPr>
        <w:t>, terarah, dan bertahan lama.</w:t>
      </w:r>
      <w:r w:rsidR="001A09E3">
        <w:rPr>
          <w:rFonts w:ascii="Times New Roman" w:hAnsi="Times New Roman" w:cs="Times New Roman"/>
          <w:sz w:val="24"/>
          <w:szCs w:val="24"/>
        </w:rPr>
        <w:t xml:space="preserve"> M</w:t>
      </w:r>
      <w:r w:rsidR="00FB33AE" w:rsidRPr="00041A74">
        <w:rPr>
          <w:rFonts w:ascii="Times New Roman" w:hAnsi="Times New Roman" w:cs="Times New Roman"/>
          <w:sz w:val="24"/>
          <w:szCs w:val="24"/>
        </w:rPr>
        <w:t>enurut Sardiman (</w:t>
      </w:r>
      <w:r w:rsidR="0040099E" w:rsidRPr="00041A74">
        <w:rPr>
          <w:rFonts w:ascii="Times New Roman" w:hAnsi="Times New Roman" w:cs="Times New Roman"/>
          <w:sz w:val="24"/>
          <w:szCs w:val="24"/>
        </w:rPr>
        <w:t>Yusuf, 2009</w:t>
      </w:r>
      <w:r w:rsidR="001A09E3">
        <w:rPr>
          <w:rFonts w:ascii="Times New Roman" w:hAnsi="Times New Roman" w:cs="Times New Roman"/>
          <w:sz w:val="24"/>
          <w:szCs w:val="24"/>
        </w:rPr>
        <w:t>), m</w:t>
      </w:r>
      <w:r w:rsidR="00FB33AE" w:rsidRPr="00041A74">
        <w:rPr>
          <w:rFonts w:ascii="Times New Roman" w:hAnsi="Times New Roman" w:cs="Times New Roman"/>
          <w:sz w:val="24"/>
          <w:szCs w:val="24"/>
        </w:rPr>
        <w:t xml:space="preserve">otivasi adalah serangkaian usaha untuk menyediakan kondisi-kondisi tertentu sehingga seseorang tersebut mau dan ingin melakukan sesuatu. Sedangkan menurut Dimyati dan Mudjiono </w:t>
      </w:r>
      <w:r w:rsidR="0040099E" w:rsidRPr="00041A74">
        <w:rPr>
          <w:rFonts w:ascii="Times New Roman" w:hAnsi="Times New Roman" w:cs="Times New Roman"/>
          <w:sz w:val="24"/>
          <w:szCs w:val="24"/>
        </w:rPr>
        <w:t xml:space="preserve">(Yusuf, 2009) </w:t>
      </w:r>
      <w:r w:rsidR="00FB33AE" w:rsidRPr="00041A74">
        <w:rPr>
          <w:rFonts w:ascii="Times New Roman" w:hAnsi="Times New Roman" w:cs="Times New Roman"/>
          <w:sz w:val="24"/>
          <w:szCs w:val="24"/>
        </w:rPr>
        <w:t>menyatakan, motivasi adalah dorongan mental yang menggerakkan dan mengarahkan perilaku manusia termasuk perilaku belajar.</w:t>
      </w:r>
    </w:p>
    <w:p w:rsidR="00F84DE4" w:rsidRDefault="00195CC3" w:rsidP="00F84DE4">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lastRenderedPageBreak/>
        <w:t>Arnold</w:t>
      </w:r>
      <w:r w:rsidR="009C53C6">
        <w:rPr>
          <w:rFonts w:ascii="Times New Roman" w:hAnsi="Times New Roman" w:cs="Times New Roman"/>
          <w:sz w:val="24"/>
          <w:szCs w:val="24"/>
          <w:lang w:val="id-ID"/>
        </w:rPr>
        <w:t>,</w:t>
      </w:r>
      <w:r w:rsidRPr="00041A74">
        <w:rPr>
          <w:rFonts w:ascii="Times New Roman" w:hAnsi="Times New Roman" w:cs="Times New Roman"/>
          <w:sz w:val="24"/>
          <w:szCs w:val="24"/>
        </w:rPr>
        <w:t xml:space="preserve"> </w:t>
      </w:r>
      <w:r w:rsidR="009C53C6">
        <w:rPr>
          <w:rFonts w:ascii="Times New Roman" w:hAnsi="Times New Roman" w:cs="Times New Roman"/>
          <w:sz w:val="24"/>
          <w:szCs w:val="24"/>
          <w:lang w:val="id-ID"/>
        </w:rPr>
        <w:t>dkk</w:t>
      </w:r>
      <w:r w:rsidRPr="00041A74">
        <w:rPr>
          <w:rFonts w:ascii="Times New Roman" w:hAnsi="Times New Roman" w:cs="Times New Roman"/>
          <w:sz w:val="24"/>
          <w:szCs w:val="24"/>
        </w:rPr>
        <w:t xml:space="preserve"> (Osabiya, 2015) mengemukakan 3 komponen motivasi yaitu, arah (apa yang seseorang ingin capai), usaha (seberapa keras seseorang dalam berusaha untuk me</w:t>
      </w:r>
      <w:r w:rsidR="0039795F">
        <w:rPr>
          <w:rFonts w:ascii="Times New Roman" w:hAnsi="Times New Roman" w:cs="Times New Roman"/>
          <w:sz w:val="24"/>
          <w:szCs w:val="24"/>
        </w:rPr>
        <w:t>n</w:t>
      </w:r>
      <w:r w:rsidRPr="00041A74">
        <w:rPr>
          <w:rFonts w:ascii="Times New Roman" w:hAnsi="Times New Roman" w:cs="Times New Roman"/>
          <w:sz w:val="24"/>
          <w:szCs w:val="24"/>
        </w:rPr>
        <w:t xml:space="preserve">capainya), ketekunan (seberapa lama seseorang untuk tetap berusaha mencapai tujuannya. </w:t>
      </w:r>
    </w:p>
    <w:p w:rsidR="00F84DE4" w:rsidRDefault="006D4BE1"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Sardiman (2004) mengemukakan bahwa motivasi akan menyebabkan t</w:t>
      </w:r>
      <w:r w:rsidR="001A09E3">
        <w:rPr>
          <w:rFonts w:ascii="Times New Roman" w:hAnsi="Times New Roman" w:cs="Times New Roman"/>
          <w:sz w:val="24"/>
          <w:szCs w:val="24"/>
        </w:rPr>
        <w:t>erjadinya suatu perubahan energi</w:t>
      </w:r>
      <w:r>
        <w:rPr>
          <w:rFonts w:ascii="Times New Roman" w:hAnsi="Times New Roman" w:cs="Times New Roman"/>
          <w:sz w:val="24"/>
          <w:szCs w:val="24"/>
        </w:rPr>
        <w:t xml:space="preserve"> yang ada pada diri manusia, sehingga akan bergayut dengan persoalan gejala kejiwaan, perasaan dan juga emosi, untuk kemudian bertindak atau melakukan sesuatu. Semua ini didorong karena adanya tujuan, kebutuhan, atau keinginan. </w:t>
      </w:r>
    </w:p>
    <w:p w:rsidR="00195CC3" w:rsidRDefault="00AF7105"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beberapa pendapat para ahli di atas tentang motivasi</w:t>
      </w:r>
      <w:r w:rsidR="00195CC3" w:rsidRPr="00041A74">
        <w:rPr>
          <w:rFonts w:ascii="Times New Roman" w:hAnsi="Times New Roman" w:cs="Times New Roman"/>
          <w:sz w:val="24"/>
          <w:szCs w:val="24"/>
        </w:rPr>
        <w:t>, pada umumnya mereka berpendapat bahwa motivasi adalah kekuatan yang membuat seseorang berperilaku</w:t>
      </w:r>
      <w:r w:rsidR="00A168C5" w:rsidRPr="00041A74">
        <w:rPr>
          <w:rFonts w:ascii="Times New Roman" w:hAnsi="Times New Roman" w:cs="Times New Roman"/>
          <w:sz w:val="24"/>
          <w:szCs w:val="24"/>
        </w:rPr>
        <w:t>. Jadi peneliti menyimpulkan bahwa motivasi adalah dorongan yang membuat seseorang untuk berperilaku, yang kem</w:t>
      </w:r>
      <w:r w:rsidR="00F84DE4">
        <w:rPr>
          <w:rFonts w:ascii="Times New Roman" w:hAnsi="Times New Roman" w:cs="Times New Roman"/>
          <w:sz w:val="24"/>
          <w:szCs w:val="24"/>
        </w:rPr>
        <w:t xml:space="preserve">udian menjelaskan arah, usaha, </w:t>
      </w:r>
      <w:r w:rsidR="00A168C5" w:rsidRPr="00041A74">
        <w:rPr>
          <w:rFonts w:ascii="Times New Roman" w:hAnsi="Times New Roman" w:cs="Times New Roman"/>
          <w:sz w:val="24"/>
          <w:szCs w:val="24"/>
        </w:rPr>
        <w:t>dan ketekunan perilaku tersebut.</w:t>
      </w:r>
    </w:p>
    <w:p w:rsidR="006D4BE1" w:rsidRDefault="001A09E3" w:rsidP="00F709F7">
      <w:pPr>
        <w:pStyle w:val="ListParagraph"/>
        <w:numPr>
          <w:ilvl w:val="0"/>
          <w:numId w:val="2"/>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Kebutuhan dan Teori Tentang M</w:t>
      </w:r>
      <w:r w:rsidR="006D4BE1">
        <w:rPr>
          <w:rFonts w:ascii="Times New Roman" w:hAnsi="Times New Roman" w:cs="Times New Roman"/>
          <w:b/>
          <w:sz w:val="24"/>
          <w:szCs w:val="24"/>
        </w:rPr>
        <w:t>otivasi</w:t>
      </w:r>
    </w:p>
    <w:p w:rsidR="00F84DE4" w:rsidRDefault="006D4BE1"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Sardiman (2004) mengungkapkan bahwa </w:t>
      </w:r>
      <w:r w:rsidRPr="006D4BE1">
        <w:rPr>
          <w:rFonts w:ascii="Times New Roman" w:hAnsi="Times New Roman" w:cs="Times New Roman"/>
          <w:i/>
          <w:sz w:val="24"/>
          <w:szCs w:val="24"/>
        </w:rPr>
        <w:t xml:space="preserve">biogenic theories </w:t>
      </w:r>
      <w:r w:rsidRPr="006D4BE1">
        <w:rPr>
          <w:rFonts w:ascii="Times New Roman" w:hAnsi="Times New Roman" w:cs="Times New Roman"/>
          <w:sz w:val="24"/>
          <w:szCs w:val="24"/>
        </w:rPr>
        <w:t>dan</w:t>
      </w:r>
      <w:r w:rsidRPr="006D4BE1">
        <w:rPr>
          <w:rFonts w:ascii="Times New Roman" w:hAnsi="Times New Roman" w:cs="Times New Roman"/>
          <w:i/>
          <w:sz w:val="24"/>
          <w:szCs w:val="24"/>
        </w:rPr>
        <w:t xml:space="preserve"> sociogenic</w:t>
      </w:r>
      <w:r>
        <w:rPr>
          <w:rFonts w:ascii="Times New Roman" w:hAnsi="Times New Roman" w:cs="Times New Roman"/>
          <w:sz w:val="24"/>
          <w:szCs w:val="24"/>
        </w:rPr>
        <w:t xml:space="preserve"> </w:t>
      </w:r>
      <w:r w:rsidRPr="004E071B">
        <w:rPr>
          <w:rFonts w:ascii="Times New Roman" w:hAnsi="Times New Roman" w:cs="Times New Roman"/>
          <w:i/>
          <w:sz w:val="24"/>
          <w:szCs w:val="24"/>
        </w:rPr>
        <w:t>theories</w:t>
      </w:r>
      <w:r>
        <w:rPr>
          <w:rFonts w:ascii="Times New Roman" w:hAnsi="Times New Roman" w:cs="Times New Roman"/>
          <w:sz w:val="24"/>
          <w:szCs w:val="24"/>
        </w:rPr>
        <w:t xml:space="preserve"> yang mendorong seseorang melakukan aktivitas. </w:t>
      </w:r>
      <w:r w:rsidRPr="001A09E3">
        <w:rPr>
          <w:rFonts w:ascii="Times New Roman" w:hAnsi="Times New Roman" w:cs="Times New Roman"/>
          <w:i/>
          <w:sz w:val="24"/>
          <w:szCs w:val="24"/>
        </w:rPr>
        <w:t>Biogenic theories</w:t>
      </w:r>
      <w:r>
        <w:rPr>
          <w:rFonts w:ascii="Times New Roman" w:hAnsi="Times New Roman" w:cs="Times New Roman"/>
          <w:sz w:val="24"/>
          <w:szCs w:val="24"/>
        </w:rPr>
        <w:t xml:space="preserve"> menyangkut proses bilogis lebih menekankan pada mekanisme pembawaan biologis seperti insting dan </w:t>
      </w:r>
      <w:r w:rsidR="004E071B">
        <w:rPr>
          <w:rFonts w:ascii="Times New Roman" w:hAnsi="Times New Roman" w:cs="Times New Roman"/>
          <w:sz w:val="24"/>
          <w:szCs w:val="24"/>
        </w:rPr>
        <w:t xml:space="preserve">kebutuhan-kebutuhan bilogis. Sedangkan </w:t>
      </w:r>
      <w:r w:rsidR="004E071B" w:rsidRPr="001A09E3">
        <w:rPr>
          <w:rFonts w:ascii="Times New Roman" w:hAnsi="Times New Roman" w:cs="Times New Roman"/>
          <w:i/>
          <w:sz w:val="24"/>
          <w:szCs w:val="24"/>
        </w:rPr>
        <w:t>sociogenic</w:t>
      </w:r>
      <w:r w:rsidR="004E071B">
        <w:rPr>
          <w:rFonts w:ascii="Times New Roman" w:hAnsi="Times New Roman" w:cs="Times New Roman"/>
          <w:sz w:val="24"/>
          <w:szCs w:val="24"/>
        </w:rPr>
        <w:t xml:space="preserve"> </w:t>
      </w:r>
      <w:r w:rsidR="004E071B" w:rsidRPr="004E071B">
        <w:rPr>
          <w:rFonts w:ascii="Times New Roman" w:hAnsi="Times New Roman" w:cs="Times New Roman"/>
          <w:i/>
          <w:sz w:val="24"/>
          <w:szCs w:val="24"/>
        </w:rPr>
        <w:t>theories</w:t>
      </w:r>
      <w:r w:rsidR="004E071B">
        <w:rPr>
          <w:rFonts w:ascii="Times New Roman" w:hAnsi="Times New Roman" w:cs="Times New Roman"/>
          <w:sz w:val="24"/>
          <w:szCs w:val="24"/>
        </w:rPr>
        <w:t xml:space="preserve"> lebih menekankan adanya pengaruh kebudayaan/kehidupan masyarakat. Hal ini menunjukkan bahwa seseorang melakukan aktivitas karena didorong oleh adanya faktor-faktor, kebutuhan biologis, insting, dan mungkin unsur-unsur kejiwaan yang lain serta adanya pengaruh perkembangan budaya manusia</w:t>
      </w:r>
      <w:r w:rsidR="001A09E3">
        <w:rPr>
          <w:rFonts w:ascii="Times New Roman" w:hAnsi="Times New Roman" w:cs="Times New Roman"/>
          <w:sz w:val="24"/>
          <w:szCs w:val="24"/>
        </w:rPr>
        <w:t>.</w:t>
      </w:r>
    </w:p>
    <w:p w:rsidR="00C63B28" w:rsidRDefault="00F00FC3"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Seperti yang telah dijelaskan di</w:t>
      </w:r>
      <w:r w:rsidR="007E321D">
        <w:rPr>
          <w:rFonts w:ascii="Times New Roman" w:hAnsi="Times New Roman" w:cs="Times New Roman"/>
          <w:sz w:val="24"/>
          <w:szCs w:val="24"/>
          <w:lang w:val="id-ID"/>
        </w:rPr>
        <w:t xml:space="preserve"> </w:t>
      </w:r>
      <w:r>
        <w:rPr>
          <w:rFonts w:ascii="Times New Roman" w:hAnsi="Times New Roman" w:cs="Times New Roman"/>
          <w:sz w:val="24"/>
          <w:szCs w:val="24"/>
        </w:rPr>
        <w:t>atas s</w:t>
      </w:r>
      <w:r w:rsidR="00C63B28">
        <w:rPr>
          <w:rFonts w:ascii="Times New Roman" w:hAnsi="Times New Roman" w:cs="Times New Roman"/>
          <w:sz w:val="24"/>
          <w:szCs w:val="24"/>
        </w:rPr>
        <w:t xml:space="preserve">eseorang akan melakukan aktivitas terdorong oleh adanya faktor-faktor kebutuhan biologis, insting, </w:t>
      </w:r>
      <w:r>
        <w:rPr>
          <w:rFonts w:ascii="Times New Roman" w:hAnsi="Times New Roman" w:cs="Times New Roman"/>
          <w:sz w:val="24"/>
          <w:szCs w:val="24"/>
        </w:rPr>
        <w:t>unsur-unsur kejiwaan yang lain serta pengaruh perkembangan budaya manusia. Dengan demikian dapat ditegaskan bahwa motivasi, akan selalu berkaitan dengan kebutuhan. Kebutuhan ini timbul karena adanya keadaan yang tidak seimbang, tidak serasi, atau ketegangan yang menuntut kepuasan. Kalau</w:t>
      </w:r>
      <w:r w:rsidR="007E321D">
        <w:rPr>
          <w:rFonts w:ascii="Times New Roman" w:hAnsi="Times New Roman" w:cs="Times New Roman"/>
          <w:sz w:val="24"/>
          <w:szCs w:val="24"/>
        </w:rPr>
        <w:t xml:space="preserve"> sudah seimbang, dan terpenuhi pem</w:t>
      </w:r>
      <w:r>
        <w:rPr>
          <w:rFonts w:ascii="Times New Roman" w:hAnsi="Times New Roman" w:cs="Times New Roman"/>
          <w:sz w:val="24"/>
          <w:szCs w:val="24"/>
        </w:rPr>
        <w:t xml:space="preserve">uasannya berarti tercapailah suatu kebutuhan yang diinginkan. </w:t>
      </w:r>
    </w:p>
    <w:p w:rsidR="00F00FC3" w:rsidRDefault="00F00FC3" w:rsidP="006D4B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Morgan (Sardiman, 2004) manusia hidup memiliki berbagai kebutuhan yaitu:</w:t>
      </w:r>
    </w:p>
    <w:p w:rsidR="00F00FC3" w:rsidRDefault="00F00FC3" w:rsidP="00F84DE4">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Kebutuhan untuk berbuat sesuatu untuk suatu aktivitas. </w:t>
      </w:r>
    </w:p>
    <w:p w:rsidR="001775EA" w:rsidRDefault="001775EA" w:rsidP="00F84DE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Hal ini bagi anak sangat penting, karena perb</w:t>
      </w:r>
      <w:r w:rsidR="007E321D">
        <w:rPr>
          <w:rFonts w:ascii="Times New Roman" w:hAnsi="Times New Roman" w:cs="Times New Roman"/>
          <w:sz w:val="24"/>
          <w:szCs w:val="24"/>
        </w:rPr>
        <w:t>uatan sendiri itu mengandung sua</w:t>
      </w:r>
      <w:r w:rsidR="007E321D">
        <w:rPr>
          <w:rFonts w:ascii="Times New Roman" w:hAnsi="Times New Roman" w:cs="Times New Roman"/>
          <w:sz w:val="24"/>
          <w:szCs w:val="24"/>
          <w:lang w:val="id-ID"/>
        </w:rPr>
        <w:t>t</w:t>
      </w:r>
      <w:r>
        <w:rPr>
          <w:rFonts w:ascii="Times New Roman" w:hAnsi="Times New Roman" w:cs="Times New Roman"/>
          <w:sz w:val="24"/>
          <w:szCs w:val="24"/>
        </w:rPr>
        <w:t>u kegembiaraan baginya. Sesuai dengan konsep ini, maka bagi orangtua yang memaksa anak untuk diam di rumah saja, adalah bertentangan dengan hakekat anak. Hal ini dapat dihubungkan dengan suatu kegiatan belajar bahwa pekerjaan atau belajar itu akan berhasi</w:t>
      </w:r>
      <w:r w:rsidR="007E321D">
        <w:rPr>
          <w:rFonts w:ascii="Times New Roman" w:hAnsi="Times New Roman" w:cs="Times New Roman"/>
          <w:sz w:val="24"/>
          <w:szCs w:val="24"/>
          <w:lang w:val="id-ID"/>
        </w:rPr>
        <w:t>l</w:t>
      </w:r>
      <w:r>
        <w:rPr>
          <w:rFonts w:ascii="Times New Roman" w:hAnsi="Times New Roman" w:cs="Times New Roman"/>
          <w:sz w:val="24"/>
          <w:szCs w:val="24"/>
        </w:rPr>
        <w:t xml:space="preserve"> kalau disertai dengan rasa gembira.</w:t>
      </w:r>
    </w:p>
    <w:p w:rsidR="00F00FC3" w:rsidRDefault="00F00FC3" w:rsidP="00F84DE4">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untuk menyenangkan orang lain</w:t>
      </w:r>
    </w:p>
    <w:p w:rsidR="001775EA" w:rsidRDefault="001775EA" w:rsidP="00F84DE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Banyak orang yang dalam kehidupannya memiliki motivasi untuk banyak berbuat sesuatu demi kesenangan orang lain.</w:t>
      </w:r>
    </w:p>
    <w:p w:rsidR="00F00FC3" w:rsidRDefault="00F00FC3" w:rsidP="00F84DE4">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untuk mencapai hasil</w:t>
      </w:r>
    </w:p>
    <w:p w:rsidR="001775EA" w:rsidRDefault="001775EA" w:rsidP="00F84DE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Suatu pekerjaan atau kegiatan belajar akan berhasil baik, kalau disertai dengan “pujian”. Aspek “pujian” ini merupakan dorongan bagi seseorang untuk bekerja dan belajar dengan giat. Apabila hasil pekerjaan itu tidak dihiraukan orang lain/guru atau orangtua misalnya, boleh jadi kegiatan anak itu berkurang.</w:t>
      </w:r>
    </w:p>
    <w:p w:rsidR="00F00FC3" w:rsidRDefault="00F00FC3" w:rsidP="00F84DE4">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Kebutuhan untuk mengatasi kesulitan</w:t>
      </w:r>
    </w:p>
    <w:p w:rsidR="001775EA" w:rsidRDefault="001775EA" w:rsidP="00F84DE4">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Suatu kesulitan atau hambatan, mun</w:t>
      </w:r>
      <w:r w:rsidR="001A09E3">
        <w:rPr>
          <w:rFonts w:ascii="Times New Roman" w:hAnsi="Times New Roman" w:cs="Times New Roman"/>
          <w:sz w:val="24"/>
          <w:szCs w:val="24"/>
        </w:rPr>
        <w:t>g</w:t>
      </w:r>
      <w:r>
        <w:rPr>
          <w:rFonts w:ascii="Times New Roman" w:hAnsi="Times New Roman" w:cs="Times New Roman"/>
          <w:sz w:val="24"/>
          <w:szCs w:val="24"/>
        </w:rPr>
        <w:t xml:space="preserve">kin cacat, mungkin akan menimbulkan rasa rendah diri, tetapi hal ini menjadi dorongan untuk mencari kompensasi dengan usaha yang tekun dan luar biasa sehingga tercapai kelebihan atau keunggulan dalam bidang tertentu. </w:t>
      </w:r>
    </w:p>
    <w:p w:rsidR="00596BF0" w:rsidRDefault="00596BF0"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 beberapa teori tentang motivasi salah satunya adalah teori yang dikembangkan oleh Abraham H. Maslow</w:t>
      </w:r>
      <w:r w:rsidR="0060217D">
        <w:rPr>
          <w:rFonts w:ascii="Times New Roman" w:hAnsi="Times New Roman" w:cs="Times New Roman"/>
          <w:sz w:val="24"/>
          <w:szCs w:val="24"/>
        </w:rPr>
        <w:t xml:space="preserve"> (Sardiman, 2004)</w:t>
      </w:r>
      <w:r>
        <w:rPr>
          <w:rFonts w:ascii="Times New Roman" w:hAnsi="Times New Roman" w:cs="Times New Roman"/>
          <w:sz w:val="24"/>
          <w:szCs w:val="24"/>
        </w:rPr>
        <w:t>. Dalam teori ini dijelaskan bahwa motivasi itu ada suatu hierarki, maksudnya motivasi itu ada tingkatan-tingkatannya, yakni dari bawah ke atas. Dalam hal ini ada beberapa teori tentang motivasi yang selalu bergayut dengan soal kebutuhan, yaitu:</w:t>
      </w:r>
    </w:p>
    <w:p w:rsidR="00596BF0" w:rsidRDefault="00EA56CC" w:rsidP="006916E7">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Kebutuhan </w:t>
      </w:r>
      <w:r w:rsidRPr="00EA56CC">
        <w:rPr>
          <w:rFonts w:ascii="Times New Roman" w:hAnsi="Times New Roman" w:cs="Times New Roman"/>
          <w:i/>
          <w:sz w:val="24"/>
          <w:szCs w:val="24"/>
        </w:rPr>
        <w:t>fisiologis</w:t>
      </w:r>
      <w:r>
        <w:rPr>
          <w:rFonts w:ascii="Times New Roman" w:hAnsi="Times New Roman" w:cs="Times New Roman"/>
          <w:sz w:val="24"/>
          <w:szCs w:val="24"/>
        </w:rPr>
        <w:t>, seperti lapar, haus, kebutuhan untuk istirahat, dan sebagainya</w:t>
      </w:r>
      <w:r w:rsidR="007E321D">
        <w:rPr>
          <w:rFonts w:ascii="Times New Roman" w:hAnsi="Times New Roman" w:cs="Times New Roman"/>
          <w:sz w:val="24"/>
          <w:szCs w:val="24"/>
          <w:lang w:val="id-ID"/>
        </w:rPr>
        <w:t>.</w:t>
      </w:r>
    </w:p>
    <w:p w:rsidR="00EA56CC" w:rsidRDefault="00EA56CC" w:rsidP="006916E7">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akan keamanan (</w:t>
      </w:r>
      <w:r w:rsidR="001A09E3">
        <w:rPr>
          <w:rFonts w:ascii="Times New Roman" w:hAnsi="Times New Roman" w:cs="Times New Roman"/>
          <w:i/>
          <w:sz w:val="24"/>
          <w:szCs w:val="24"/>
        </w:rPr>
        <w:t>safety</w:t>
      </w:r>
      <w:r>
        <w:rPr>
          <w:rFonts w:ascii="Times New Roman" w:hAnsi="Times New Roman" w:cs="Times New Roman"/>
          <w:sz w:val="24"/>
          <w:szCs w:val="24"/>
        </w:rPr>
        <w:t>), yakni rasa aman, bebas dari rasa takut dan kecemasan.</w:t>
      </w:r>
    </w:p>
    <w:p w:rsidR="00EA56CC" w:rsidRDefault="00EA56CC" w:rsidP="006916E7">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akan cinta dan kasih: kasih, diterima dalam suatu masyarakat atau golongan (keluarga, sekolah, kelompok)</w:t>
      </w:r>
      <w:r w:rsidR="007E321D">
        <w:rPr>
          <w:rFonts w:ascii="Times New Roman" w:hAnsi="Times New Roman" w:cs="Times New Roman"/>
          <w:sz w:val="24"/>
          <w:szCs w:val="24"/>
          <w:lang w:val="id-ID"/>
        </w:rPr>
        <w:t>.</w:t>
      </w:r>
    </w:p>
    <w:p w:rsidR="00EA56CC" w:rsidRDefault="00EA56CC" w:rsidP="006916E7">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Kebutuhan untuk dihargai, meliputi rasa hormat diri, prestise, reputasi dan status </w:t>
      </w:r>
      <w:r w:rsidR="007E321D">
        <w:rPr>
          <w:rFonts w:ascii="Times New Roman" w:hAnsi="Times New Roman" w:cs="Times New Roman"/>
          <w:sz w:val="24"/>
          <w:szCs w:val="24"/>
        </w:rPr>
        <w:t>social</w:t>
      </w:r>
      <w:r w:rsidR="007E321D">
        <w:rPr>
          <w:rFonts w:ascii="Times New Roman" w:hAnsi="Times New Roman" w:cs="Times New Roman"/>
          <w:sz w:val="24"/>
          <w:szCs w:val="24"/>
          <w:lang w:val="id-ID"/>
        </w:rPr>
        <w:t>.</w:t>
      </w:r>
    </w:p>
    <w:p w:rsidR="0060217D" w:rsidRDefault="00EA56CC" w:rsidP="006916E7">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Kebutuhan aktualisasi diri, yakni mengembangkan bakat dengan usaha mencapai hasil dalam bidang pengetahuan, sosial, pembentukan pribadi.</w:t>
      </w:r>
    </w:p>
    <w:p w:rsidR="0060217D" w:rsidRPr="0060217D" w:rsidRDefault="0060217D" w:rsidP="00F84DE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penjelasan teori di</w:t>
      </w:r>
      <w:r w:rsidR="007E321D">
        <w:rPr>
          <w:rFonts w:ascii="Times New Roman" w:hAnsi="Times New Roman" w:cs="Times New Roman"/>
          <w:sz w:val="24"/>
          <w:szCs w:val="24"/>
          <w:lang w:val="id-ID"/>
        </w:rPr>
        <w:t xml:space="preserve"> </w:t>
      </w:r>
      <w:r>
        <w:rPr>
          <w:rFonts w:ascii="Times New Roman" w:hAnsi="Times New Roman" w:cs="Times New Roman"/>
          <w:sz w:val="24"/>
          <w:szCs w:val="24"/>
        </w:rPr>
        <w:t>atas ditegaskan bahwa setiap tingkat di</w:t>
      </w:r>
      <w:r w:rsidR="007E321D">
        <w:rPr>
          <w:rFonts w:ascii="Times New Roman" w:hAnsi="Times New Roman" w:cs="Times New Roman"/>
          <w:sz w:val="24"/>
          <w:szCs w:val="24"/>
          <w:lang w:val="id-ID"/>
        </w:rPr>
        <w:t xml:space="preserve"> </w:t>
      </w:r>
      <w:r>
        <w:rPr>
          <w:rFonts w:ascii="Times New Roman" w:hAnsi="Times New Roman" w:cs="Times New Roman"/>
          <w:sz w:val="24"/>
          <w:szCs w:val="24"/>
        </w:rPr>
        <w:t>atas hanya dapat dibangkitkan apabila telah dipenuhi tingkat motivasi di bawahnya. Bila guru menginginkan siswanya menghafal dengan baik</w:t>
      </w:r>
      <w:r w:rsidR="008D35B3">
        <w:rPr>
          <w:rFonts w:ascii="Times New Roman" w:hAnsi="Times New Roman" w:cs="Times New Roman"/>
          <w:sz w:val="24"/>
          <w:szCs w:val="24"/>
        </w:rPr>
        <w:t xml:space="preserve">, maka harus dipenuhi </w:t>
      </w:r>
      <w:r w:rsidR="008D35B3">
        <w:rPr>
          <w:rFonts w:ascii="Times New Roman" w:hAnsi="Times New Roman" w:cs="Times New Roman"/>
          <w:sz w:val="24"/>
          <w:szCs w:val="24"/>
        </w:rPr>
        <w:lastRenderedPageBreak/>
        <w:t>tingkat yang terendah sampai yang tertinggi. Anak yang lapar, merasa tidak aman, tidak dikasihi, tidak diterima sebagai anggota masyarakat kelas, goncang harga dirinya, tentu tidak akan dapat menghafal Al-Qur’an dengan baik.</w:t>
      </w:r>
    </w:p>
    <w:p w:rsidR="00CC2491" w:rsidRPr="00041A74" w:rsidRDefault="00CC2491" w:rsidP="00F709F7">
      <w:pPr>
        <w:pStyle w:val="ListParagraph"/>
        <w:numPr>
          <w:ilvl w:val="0"/>
          <w:numId w:val="2"/>
        </w:numPr>
        <w:spacing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Jenis dan Sifat Motivasi</w:t>
      </w:r>
    </w:p>
    <w:p w:rsidR="00CC2491" w:rsidRPr="00041A74" w:rsidRDefault="00ED4837"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Haling (2007</w:t>
      </w:r>
      <w:r w:rsidR="00213BCD" w:rsidRPr="00041A74">
        <w:rPr>
          <w:rFonts w:ascii="Times New Roman" w:hAnsi="Times New Roman" w:cs="Times New Roman"/>
          <w:sz w:val="24"/>
          <w:szCs w:val="24"/>
        </w:rPr>
        <w:t xml:space="preserve">) </w:t>
      </w:r>
      <w:r w:rsidR="00CC2491" w:rsidRPr="00041A74">
        <w:rPr>
          <w:rFonts w:ascii="Times New Roman" w:hAnsi="Times New Roman" w:cs="Times New Roman"/>
          <w:sz w:val="24"/>
          <w:szCs w:val="24"/>
        </w:rPr>
        <w:t>motivasi dapat dibedakan menjadi dua jenis, yaitu motivasi primer dan motivasi sekunder.</w:t>
      </w:r>
    </w:p>
    <w:p w:rsidR="00CC2491" w:rsidRPr="00041A74" w:rsidRDefault="00CC2491" w:rsidP="00F709F7">
      <w:pPr>
        <w:pStyle w:val="ListParagraph"/>
        <w:numPr>
          <w:ilvl w:val="0"/>
          <w:numId w:val="6"/>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Motivasi primer adalah motivasi didasarkan pada motif-motif dasar. Motif-motif dasar tersebut umumnya berasal dari segi biologis atau jasmani seseorang. Jenis motivasi ini termasuk memelihara kesehatan; makan, minum, istirahat, mempertahankan diri, keamanan, membangun, dan kawin.</w:t>
      </w:r>
    </w:p>
    <w:p w:rsidR="003F4FB6" w:rsidRPr="00041A74" w:rsidRDefault="00CC2491" w:rsidP="00F709F7">
      <w:pPr>
        <w:pStyle w:val="ListParagraph"/>
        <w:numPr>
          <w:ilvl w:val="0"/>
          <w:numId w:val="6"/>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Motivasi sekunder adalah motivasi yang dipelajari. Jenis motivasi ini dapat berupa: kebutuhan organisme seperti ingin tahu, memperoleh kecakapan, </w:t>
      </w:r>
      <w:r w:rsidR="00DD4ABF" w:rsidRPr="00041A74">
        <w:rPr>
          <w:rFonts w:ascii="Times New Roman" w:hAnsi="Times New Roman" w:cs="Times New Roman"/>
          <w:sz w:val="24"/>
          <w:szCs w:val="24"/>
        </w:rPr>
        <w:t>berprestasi, dan motif-motif sos</w:t>
      </w:r>
      <w:r w:rsidRPr="00041A74">
        <w:rPr>
          <w:rFonts w:ascii="Times New Roman" w:hAnsi="Times New Roman" w:cs="Times New Roman"/>
          <w:sz w:val="24"/>
          <w:szCs w:val="24"/>
        </w:rPr>
        <w:t>ial seperti kasih sayang, kekuasaan, dan kebebasan.</w:t>
      </w:r>
    </w:p>
    <w:p w:rsidR="00F84DE4" w:rsidRDefault="003F4FB6" w:rsidP="00F84DE4">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Motivasi dilihat dari sifatnya, dibedakan menjadi dua, yaitu; motivasi </w:t>
      </w:r>
      <w:r w:rsidR="00A708C2">
        <w:rPr>
          <w:rFonts w:ascii="Times New Roman" w:hAnsi="Times New Roman" w:cs="Times New Roman"/>
          <w:sz w:val="24"/>
          <w:szCs w:val="24"/>
        </w:rPr>
        <w:t>intrinsik</w:t>
      </w:r>
      <w:r w:rsidRPr="00041A74">
        <w:rPr>
          <w:rFonts w:ascii="Times New Roman" w:hAnsi="Times New Roman" w:cs="Times New Roman"/>
          <w:sz w:val="24"/>
          <w:szCs w:val="24"/>
        </w:rPr>
        <w:t xml:space="preserve"> dan ekstrinsik. Motivasi </w:t>
      </w:r>
      <w:r w:rsidR="00A708C2">
        <w:rPr>
          <w:rFonts w:ascii="Times New Roman" w:hAnsi="Times New Roman" w:cs="Times New Roman"/>
          <w:sz w:val="24"/>
          <w:szCs w:val="24"/>
        </w:rPr>
        <w:t>intrinsik</w:t>
      </w:r>
      <w:r w:rsidRPr="00041A74">
        <w:rPr>
          <w:rFonts w:ascii="Times New Roman" w:hAnsi="Times New Roman" w:cs="Times New Roman"/>
          <w:sz w:val="24"/>
          <w:szCs w:val="24"/>
        </w:rPr>
        <w:t xml:space="preserve"> adalah motivasi yang bersumber dari dalam diri seseorang. Motivasi </w:t>
      </w:r>
      <w:r w:rsidR="00AF7105">
        <w:rPr>
          <w:rFonts w:ascii="Times New Roman" w:hAnsi="Times New Roman" w:cs="Times New Roman"/>
          <w:sz w:val="24"/>
          <w:szCs w:val="24"/>
        </w:rPr>
        <w:t>ini</w:t>
      </w:r>
      <w:r w:rsidR="0039795F">
        <w:rPr>
          <w:rFonts w:ascii="Times New Roman" w:hAnsi="Times New Roman" w:cs="Times New Roman"/>
          <w:sz w:val="24"/>
          <w:szCs w:val="24"/>
        </w:rPr>
        <w:t xml:space="preserve"> merupakan dorongan agar pelajar</w:t>
      </w:r>
      <w:r w:rsidRPr="00041A74">
        <w:rPr>
          <w:rFonts w:ascii="Times New Roman" w:hAnsi="Times New Roman" w:cs="Times New Roman"/>
          <w:sz w:val="24"/>
          <w:szCs w:val="24"/>
        </w:rPr>
        <w:t xml:space="preserve"> melakukan kegiatan belajar dengan maks</w:t>
      </w:r>
      <w:r w:rsidR="003154EB" w:rsidRPr="00041A74">
        <w:rPr>
          <w:rFonts w:ascii="Times New Roman" w:hAnsi="Times New Roman" w:cs="Times New Roman"/>
          <w:sz w:val="24"/>
          <w:szCs w:val="24"/>
        </w:rPr>
        <w:t>ud mencapai tujuan yang terkandu</w:t>
      </w:r>
      <w:r w:rsidRPr="00041A74">
        <w:rPr>
          <w:rFonts w:ascii="Times New Roman" w:hAnsi="Times New Roman" w:cs="Times New Roman"/>
          <w:sz w:val="24"/>
          <w:szCs w:val="24"/>
        </w:rPr>
        <w:t>ng dalam perbuatan itu sendiri. Motivasi ini ter</w:t>
      </w:r>
      <w:r w:rsidR="0039795F">
        <w:rPr>
          <w:rFonts w:ascii="Times New Roman" w:hAnsi="Times New Roman" w:cs="Times New Roman"/>
          <w:sz w:val="24"/>
          <w:szCs w:val="24"/>
        </w:rPr>
        <w:t>j</w:t>
      </w:r>
      <w:r w:rsidRPr="00041A74">
        <w:rPr>
          <w:rFonts w:ascii="Times New Roman" w:hAnsi="Times New Roman" w:cs="Times New Roman"/>
          <w:sz w:val="24"/>
          <w:szCs w:val="24"/>
        </w:rPr>
        <w:t>adi pada saat pelajar menyadari pentingnya belajar dan ia belajar sungguh-sungguh tanpa disuruh orang lain, atau dengan kata lain motivasi ini berkenaan dengan kebutuhan belajar sendiri.</w:t>
      </w:r>
      <w:r w:rsidR="003154EB" w:rsidRPr="00041A74">
        <w:rPr>
          <w:rFonts w:ascii="Times New Roman" w:hAnsi="Times New Roman" w:cs="Times New Roman"/>
          <w:sz w:val="24"/>
          <w:szCs w:val="24"/>
        </w:rPr>
        <w:t xml:space="preserve"> </w:t>
      </w:r>
      <w:r w:rsidR="00213BCD" w:rsidRPr="00041A74">
        <w:rPr>
          <w:rFonts w:ascii="Times New Roman" w:hAnsi="Times New Roman" w:cs="Times New Roman"/>
          <w:sz w:val="24"/>
          <w:szCs w:val="24"/>
        </w:rPr>
        <w:t xml:space="preserve">Sedangkan </w:t>
      </w:r>
      <w:r w:rsidR="003154EB" w:rsidRPr="00041A74">
        <w:rPr>
          <w:rFonts w:ascii="Times New Roman" w:hAnsi="Times New Roman" w:cs="Times New Roman"/>
          <w:sz w:val="24"/>
          <w:szCs w:val="24"/>
        </w:rPr>
        <w:t>Santrock (20</w:t>
      </w:r>
      <w:r w:rsidR="00AF7105">
        <w:rPr>
          <w:rFonts w:ascii="Times New Roman" w:hAnsi="Times New Roman" w:cs="Times New Roman"/>
          <w:sz w:val="24"/>
          <w:szCs w:val="24"/>
        </w:rPr>
        <w:t>10) menyatakan bahwa motivasi in</w:t>
      </w:r>
      <w:r w:rsidR="003154EB" w:rsidRPr="00041A74">
        <w:rPr>
          <w:rFonts w:ascii="Times New Roman" w:hAnsi="Times New Roman" w:cs="Times New Roman"/>
          <w:sz w:val="24"/>
          <w:szCs w:val="24"/>
        </w:rPr>
        <w:t xml:space="preserve">trinsik adalah motivasi internal untuk melakukan </w:t>
      </w:r>
      <w:r w:rsidR="00DD4ABF" w:rsidRPr="00041A74">
        <w:rPr>
          <w:rFonts w:ascii="Times New Roman" w:hAnsi="Times New Roman" w:cs="Times New Roman"/>
          <w:sz w:val="24"/>
          <w:szCs w:val="24"/>
        </w:rPr>
        <w:t>sesuatu demi sesuatu itu sendiri (tujuan itu sendiri).</w:t>
      </w:r>
    </w:p>
    <w:p w:rsidR="00F84DE4" w:rsidRDefault="003F4FB6" w:rsidP="00F84DE4">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lastRenderedPageBreak/>
        <w:t xml:space="preserve">Motivasi ekstrinsik adalah motivasi yang bersumber dari luar diri seseorang. Motivasi ini adalah dorongan terhadap perilaku seseorang yang ada diluar perbuatan yang dilakukannya. Orang berbuat sesuatu karena dorongan dari luar, misalnya; guru memberikan hadiah, pujian, hukuman, memberikan angka tinggi terhadap prestasi yang dicapainya, tidak menyalahkan pekerjaan atau jawaban pelajar secara terbuka sekalipun pekerjaan atau jawaban tersebut </w:t>
      </w:r>
      <w:r w:rsidR="007E321D">
        <w:rPr>
          <w:rFonts w:ascii="Times New Roman" w:hAnsi="Times New Roman" w:cs="Times New Roman"/>
          <w:sz w:val="24"/>
          <w:szCs w:val="24"/>
          <w:lang w:val="id-ID"/>
        </w:rPr>
        <w:t xml:space="preserve">kurang </w:t>
      </w:r>
      <w:r w:rsidRPr="00041A74">
        <w:rPr>
          <w:rFonts w:ascii="Times New Roman" w:hAnsi="Times New Roman" w:cs="Times New Roman"/>
          <w:sz w:val="24"/>
          <w:szCs w:val="24"/>
        </w:rPr>
        <w:t>memuaskan, menciptakan suasana belajar yang memberi kepuasan dan kesenangan pada pelajar tersebut</w:t>
      </w:r>
      <w:r w:rsidR="00A168C5" w:rsidRPr="00041A74">
        <w:rPr>
          <w:rFonts w:ascii="Times New Roman" w:hAnsi="Times New Roman" w:cs="Times New Roman"/>
          <w:sz w:val="24"/>
          <w:szCs w:val="24"/>
        </w:rPr>
        <w:t>.</w:t>
      </w:r>
      <w:r w:rsidR="00213BCD" w:rsidRPr="00041A74">
        <w:rPr>
          <w:rFonts w:ascii="Times New Roman" w:hAnsi="Times New Roman" w:cs="Times New Roman"/>
          <w:sz w:val="24"/>
          <w:szCs w:val="24"/>
        </w:rPr>
        <w:t xml:space="preserve"> Kemudian</w:t>
      </w:r>
      <w:r w:rsidR="00DD4ABF" w:rsidRPr="00041A74">
        <w:rPr>
          <w:rFonts w:ascii="Times New Roman" w:hAnsi="Times New Roman" w:cs="Times New Roman"/>
          <w:sz w:val="24"/>
          <w:szCs w:val="24"/>
        </w:rPr>
        <w:t xml:space="preserve"> Santrock (2010) mengemukakan bahwa motivasi ekstrinsik sering dipengaruhi oleh insentif eksternal seperti imbalan dan hukuman.</w:t>
      </w:r>
      <w:r w:rsidR="000F4705">
        <w:rPr>
          <w:rFonts w:ascii="Times New Roman" w:hAnsi="Times New Roman" w:cs="Times New Roman"/>
          <w:sz w:val="24"/>
          <w:szCs w:val="24"/>
        </w:rPr>
        <w:t xml:space="preserve"> </w:t>
      </w:r>
    </w:p>
    <w:p w:rsidR="00F84DE4" w:rsidRDefault="000F4705" w:rsidP="00F84DE4">
      <w:pPr>
        <w:spacing w:after="0" w:line="480" w:lineRule="auto"/>
        <w:ind w:firstLine="851"/>
        <w:jc w:val="both"/>
        <w:rPr>
          <w:rFonts w:ascii="Times New Roman" w:hAnsi="Times New Roman" w:cs="Times New Roman"/>
          <w:sz w:val="24"/>
          <w:szCs w:val="24"/>
        </w:rPr>
      </w:pPr>
      <w:r w:rsidRPr="000F4705">
        <w:rPr>
          <w:rFonts w:ascii="Times New Roman" w:hAnsi="Times New Roman" w:cs="Times New Roman"/>
          <w:i/>
          <w:sz w:val="24"/>
          <w:szCs w:val="24"/>
        </w:rPr>
        <w:t>Token economy</w:t>
      </w:r>
      <w:r>
        <w:rPr>
          <w:rFonts w:ascii="Times New Roman" w:hAnsi="Times New Roman" w:cs="Times New Roman"/>
          <w:sz w:val="24"/>
          <w:szCs w:val="24"/>
        </w:rPr>
        <w:t xml:space="preserve"> </w:t>
      </w:r>
      <w:r w:rsidR="00192C2F">
        <w:rPr>
          <w:rFonts w:ascii="Times New Roman" w:hAnsi="Times New Roman" w:cs="Times New Roman"/>
          <w:sz w:val="24"/>
          <w:szCs w:val="24"/>
        </w:rPr>
        <w:t>merupakan salah satu bentuk dari motivasi ekstrinsik</w:t>
      </w:r>
      <w:r>
        <w:rPr>
          <w:rFonts w:ascii="Times New Roman" w:hAnsi="Times New Roman" w:cs="Times New Roman"/>
          <w:sz w:val="24"/>
          <w:szCs w:val="24"/>
        </w:rPr>
        <w:t xml:space="preserve">. Sebagaimana </w:t>
      </w:r>
      <w:r w:rsidR="00026785">
        <w:rPr>
          <w:rFonts w:ascii="Times New Roman" w:hAnsi="Times New Roman" w:cs="Times New Roman"/>
          <w:sz w:val="24"/>
          <w:szCs w:val="24"/>
        </w:rPr>
        <w:t xml:space="preserve">yang diungkapkan Corey </w:t>
      </w:r>
      <w:r>
        <w:rPr>
          <w:rFonts w:ascii="Times New Roman" w:hAnsi="Times New Roman" w:cs="Times New Roman"/>
          <w:sz w:val="24"/>
          <w:szCs w:val="24"/>
        </w:rPr>
        <w:t xml:space="preserve">(Apsari, 2014) bahwa </w:t>
      </w:r>
      <w:r w:rsidRPr="00601C1C">
        <w:rPr>
          <w:rFonts w:ascii="Times New Roman" w:hAnsi="Times New Roman" w:cs="Times New Roman"/>
          <w:i/>
          <w:sz w:val="24"/>
          <w:szCs w:val="24"/>
        </w:rPr>
        <w:t>token economy</w:t>
      </w:r>
      <w:r>
        <w:rPr>
          <w:rFonts w:ascii="Times New Roman" w:hAnsi="Times New Roman" w:cs="Times New Roman"/>
          <w:sz w:val="24"/>
          <w:szCs w:val="24"/>
        </w:rPr>
        <w:t xml:space="preserve"> merupakan sal</w:t>
      </w:r>
      <w:r w:rsidR="00192C2F">
        <w:rPr>
          <w:rFonts w:ascii="Times New Roman" w:hAnsi="Times New Roman" w:cs="Times New Roman"/>
          <w:sz w:val="24"/>
          <w:szCs w:val="24"/>
        </w:rPr>
        <w:t>a</w:t>
      </w:r>
      <w:r>
        <w:rPr>
          <w:rFonts w:ascii="Times New Roman" w:hAnsi="Times New Roman" w:cs="Times New Roman"/>
          <w:sz w:val="24"/>
          <w:szCs w:val="24"/>
        </w:rPr>
        <w:t xml:space="preserve">h satu contoh dari penguatan ekstrinsik. </w:t>
      </w:r>
      <w:r w:rsidR="00026785">
        <w:rPr>
          <w:rFonts w:ascii="Times New Roman" w:hAnsi="Times New Roman" w:cs="Times New Roman"/>
          <w:sz w:val="24"/>
          <w:szCs w:val="24"/>
        </w:rPr>
        <w:t xml:space="preserve">Jika dilihat dari bentuknya </w:t>
      </w:r>
      <w:r w:rsidR="00026785">
        <w:rPr>
          <w:rFonts w:ascii="Times New Roman" w:hAnsi="Times New Roman" w:cs="Times New Roman"/>
          <w:i/>
          <w:sz w:val="24"/>
          <w:szCs w:val="24"/>
        </w:rPr>
        <w:t>t</w:t>
      </w:r>
      <w:r w:rsidRPr="000F4705">
        <w:rPr>
          <w:rFonts w:ascii="Times New Roman" w:hAnsi="Times New Roman" w:cs="Times New Roman"/>
          <w:i/>
          <w:sz w:val="24"/>
          <w:szCs w:val="24"/>
        </w:rPr>
        <w:t>oken economy</w:t>
      </w:r>
      <w:r>
        <w:rPr>
          <w:rFonts w:ascii="Times New Roman" w:hAnsi="Times New Roman" w:cs="Times New Roman"/>
          <w:sz w:val="24"/>
          <w:szCs w:val="24"/>
        </w:rPr>
        <w:t xml:space="preserve"> dapat berupa </w:t>
      </w:r>
      <w:r w:rsidR="00192C2F">
        <w:rPr>
          <w:rFonts w:ascii="Times New Roman" w:hAnsi="Times New Roman" w:cs="Times New Roman"/>
          <w:sz w:val="24"/>
          <w:szCs w:val="24"/>
        </w:rPr>
        <w:t>koin, bintang, kupon, kartu, dan sebagainya yang berfungsi sebagai hadiah (</w:t>
      </w:r>
      <w:r w:rsidR="00192C2F" w:rsidRPr="00192C2F">
        <w:rPr>
          <w:rFonts w:ascii="Times New Roman" w:hAnsi="Times New Roman" w:cs="Times New Roman"/>
          <w:i/>
          <w:sz w:val="24"/>
          <w:szCs w:val="24"/>
        </w:rPr>
        <w:t>reward</w:t>
      </w:r>
      <w:r w:rsidR="00192C2F">
        <w:rPr>
          <w:rFonts w:ascii="Times New Roman" w:hAnsi="Times New Roman" w:cs="Times New Roman"/>
          <w:sz w:val="24"/>
          <w:szCs w:val="24"/>
        </w:rPr>
        <w:t>)</w:t>
      </w:r>
      <w:r w:rsidR="00026785">
        <w:rPr>
          <w:rFonts w:ascii="Times New Roman" w:hAnsi="Times New Roman" w:cs="Times New Roman"/>
          <w:sz w:val="24"/>
          <w:szCs w:val="24"/>
        </w:rPr>
        <w:t xml:space="preserve">. </w:t>
      </w:r>
      <w:r w:rsidR="00192C2F">
        <w:rPr>
          <w:rFonts w:ascii="Times New Roman" w:hAnsi="Times New Roman" w:cs="Times New Roman"/>
          <w:sz w:val="24"/>
          <w:szCs w:val="24"/>
        </w:rPr>
        <w:t xml:space="preserve">Karena </w:t>
      </w:r>
      <w:r w:rsidR="00192C2F" w:rsidRPr="00601C1C">
        <w:rPr>
          <w:rFonts w:ascii="Times New Roman" w:hAnsi="Times New Roman" w:cs="Times New Roman"/>
          <w:i/>
          <w:sz w:val="24"/>
          <w:szCs w:val="24"/>
        </w:rPr>
        <w:t>token</w:t>
      </w:r>
      <w:r w:rsidR="00192C2F">
        <w:rPr>
          <w:rFonts w:ascii="Times New Roman" w:hAnsi="Times New Roman" w:cs="Times New Roman"/>
          <w:sz w:val="24"/>
          <w:szCs w:val="24"/>
        </w:rPr>
        <w:t xml:space="preserve"> tersebut adalah hadiah, </w:t>
      </w:r>
      <w:r w:rsidR="003E7F77">
        <w:rPr>
          <w:rFonts w:ascii="Times New Roman" w:hAnsi="Times New Roman" w:cs="Times New Roman"/>
          <w:sz w:val="24"/>
          <w:szCs w:val="24"/>
        </w:rPr>
        <w:t xml:space="preserve">maka </w:t>
      </w:r>
      <w:r w:rsidR="003E7F77" w:rsidRPr="00601C1C">
        <w:rPr>
          <w:rFonts w:ascii="Times New Roman" w:hAnsi="Times New Roman" w:cs="Times New Roman"/>
          <w:i/>
          <w:sz w:val="24"/>
          <w:szCs w:val="24"/>
        </w:rPr>
        <w:t>token</w:t>
      </w:r>
      <w:r w:rsidR="003E7F77">
        <w:rPr>
          <w:rFonts w:ascii="Times New Roman" w:hAnsi="Times New Roman" w:cs="Times New Roman"/>
          <w:sz w:val="24"/>
          <w:szCs w:val="24"/>
        </w:rPr>
        <w:t xml:space="preserve"> </w:t>
      </w:r>
      <w:r w:rsidR="00026785">
        <w:rPr>
          <w:rFonts w:ascii="Times New Roman" w:hAnsi="Times New Roman" w:cs="Times New Roman"/>
          <w:sz w:val="24"/>
          <w:szCs w:val="24"/>
        </w:rPr>
        <w:t xml:space="preserve">dapat </w:t>
      </w:r>
      <w:r w:rsidR="00192C2F">
        <w:rPr>
          <w:rFonts w:ascii="Times New Roman" w:hAnsi="Times New Roman" w:cs="Times New Roman"/>
          <w:sz w:val="24"/>
          <w:szCs w:val="24"/>
        </w:rPr>
        <w:t xml:space="preserve">menjadi dorongan </w:t>
      </w:r>
      <w:r w:rsidR="003E7F77">
        <w:rPr>
          <w:rFonts w:ascii="Times New Roman" w:hAnsi="Times New Roman" w:cs="Times New Roman"/>
          <w:sz w:val="24"/>
          <w:szCs w:val="24"/>
        </w:rPr>
        <w:t xml:space="preserve">ekstrinsik </w:t>
      </w:r>
      <w:r w:rsidR="00026785">
        <w:rPr>
          <w:rFonts w:ascii="Times New Roman" w:hAnsi="Times New Roman" w:cs="Times New Roman"/>
          <w:sz w:val="24"/>
          <w:szCs w:val="24"/>
        </w:rPr>
        <w:t>pada seseorang untuk berperilaku</w:t>
      </w:r>
      <w:r w:rsidR="003E7F77">
        <w:rPr>
          <w:rFonts w:ascii="Times New Roman" w:hAnsi="Times New Roman" w:cs="Times New Roman"/>
          <w:sz w:val="24"/>
          <w:szCs w:val="24"/>
        </w:rPr>
        <w:t>.</w:t>
      </w:r>
    </w:p>
    <w:p w:rsidR="00F84DE4" w:rsidRPr="00041A74" w:rsidRDefault="0068142E" w:rsidP="00F84DE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w:t>
      </w:r>
      <w:r w:rsidR="00AF7105">
        <w:rPr>
          <w:rFonts w:ascii="Times New Roman" w:hAnsi="Times New Roman" w:cs="Times New Roman"/>
          <w:sz w:val="24"/>
          <w:szCs w:val="24"/>
        </w:rPr>
        <w:t xml:space="preserve"> p</w:t>
      </w:r>
      <w:r w:rsidR="00A168C5" w:rsidRPr="00041A74">
        <w:rPr>
          <w:rFonts w:ascii="Times New Roman" w:hAnsi="Times New Roman" w:cs="Times New Roman"/>
          <w:sz w:val="24"/>
          <w:szCs w:val="24"/>
        </w:rPr>
        <w:t>enjelasan di</w:t>
      </w:r>
      <w:r w:rsidR="0039795F">
        <w:rPr>
          <w:rFonts w:ascii="Times New Roman" w:hAnsi="Times New Roman" w:cs="Times New Roman"/>
          <w:sz w:val="24"/>
          <w:szCs w:val="24"/>
        </w:rPr>
        <w:t xml:space="preserve"> </w:t>
      </w:r>
      <w:r w:rsidR="00A168C5" w:rsidRPr="00041A74">
        <w:rPr>
          <w:rFonts w:ascii="Times New Roman" w:hAnsi="Times New Roman" w:cs="Times New Roman"/>
          <w:sz w:val="24"/>
          <w:szCs w:val="24"/>
        </w:rPr>
        <w:t>atas</w:t>
      </w:r>
      <w:r w:rsidR="00440CE4">
        <w:rPr>
          <w:rFonts w:ascii="Times New Roman" w:hAnsi="Times New Roman" w:cs="Times New Roman"/>
          <w:sz w:val="24"/>
          <w:szCs w:val="24"/>
        </w:rPr>
        <w:t xml:space="preserve"> maka dapat disimpulkan</w:t>
      </w:r>
      <w:r w:rsidR="00A168C5" w:rsidRPr="00041A74">
        <w:rPr>
          <w:rFonts w:ascii="Times New Roman" w:hAnsi="Times New Roman" w:cs="Times New Roman"/>
          <w:sz w:val="24"/>
          <w:szCs w:val="24"/>
        </w:rPr>
        <w:t xml:space="preserve"> bahwa motivasi itu dapat bersifat primer (motif-motif dasar) dan dapat bersifat sekunder (motivasi yang dipelajari). Selain itu, motivasi dapat berasal dari dalam individu</w:t>
      </w:r>
      <w:r w:rsidR="003154EB" w:rsidRPr="00041A74">
        <w:rPr>
          <w:rFonts w:ascii="Times New Roman" w:hAnsi="Times New Roman" w:cs="Times New Roman"/>
          <w:sz w:val="24"/>
          <w:szCs w:val="24"/>
        </w:rPr>
        <w:t xml:space="preserve"> dan luar diri individu</w:t>
      </w:r>
      <w:r w:rsidR="00E00944">
        <w:rPr>
          <w:rFonts w:ascii="Times New Roman" w:hAnsi="Times New Roman" w:cs="Times New Roman"/>
          <w:sz w:val="24"/>
          <w:szCs w:val="24"/>
        </w:rPr>
        <w:t>.</w:t>
      </w:r>
    </w:p>
    <w:p w:rsidR="00CA667D" w:rsidRPr="00041A74" w:rsidRDefault="00CA667D" w:rsidP="00F709F7">
      <w:pPr>
        <w:pStyle w:val="ListParagraph"/>
        <w:numPr>
          <w:ilvl w:val="0"/>
          <w:numId w:val="2"/>
        </w:numPr>
        <w:spacing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Prinsip-Prinsip Motivasi</w:t>
      </w:r>
    </w:p>
    <w:p w:rsidR="00CA667D" w:rsidRPr="00041A74" w:rsidRDefault="001A09E3" w:rsidP="00F84DE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Haling (2007</w:t>
      </w:r>
      <w:r w:rsidR="00213BCD" w:rsidRPr="00041A74">
        <w:rPr>
          <w:rFonts w:ascii="Times New Roman" w:hAnsi="Times New Roman" w:cs="Times New Roman"/>
          <w:sz w:val="24"/>
          <w:szCs w:val="24"/>
        </w:rPr>
        <w:t>) menyatakan</w:t>
      </w:r>
      <w:r w:rsidR="0039795F">
        <w:rPr>
          <w:rFonts w:ascii="Times New Roman" w:hAnsi="Times New Roman" w:cs="Times New Roman"/>
          <w:sz w:val="24"/>
          <w:szCs w:val="24"/>
        </w:rPr>
        <w:t xml:space="preserve"> </w:t>
      </w:r>
      <w:r w:rsidR="009C53C6">
        <w:rPr>
          <w:rFonts w:ascii="Times New Roman" w:hAnsi="Times New Roman" w:cs="Times New Roman"/>
          <w:sz w:val="24"/>
          <w:szCs w:val="24"/>
        </w:rPr>
        <w:t>m</w:t>
      </w:r>
      <w:r w:rsidR="00CA667D" w:rsidRPr="00041A74">
        <w:rPr>
          <w:rFonts w:ascii="Times New Roman" w:hAnsi="Times New Roman" w:cs="Times New Roman"/>
          <w:sz w:val="24"/>
          <w:szCs w:val="24"/>
        </w:rPr>
        <w:t>otivasi memiliki beberapa prinsip dasar dalam kegiatan pembelajaran. Prinsip-prinsip dasar tersebut yaitu:</w:t>
      </w:r>
    </w:p>
    <w:p w:rsidR="00CA667D" w:rsidRPr="00041A74" w:rsidRDefault="00CA667D" w:rsidP="00F709F7">
      <w:pPr>
        <w:pStyle w:val="ListParagraph"/>
        <w:numPr>
          <w:ilvl w:val="0"/>
          <w:numId w:val="7"/>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Pujian lebih efektif dari pada hukuman</w:t>
      </w:r>
      <w:r w:rsidR="006916E7">
        <w:rPr>
          <w:rFonts w:ascii="Times New Roman" w:hAnsi="Times New Roman" w:cs="Times New Roman"/>
          <w:sz w:val="24"/>
          <w:szCs w:val="24"/>
          <w:lang w:val="id-ID"/>
        </w:rPr>
        <w:t>.</w:t>
      </w:r>
    </w:p>
    <w:p w:rsidR="00CA667D" w:rsidRPr="00041A74" w:rsidRDefault="00CA667D" w:rsidP="00F709F7">
      <w:pPr>
        <w:pStyle w:val="ListParagraph"/>
        <w:numPr>
          <w:ilvl w:val="0"/>
          <w:numId w:val="7"/>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lastRenderedPageBreak/>
        <w:t>Pemahaman yang jelas terhadap tujuan akan merangsang motivasi</w:t>
      </w:r>
      <w:r w:rsidR="006916E7">
        <w:rPr>
          <w:rFonts w:ascii="Times New Roman" w:hAnsi="Times New Roman" w:cs="Times New Roman"/>
          <w:sz w:val="24"/>
          <w:szCs w:val="24"/>
          <w:lang w:val="id-ID"/>
        </w:rPr>
        <w:t>.</w:t>
      </w:r>
    </w:p>
    <w:p w:rsidR="00CA667D" w:rsidRPr="00041A74" w:rsidRDefault="00CA667D" w:rsidP="00F709F7">
      <w:pPr>
        <w:pStyle w:val="ListParagraph"/>
        <w:numPr>
          <w:ilvl w:val="0"/>
          <w:numId w:val="7"/>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Semua pelajar mempunyai kebutuhan psikologis tertentu yang harus mendapat kepuasan</w:t>
      </w:r>
      <w:r w:rsidR="006916E7">
        <w:rPr>
          <w:rFonts w:ascii="Times New Roman" w:hAnsi="Times New Roman" w:cs="Times New Roman"/>
          <w:sz w:val="24"/>
          <w:szCs w:val="24"/>
          <w:lang w:val="id-ID"/>
        </w:rPr>
        <w:t>.</w:t>
      </w:r>
    </w:p>
    <w:p w:rsidR="00CA667D" w:rsidRPr="00041A74" w:rsidRDefault="00CA667D" w:rsidP="00F709F7">
      <w:pPr>
        <w:pStyle w:val="ListParagraph"/>
        <w:numPr>
          <w:ilvl w:val="0"/>
          <w:numId w:val="7"/>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Motivasi yang berasal dari dalam individu lebih efektif dari pada motivasi yang dipaksakan dari luar</w:t>
      </w:r>
      <w:r w:rsidR="006916E7">
        <w:rPr>
          <w:rFonts w:ascii="Times New Roman" w:hAnsi="Times New Roman" w:cs="Times New Roman"/>
          <w:sz w:val="24"/>
          <w:szCs w:val="24"/>
          <w:lang w:val="id-ID"/>
        </w:rPr>
        <w:t>.</w:t>
      </w:r>
    </w:p>
    <w:p w:rsidR="00CA667D" w:rsidRPr="00041A74" w:rsidRDefault="00CA667D" w:rsidP="00F709F7">
      <w:pPr>
        <w:pStyle w:val="ListParagraph"/>
        <w:numPr>
          <w:ilvl w:val="0"/>
          <w:numId w:val="7"/>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Motivasi yang besar erat hubungannya dengan kreativitas pelajar</w:t>
      </w:r>
      <w:r w:rsidR="0039795F">
        <w:rPr>
          <w:rFonts w:ascii="Times New Roman" w:hAnsi="Times New Roman" w:cs="Times New Roman"/>
          <w:sz w:val="24"/>
          <w:szCs w:val="24"/>
        </w:rPr>
        <w:t>.</w:t>
      </w:r>
    </w:p>
    <w:p w:rsidR="00DD4ABF" w:rsidRPr="00041A74" w:rsidRDefault="0068142E" w:rsidP="00F84DE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pendapat ahli di</w:t>
      </w:r>
      <w:r w:rsidR="00F84DE4">
        <w:rPr>
          <w:rFonts w:ascii="Times New Roman" w:hAnsi="Times New Roman" w:cs="Times New Roman"/>
          <w:sz w:val="24"/>
          <w:szCs w:val="24"/>
          <w:lang w:val="id-ID"/>
        </w:rPr>
        <w:t xml:space="preserve"> </w:t>
      </w:r>
      <w:r>
        <w:rPr>
          <w:rFonts w:ascii="Times New Roman" w:hAnsi="Times New Roman" w:cs="Times New Roman"/>
          <w:sz w:val="24"/>
          <w:szCs w:val="24"/>
        </w:rPr>
        <w:t xml:space="preserve">atas maka dapat disimpulkan bahwa motivasi </w:t>
      </w:r>
      <w:r w:rsidR="00DD4ABF" w:rsidRPr="00041A74">
        <w:rPr>
          <w:rFonts w:ascii="Times New Roman" w:hAnsi="Times New Roman" w:cs="Times New Roman"/>
          <w:sz w:val="24"/>
          <w:szCs w:val="24"/>
        </w:rPr>
        <w:t>mem</w:t>
      </w:r>
      <w:r>
        <w:rPr>
          <w:rFonts w:ascii="Times New Roman" w:hAnsi="Times New Roman" w:cs="Times New Roman"/>
          <w:sz w:val="24"/>
          <w:szCs w:val="24"/>
        </w:rPr>
        <w:t>i</w:t>
      </w:r>
      <w:r w:rsidR="00DD4ABF" w:rsidRPr="00041A74">
        <w:rPr>
          <w:rFonts w:ascii="Times New Roman" w:hAnsi="Times New Roman" w:cs="Times New Roman"/>
          <w:sz w:val="24"/>
          <w:szCs w:val="24"/>
        </w:rPr>
        <w:t>liki beberapa prinsip yang dapat dipertimbangkan dalam pelaksanaan pemberian motivasi. Agar dalam pemberian motivasi dapat memberi arah yang lebih jelas, memperkuat intensitas pelaksanaanya, dan dilakukan dengan konsisten dan tekun.</w:t>
      </w:r>
    </w:p>
    <w:p w:rsidR="00FA7E30" w:rsidRPr="00041A74" w:rsidRDefault="00FA7E30" w:rsidP="00F709F7">
      <w:pPr>
        <w:pStyle w:val="ListParagraph"/>
        <w:numPr>
          <w:ilvl w:val="0"/>
          <w:numId w:val="2"/>
        </w:numPr>
        <w:spacing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Fungsi Motivasi</w:t>
      </w:r>
    </w:p>
    <w:p w:rsidR="00FA7E30" w:rsidRPr="00041A74" w:rsidRDefault="00FA7E30" w:rsidP="00F84DE4">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Pada dasarnya motivasi berfungsi sebagai pendorong usaha dan pencapaian motivasi. Sardiman</w:t>
      </w:r>
      <w:r w:rsidR="003360B4">
        <w:rPr>
          <w:rFonts w:ascii="Times New Roman" w:hAnsi="Times New Roman" w:cs="Times New Roman"/>
          <w:sz w:val="24"/>
          <w:szCs w:val="24"/>
        </w:rPr>
        <w:t xml:space="preserve"> (2004</w:t>
      </w:r>
      <w:r w:rsidRPr="00041A74">
        <w:rPr>
          <w:rFonts w:ascii="Times New Roman" w:hAnsi="Times New Roman" w:cs="Times New Roman"/>
          <w:sz w:val="24"/>
          <w:szCs w:val="24"/>
        </w:rPr>
        <w:t>) mengemukakan bahwa fungsi motivasi:</w:t>
      </w:r>
    </w:p>
    <w:p w:rsidR="00FA7E30" w:rsidRPr="00041A74" w:rsidRDefault="00FA7E30" w:rsidP="00F709F7">
      <w:pPr>
        <w:pStyle w:val="ListParagraph"/>
        <w:numPr>
          <w:ilvl w:val="0"/>
          <w:numId w:val="8"/>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Mendorong manusia untuk berbuat, jadi sebagai penggerak a</w:t>
      </w:r>
      <w:r w:rsidR="0039795F">
        <w:rPr>
          <w:rFonts w:ascii="Times New Roman" w:hAnsi="Times New Roman" w:cs="Times New Roman"/>
          <w:sz w:val="24"/>
          <w:szCs w:val="24"/>
        </w:rPr>
        <w:t>tau motor yang melepaskan energi</w:t>
      </w:r>
      <w:r w:rsidRPr="00041A74">
        <w:rPr>
          <w:rFonts w:ascii="Times New Roman" w:hAnsi="Times New Roman" w:cs="Times New Roman"/>
          <w:sz w:val="24"/>
          <w:szCs w:val="24"/>
        </w:rPr>
        <w:t>. Motivasi dalam hal ini merupakan motor penggerak dari setiap kegiatan yang akan dikerjakan.</w:t>
      </w:r>
    </w:p>
    <w:p w:rsidR="00FA7E30" w:rsidRPr="00041A74" w:rsidRDefault="00FA7E30" w:rsidP="00F709F7">
      <w:pPr>
        <w:pStyle w:val="ListParagraph"/>
        <w:numPr>
          <w:ilvl w:val="0"/>
          <w:numId w:val="8"/>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Menentukan arah perbuatan, yakni arah tujuan yang hendak dicapai. Dengan demikian, motivasi dapat memberikan arah dan kegiatan yang harus dikerjakan sesuai dengan rumusan tujuannya.</w:t>
      </w:r>
    </w:p>
    <w:p w:rsidR="00FA7E30" w:rsidRPr="00041A74" w:rsidRDefault="00FA7E30" w:rsidP="00F709F7">
      <w:pPr>
        <w:pStyle w:val="ListParagraph"/>
        <w:numPr>
          <w:ilvl w:val="0"/>
          <w:numId w:val="8"/>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Menyeleksi perbuatan, yakni menentukan perbuatan-perbuatan apa yang harus dikerjakan serasi guna mencapai tujuan, dengan menyisihkan perbuatan-perbuatan yang tidak bermanfaat bagi tujuan tersebut. Pelajar yang akan </w:t>
      </w:r>
      <w:r w:rsidRPr="00041A74">
        <w:rPr>
          <w:rFonts w:ascii="Times New Roman" w:hAnsi="Times New Roman" w:cs="Times New Roman"/>
          <w:sz w:val="24"/>
          <w:szCs w:val="24"/>
        </w:rPr>
        <w:lastRenderedPageBreak/>
        <w:t>menghadapi ujian dengan harapan dapat lulus, tentu akan melakukan kegiatan belajar dan tidak akan menghabiskan waktunya untuk b</w:t>
      </w:r>
      <w:r w:rsidR="00F65DFF">
        <w:rPr>
          <w:rFonts w:ascii="Times New Roman" w:hAnsi="Times New Roman" w:cs="Times New Roman"/>
          <w:sz w:val="24"/>
          <w:szCs w:val="24"/>
        </w:rPr>
        <w:t>ermain kartu atau membaca komik</w:t>
      </w:r>
      <w:r w:rsidRPr="00041A74">
        <w:rPr>
          <w:rFonts w:ascii="Times New Roman" w:hAnsi="Times New Roman" w:cs="Times New Roman"/>
          <w:sz w:val="24"/>
          <w:szCs w:val="24"/>
        </w:rPr>
        <w:t>, sebab tidak serasi dengan tujuan.</w:t>
      </w:r>
    </w:p>
    <w:p w:rsidR="0060217D" w:rsidRDefault="009A73B7" w:rsidP="00AD1DBE">
      <w:pPr>
        <w:spacing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Pemberian motivasi kepada santri diharapkan dapat menjadi penggerak untuk mendorongnya da</w:t>
      </w:r>
      <w:r w:rsidR="0068142E">
        <w:rPr>
          <w:rFonts w:ascii="Times New Roman" w:hAnsi="Times New Roman" w:cs="Times New Roman"/>
          <w:sz w:val="24"/>
          <w:szCs w:val="24"/>
        </w:rPr>
        <w:t>lam memulai kegiat</w:t>
      </w:r>
      <w:r w:rsidR="001A09E3">
        <w:rPr>
          <w:rFonts w:ascii="Times New Roman" w:hAnsi="Times New Roman" w:cs="Times New Roman"/>
          <w:sz w:val="24"/>
          <w:szCs w:val="24"/>
        </w:rPr>
        <w:t>an menghafal A</w:t>
      </w:r>
      <w:r w:rsidRPr="00041A74">
        <w:rPr>
          <w:rFonts w:ascii="Times New Roman" w:hAnsi="Times New Roman" w:cs="Times New Roman"/>
          <w:sz w:val="24"/>
          <w:szCs w:val="24"/>
        </w:rPr>
        <w:t>l-Qur’an, selain itu memberi gambaran tentang tujuan yang hendak dicapai</w:t>
      </w:r>
      <w:r w:rsidR="0068142E">
        <w:rPr>
          <w:rFonts w:ascii="Times New Roman" w:hAnsi="Times New Roman" w:cs="Times New Roman"/>
          <w:sz w:val="24"/>
          <w:szCs w:val="24"/>
        </w:rPr>
        <w:t>,</w:t>
      </w:r>
      <w:r w:rsidRPr="00041A74">
        <w:rPr>
          <w:rFonts w:ascii="Times New Roman" w:hAnsi="Times New Roman" w:cs="Times New Roman"/>
          <w:sz w:val="24"/>
          <w:szCs w:val="24"/>
        </w:rPr>
        <w:t xml:space="preserve"> dalam hal ini </w:t>
      </w:r>
      <w:r w:rsidR="0068142E">
        <w:rPr>
          <w:rFonts w:ascii="Times New Roman" w:hAnsi="Times New Roman" w:cs="Times New Roman"/>
          <w:sz w:val="24"/>
          <w:szCs w:val="24"/>
        </w:rPr>
        <w:t xml:space="preserve">jumlah ayat atau surah yang ingin dihafalkannya. Motivasi </w:t>
      </w:r>
      <w:r w:rsidRPr="00041A74">
        <w:rPr>
          <w:rFonts w:ascii="Times New Roman" w:hAnsi="Times New Roman" w:cs="Times New Roman"/>
          <w:sz w:val="24"/>
          <w:szCs w:val="24"/>
        </w:rPr>
        <w:t>juga membuat santri dapat menyisihkan kegiatan-kegiatan yang kurang produktif dan digantikan dengan kegiatan-kegiatan yang dapat membawanya ke target yang telah ditentukan.</w:t>
      </w:r>
    </w:p>
    <w:p w:rsidR="0060217D" w:rsidRDefault="008D35B3" w:rsidP="00F709F7">
      <w:pPr>
        <w:pStyle w:val="ListParagraph"/>
        <w:numPr>
          <w:ilvl w:val="0"/>
          <w:numId w:val="2"/>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Ciri-Ciri Motivasi</w:t>
      </w:r>
    </w:p>
    <w:p w:rsidR="008D35B3" w:rsidRDefault="008D35B3" w:rsidP="00AD1DB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Sardiman (2004) mengemukakan bahwa motivasi pada diri setiap orang itu memiliki ciri-ciri sebagai berikut: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Tekun menghadapi tugas (dapat bekerja terus-</w:t>
      </w:r>
      <w:r w:rsidR="00AD1DBE">
        <w:rPr>
          <w:rFonts w:ascii="Times New Roman" w:hAnsi="Times New Roman" w:cs="Times New Roman"/>
          <w:sz w:val="24"/>
          <w:szCs w:val="24"/>
        </w:rPr>
        <w:t xml:space="preserve">menerus dalam waktu lama, tidak akan </w:t>
      </w:r>
      <w:r>
        <w:rPr>
          <w:rFonts w:ascii="Times New Roman" w:hAnsi="Times New Roman" w:cs="Times New Roman"/>
          <w:sz w:val="24"/>
          <w:szCs w:val="24"/>
        </w:rPr>
        <w:t>berhenti sebelum selesai)</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Ulet menghadapi kesulitan (tidak lekas putus asa). Tidak memerlukan dorongan dari luar untuk berprestasi sebaik mungkin (tidak cepat puas dengan prestasi yang telah dicapainya)</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Menunjukkan minat terhada</w:t>
      </w:r>
      <w:r w:rsidR="001A09E3">
        <w:rPr>
          <w:rFonts w:ascii="Times New Roman" w:hAnsi="Times New Roman" w:cs="Times New Roman"/>
          <w:sz w:val="24"/>
          <w:szCs w:val="24"/>
        </w:rPr>
        <w:t xml:space="preserve">p bermacam-macam masalah </w:t>
      </w:r>
      <w:r>
        <w:rPr>
          <w:rFonts w:ascii="Times New Roman" w:hAnsi="Times New Roman" w:cs="Times New Roman"/>
          <w:sz w:val="24"/>
          <w:szCs w:val="24"/>
        </w:rPr>
        <w:t>untuk orang dewasa (misalnya</w:t>
      </w:r>
      <w:r w:rsidR="00AD1DBE">
        <w:rPr>
          <w:rFonts w:ascii="Times New Roman" w:hAnsi="Times New Roman" w:cs="Times New Roman"/>
          <w:sz w:val="24"/>
          <w:szCs w:val="24"/>
        </w:rPr>
        <w:t xml:space="preserve"> masalah pembangunan agama, poli</w:t>
      </w:r>
      <w:r>
        <w:rPr>
          <w:rFonts w:ascii="Times New Roman" w:hAnsi="Times New Roman" w:cs="Times New Roman"/>
          <w:sz w:val="24"/>
          <w:szCs w:val="24"/>
        </w:rPr>
        <w:t>tik, ekonomi, keadilan, dan sebagainya)</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Lebih senang bekerja mandiri</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Cepat bosan pada tugas-tugas yang rutin (hal-hal yang bersifat mekanis, berulang-ulang begitu saja, sehingga kurang kreatif)</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Dapat mempertahankan pendapatnya (kalau sudah yakin akan sesuatu)</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mudah melepaskan hal yang diyakini itu</w:t>
      </w:r>
      <w:r w:rsidR="006916E7">
        <w:rPr>
          <w:rFonts w:ascii="Times New Roman" w:hAnsi="Times New Roman" w:cs="Times New Roman"/>
          <w:sz w:val="24"/>
          <w:szCs w:val="24"/>
          <w:lang w:val="id-ID"/>
        </w:rPr>
        <w:t>.</w:t>
      </w:r>
    </w:p>
    <w:p w:rsidR="008D35B3" w:rsidRDefault="008D35B3" w:rsidP="006916E7">
      <w:pPr>
        <w:pStyle w:val="ListParagraph"/>
        <w:numPr>
          <w:ilvl w:val="0"/>
          <w:numId w:val="3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Senang mencari dan memecahkan masalah soal-soal.</w:t>
      </w:r>
    </w:p>
    <w:p w:rsidR="00942B87" w:rsidRDefault="00942B87" w:rsidP="00AD1DB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Hamzah B. Uno (</w:t>
      </w:r>
      <w:r w:rsidR="00D10B0D">
        <w:rPr>
          <w:rFonts w:ascii="Times New Roman" w:hAnsi="Times New Roman" w:cs="Times New Roman"/>
          <w:sz w:val="24"/>
          <w:szCs w:val="24"/>
        </w:rPr>
        <w:t>Elmirawati, 2013</w:t>
      </w:r>
      <w:r>
        <w:rPr>
          <w:rFonts w:ascii="Times New Roman" w:hAnsi="Times New Roman" w:cs="Times New Roman"/>
          <w:sz w:val="24"/>
          <w:szCs w:val="24"/>
        </w:rPr>
        <w:t>) menyatakan bahwa indikator motivasi seseorang dalam belajar dapat diklasifikasikan sebagai berikut:</w:t>
      </w:r>
    </w:p>
    <w:p w:rsidR="00942B87" w:rsidRDefault="00942B87" w:rsidP="006916E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hasrat dan keinginan berhasil</w:t>
      </w:r>
      <w:r w:rsidR="006916E7">
        <w:rPr>
          <w:rFonts w:ascii="Times New Roman" w:hAnsi="Times New Roman" w:cs="Times New Roman"/>
          <w:sz w:val="24"/>
          <w:szCs w:val="24"/>
          <w:lang w:val="id-ID"/>
        </w:rPr>
        <w:t>.</w:t>
      </w:r>
    </w:p>
    <w:p w:rsidR="00942B87" w:rsidRDefault="00942B87" w:rsidP="006916E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dorongan dan kebutuhan dalam belajar</w:t>
      </w:r>
      <w:r w:rsidR="006916E7">
        <w:rPr>
          <w:rFonts w:ascii="Times New Roman" w:hAnsi="Times New Roman" w:cs="Times New Roman"/>
          <w:sz w:val="24"/>
          <w:szCs w:val="24"/>
          <w:lang w:val="id-ID"/>
        </w:rPr>
        <w:t>.</w:t>
      </w:r>
    </w:p>
    <w:p w:rsidR="00942B87" w:rsidRDefault="00942B87" w:rsidP="006916E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harapan dan cita-cita masa depan</w:t>
      </w:r>
      <w:r w:rsidR="006916E7">
        <w:rPr>
          <w:rFonts w:ascii="Times New Roman" w:hAnsi="Times New Roman" w:cs="Times New Roman"/>
          <w:sz w:val="24"/>
          <w:szCs w:val="24"/>
          <w:lang w:val="id-ID"/>
        </w:rPr>
        <w:t>.</w:t>
      </w:r>
    </w:p>
    <w:p w:rsidR="00942B87" w:rsidRDefault="00942B87" w:rsidP="006916E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penghargaan dalam belajar</w:t>
      </w:r>
      <w:r w:rsidR="006916E7">
        <w:rPr>
          <w:rFonts w:ascii="Times New Roman" w:hAnsi="Times New Roman" w:cs="Times New Roman"/>
          <w:sz w:val="24"/>
          <w:szCs w:val="24"/>
          <w:lang w:val="id-ID"/>
        </w:rPr>
        <w:t>.</w:t>
      </w:r>
    </w:p>
    <w:p w:rsidR="00942B87" w:rsidRDefault="00942B87" w:rsidP="006916E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kegiatan menarik dalam belajar</w:t>
      </w:r>
      <w:r w:rsidR="006916E7">
        <w:rPr>
          <w:rFonts w:ascii="Times New Roman" w:hAnsi="Times New Roman" w:cs="Times New Roman"/>
          <w:sz w:val="24"/>
          <w:szCs w:val="24"/>
          <w:lang w:val="id-ID"/>
        </w:rPr>
        <w:t>.</w:t>
      </w:r>
    </w:p>
    <w:p w:rsidR="00942B87" w:rsidRDefault="00942B87" w:rsidP="006916E7">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lingkungan kondusif, sehingga memungkinkan seorang siswa dapat belajar dengan baik</w:t>
      </w:r>
      <w:r w:rsidR="006916E7">
        <w:rPr>
          <w:rFonts w:ascii="Times New Roman" w:hAnsi="Times New Roman" w:cs="Times New Roman"/>
          <w:sz w:val="24"/>
          <w:szCs w:val="24"/>
          <w:lang w:val="id-ID"/>
        </w:rPr>
        <w:t>.</w:t>
      </w:r>
    </w:p>
    <w:p w:rsidR="00942B87" w:rsidRDefault="00942B87" w:rsidP="00AD1DB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 Martin Handoko (</w:t>
      </w:r>
      <w:r w:rsidR="00D10B0D">
        <w:rPr>
          <w:rFonts w:ascii="Times New Roman" w:hAnsi="Times New Roman" w:cs="Times New Roman"/>
          <w:sz w:val="24"/>
          <w:szCs w:val="24"/>
        </w:rPr>
        <w:t>Elmirawati, 2013</w:t>
      </w:r>
      <w:r>
        <w:rPr>
          <w:rFonts w:ascii="Times New Roman" w:hAnsi="Times New Roman" w:cs="Times New Roman"/>
          <w:sz w:val="24"/>
          <w:szCs w:val="24"/>
        </w:rPr>
        <w:t>) mengemukakan indikator motivasi belajar adalah:</w:t>
      </w:r>
    </w:p>
    <w:p w:rsidR="00942B87" w:rsidRDefault="00942B87" w:rsidP="006916E7">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Kuatnya kemauan untuk belajar</w:t>
      </w:r>
      <w:r w:rsidR="006916E7">
        <w:rPr>
          <w:rFonts w:ascii="Times New Roman" w:hAnsi="Times New Roman" w:cs="Times New Roman"/>
          <w:sz w:val="24"/>
          <w:szCs w:val="24"/>
          <w:lang w:val="id-ID"/>
        </w:rPr>
        <w:t>.</w:t>
      </w:r>
    </w:p>
    <w:p w:rsidR="00942B87" w:rsidRDefault="00942B87" w:rsidP="006916E7">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waktu yang disediakan untuk belajar</w:t>
      </w:r>
      <w:r w:rsidR="006916E7">
        <w:rPr>
          <w:rFonts w:ascii="Times New Roman" w:hAnsi="Times New Roman" w:cs="Times New Roman"/>
          <w:sz w:val="24"/>
          <w:szCs w:val="24"/>
          <w:lang w:val="id-ID"/>
        </w:rPr>
        <w:t>.</w:t>
      </w:r>
    </w:p>
    <w:p w:rsidR="00942B87" w:rsidRDefault="00942B87" w:rsidP="006916E7">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Kerelaan meninggalkan kewajiban atau tugas yang lain</w:t>
      </w:r>
      <w:r w:rsidR="006916E7">
        <w:rPr>
          <w:rFonts w:ascii="Times New Roman" w:hAnsi="Times New Roman" w:cs="Times New Roman"/>
          <w:sz w:val="24"/>
          <w:szCs w:val="24"/>
          <w:lang w:val="id-ID"/>
        </w:rPr>
        <w:t>.</w:t>
      </w:r>
    </w:p>
    <w:p w:rsidR="00942B87" w:rsidRPr="00942B87" w:rsidRDefault="00942B87" w:rsidP="006916E7">
      <w:pPr>
        <w:pStyle w:val="ListParagraph"/>
        <w:numPr>
          <w:ilvl w:val="0"/>
          <w:numId w:val="3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Ketekunan dalam mengerjakan tugas</w:t>
      </w:r>
      <w:r w:rsidR="006916E7">
        <w:rPr>
          <w:rFonts w:ascii="Times New Roman" w:hAnsi="Times New Roman" w:cs="Times New Roman"/>
          <w:sz w:val="24"/>
          <w:szCs w:val="24"/>
          <w:lang w:val="id-ID"/>
        </w:rPr>
        <w:t>.</w:t>
      </w:r>
    </w:p>
    <w:p w:rsidR="00942B87" w:rsidRDefault="00942B87" w:rsidP="00AD1DB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berbagai pendapat ahli di</w:t>
      </w:r>
      <w:r w:rsidR="006916E7">
        <w:rPr>
          <w:rFonts w:ascii="Times New Roman" w:hAnsi="Times New Roman" w:cs="Times New Roman"/>
          <w:sz w:val="24"/>
          <w:szCs w:val="24"/>
          <w:lang w:val="id-ID"/>
        </w:rPr>
        <w:t xml:space="preserve"> </w:t>
      </w:r>
      <w:r>
        <w:rPr>
          <w:rFonts w:ascii="Times New Roman" w:hAnsi="Times New Roman" w:cs="Times New Roman"/>
          <w:sz w:val="24"/>
          <w:szCs w:val="24"/>
        </w:rPr>
        <w:t>atas maka indikator dan karakteristik motivasi dapat diklasifikasikan sebagai berikut:</w:t>
      </w:r>
    </w:p>
    <w:p w:rsidR="00942B87" w:rsidRDefault="00942B87" w:rsidP="006916E7">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Kuatnya kemauan untuk berbuat</w:t>
      </w:r>
      <w:r w:rsidR="006916E7">
        <w:rPr>
          <w:rFonts w:ascii="Times New Roman" w:hAnsi="Times New Roman" w:cs="Times New Roman"/>
          <w:sz w:val="24"/>
          <w:szCs w:val="24"/>
          <w:lang w:val="id-ID"/>
        </w:rPr>
        <w:t>.</w:t>
      </w:r>
    </w:p>
    <w:p w:rsidR="00942B87" w:rsidRDefault="00942B87" w:rsidP="006916E7">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Ketekunan dalam mengerjakan tugas</w:t>
      </w:r>
      <w:r w:rsidR="006916E7">
        <w:rPr>
          <w:rFonts w:ascii="Times New Roman" w:hAnsi="Times New Roman" w:cs="Times New Roman"/>
          <w:sz w:val="24"/>
          <w:szCs w:val="24"/>
          <w:lang w:val="id-ID"/>
        </w:rPr>
        <w:t>.</w:t>
      </w:r>
    </w:p>
    <w:p w:rsidR="00942B87" w:rsidRDefault="00942B87" w:rsidP="006916E7">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waktu yang disediakan</w:t>
      </w:r>
      <w:r w:rsidR="006916E7">
        <w:rPr>
          <w:rFonts w:ascii="Times New Roman" w:hAnsi="Times New Roman" w:cs="Times New Roman"/>
          <w:sz w:val="24"/>
          <w:szCs w:val="24"/>
          <w:lang w:val="id-ID"/>
        </w:rPr>
        <w:t>.</w:t>
      </w:r>
    </w:p>
    <w:p w:rsidR="00942B87" w:rsidRDefault="00942B87" w:rsidP="006916E7">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Ulet menghadapi kesulitan (tidak lekas puas)</w:t>
      </w:r>
      <w:r w:rsidR="006916E7">
        <w:rPr>
          <w:rFonts w:ascii="Times New Roman" w:hAnsi="Times New Roman" w:cs="Times New Roman"/>
          <w:sz w:val="24"/>
          <w:szCs w:val="24"/>
          <w:lang w:val="id-ID"/>
        </w:rPr>
        <w:t>.</w:t>
      </w:r>
    </w:p>
    <w:p w:rsidR="00942B87" w:rsidRPr="00942B87" w:rsidRDefault="00942B87" w:rsidP="006916E7">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Adanya harapan dan cita-cita masa depan</w:t>
      </w:r>
      <w:r w:rsidR="006916E7">
        <w:rPr>
          <w:rFonts w:ascii="Times New Roman" w:hAnsi="Times New Roman" w:cs="Times New Roman"/>
          <w:sz w:val="24"/>
          <w:szCs w:val="24"/>
          <w:lang w:val="id-ID"/>
        </w:rPr>
        <w:t>.</w:t>
      </w:r>
    </w:p>
    <w:p w:rsidR="003E7F77" w:rsidRPr="00935718" w:rsidRDefault="00935718" w:rsidP="00AD1DB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Apabila seserang memiliki ciri-ciri seperti di</w:t>
      </w:r>
      <w:r w:rsidR="00440CE4">
        <w:rPr>
          <w:rFonts w:ascii="Times New Roman" w:hAnsi="Times New Roman" w:cs="Times New Roman"/>
          <w:sz w:val="24"/>
          <w:szCs w:val="24"/>
          <w:lang w:val="id-ID"/>
        </w:rPr>
        <w:t xml:space="preserve"> </w:t>
      </w:r>
      <w:r>
        <w:rPr>
          <w:rFonts w:ascii="Times New Roman" w:hAnsi="Times New Roman" w:cs="Times New Roman"/>
          <w:sz w:val="24"/>
          <w:szCs w:val="24"/>
        </w:rPr>
        <w:t>atas, ber</w:t>
      </w:r>
      <w:r w:rsidR="00AD1DBE">
        <w:rPr>
          <w:rFonts w:ascii="Times New Roman" w:hAnsi="Times New Roman" w:cs="Times New Roman"/>
          <w:sz w:val="24"/>
          <w:szCs w:val="24"/>
        </w:rPr>
        <w:t xml:space="preserve">arti orang itu memiliki </w:t>
      </w:r>
      <w:r>
        <w:rPr>
          <w:rFonts w:ascii="Times New Roman" w:hAnsi="Times New Roman" w:cs="Times New Roman"/>
          <w:sz w:val="24"/>
          <w:szCs w:val="24"/>
        </w:rPr>
        <w:t xml:space="preserve">motivasi yang cukup kuat. Ciri-ciri motivasi seperti itu sangat penting dalam kegiatan menghafal Al-Qur’an pada santri. Karena dalam kegiatan menghafal apabila santri </w:t>
      </w:r>
      <w:r w:rsidR="00D10B0D">
        <w:rPr>
          <w:rFonts w:ascii="Times New Roman" w:hAnsi="Times New Roman" w:cs="Times New Roman"/>
          <w:sz w:val="24"/>
          <w:szCs w:val="24"/>
        </w:rPr>
        <w:t xml:space="preserve">mempunyai kemauan yang kuat, </w:t>
      </w:r>
      <w:r>
        <w:rPr>
          <w:rFonts w:ascii="Times New Roman" w:hAnsi="Times New Roman" w:cs="Times New Roman"/>
          <w:sz w:val="24"/>
          <w:szCs w:val="24"/>
        </w:rPr>
        <w:t>te</w:t>
      </w:r>
      <w:r w:rsidR="001A09E3">
        <w:rPr>
          <w:rFonts w:ascii="Times New Roman" w:hAnsi="Times New Roman" w:cs="Times New Roman"/>
          <w:sz w:val="24"/>
          <w:szCs w:val="24"/>
        </w:rPr>
        <w:t>kun</w:t>
      </w:r>
      <w:r>
        <w:rPr>
          <w:rFonts w:ascii="Times New Roman" w:hAnsi="Times New Roman" w:cs="Times New Roman"/>
          <w:sz w:val="24"/>
          <w:szCs w:val="24"/>
        </w:rPr>
        <w:t xml:space="preserve">, ulet dalam memecahkan berbagai hambatan serta </w:t>
      </w:r>
      <w:r w:rsidR="00D10B0D">
        <w:rPr>
          <w:rFonts w:ascii="Times New Roman" w:hAnsi="Times New Roman" w:cs="Times New Roman"/>
          <w:sz w:val="24"/>
          <w:szCs w:val="24"/>
        </w:rPr>
        <w:t>mempunyai waktu dan rela meninggalkan kewajiban lainnya untuk hafalan</w:t>
      </w:r>
      <w:r w:rsidR="00140D04">
        <w:rPr>
          <w:rFonts w:ascii="Times New Roman" w:hAnsi="Times New Roman" w:cs="Times New Roman"/>
          <w:sz w:val="24"/>
          <w:szCs w:val="24"/>
          <w:lang w:val="id-ID"/>
        </w:rPr>
        <w:t xml:space="preserve"> </w:t>
      </w:r>
      <w:r w:rsidR="00D10B0D">
        <w:rPr>
          <w:rFonts w:ascii="Times New Roman" w:hAnsi="Times New Roman" w:cs="Times New Roman"/>
          <w:sz w:val="24"/>
          <w:szCs w:val="24"/>
        </w:rPr>
        <w:t>Al-Qur’an</w:t>
      </w:r>
      <w:r>
        <w:rPr>
          <w:rFonts w:ascii="Times New Roman" w:hAnsi="Times New Roman" w:cs="Times New Roman"/>
          <w:sz w:val="24"/>
          <w:szCs w:val="24"/>
        </w:rPr>
        <w:t xml:space="preserve"> maka hal ini </w:t>
      </w:r>
      <w:r w:rsidR="00AD1DBE">
        <w:rPr>
          <w:rFonts w:ascii="Times New Roman" w:hAnsi="Times New Roman" w:cs="Times New Roman"/>
          <w:sz w:val="24"/>
          <w:szCs w:val="24"/>
        </w:rPr>
        <w:t xml:space="preserve">tentu </w:t>
      </w:r>
      <w:r>
        <w:rPr>
          <w:rFonts w:ascii="Times New Roman" w:hAnsi="Times New Roman" w:cs="Times New Roman"/>
          <w:sz w:val="24"/>
          <w:szCs w:val="24"/>
        </w:rPr>
        <w:t>akan membantu dalam keberhasilannya mencapai target hafalannya.</w:t>
      </w:r>
    </w:p>
    <w:p w:rsidR="009A73B7" w:rsidRPr="00041A74" w:rsidRDefault="009A73B7" w:rsidP="00F709F7">
      <w:pPr>
        <w:pStyle w:val="ListParagraph"/>
        <w:numPr>
          <w:ilvl w:val="0"/>
          <w:numId w:val="2"/>
        </w:numPr>
        <w:spacing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Cara Menumbuhkan Motivasi</w:t>
      </w:r>
    </w:p>
    <w:p w:rsidR="009A73B7" w:rsidRPr="00041A74" w:rsidRDefault="009A73B7"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Motivasi dapat ditumbuhkan atau dimunculkan dalam diri siswa umumnya dengan dua perkara, yaitu hukuman da</w:t>
      </w:r>
      <w:r w:rsidR="003360B4">
        <w:rPr>
          <w:rFonts w:ascii="Times New Roman" w:hAnsi="Times New Roman" w:cs="Times New Roman"/>
          <w:sz w:val="24"/>
          <w:szCs w:val="24"/>
        </w:rPr>
        <w:t>n hadiah. Sardiman (2004</w:t>
      </w:r>
      <w:r w:rsidRPr="00041A74">
        <w:rPr>
          <w:rFonts w:ascii="Times New Roman" w:hAnsi="Times New Roman" w:cs="Times New Roman"/>
          <w:sz w:val="24"/>
          <w:szCs w:val="24"/>
        </w:rPr>
        <w:t>) menyatakan bahwa ada beberapa cara untuk menumbuhkan motivasi bel</w:t>
      </w:r>
      <w:r w:rsidR="00A00524" w:rsidRPr="00041A74">
        <w:rPr>
          <w:rFonts w:ascii="Times New Roman" w:hAnsi="Times New Roman" w:cs="Times New Roman"/>
          <w:sz w:val="24"/>
          <w:szCs w:val="24"/>
        </w:rPr>
        <w:t>ajar, yaitu:</w:t>
      </w:r>
    </w:p>
    <w:p w:rsidR="00A00524" w:rsidRPr="00041A74" w:rsidRDefault="00A0052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Memberi angka</w:t>
      </w:r>
      <w:r w:rsidR="00F65DFF">
        <w:rPr>
          <w:rFonts w:ascii="Times New Roman" w:hAnsi="Times New Roman" w:cs="Times New Roman"/>
          <w:sz w:val="24"/>
          <w:szCs w:val="24"/>
        </w:rPr>
        <w:t>. Angka dalam hal ini sebagai si</w:t>
      </w:r>
      <w:r w:rsidRPr="00041A74">
        <w:rPr>
          <w:rFonts w:ascii="Times New Roman" w:hAnsi="Times New Roman" w:cs="Times New Roman"/>
          <w:sz w:val="24"/>
          <w:szCs w:val="24"/>
        </w:rPr>
        <w:t>mbol dari nilai kegiatan pelajar. Banyak pelajar, hanya termotivasi belajar karena mengejar nilai ulangan atau nilai-nilai pada raport supaya angkanya baik. Angka-angka yang baik itu bagi para pelajar merupakan motivasi yang sangat kuat. Tetapi ada juga pelajar, belajar hanya ingin mengejar pokoknya naik kelas saja. Ini menunjukkan motivasi yang dimilikinya kurang berbobot bila dibandingkan dengan teman-temannya yang menginginkan angka baik.</w:t>
      </w:r>
    </w:p>
    <w:p w:rsidR="00A00524" w:rsidRPr="00041A74" w:rsidRDefault="00A0052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Hadiah, dapat juga dikatakan sebagai motivasi, tetapi tidaklah selalu demikian. Karena hadiah untuk sesuatu pekerjaan, mungkin tidak akan menarik bagi seseorang yang tidak senang dan tidak berbakat untuk sesuatu pekerjaan </w:t>
      </w:r>
      <w:r w:rsidRPr="00041A74">
        <w:rPr>
          <w:rFonts w:ascii="Times New Roman" w:hAnsi="Times New Roman" w:cs="Times New Roman"/>
          <w:sz w:val="24"/>
          <w:szCs w:val="24"/>
        </w:rPr>
        <w:lastRenderedPageBreak/>
        <w:t>tersebut. Sebagai contoh hadiah yang diberikan untuk gambar terbaik mungkin tidak akan menarik bagi pelajar yang tidak memiliki bakat menggambar</w:t>
      </w:r>
      <w:r w:rsidR="00F65DFF">
        <w:rPr>
          <w:rFonts w:ascii="Times New Roman" w:hAnsi="Times New Roman" w:cs="Times New Roman"/>
          <w:sz w:val="24"/>
          <w:szCs w:val="24"/>
        </w:rPr>
        <w:t>.</w:t>
      </w:r>
    </w:p>
    <w:p w:rsidR="00A00524" w:rsidRPr="00041A74" w:rsidRDefault="00A0052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Saingan/kompetisi, dapat digunakan sebagai alat motivasi untuk mendorong belajar. Persaingan, baik persaingan individual maupun persaingan kelompok dapat meningkatkan prestasi belajar. Memang unsur persaingan ini banyak dimanfa</w:t>
      </w:r>
      <w:r w:rsidR="00F65DFF">
        <w:rPr>
          <w:rFonts w:ascii="Times New Roman" w:hAnsi="Times New Roman" w:cs="Times New Roman"/>
          <w:sz w:val="24"/>
          <w:szCs w:val="24"/>
        </w:rPr>
        <w:t>atkan di dalam dunia industri</w:t>
      </w:r>
      <w:r w:rsidRPr="00041A74">
        <w:rPr>
          <w:rFonts w:ascii="Times New Roman" w:hAnsi="Times New Roman" w:cs="Times New Roman"/>
          <w:sz w:val="24"/>
          <w:szCs w:val="24"/>
        </w:rPr>
        <w:t xml:space="preserve"> atau perdagangan, tetapi juga sangat baik digunakan untuk meningkatkan kegiatan belajar.</w:t>
      </w:r>
    </w:p>
    <w:p w:rsidR="00A00524" w:rsidRPr="00041A74" w:rsidRDefault="00A00524" w:rsidP="00F709F7">
      <w:pPr>
        <w:pStyle w:val="ListParagraph"/>
        <w:numPr>
          <w:ilvl w:val="0"/>
          <w:numId w:val="9"/>
        </w:numPr>
        <w:spacing w:line="480" w:lineRule="auto"/>
        <w:ind w:left="360"/>
        <w:jc w:val="both"/>
        <w:rPr>
          <w:rFonts w:ascii="Times New Roman" w:hAnsi="Times New Roman" w:cs="Times New Roman"/>
          <w:sz w:val="24"/>
          <w:szCs w:val="24"/>
        </w:rPr>
      </w:pPr>
      <w:r w:rsidRPr="0068142E">
        <w:rPr>
          <w:rFonts w:ascii="Times New Roman" w:hAnsi="Times New Roman" w:cs="Times New Roman"/>
          <w:i/>
          <w:sz w:val="24"/>
          <w:szCs w:val="24"/>
        </w:rPr>
        <w:t>Ego-involvement</w:t>
      </w:r>
      <w:r w:rsidR="00DA2996" w:rsidRPr="00041A74">
        <w:rPr>
          <w:rFonts w:ascii="Times New Roman" w:hAnsi="Times New Roman" w:cs="Times New Roman"/>
          <w:sz w:val="24"/>
          <w:szCs w:val="24"/>
        </w:rPr>
        <w:t>, menumbuhkan kesadaran kepada pelajar agar merasakan pentingnya tugas dan menerimanya sebagai tantangan sehingga bekerja keras dengan mempertaruhkan harga diri, adalah sebagai salah satu bentuk motivasi yang cukup penting. Seseorang akan berusaha dengan segenap tenaga untuk mencapai prestasi yang baik dengan harga dirinya. Penyeles</w:t>
      </w:r>
      <w:r w:rsidR="00F65DFF">
        <w:rPr>
          <w:rFonts w:ascii="Times New Roman" w:hAnsi="Times New Roman" w:cs="Times New Roman"/>
          <w:sz w:val="24"/>
          <w:szCs w:val="24"/>
        </w:rPr>
        <w:t>aian tugas dengan baik adalah si</w:t>
      </w:r>
      <w:r w:rsidR="00DA2996" w:rsidRPr="00041A74">
        <w:rPr>
          <w:rFonts w:ascii="Times New Roman" w:hAnsi="Times New Roman" w:cs="Times New Roman"/>
          <w:sz w:val="24"/>
          <w:szCs w:val="24"/>
        </w:rPr>
        <w:t>mbol kebanggaan dan harga diri, begitu juga untuk pelajar sebagai subjek belajar. Para pelajar akan belajar dengan keras, bisa jadi karena harga dirinya.</w:t>
      </w:r>
    </w:p>
    <w:p w:rsidR="00DA2996" w:rsidRPr="00041A74" w:rsidRDefault="00DA2996"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Memberi ulangan, pelaja</w:t>
      </w:r>
      <w:r w:rsidR="00F65DFF">
        <w:rPr>
          <w:rFonts w:ascii="Times New Roman" w:hAnsi="Times New Roman" w:cs="Times New Roman"/>
          <w:sz w:val="24"/>
          <w:szCs w:val="24"/>
        </w:rPr>
        <w:t>r akan menjadi giat belajar kal</w:t>
      </w:r>
      <w:r w:rsidRPr="00041A74">
        <w:rPr>
          <w:rFonts w:ascii="Times New Roman" w:hAnsi="Times New Roman" w:cs="Times New Roman"/>
          <w:sz w:val="24"/>
          <w:szCs w:val="24"/>
        </w:rPr>
        <w:t>a</w:t>
      </w:r>
      <w:r w:rsidR="00F65DFF">
        <w:rPr>
          <w:rFonts w:ascii="Times New Roman" w:hAnsi="Times New Roman" w:cs="Times New Roman"/>
          <w:sz w:val="24"/>
          <w:szCs w:val="24"/>
        </w:rPr>
        <w:t>u</w:t>
      </w:r>
      <w:r w:rsidRPr="00041A74">
        <w:rPr>
          <w:rFonts w:ascii="Times New Roman" w:hAnsi="Times New Roman" w:cs="Times New Roman"/>
          <w:sz w:val="24"/>
          <w:szCs w:val="24"/>
        </w:rPr>
        <w:t xml:space="preserve"> mengetahui aka</w:t>
      </w:r>
      <w:r w:rsidR="00F65DFF">
        <w:rPr>
          <w:rFonts w:ascii="Times New Roman" w:hAnsi="Times New Roman" w:cs="Times New Roman"/>
          <w:sz w:val="24"/>
          <w:szCs w:val="24"/>
        </w:rPr>
        <w:t xml:space="preserve">n </w:t>
      </w:r>
      <w:r w:rsidRPr="00041A74">
        <w:rPr>
          <w:rFonts w:ascii="Times New Roman" w:hAnsi="Times New Roman" w:cs="Times New Roman"/>
          <w:sz w:val="24"/>
          <w:szCs w:val="24"/>
        </w:rPr>
        <w:t>ada ulangan. Oleh karena itu, memberi ulangan ini juga merupakan sarana motivasi. Tetapi yang harus diingat oleh guru, adalah jangan terlalu sering (misalnya setiap hari) karena bisa membosankan dan bersifat rutinitas. Dalam hal ini guru harus juga terbuka, maksudnya kalau akan diadakan ulangan, harus diberitahukan kepada pelajar.</w:t>
      </w:r>
    </w:p>
    <w:p w:rsidR="007641F4" w:rsidRPr="00041A74" w:rsidRDefault="007641F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Mengetahui hasil, dengan mengetahui hasilnya, apalagi kalau ada kemajuan, akan mendorong pelajar untuk lebih giat belajar. Semakin mengetahui bahwa </w:t>
      </w:r>
      <w:r w:rsidRPr="00041A74">
        <w:rPr>
          <w:rFonts w:ascii="Times New Roman" w:hAnsi="Times New Roman" w:cs="Times New Roman"/>
          <w:sz w:val="24"/>
          <w:szCs w:val="24"/>
        </w:rPr>
        <w:lastRenderedPageBreak/>
        <w:t>grafik hasil belajar meningkat, maka ada motivasi pada diri pelajar untuk terus belajar, dengan suatu harapan hasilnya terus meningkat.</w:t>
      </w:r>
    </w:p>
    <w:p w:rsidR="007641F4" w:rsidRPr="00041A74" w:rsidRDefault="007641F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Pujian, apabila ada pelajar yang sukses dan berhasil menyelesaikan tugasnya dengan baik, perlu diberikan pujian. Pujian ini adalah</w:t>
      </w:r>
      <w:r w:rsidR="00F65DFF">
        <w:rPr>
          <w:rFonts w:ascii="Times New Roman" w:hAnsi="Times New Roman" w:cs="Times New Roman"/>
          <w:sz w:val="24"/>
          <w:szCs w:val="24"/>
        </w:rPr>
        <w:t xml:space="preserve"> bentuk </w:t>
      </w:r>
      <w:r w:rsidR="00F65DFF" w:rsidRPr="0068142E">
        <w:rPr>
          <w:rFonts w:ascii="Times New Roman" w:hAnsi="Times New Roman" w:cs="Times New Roman"/>
          <w:i/>
          <w:sz w:val="24"/>
          <w:szCs w:val="24"/>
        </w:rPr>
        <w:t>reinforcement</w:t>
      </w:r>
      <w:r w:rsidR="00F65DFF">
        <w:rPr>
          <w:rFonts w:ascii="Times New Roman" w:hAnsi="Times New Roman" w:cs="Times New Roman"/>
          <w:sz w:val="24"/>
          <w:szCs w:val="24"/>
        </w:rPr>
        <w:t xml:space="preserve"> yang posi</w:t>
      </w:r>
      <w:r w:rsidRPr="00041A74">
        <w:rPr>
          <w:rFonts w:ascii="Times New Roman" w:hAnsi="Times New Roman" w:cs="Times New Roman"/>
          <w:sz w:val="24"/>
          <w:szCs w:val="24"/>
        </w:rPr>
        <w:t>tif dan sekaligus merupakan motivasi yang baik. Oleh karena itu, supaya pujian ini merupakan motivasi, pemberiannya harus tepat. Dengan pujian yang tepat akan memupuk suasana yang menyenangkan dan mempertinggi gairah belaj</w:t>
      </w:r>
      <w:r w:rsidR="00F65DFF">
        <w:rPr>
          <w:rFonts w:ascii="Times New Roman" w:hAnsi="Times New Roman" w:cs="Times New Roman"/>
          <w:sz w:val="24"/>
          <w:szCs w:val="24"/>
        </w:rPr>
        <w:t>a</w:t>
      </w:r>
      <w:r w:rsidRPr="00041A74">
        <w:rPr>
          <w:rFonts w:ascii="Times New Roman" w:hAnsi="Times New Roman" w:cs="Times New Roman"/>
          <w:sz w:val="24"/>
          <w:szCs w:val="24"/>
        </w:rPr>
        <w:t>r serta sekaligus akan membangkitkan harga diri.</w:t>
      </w:r>
    </w:p>
    <w:p w:rsidR="007641F4" w:rsidRPr="00041A74" w:rsidRDefault="007641F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Hukuman, sebaga</w:t>
      </w:r>
      <w:r w:rsidR="00F65DFF">
        <w:rPr>
          <w:rFonts w:ascii="Times New Roman" w:hAnsi="Times New Roman" w:cs="Times New Roman"/>
          <w:sz w:val="24"/>
          <w:szCs w:val="24"/>
        </w:rPr>
        <w:t xml:space="preserve">i </w:t>
      </w:r>
      <w:r w:rsidR="00F65DFF" w:rsidRPr="0068142E">
        <w:rPr>
          <w:rFonts w:ascii="Times New Roman" w:hAnsi="Times New Roman" w:cs="Times New Roman"/>
          <w:i/>
          <w:sz w:val="24"/>
          <w:szCs w:val="24"/>
        </w:rPr>
        <w:t>reinforcement</w:t>
      </w:r>
      <w:r w:rsidR="00F65DFF">
        <w:rPr>
          <w:rFonts w:ascii="Times New Roman" w:hAnsi="Times New Roman" w:cs="Times New Roman"/>
          <w:sz w:val="24"/>
          <w:szCs w:val="24"/>
        </w:rPr>
        <w:t xml:space="preserve"> yang negatif</w:t>
      </w:r>
      <w:r w:rsidRPr="00041A74">
        <w:rPr>
          <w:rFonts w:ascii="Times New Roman" w:hAnsi="Times New Roman" w:cs="Times New Roman"/>
          <w:sz w:val="24"/>
          <w:szCs w:val="24"/>
        </w:rPr>
        <w:t xml:space="preserve"> tetapi kalau diberikan secara tepat dan bijak, bisa menjadi alat motivasi. Oleh karena itu, guru harus memahami prinsip-prinsip pemberian hukuman.</w:t>
      </w:r>
    </w:p>
    <w:p w:rsidR="007641F4" w:rsidRPr="00041A74" w:rsidRDefault="007641F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Hasrat untuk belajar, berarti ada unsur kesengajaan, ada maksud untuk belajar. Hal ini baik bila dibandingkan segala sesuatu kegiatan tanpa maksud. Hasrat untuk belajar berarti pada diri pelajar, memang ada motivasi untuk belajar sehingga sudah barang tentu hasilnya akan lebih baik</w:t>
      </w:r>
      <w:r w:rsidR="00F65DFF">
        <w:rPr>
          <w:rFonts w:ascii="Times New Roman" w:hAnsi="Times New Roman" w:cs="Times New Roman"/>
          <w:sz w:val="24"/>
          <w:szCs w:val="24"/>
        </w:rPr>
        <w:t>.</w:t>
      </w:r>
    </w:p>
    <w:p w:rsidR="007641F4" w:rsidRPr="00041A74" w:rsidRDefault="007641F4"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Minat, motivasi sangat erat kaitannya dengan unsur minat. Motivasi muncul karena ada kebutuhan, begitu juga minat </w:t>
      </w:r>
      <w:r w:rsidR="008E7313" w:rsidRPr="00041A74">
        <w:rPr>
          <w:rFonts w:ascii="Times New Roman" w:hAnsi="Times New Roman" w:cs="Times New Roman"/>
          <w:sz w:val="24"/>
          <w:szCs w:val="24"/>
        </w:rPr>
        <w:t>sehingga tepatlah kalau minat merupa</w:t>
      </w:r>
      <w:r w:rsidR="00F65DFF">
        <w:rPr>
          <w:rFonts w:ascii="Times New Roman" w:hAnsi="Times New Roman" w:cs="Times New Roman"/>
          <w:sz w:val="24"/>
          <w:szCs w:val="24"/>
        </w:rPr>
        <w:t>kan alat motivasi yang pokok. P</w:t>
      </w:r>
      <w:r w:rsidR="008E7313" w:rsidRPr="00041A74">
        <w:rPr>
          <w:rFonts w:ascii="Times New Roman" w:hAnsi="Times New Roman" w:cs="Times New Roman"/>
          <w:sz w:val="24"/>
          <w:szCs w:val="24"/>
        </w:rPr>
        <w:t>r</w:t>
      </w:r>
      <w:r w:rsidR="00F65DFF">
        <w:rPr>
          <w:rFonts w:ascii="Times New Roman" w:hAnsi="Times New Roman" w:cs="Times New Roman"/>
          <w:sz w:val="24"/>
          <w:szCs w:val="24"/>
        </w:rPr>
        <w:t>o</w:t>
      </w:r>
      <w:r w:rsidR="008E7313" w:rsidRPr="00041A74">
        <w:rPr>
          <w:rFonts w:ascii="Times New Roman" w:hAnsi="Times New Roman" w:cs="Times New Roman"/>
          <w:sz w:val="24"/>
          <w:szCs w:val="24"/>
        </w:rPr>
        <w:t>ses</w:t>
      </w:r>
      <w:r w:rsidR="00F65DFF">
        <w:rPr>
          <w:rFonts w:ascii="Times New Roman" w:hAnsi="Times New Roman" w:cs="Times New Roman"/>
          <w:sz w:val="24"/>
          <w:szCs w:val="24"/>
        </w:rPr>
        <w:t xml:space="preserve"> belajar itu akan berjalan lanca</w:t>
      </w:r>
      <w:r w:rsidR="008E7313" w:rsidRPr="00041A74">
        <w:rPr>
          <w:rFonts w:ascii="Times New Roman" w:hAnsi="Times New Roman" w:cs="Times New Roman"/>
          <w:sz w:val="24"/>
          <w:szCs w:val="24"/>
        </w:rPr>
        <w:t>r kalau disertai dengan minat. Mengenai minat itu antara lain dapat dibangki</w:t>
      </w:r>
      <w:r w:rsidR="0068142E">
        <w:rPr>
          <w:rFonts w:ascii="Times New Roman" w:hAnsi="Times New Roman" w:cs="Times New Roman"/>
          <w:sz w:val="24"/>
          <w:szCs w:val="24"/>
        </w:rPr>
        <w:t xml:space="preserve">tkan dengan cara-cara berikut: </w:t>
      </w:r>
      <w:r w:rsidR="006916E7">
        <w:rPr>
          <w:rFonts w:ascii="Times New Roman" w:hAnsi="Times New Roman" w:cs="Times New Roman"/>
          <w:sz w:val="24"/>
          <w:szCs w:val="24"/>
          <w:lang w:val="id-ID"/>
        </w:rPr>
        <w:t>(</w:t>
      </w:r>
      <w:r w:rsidR="0068142E">
        <w:rPr>
          <w:rFonts w:ascii="Times New Roman" w:hAnsi="Times New Roman" w:cs="Times New Roman"/>
          <w:sz w:val="24"/>
          <w:szCs w:val="24"/>
        </w:rPr>
        <w:t>a</w:t>
      </w:r>
      <w:r w:rsidR="001A09E3">
        <w:rPr>
          <w:rFonts w:ascii="Times New Roman" w:hAnsi="Times New Roman" w:cs="Times New Roman"/>
          <w:sz w:val="24"/>
          <w:szCs w:val="24"/>
        </w:rPr>
        <w:t>)</w:t>
      </w:r>
      <w:r w:rsidR="008E7313" w:rsidRPr="00041A74">
        <w:rPr>
          <w:rFonts w:ascii="Times New Roman" w:hAnsi="Times New Roman" w:cs="Times New Roman"/>
          <w:sz w:val="24"/>
          <w:szCs w:val="24"/>
        </w:rPr>
        <w:t xml:space="preserve"> Membangkitkan adan</w:t>
      </w:r>
      <w:r w:rsidR="0068142E">
        <w:rPr>
          <w:rFonts w:ascii="Times New Roman" w:hAnsi="Times New Roman" w:cs="Times New Roman"/>
          <w:sz w:val="24"/>
          <w:szCs w:val="24"/>
        </w:rPr>
        <w:t xml:space="preserve">ya suatu kebutuhan, </w:t>
      </w:r>
      <w:r w:rsidR="00140D04">
        <w:rPr>
          <w:rFonts w:ascii="Times New Roman" w:hAnsi="Times New Roman" w:cs="Times New Roman"/>
          <w:sz w:val="24"/>
          <w:szCs w:val="24"/>
          <w:lang w:val="id-ID"/>
        </w:rPr>
        <w:t xml:space="preserve">                 </w:t>
      </w:r>
      <w:r w:rsidR="006916E7">
        <w:rPr>
          <w:rFonts w:ascii="Times New Roman" w:hAnsi="Times New Roman" w:cs="Times New Roman"/>
          <w:sz w:val="24"/>
          <w:szCs w:val="24"/>
          <w:lang w:val="id-ID"/>
        </w:rPr>
        <w:t>(</w:t>
      </w:r>
      <w:r w:rsidR="0068142E">
        <w:rPr>
          <w:rFonts w:ascii="Times New Roman" w:hAnsi="Times New Roman" w:cs="Times New Roman"/>
          <w:sz w:val="24"/>
          <w:szCs w:val="24"/>
        </w:rPr>
        <w:t>b</w:t>
      </w:r>
      <w:r w:rsidR="008E7313" w:rsidRPr="00041A74">
        <w:rPr>
          <w:rFonts w:ascii="Times New Roman" w:hAnsi="Times New Roman" w:cs="Times New Roman"/>
          <w:sz w:val="24"/>
          <w:szCs w:val="24"/>
        </w:rPr>
        <w:t>) menghubungkan dengan per</w:t>
      </w:r>
      <w:r w:rsidR="0068142E">
        <w:rPr>
          <w:rFonts w:ascii="Times New Roman" w:hAnsi="Times New Roman" w:cs="Times New Roman"/>
          <w:sz w:val="24"/>
          <w:szCs w:val="24"/>
        </w:rPr>
        <w:t xml:space="preserve">soalan pengalaman yang lampau, </w:t>
      </w:r>
      <w:r w:rsidR="006916E7">
        <w:rPr>
          <w:rFonts w:ascii="Times New Roman" w:hAnsi="Times New Roman" w:cs="Times New Roman"/>
          <w:sz w:val="24"/>
          <w:szCs w:val="24"/>
          <w:lang w:val="id-ID"/>
        </w:rPr>
        <w:t>(</w:t>
      </w:r>
      <w:r w:rsidR="0068142E">
        <w:rPr>
          <w:rFonts w:ascii="Times New Roman" w:hAnsi="Times New Roman" w:cs="Times New Roman"/>
          <w:sz w:val="24"/>
          <w:szCs w:val="24"/>
        </w:rPr>
        <w:t>c</w:t>
      </w:r>
      <w:r w:rsidR="008E7313" w:rsidRPr="00041A74">
        <w:rPr>
          <w:rFonts w:ascii="Times New Roman" w:hAnsi="Times New Roman" w:cs="Times New Roman"/>
          <w:sz w:val="24"/>
          <w:szCs w:val="24"/>
        </w:rPr>
        <w:t>) memberi kesempatan untuk me</w:t>
      </w:r>
      <w:r w:rsidR="0068142E">
        <w:rPr>
          <w:rFonts w:ascii="Times New Roman" w:hAnsi="Times New Roman" w:cs="Times New Roman"/>
          <w:sz w:val="24"/>
          <w:szCs w:val="24"/>
        </w:rPr>
        <w:t xml:space="preserve">ndapatkan hasil yang baik, dan </w:t>
      </w:r>
      <w:r w:rsidR="006916E7">
        <w:rPr>
          <w:rFonts w:ascii="Times New Roman" w:hAnsi="Times New Roman" w:cs="Times New Roman"/>
          <w:sz w:val="24"/>
          <w:szCs w:val="24"/>
          <w:lang w:val="id-ID"/>
        </w:rPr>
        <w:t>(</w:t>
      </w:r>
      <w:r w:rsidR="0068142E">
        <w:rPr>
          <w:rFonts w:ascii="Times New Roman" w:hAnsi="Times New Roman" w:cs="Times New Roman"/>
          <w:sz w:val="24"/>
          <w:szCs w:val="24"/>
        </w:rPr>
        <w:t>d</w:t>
      </w:r>
      <w:r w:rsidR="008E7313" w:rsidRPr="00041A74">
        <w:rPr>
          <w:rFonts w:ascii="Times New Roman" w:hAnsi="Times New Roman" w:cs="Times New Roman"/>
          <w:sz w:val="24"/>
          <w:szCs w:val="24"/>
        </w:rPr>
        <w:t>) menggunakan berbagai macam bentuk mengajar</w:t>
      </w:r>
      <w:r w:rsidR="00F65DFF">
        <w:rPr>
          <w:rFonts w:ascii="Times New Roman" w:hAnsi="Times New Roman" w:cs="Times New Roman"/>
          <w:sz w:val="24"/>
          <w:szCs w:val="24"/>
        </w:rPr>
        <w:t>.</w:t>
      </w:r>
    </w:p>
    <w:p w:rsidR="008E7313" w:rsidRPr="00041A74" w:rsidRDefault="008E7313" w:rsidP="00F709F7">
      <w:pPr>
        <w:pStyle w:val="ListParagraph"/>
        <w:numPr>
          <w:ilvl w:val="0"/>
          <w:numId w:val="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lastRenderedPageBreak/>
        <w:t>Tujuan yang diakui, rumusan tujuan yang diakui dan diterima dengan baik oleh pelajar, akan merupakan alat motivasi yang sangat penting. Sebab dengan memahami tujuan yang harus dicapai, karena dirasa sangat berguna dan menguntungkan, maka akan timbul gairah untuk terus belajar.</w:t>
      </w:r>
    </w:p>
    <w:p w:rsidR="0068142E" w:rsidRPr="001A09E3" w:rsidRDefault="0068142E" w:rsidP="00AD1DB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Penjelasan Sardiman di</w:t>
      </w:r>
      <w:r w:rsidR="00440CE4">
        <w:rPr>
          <w:rFonts w:ascii="Times New Roman" w:hAnsi="Times New Roman" w:cs="Times New Roman"/>
          <w:sz w:val="24"/>
          <w:szCs w:val="24"/>
          <w:lang w:val="id-ID"/>
        </w:rPr>
        <w:t xml:space="preserve"> </w:t>
      </w:r>
      <w:r>
        <w:rPr>
          <w:rFonts w:ascii="Times New Roman" w:hAnsi="Times New Roman" w:cs="Times New Roman"/>
          <w:sz w:val="24"/>
          <w:szCs w:val="24"/>
        </w:rPr>
        <w:t xml:space="preserve">atas, </w:t>
      </w:r>
      <w:r w:rsidR="008E7313" w:rsidRPr="00041A74">
        <w:rPr>
          <w:rFonts w:ascii="Times New Roman" w:hAnsi="Times New Roman" w:cs="Times New Roman"/>
          <w:sz w:val="24"/>
          <w:szCs w:val="24"/>
        </w:rPr>
        <w:t xml:space="preserve">sebagian besar bahkan semua dapat digunakan untuk membantu santri dalam menghafal Al-Qur’an. </w:t>
      </w:r>
      <w:r w:rsidR="001A09E3">
        <w:rPr>
          <w:rFonts w:ascii="Times New Roman" w:hAnsi="Times New Roman" w:cs="Times New Roman"/>
          <w:sz w:val="24"/>
          <w:szCs w:val="24"/>
        </w:rPr>
        <w:t>Karena menghafal A</w:t>
      </w:r>
      <w:r w:rsidR="00F606F5" w:rsidRPr="00041A74">
        <w:rPr>
          <w:rFonts w:ascii="Times New Roman" w:hAnsi="Times New Roman" w:cs="Times New Roman"/>
          <w:sz w:val="24"/>
          <w:szCs w:val="24"/>
        </w:rPr>
        <w:t>l-Qur’an juga m</w:t>
      </w:r>
      <w:r w:rsidR="00440CE4">
        <w:rPr>
          <w:rFonts w:ascii="Times New Roman" w:hAnsi="Times New Roman" w:cs="Times New Roman"/>
          <w:sz w:val="24"/>
          <w:szCs w:val="24"/>
        </w:rPr>
        <w:t>erupakan proses belajar yang di</w:t>
      </w:r>
      <w:r w:rsidR="00F606F5" w:rsidRPr="00041A74">
        <w:rPr>
          <w:rFonts w:ascii="Times New Roman" w:hAnsi="Times New Roman" w:cs="Times New Roman"/>
          <w:sz w:val="24"/>
          <w:szCs w:val="24"/>
        </w:rPr>
        <w:t>mana terjadi pula perubahan tingkah laku yang terjadi secara sadar akibat interaksi dengan lingkungannya. Perubahan yang terjadi ini bersifat kontinyu dan bukan bersifat sementara. Selain itu p</w:t>
      </w:r>
      <w:r w:rsidR="008E7313" w:rsidRPr="00041A74">
        <w:rPr>
          <w:rFonts w:ascii="Times New Roman" w:hAnsi="Times New Roman" w:cs="Times New Roman"/>
          <w:sz w:val="24"/>
          <w:szCs w:val="24"/>
        </w:rPr>
        <w:t>ada hakikatnya santri menganggap menghafal Al-Qur’an itu layaknya belajar. Karena</w:t>
      </w:r>
      <w:r w:rsidR="001A09E3">
        <w:rPr>
          <w:rFonts w:ascii="Times New Roman" w:hAnsi="Times New Roman" w:cs="Times New Roman"/>
          <w:sz w:val="24"/>
          <w:szCs w:val="24"/>
        </w:rPr>
        <w:t xml:space="preserve"> menghafal A</w:t>
      </w:r>
      <w:r w:rsidR="00F606F5" w:rsidRPr="00041A74">
        <w:rPr>
          <w:rFonts w:ascii="Times New Roman" w:hAnsi="Times New Roman" w:cs="Times New Roman"/>
          <w:sz w:val="24"/>
          <w:szCs w:val="24"/>
        </w:rPr>
        <w:t>l-Qur’an juga merupakan tugas yang diberi sekolah layaknya tugas mata pelajaran lainnya dan juga merupakan mata pelajaran yang diujiankan.</w:t>
      </w:r>
    </w:p>
    <w:p w:rsidR="009B172F" w:rsidRPr="00041A74" w:rsidRDefault="009B172F" w:rsidP="00F709F7">
      <w:pPr>
        <w:pStyle w:val="ListParagraph"/>
        <w:numPr>
          <w:ilvl w:val="0"/>
          <w:numId w:val="2"/>
        </w:numPr>
        <w:spacing w:before="240"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Menghafal Al-Qur’an (</w:t>
      </w:r>
      <w:r w:rsidRPr="00041A74">
        <w:rPr>
          <w:rFonts w:ascii="Times New Roman" w:hAnsi="Times New Roman" w:cs="Times New Roman"/>
          <w:b/>
          <w:i/>
          <w:sz w:val="24"/>
          <w:szCs w:val="24"/>
        </w:rPr>
        <w:t>Tahfidzul Qur’an</w:t>
      </w:r>
      <w:r w:rsidRPr="00041A74">
        <w:rPr>
          <w:rFonts w:ascii="Times New Roman" w:hAnsi="Times New Roman" w:cs="Times New Roman"/>
          <w:b/>
          <w:sz w:val="24"/>
          <w:szCs w:val="24"/>
        </w:rPr>
        <w:t>)</w:t>
      </w:r>
    </w:p>
    <w:p w:rsidR="003E7F77" w:rsidRPr="00F43C7C" w:rsidRDefault="009B172F" w:rsidP="00AD1DBE">
      <w:pPr>
        <w:pStyle w:val="ListParagraph"/>
        <w:spacing w:after="0"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Menghafal menurut kamus besar Bahasa Indonesia adalah</w:t>
      </w:r>
      <w:r w:rsidR="00BB78F0" w:rsidRPr="00041A74">
        <w:rPr>
          <w:rFonts w:ascii="Times New Roman" w:hAnsi="Times New Roman" w:cs="Times New Roman"/>
          <w:sz w:val="24"/>
          <w:szCs w:val="24"/>
        </w:rPr>
        <w:t xml:space="preserve"> berusaha meresapkan ke dalam pikiran agar selalu diingat. </w:t>
      </w:r>
      <w:r w:rsidR="001A09E3">
        <w:rPr>
          <w:rFonts w:ascii="Times New Roman" w:hAnsi="Times New Roman" w:cs="Times New Roman"/>
          <w:sz w:val="24"/>
          <w:szCs w:val="24"/>
        </w:rPr>
        <w:t>Adapun defenisi Al-Qur’an menurut b</w:t>
      </w:r>
      <w:r w:rsidR="001E6E53" w:rsidRPr="00041A74">
        <w:rPr>
          <w:rFonts w:ascii="Times New Roman" w:hAnsi="Times New Roman" w:cs="Times New Roman"/>
          <w:sz w:val="24"/>
          <w:szCs w:val="24"/>
        </w:rPr>
        <w:t xml:space="preserve">ahasa (Gade, 2014) berarti </w:t>
      </w:r>
      <w:r w:rsidR="000C0F30">
        <w:rPr>
          <w:rFonts w:ascii="Times New Roman" w:hAnsi="Times New Roman" w:cs="Times New Roman"/>
          <w:sz w:val="24"/>
          <w:szCs w:val="24"/>
        </w:rPr>
        <w:t>“</w:t>
      </w:r>
      <w:r w:rsidR="001E6E53" w:rsidRPr="00041A74">
        <w:rPr>
          <w:rFonts w:ascii="Times New Roman" w:hAnsi="Times New Roman" w:cs="Times New Roman"/>
          <w:sz w:val="24"/>
          <w:szCs w:val="24"/>
        </w:rPr>
        <w:t>bacaan</w:t>
      </w:r>
      <w:r w:rsidR="000C0F30">
        <w:rPr>
          <w:rFonts w:ascii="Times New Roman" w:hAnsi="Times New Roman" w:cs="Times New Roman"/>
          <w:sz w:val="24"/>
          <w:szCs w:val="24"/>
        </w:rPr>
        <w:t>”</w:t>
      </w:r>
      <w:r w:rsidR="001E6E53" w:rsidRPr="00041A74">
        <w:rPr>
          <w:rFonts w:ascii="Times New Roman" w:hAnsi="Times New Roman" w:cs="Times New Roman"/>
          <w:sz w:val="24"/>
          <w:szCs w:val="24"/>
        </w:rPr>
        <w:t xml:space="preserve"> atau sesuatu yang dibaca berulang-ula</w:t>
      </w:r>
      <w:r w:rsidR="001A09E3">
        <w:rPr>
          <w:rFonts w:ascii="Times New Roman" w:hAnsi="Times New Roman" w:cs="Times New Roman"/>
          <w:sz w:val="24"/>
          <w:szCs w:val="24"/>
        </w:rPr>
        <w:t>ng. Menurut istilah pengertian A</w:t>
      </w:r>
      <w:r w:rsidR="001E6E53" w:rsidRPr="00041A74">
        <w:rPr>
          <w:rFonts w:ascii="Times New Roman" w:hAnsi="Times New Roman" w:cs="Times New Roman"/>
          <w:sz w:val="24"/>
          <w:szCs w:val="24"/>
        </w:rPr>
        <w:t xml:space="preserve">l-Qur’an dapat ditinjau dari </w:t>
      </w:r>
      <w:r w:rsidR="008C18D9" w:rsidRPr="00041A74">
        <w:rPr>
          <w:rFonts w:ascii="Times New Roman" w:hAnsi="Times New Roman" w:cs="Times New Roman"/>
          <w:sz w:val="24"/>
          <w:szCs w:val="24"/>
        </w:rPr>
        <w:t xml:space="preserve">sudut pandang ahli. </w:t>
      </w:r>
      <w:r w:rsidR="001A09E3">
        <w:rPr>
          <w:rFonts w:ascii="Times New Roman" w:hAnsi="Times New Roman" w:cs="Times New Roman"/>
          <w:sz w:val="24"/>
          <w:szCs w:val="24"/>
        </w:rPr>
        <w:t xml:space="preserve">        </w:t>
      </w:r>
      <w:r w:rsidR="008C18D9" w:rsidRPr="00041A74">
        <w:rPr>
          <w:rFonts w:ascii="Times New Roman" w:hAnsi="Times New Roman" w:cs="Times New Roman"/>
          <w:sz w:val="24"/>
          <w:szCs w:val="24"/>
        </w:rPr>
        <w:t>Khathan (G</w:t>
      </w:r>
      <w:r w:rsidR="0068142E">
        <w:rPr>
          <w:rFonts w:ascii="Times New Roman" w:hAnsi="Times New Roman" w:cs="Times New Roman"/>
          <w:sz w:val="24"/>
          <w:szCs w:val="24"/>
        </w:rPr>
        <w:t>ade, 2014)</w:t>
      </w:r>
      <w:r w:rsidR="001A09E3">
        <w:rPr>
          <w:rFonts w:ascii="Times New Roman" w:hAnsi="Times New Roman" w:cs="Times New Roman"/>
          <w:sz w:val="24"/>
          <w:szCs w:val="24"/>
        </w:rPr>
        <w:t xml:space="preserve"> mengungkapkan bahwa A</w:t>
      </w:r>
      <w:r w:rsidR="008C18D9" w:rsidRPr="00041A74">
        <w:rPr>
          <w:rFonts w:ascii="Times New Roman" w:hAnsi="Times New Roman" w:cs="Times New Roman"/>
          <w:sz w:val="24"/>
          <w:szCs w:val="24"/>
        </w:rPr>
        <w:t>l-Qur’an adalah Kitab Allah yang diturunkan kepada Nabi Muhamm</w:t>
      </w:r>
      <w:r w:rsidR="003F77E2" w:rsidRPr="00041A74">
        <w:rPr>
          <w:rFonts w:ascii="Times New Roman" w:hAnsi="Times New Roman" w:cs="Times New Roman"/>
          <w:sz w:val="24"/>
          <w:szCs w:val="24"/>
        </w:rPr>
        <w:t xml:space="preserve">ad </w:t>
      </w:r>
      <w:r w:rsidR="0068142E">
        <w:rPr>
          <w:rFonts w:ascii="Times New Roman" w:hAnsi="Times New Roman" w:cs="Times New Roman"/>
          <w:sz w:val="24"/>
          <w:szCs w:val="24"/>
        </w:rPr>
        <w:t>s</w:t>
      </w:r>
      <w:r w:rsidR="00B70DDD">
        <w:rPr>
          <w:rFonts w:ascii="Times New Roman" w:hAnsi="Times New Roman" w:cs="Times New Roman"/>
          <w:sz w:val="24"/>
          <w:szCs w:val="24"/>
          <w:lang w:val="id-ID"/>
        </w:rPr>
        <w:t xml:space="preserve">allallhu </w:t>
      </w:r>
      <w:r w:rsidR="0068142E">
        <w:rPr>
          <w:rFonts w:ascii="Times New Roman" w:hAnsi="Times New Roman" w:cs="Times New Roman"/>
          <w:sz w:val="24"/>
          <w:szCs w:val="24"/>
        </w:rPr>
        <w:t>a</w:t>
      </w:r>
      <w:r w:rsidR="00B70DDD">
        <w:rPr>
          <w:rFonts w:ascii="Times New Roman" w:hAnsi="Times New Roman" w:cs="Times New Roman"/>
          <w:sz w:val="24"/>
          <w:szCs w:val="24"/>
          <w:lang w:val="id-ID"/>
        </w:rPr>
        <w:t xml:space="preserve">laihi </w:t>
      </w:r>
      <w:r w:rsidR="0068142E">
        <w:rPr>
          <w:rFonts w:ascii="Times New Roman" w:hAnsi="Times New Roman" w:cs="Times New Roman"/>
          <w:sz w:val="24"/>
          <w:szCs w:val="24"/>
        </w:rPr>
        <w:t>w</w:t>
      </w:r>
      <w:r w:rsidR="00B70DDD">
        <w:rPr>
          <w:rFonts w:ascii="Times New Roman" w:hAnsi="Times New Roman" w:cs="Times New Roman"/>
          <w:sz w:val="24"/>
          <w:szCs w:val="24"/>
          <w:lang w:val="id-ID"/>
        </w:rPr>
        <w:t>asallam</w:t>
      </w:r>
      <w:r w:rsidR="0068142E">
        <w:rPr>
          <w:rFonts w:ascii="Times New Roman" w:hAnsi="Times New Roman" w:cs="Times New Roman"/>
          <w:sz w:val="24"/>
          <w:szCs w:val="24"/>
        </w:rPr>
        <w:t xml:space="preserve"> </w:t>
      </w:r>
      <w:r w:rsidR="003F77E2" w:rsidRPr="00041A74">
        <w:rPr>
          <w:rFonts w:ascii="Times New Roman" w:hAnsi="Times New Roman" w:cs="Times New Roman"/>
          <w:sz w:val="24"/>
          <w:szCs w:val="24"/>
        </w:rPr>
        <w:t>dan siapa yang membacany</w:t>
      </w:r>
      <w:r w:rsidR="008C18D9" w:rsidRPr="00041A74">
        <w:rPr>
          <w:rFonts w:ascii="Times New Roman" w:hAnsi="Times New Roman" w:cs="Times New Roman"/>
          <w:sz w:val="24"/>
          <w:szCs w:val="24"/>
        </w:rPr>
        <w:t>a akan mendapat pahala. Sejalan dengan pendapat in</w:t>
      </w:r>
      <w:r w:rsidR="00B70DDD">
        <w:rPr>
          <w:rFonts w:ascii="Times New Roman" w:hAnsi="Times New Roman" w:cs="Times New Roman"/>
          <w:sz w:val="24"/>
          <w:szCs w:val="24"/>
        </w:rPr>
        <w:t xml:space="preserve">i para ahli fiqh sepakat bahwa </w:t>
      </w:r>
      <w:r w:rsidR="001A09E3">
        <w:rPr>
          <w:rFonts w:ascii="Times New Roman" w:hAnsi="Times New Roman" w:cs="Times New Roman"/>
          <w:sz w:val="24"/>
          <w:szCs w:val="24"/>
        </w:rPr>
        <w:t>A</w:t>
      </w:r>
      <w:r w:rsidR="008C18D9" w:rsidRPr="00041A74">
        <w:rPr>
          <w:rFonts w:ascii="Times New Roman" w:hAnsi="Times New Roman" w:cs="Times New Roman"/>
          <w:sz w:val="24"/>
          <w:szCs w:val="24"/>
        </w:rPr>
        <w:t>l-Qur’an adalah Kalam Allah yang diturunk</w:t>
      </w:r>
      <w:r w:rsidR="000C0F30">
        <w:rPr>
          <w:rFonts w:ascii="Times New Roman" w:hAnsi="Times New Roman" w:cs="Times New Roman"/>
          <w:sz w:val="24"/>
          <w:szCs w:val="24"/>
        </w:rPr>
        <w:t xml:space="preserve">an kepada Nabi Muhammad </w:t>
      </w:r>
      <w:r w:rsidR="0068142E">
        <w:rPr>
          <w:rFonts w:ascii="Times New Roman" w:hAnsi="Times New Roman" w:cs="Times New Roman"/>
          <w:sz w:val="24"/>
          <w:szCs w:val="24"/>
        </w:rPr>
        <w:t>s</w:t>
      </w:r>
      <w:r w:rsidR="00B70DDD">
        <w:rPr>
          <w:rFonts w:ascii="Times New Roman" w:hAnsi="Times New Roman" w:cs="Times New Roman"/>
          <w:sz w:val="24"/>
          <w:szCs w:val="24"/>
          <w:lang w:val="id-ID"/>
        </w:rPr>
        <w:t xml:space="preserve">allallahu </w:t>
      </w:r>
      <w:r w:rsidR="0068142E">
        <w:rPr>
          <w:rFonts w:ascii="Times New Roman" w:hAnsi="Times New Roman" w:cs="Times New Roman"/>
          <w:sz w:val="24"/>
          <w:szCs w:val="24"/>
        </w:rPr>
        <w:t>a</w:t>
      </w:r>
      <w:r w:rsidR="00B70DDD">
        <w:rPr>
          <w:rFonts w:ascii="Times New Roman" w:hAnsi="Times New Roman" w:cs="Times New Roman"/>
          <w:sz w:val="24"/>
          <w:szCs w:val="24"/>
          <w:lang w:val="id-ID"/>
        </w:rPr>
        <w:t xml:space="preserve">laihi </w:t>
      </w:r>
      <w:r w:rsidR="0068142E">
        <w:rPr>
          <w:rFonts w:ascii="Times New Roman" w:hAnsi="Times New Roman" w:cs="Times New Roman"/>
          <w:sz w:val="24"/>
          <w:szCs w:val="24"/>
        </w:rPr>
        <w:t>w</w:t>
      </w:r>
      <w:r w:rsidR="00B70DDD">
        <w:rPr>
          <w:rFonts w:ascii="Times New Roman" w:hAnsi="Times New Roman" w:cs="Times New Roman"/>
          <w:sz w:val="24"/>
          <w:szCs w:val="24"/>
          <w:lang w:val="id-ID"/>
        </w:rPr>
        <w:t>asallam</w:t>
      </w:r>
      <w:r w:rsidR="0068142E">
        <w:rPr>
          <w:rFonts w:ascii="Times New Roman" w:hAnsi="Times New Roman" w:cs="Times New Roman"/>
          <w:sz w:val="24"/>
          <w:szCs w:val="24"/>
        </w:rPr>
        <w:t xml:space="preserve"> </w:t>
      </w:r>
      <w:r w:rsidR="008C18D9" w:rsidRPr="00041A74">
        <w:rPr>
          <w:rFonts w:ascii="Times New Roman" w:hAnsi="Times New Roman" w:cs="Times New Roman"/>
          <w:sz w:val="24"/>
          <w:szCs w:val="24"/>
        </w:rPr>
        <w:t xml:space="preserve">yang lafazhnya mengandung mu’jizat dan bagi siapa yang membacanya menjadi ibadah, yang diturunkan secara mutawatir </w:t>
      </w:r>
      <w:r w:rsidR="008C18D9" w:rsidRPr="00041A74">
        <w:rPr>
          <w:rFonts w:ascii="Times New Roman" w:hAnsi="Times New Roman" w:cs="Times New Roman"/>
          <w:sz w:val="24"/>
          <w:szCs w:val="24"/>
        </w:rPr>
        <w:lastRenderedPageBreak/>
        <w:t>yang ditulis pad</w:t>
      </w:r>
      <w:r w:rsidR="001A09E3">
        <w:rPr>
          <w:rFonts w:ascii="Times New Roman" w:hAnsi="Times New Roman" w:cs="Times New Roman"/>
          <w:sz w:val="24"/>
          <w:szCs w:val="24"/>
        </w:rPr>
        <w:t>a mushaf dimulai dari surat</w:t>
      </w:r>
      <w:r w:rsidR="00B70DDD">
        <w:rPr>
          <w:rFonts w:ascii="Times New Roman" w:hAnsi="Times New Roman" w:cs="Times New Roman"/>
          <w:sz w:val="24"/>
          <w:szCs w:val="24"/>
          <w:lang w:val="id-ID"/>
        </w:rPr>
        <w:t xml:space="preserve"> </w:t>
      </w:r>
      <w:r w:rsidR="001A09E3">
        <w:rPr>
          <w:rFonts w:ascii="Times New Roman" w:hAnsi="Times New Roman" w:cs="Times New Roman"/>
          <w:sz w:val="24"/>
          <w:szCs w:val="24"/>
        </w:rPr>
        <w:t>A</w:t>
      </w:r>
      <w:r w:rsidR="005565FB">
        <w:rPr>
          <w:rFonts w:ascii="Times New Roman" w:hAnsi="Times New Roman" w:cs="Times New Roman"/>
          <w:sz w:val="24"/>
          <w:szCs w:val="24"/>
        </w:rPr>
        <w:t>l-</w:t>
      </w:r>
      <w:r w:rsidR="008C18D9" w:rsidRPr="00041A74">
        <w:rPr>
          <w:rFonts w:ascii="Times New Roman" w:hAnsi="Times New Roman" w:cs="Times New Roman"/>
          <w:sz w:val="24"/>
          <w:szCs w:val="24"/>
        </w:rPr>
        <w:t>f</w:t>
      </w:r>
      <w:r w:rsidR="000C0F30">
        <w:rPr>
          <w:rFonts w:ascii="Times New Roman" w:hAnsi="Times New Roman" w:cs="Times New Roman"/>
          <w:sz w:val="24"/>
          <w:szCs w:val="24"/>
        </w:rPr>
        <w:t>a</w:t>
      </w:r>
      <w:r w:rsidR="001A09E3">
        <w:rPr>
          <w:rFonts w:ascii="Times New Roman" w:hAnsi="Times New Roman" w:cs="Times New Roman"/>
          <w:sz w:val="24"/>
          <w:szCs w:val="24"/>
        </w:rPr>
        <w:t>tihah sampai A</w:t>
      </w:r>
      <w:r w:rsidR="008C18D9" w:rsidRPr="00041A74">
        <w:rPr>
          <w:rFonts w:ascii="Times New Roman" w:hAnsi="Times New Roman" w:cs="Times New Roman"/>
          <w:sz w:val="24"/>
          <w:szCs w:val="24"/>
        </w:rPr>
        <w:t xml:space="preserve">n-Naas. </w:t>
      </w:r>
      <w:r w:rsidR="00663C40">
        <w:rPr>
          <w:rFonts w:ascii="Times New Roman" w:hAnsi="Times New Roman" w:cs="Times New Roman"/>
          <w:sz w:val="24"/>
          <w:szCs w:val="24"/>
        </w:rPr>
        <w:t>Jadi, menghafal al-Qur’an adalah suatu aktivitas untuk berusaha mengingat ayat-ayat al-Qur’an dengan cara terus-menerus mengulangi ayat atau surah tersebut.</w:t>
      </w:r>
    </w:p>
    <w:p w:rsidR="00AD1DBE" w:rsidRDefault="001A09E3" w:rsidP="00AD1DBE">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Hukum menghafal A</w:t>
      </w:r>
      <w:r w:rsidR="00A665E0" w:rsidRPr="00041A74">
        <w:rPr>
          <w:rFonts w:ascii="Times New Roman" w:hAnsi="Times New Roman" w:cs="Times New Roman"/>
          <w:sz w:val="24"/>
          <w:szCs w:val="24"/>
        </w:rPr>
        <w:t xml:space="preserve">l-Qur’an adalah </w:t>
      </w:r>
      <w:r w:rsidR="00A665E0" w:rsidRPr="001A09E3">
        <w:rPr>
          <w:rFonts w:ascii="Times New Roman" w:hAnsi="Times New Roman" w:cs="Times New Roman"/>
          <w:i/>
          <w:sz w:val="24"/>
          <w:szCs w:val="24"/>
        </w:rPr>
        <w:t>fard</w:t>
      </w:r>
      <w:r w:rsidR="000C0F30" w:rsidRPr="001A09E3">
        <w:rPr>
          <w:rFonts w:ascii="Times New Roman" w:hAnsi="Times New Roman" w:cs="Times New Roman"/>
          <w:i/>
          <w:sz w:val="24"/>
          <w:szCs w:val="24"/>
        </w:rPr>
        <w:t>hu kifayah</w:t>
      </w:r>
      <w:r w:rsidR="000C0F30">
        <w:rPr>
          <w:rFonts w:ascii="Times New Roman" w:hAnsi="Times New Roman" w:cs="Times New Roman"/>
          <w:sz w:val="24"/>
          <w:szCs w:val="24"/>
        </w:rPr>
        <w:t xml:space="preserve"> artinya I</w:t>
      </w:r>
      <w:r w:rsidR="00A665E0" w:rsidRPr="00041A74">
        <w:rPr>
          <w:rFonts w:ascii="Times New Roman" w:hAnsi="Times New Roman" w:cs="Times New Roman"/>
          <w:sz w:val="24"/>
          <w:szCs w:val="24"/>
        </w:rPr>
        <w:t>slam mewajibkannya</w:t>
      </w:r>
      <w:r w:rsidR="005565FB">
        <w:rPr>
          <w:rFonts w:ascii="Times New Roman" w:hAnsi="Times New Roman" w:cs="Times New Roman"/>
          <w:sz w:val="24"/>
          <w:szCs w:val="24"/>
        </w:rPr>
        <w:t>,</w:t>
      </w:r>
      <w:r w:rsidR="00A665E0" w:rsidRPr="00041A74">
        <w:rPr>
          <w:rFonts w:ascii="Times New Roman" w:hAnsi="Times New Roman" w:cs="Times New Roman"/>
          <w:sz w:val="24"/>
          <w:szCs w:val="24"/>
        </w:rPr>
        <w:t xml:space="preserve"> namun apabila ada satu atau sekelompok muslim yang melakukannya maka kewajiban tersebut akan gugur.</w:t>
      </w:r>
      <w:r w:rsidR="0079609C" w:rsidRPr="00041A74">
        <w:rPr>
          <w:rFonts w:ascii="Times New Roman" w:hAnsi="Times New Roman" w:cs="Times New Roman"/>
          <w:sz w:val="24"/>
          <w:szCs w:val="24"/>
        </w:rPr>
        <w:t xml:space="preserve"> Sebaga</w:t>
      </w:r>
      <w:r>
        <w:rPr>
          <w:rFonts w:ascii="Times New Roman" w:hAnsi="Times New Roman" w:cs="Times New Roman"/>
          <w:sz w:val="24"/>
          <w:szCs w:val="24"/>
        </w:rPr>
        <w:t>imana firman Allah dalam surah A</w:t>
      </w:r>
      <w:r w:rsidR="0079609C" w:rsidRPr="00041A74">
        <w:rPr>
          <w:rFonts w:ascii="Times New Roman" w:hAnsi="Times New Roman" w:cs="Times New Roman"/>
          <w:sz w:val="24"/>
          <w:szCs w:val="24"/>
        </w:rPr>
        <w:t>l-Hijr ayat 9 yang artinya “se</w:t>
      </w:r>
      <w:r>
        <w:rPr>
          <w:rFonts w:ascii="Times New Roman" w:hAnsi="Times New Roman" w:cs="Times New Roman"/>
          <w:sz w:val="24"/>
          <w:szCs w:val="24"/>
        </w:rPr>
        <w:t>sungguhnya Kami-lah menurunkan A</w:t>
      </w:r>
      <w:r w:rsidR="0079609C" w:rsidRPr="00041A74">
        <w:rPr>
          <w:rFonts w:ascii="Times New Roman" w:hAnsi="Times New Roman" w:cs="Times New Roman"/>
          <w:sz w:val="24"/>
          <w:szCs w:val="24"/>
        </w:rPr>
        <w:t>l-Qur’an dan sesungguhnya Kami benar-benar memeliharanya</w:t>
      </w:r>
      <w:r w:rsidR="000C0F30">
        <w:rPr>
          <w:rFonts w:ascii="Times New Roman" w:hAnsi="Times New Roman" w:cs="Times New Roman"/>
          <w:sz w:val="24"/>
          <w:szCs w:val="24"/>
        </w:rPr>
        <w:t>”</w:t>
      </w:r>
      <w:r w:rsidR="0079609C" w:rsidRPr="00041A74">
        <w:rPr>
          <w:rFonts w:ascii="Times New Roman" w:hAnsi="Times New Roman" w:cs="Times New Roman"/>
          <w:sz w:val="24"/>
          <w:szCs w:val="24"/>
        </w:rPr>
        <w:t>.</w:t>
      </w:r>
    </w:p>
    <w:p w:rsidR="001A09E3" w:rsidRPr="003E7F77" w:rsidRDefault="0079609C" w:rsidP="00AD1DBE">
      <w:pPr>
        <w:pStyle w:val="ListParagraph"/>
        <w:spacing w:before="240"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Ahsin (Gade, 2014) menjelaskan terdapat beberapa hal yang dianggap penting</w:t>
      </w:r>
      <w:r w:rsidR="003F77E2" w:rsidRPr="00041A74">
        <w:rPr>
          <w:rFonts w:ascii="Times New Roman" w:hAnsi="Times New Roman" w:cs="Times New Roman"/>
          <w:sz w:val="24"/>
          <w:szCs w:val="24"/>
        </w:rPr>
        <w:t xml:space="preserve"> sebagai pendukun</w:t>
      </w:r>
      <w:r w:rsidR="001A09E3">
        <w:rPr>
          <w:rFonts w:ascii="Times New Roman" w:hAnsi="Times New Roman" w:cs="Times New Roman"/>
          <w:sz w:val="24"/>
          <w:szCs w:val="24"/>
        </w:rPr>
        <w:t>g tercapainya tujuan menghafal A</w:t>
      </w:r>
      <w:r w:rsidR="003F77E2" w:rsidRPr="00041A74">
        <w:rPr>
          <w:rFonts w:ascii="Times New Roman" w:hAnsi="Times New Roman" w:cs="Times New Roman"/>
          <w:sz w:val="24"/>
          <w:szCs w:val="24"/>
        </w:rPr>
        <w:t>l</w:t>
      </w:r>
      <w:r w:rsidR="00B70DDD">
        <w:rPr>
          <w:rFonts w:ascii="Times New Roman" w:hAnsi="Times New Roman" w:cs="Times New Roman"/>
          <w:sz w:val="24"/>
          <w:szCs w:val="24"/>
        </w:rPr>
        <w:t>-Qur’an. Di</w:t>
      </w:r>
      <w:r w:rsidR="003F77E2" w:rsidRPr="00041A74">
        <w:rPr>
          <w:rFonts w:ascii="Times New Roman" w:hAnsi="Times New Roman" w:cs="Times New Roman"/>
          <w:sz w:val="24"/>
          <w:szCs w:val="24"/>
        </w:rPr>
        <w:t>antara faktor-faktor yang mendukung adalah usia calon penghafal yang masih i</w:t>
      </w:r>
      <w:r w:rsidR="00041A74">
        <w:rPr>
          <w:rFonts w:ascii="Times New Roman" w:hAnsi="Times New Roman" w:cs="Times New Roman"/>
          <w:sz w:val="24"/>
          <w:szCs w:val="24"/>
        </w:rPr>
        <w:t>deal, manajemen waktu</w:t>
      </w:r>
      <w:r w:rsidR="003F77E2" w:rsidRPr="00041A74">
        <w:rPr>
          <w:rFonts w:ascii="Times New Roman" w:hAnsi="Times New Roman" w:cs="Times New Roman"/>
          <w:sz w:val="24"/>
          <w:szCs w:val="24"/>
        </w:rPr>
        <w:t>, serta tempat menghafal yang mendukung. Adapun beberapa strategi yang diperlukan agar dapat membentuk kesan dalam ingatan terhadap ayat-ayat yang dihafal adalah sebagai berikut:</w:t>
      </w:r>
    </w:p>
    <w:p w:rsidR="003F77E2" w:rsidRPr="00041A74" w:rsidRDefault="003F77E2" w:rsidP="00F709F7">
      <w:pPr>
        <w:pStyle w:val="ListParagraph"/>
        <w:numPr>
          <w:ilvl w:val="0"/>
          <w:numId w:val="10"/>
        </w:numPr>
        <w:spacing w:before="24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Strategi pengulangan ganda</w:t>
      </w:r>
      <w:r w:rsidR="000C0F30">
        <w:rPr>
          <w:rFonts w:ascii="Times New Roman" w:hAnsi="Times New Roman" w:cs="Times New Roman"/>
          <w:sz w:val="24"/>
          <w:szCs w:val="24"/>
        </w:rPr>
        <w:t>.</w:t>
      </w:r>
    </w:p>
    <w:p w:rsidR="003F77E2" w:rsidRPr="00041A74" w:rsidRDefault="003F77E2" w:rsidP="00F709F7">
      <w:pPr>
        <w:pStyle w:val="ListParagraph"/>
        <w:numPr>
          <w:ilvl w:val="0"/>
          <w:numId w:val="10"/>
        </w:numPr>
        <w:spacing w:before="24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Tidak pernah beralih pada ayat berikutnya sebelum ayat yang sedang dihafal benar-benar terhafal</w:t>
      </w:r>
      <w:r w:rsidR="000C0F30">
        <w:rPr>
          <w:rFonts w:ascii="Times New Roman" w:hAnsi="Times New Roman" w:cs="Times New Roman"/>
          <w:sz w:val="24"/>
          <w:szCs w:val="24"/>
        </w:rPr>
        <w:t>.</w:t>
      </w:r>
    </w:p>
    <w:p w:rsidR="003F77E2" w:rsidRPr="00041A74" w:rsidRDefault="003F77E2" w:rsidP="00F709F7">
      <w:pPr>
        <w:pStyle w:val="ListParagraph"/>
        <w:numPr>
          <w:ilvl w:val="0"/>
          <w:numId w:val="10"/>
        </w:numPr>
        <w:spacing w:before="24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Menghafal urutan-urutan yang dihafalnya dalam satu kesatuan jumlah setelah benar-benar hafal ayatnya</w:t>
      </w:r>
      <w:r w:rsidR="000C0F30">
        <w:rPr>
          <w:rFonts w:ascii="Times New Roman" w:hAnsi="Times New Roman" w:cs="Times New Roman"/>
          <w:sz w:val="24"/>
          <w:szCs w:val="24"/>
        </w:rPr>
        <w:t>.</w:t>
      </w:r>
    </w:p>
    <w:p w:rsidR="003F77E2" w:rsidRPr="00041A74" w:rsidRDefault="003F77E2" w:rsidP="00F709F7">
      <w:pPr>
        <w:pStyle w:val="ListParagraph"/>
        <w:numPr>
          <w:ilvl w:val="0"/>
          <w:numId w:val="10"/>
        </w:numPr>
        <w:spacing w:before="24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Menggunakan satu jenis mushaf saja</w:t>
      </w:r>
      <w:r w:rsidR="000C0F30">
        <w:rPr>
          <w:rFonts w:ascii="Times New Roman" w:hAnsi="Times New Roman" w:cs="Times New Roman"/>
          <w:sz w:val="24"/>
          <w:szCs w:val="24"/>
        </w:rPr>
        <w:t>.</w:t>
      </w:r>
    </w:p>
    <w:p w:rsidR="003F77E2" w:rsidRPr="00041A74" w:rsidRDefault="003F77E2" w:rsidP="00F709F7">
      <w:pPr>
        <w:pStyle w:val="ListParagraph"/>
        <w:numPr>
          <w:ilvl w:val="0"/>
          <w:numId w:val="10"/>
        </w:numPr>
        <w:spacing w:before="24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Memahami ayat-ayat yang dihafalnya</w:t>
      </w:r>
      <w:r w:rsidR="000C0F30">
        <w:rPr>
          <w:rFonts w:ascii="Times New Roman" w:hAnsi="Times New Roman" w:cs="Times New Roman"/>
          <w:sz w:val="24"/>
          <w:szCs w:val="24"/>
        </w:rPr>
        <w:t>.</w:t>
      </w:r>
    </w:p>
    <w:p w:rsidR="003F77E2" w:rsidRPr="00041A74" w:rsidRDefault="003F77E2" w:rsidP="00F709F7">
      <w:pPr>
        <w:pStyle w:val="ListParagraph"/>
        <w:numPr>
          <w:ilvl w:val="0"/>
          <w:numId w:val="10"/>
        </w:numPr>
        <w:spacing w:before="24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Disetorkan pada </w:t>
      </w:r>
      <w:r w:rsidR="004D6EA2">
        <w:rPr>
          <w:rFonts w:ascii="Times New Roman" w:hAnsi="Times New Roman" w:cs="Times New Roman"/>
          <w:sz w:val="24"/>
          <w:szCs w:val="24"/>
        </w:rPr>
        <w:t>seseorang yang mampu menghafal A</w:t>
      </w:r>
      <w:r w:rsidRPr="00041A74">
        <w:rPr>
          <w:rFonts w:ascii="Times New Roman" w:hAnsi="Times New Roman" w:cs="Times New Roman"/>
          <w:sz w:val="24"/>
          <w:szCs w:val="24"/>
        </w:rPr>
        <w:t>l-Qur’an</w:t>
      </w:r>
      <w:r w:rsidR="000C0F30">
        <w:rPr>
          <w:rFonts w:ascii="Times New Roman" w:hAnsi="Times New Roman" w:cs="Times New Roman"/>
          <w:sz w:val="24"/>
          <w:szCs w:val="24"/>
        </w:rPr>
        <w:t>.</w:t>
      </w:r>
    </w:p>
    <w:p w:rsidR="003F77E2" w:rsidRPr="00041A74" w:rsidRDefault="004D6EA2" w:rsidP="00F709F7">
      <w:pPr>
        <w:pStyle w:val="ListParagraph"/>
        <w:numPr>
          <w:ilvl w:val="0"/>
          <w:numId w:val="10"/>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Adab menghafal A</w:t>
      </w:r>
      <w:r w:rsidR="003F77E2" w:rsidRPr="00041A74">
        <w:rPr>
          <w:rFonts w:ascii="Times New Roman" w:hAnsi="Times New Roman" w:cs="Times New Roman"/>
          <w:sz w:val="24"/>
          <w:szCs w:val="24"/>
        </w:rPr>
        <w:t>l-Qur’an</w:t>
      </w:r>
      <w:r w:rsidR="000C0F30">
        <w:rPr>
          <w:rFonts w:ascii="Times New Roman" w:hAnsi="Times New Roman" w:cs="Times New Roman"/>
          <w:sz w:val="24"/>
          <w:szCs w:val="24"/>
        </w:rPr>
        <w:t>.</w:t>
      </w:r>
    </w:p>
    <w:p w:rsidR="005565FB" w:rsidRPr="00AD1DBE" w:rsidRDefault="005565FB" w:rsidP="00AD1DBE">
      <w:pPr>
        <w:pStyle w:val="ListParagraph"/>
        <w:spacing w:before="24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Menurut p</w:t>
      </w:r>
      <w:r w:rsidR="003F77E2" w:rsidRPr="00041A74">
        <w:rPr>
          <w:rFonts w:ascii="Times New Roman" w:hAnsi="Times New Roman" w:cs="Times New Roman"/>
          <w:sz w:val="24"/>
          <w:szCs w:val="24"/>
        </w:rPr>
        <w:t xml:space="preserve">enjelasan </w:t>
      </w:r>
      <w:r w:rsidR="004D6EA2">
        <w:rPr>
          <w:rFonts w:ascii="Times New Roman" w:hAnsi="Times New Roman" w:cs="Times New Roman"/>
          <w:sz w:val="24"/>
          <w:szCs w:val="24"/>
        </w:rPr>
        <w:t>tentang menghafal A</w:t>
      </w:r>
      <w:r w:rsidR="003F77E2" w:rsidRPr="00041A74">
        <w:rPr>
          <w:rFonts w:ascii="Times New Roman" w:hAnsi="Times New Roman" w:cs="Times New Roman"/>
          <w:sz w:val="24"/>
          <w:szCs w:val="24"/>
        </w:rPr>
        <w:t>l-Qur’an di</w:t>
      </w:r>
      <w:r w:rsidR="000C0F30">
        <w:rPr>
          <w:rFonts w:ascii="Times New Roman" w:hAnsi="Times New Roman" w:cs="Times New Roman"/>
          <w:sz w:val="24"/>
          <w:szCs w:val="24"/>
        </w:rPr>
        <w:t xml:space="preserve"> </w:t>
      </w:r>
      <w:r w:rsidR="003F77E2" w:rsidRPr="00041A74">
        <w:rPr>
          <w:rFonts w:ascii="Times New Roman" w:hAnsi="Times New Roman" w:cs="Times New Roman"/>
          <w:sz w:val="24"/>
          <w:szCs w:val="24"/>
        </w:rPr>
        <w:t>atas d</w:t>
      </w:r>
      <w:r w:rsidR="00140D04">
        <w:rPr>
          <w:rFonts w:ascii="Times New Roman" w:hAnsi="Times New Roman" w:cs="Times New Roman"/>
          <w:sz w:val="24"/>
          <w:szCs w:val="24"/>
        </w:rPr>
        <w:t>apat ditarik kesimpulan bahwa, A</w:t>
      </w:r>
      <w:r w:rsidR="003F77E2" w:rsidRPr="00041A74">
        <w:rPr>
          <w:rFonts w:ascii="Times New Roman" w:hAnsi="Times New Roman" w:cs="Times New Roman"/>
          <w:sz w:val="24"/>
          <w:szCs w:val="24"/>
        </w:rPr>
        <w:t xml:space="preserve">l-Qur’an adalah mu’jizat yang diturunkan kepada Nabi Muhammad </w:t>
      </w:r>
      <w:r w:rsidR="004D6EA2">
        <w:rPr>
          <w:rFonts w:ascii="Times New Roman" w:hAnsi="Times New Roman" w:cs="Times New Roman"/>
          <w:sz w:val="24"/>
          <w:szCs w:val="24"/>
        </w:rPr>
        <w:t>s</w:t>
      </w:r>
      <w:r w:rsidR="00B70DDD">
        <w:rPr>
          <w:rFonts w:ascii="Times New Roman" w:hAnsi="Times New Roman" w:cs="Times New Roman"/>
          <w:sz w:val="24"/>
          <w:szCs w:val="24"/>
          <w:lang w:val="id-ID"/>
        </w:rPr>
        <w:t xml:space="preserve">allallahu </w:t>
      </w:r>
      <w:r w:rsidR="004D6EA2">
        <w:rPr>
          <w:rFonts w:ascii="Times New Roman" w:hAnsi="Times New Roman" w:cs="Times New Roman"/>
          <w:sz w:val="24"/>
          <w:szCs w:val="24"/>
        </w:rPr>
        <w:t>a</w:t>
      </w:r>
      <w:r w:rsidR="00B70DDD">
        <w:rPr>
          <w:rFonts w:ascii="Times New Roman" w:hAnsi="Times New Roman" w:cs="Times New Roman"/>
          <w:sz w:val="24"/>
          <w:szCs w:val="24"/>
          <w:lang w:val="id-ID"/>
        </w:rPr>
        <w:t xml:space="preserve">laihi </w:t>
      </w:r>
      <w:r w:rsidR="004D6EA2">
        <w:rPr>
          <w:rFonts w:ascii="Times New Roman" w:hAnsi="Times New Roman" w:cs="Times New Roman"/>
          <w:sz w:val="24"/>
          <w:szCs w:val="24"/>
        </w:rPr>
        <w:t>w</w:t>
      </w:r>
      <w:r w:rsidR="00B70DDD">
        <w:rPr>
          <w:rFonts w:ascii="Times New Roman" w:hAnsi="Times New Roman" w:cs="Times New Roman"/>
          <w:sz w:val="24"/>
          <w:szCs w:val="24"/>
          <w:lang w:val="id-ID"/>
        </w:rPr>
        <w:t>asallam</w:t>
      </w:r>
      <w:r w:rsidR="004D6EA2">
        <w:rPr>
          <w:rFonts w:ascii="Times New Roman" w:hAnsi="Times New Roman" w:cs="Times New Roman"/>
          <w:sz w:val="24"/>
          <w:szCs w:val="24"/>
        </w:rPr>
        <w:t xml:space="preserve"> </w:t>
      </w:r>
      <w:r w:rsidR="003F77E2" w:rsidRPr="00041A74">
        <w:rPr>
          <w:rFonts w:ascii="Times New Roman" w:hAnsi="Times New Roman" w:cs="Times New Roman"/>
          <w:sz w:val="24"/>
          <w:szCs w:val="24"/>
        </w:rPr>
        <w:t xml:space="preserve">dan membacanya bernilai ibadah. </w:t>
      </w:r>
      <w:r w:rsidR="004D6EA2">
        <w:rPr>
          <w:rFonts w:ascii="Times New Roman" w:hAnsi="Times New Roman" w:cs="Times New Roman"/>
          <w:sz w:val="24"/>
          <w:szCs w:val="24"/>
        </w:rPr>
        <w:t>Hukum menghafal A</w:t>
      </w:r>
      <w:r w:rsidR="001C2634" w:rsidRPr="00041A74">
        <w:rPr>
          <w:rFonts w:ascii="Times New Roman" w:hAnsi="Times New Roman" w:cs="Times New Roman"/>
          <w:sz w:val="24"/>
          <w:szCs w:val="24"/>
        </w:rPr>
        <w:t xml:space="preserve">l-Qur’an adalah </w:t>
      </w:r>
      <w:r w:rsidR="001C2634" w:rsidRPr="004D6EA2">
        <w:rPr>
          <w:rFonts w:ascii="Times New Roman" w:hAnsi="Times New Roman" w:cs="Times New Roman"/>
          <w:i/>
          <w:sz w:val="24"/>
          <w:szCs w:val="24"/>
        </w:rPr>
        <w:t>fardhu kifayah</w:t>
      </w:r>
      <w:r w:rsidR="001C2634" w:rsidRPr="00041A74">
        <w:rPr>
          <w:rFonts w:ascii="Times New Roman" w:hAnsi="Times New Roman" w:cs="Times New Roman"/>
          <w:sz w:val="24"/>
          <w:szCs w:val="24"/>
        </w:rPr>
        <w:t>, yang di mana apabila sudah ada sebagian yang melaksakanannya maka kewajiban itu akan gugur. Selain itu perlu diketahui ada beberapa ca</w:t>
      </w:r>
      <w:r w:rsidR="004D6EA2">
        <w:rPr>
          <w:rFonts w:ascii="Times New Roman" w:hAnsi="Times New Roman" w:cs="Times New Roman"/>
          <w:sz w:val="24"/>
          <w:szCs w:val="24"/>
        </w:rPr>
        <w:t>ra agar santri dapat menghafal A</w:t>
      </w:r>
      <w:r w:rsidR="001C2634" w:rsidRPr="00041A74">
        <w:rPr>
          <w:rFonts w:ascii="Times New Roman" w:hAnsi="Times New Roman" w:cs="Times New Roman"/>
          <w:sz w:val="24"/>
          <w:szCs w:val="24"/>
        </w:rPr>
        <w:t>l-Qur’an dengan mudah. Namun, motivasi juga tidak kalah pentingnya dalam hal ini. Karena jika tanpa motivasi, santri akan merasa kesulitan untuk memulainya. Selain itu motivasi juga berperan penting untuk memberi santri kesungguhan</w:t>
      </w:r>
      <w:r w:rsidR="004D6EA2">
        <w:rPr>
          <w:rFonts w:ascii="Times New Roman" w:hAnsi="Times New Roman" w:cs="Times New Roman"/>
          <w:sz w:val="24"/>
          <w:szCs w:val="24"/>
        </w:rPr>
        <w:t xml:space="preserve"> dan ketekunan dalam menghafal A</w:t>
      </w:r>
      <w:r w:rsidR="001C2634" w:rsidRPr="00041A74">
        <w:rPr>
          <w:rFonts w:ascii="Times New Roman" w:hAnsi="Times New Roman" w:cs="Times New Roman"/>
          <w:sz w:val="24"/>
          <w:szCs w:val="24"/>
        </w:rPr>
        <w:t>l-Qur’an</w:t>
      </w:r>
      <w:r w:rsidR="00AD1DBE">
        <w:rPr>
          <w:rFonts w:ascii="Times New Roman" w:hAnsi="Times New Roman" w:cs="Times New Roman"/>
          <w:sz w:val="24"/>
          <w:szCs w:val="24"/>
          <w:lang w:val="id-ID"/>
        </w:rPr>
        <w:t>.</w:t>
      </w:r>
    </w:p>
    <w:p w:rsidR="009D6BC2" w:rsidRDefault="009D6BC2" w:rsidP="00F709F7">
      <w:pPr>
        <w:pStyle w:val="ListParagraph"/>
        <w:numPr>
          <w:ilvl w:val="0"/>
          <w:numId w:val="2"/>
        </w:numPr>
        <w:spacing w:before="240" w:line="480" w:lineRule="auto"/>
        <w:ind w:left="0"/>
        <w:jc w:val="both"/>
        <w:rPr>
          <w:rFonts w:ascii="Times New Roman" w:hAnsi="Times New Roman" w:cs="Times New Roman"/>
          <w:b/>
          <w:sz w:val="24"/>
          <w:szCs w:val="24"/>
        </w:rPr>
      </w:pPr>
      <w:r w:rsidRPr="00041A74">
        <w:rPr>
          <w:rFonts w:ascii="Times New Roman" w:hAnsi="Times New Roman" w:cs="Times New Roman"/>
          <w:b/>
          <w:sz w:val="24"/>
          <w:szCs w:val="24"/>
        </w:rPr>
        <w:t>Motivasi Menghafal Al-Qur’an</w:t>
      </w:r>
    </w:p>
    <w:p w:rsidR="00AD1DBE" w:rsidRDefault="0040485F" w:rsidP="00AD1DBE">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Sebagaimana telah dijelaskan sebelumnya, motivasi adalah dorongan yang membuat seseorang berperilaku. Dorongan inilah yang menentukan arah, usaha, dan ketekunan perilaku</w:t>
      </w:r>
      <w:r w:rsidR="004D6EA2">
        <w:rPr>
          <w:rFonts w:ascii="Times New Roman" w:hAnsi="Times New Roman" w:cs="Times New Roman"/>
          <w:sz w:val="24"/>
          <w:szCs w:val="24"/>
        </w:rPr>
        <w:t xml:space="preserve"> tersebut. Sedangkan menghafal A</w:t>
      </w:r>
      <w:r>
        <w:rPr>
          <w:rFonts w:ascii="Times New Roman" w:hAnsi="Times New Roman" w:cs="Times New Roman"/>
          <w:sz w:val="24"/>
          <w:szCs w:val="24"/>
        </w:rPr>
        <w:t>l-Qur’an adalah suatu aktivitas</w:t>
      </w:r>
      <w:r w:rsidR="00663C40">
        <w:rPr>
          <w:rFonts w:ascii="Times New Roman" w:hAnsi="Times New Roman" w:cs="Times New Roman"/>
          <w:sz w:val="24"/>
          <w:szCs w:val="24"/>
        </w:rPr>
        <w:t xml:space="preserve"> </w:t>
      </w:r>
      <w:r w:rsidR="004D6EA2">
        <w:rPr>
          <w:rFonts w:ascii="Times New Roman" w:hAnsi="Times New Roman" w:cs="Times New Roman"/>
          <w:sz w:val="24"/>
          <w:szCs w:val="24"/>
        </w:rPr>
        <w:t>mengulang-ulang bacaan A</w:t>
      </w:r>
      <w:r w:rsidR="00663C40">
        <w:rPr>
          <w:rFonts w:ascii="Times New Roman" w:hAnsi="Times New Roman" w:cs="Times New Roman"/>
          <w:sz w:val="24"/>
          <w:szCs w:val="24"/>
        </w:rPr>
        <w:t>l-Qur’an hingga mampu melaf</w:t>
      </w:r>
      <w:r w:rsidR="004D6EA2">
        <w:rPr>
          <w:rFonts w:ascii="Times New Roman" w:hAnsi="Times New Roman" w:cs="Times New Roman"/>
          <w:sz w:val="24"/>
          <w:szCs w:val="24"/>
        </w:rPr>
        <w:t>adzkannya tanpa melihat mushaf A</w:t>
      </w:r>
      <w:r w:rsidR="00663C40">
        <w:rPr>
          <w:rFonts w:ascii="Times New Roman" w:hAnsi="Times New Roman" w:cs="Times New Roman"/>
          <w:sz w:val="24"/>
          <w:szCs w:val="24"/>
        </w:rPr>
        <w:t>l-Qur’an. Maka dapat disimp</w:t>
      </w:r>
      <w:r w:rsidR="004D6EA2">
        <w:rPr>
          <w:rFonts w:ascii="Times New Roman" w:hAnsi="Times New Roman" w:cs="Times New Roman"/>
          <w:sz w:val="24"/>
          <w:szCs w:val="24"/>
        </w:rPr>
        <w:t>ulkan bahwa motivasi menghafal A</w:t>
      </w:r>
      <w:r w:rsidR="00663C40">
        <w:rPr>
          <w:rFonts w:ascii="Times New Roman" w:hAnsi="Times New Roman" w:cs="Times New Roman"/>
          <w:sz w:val="24"/>
          <w:szCs w:val="24"/>
        </w:rPr>
        <w:t>l-Qur’an adalah suatu dorongan yang membuat seseo</w:t>
      </w:r>
      <w:r w:rsidR="004D6EA2">
        <w:rPr>
          <w:rFonts w:ascii="Times New Roman" w:hAnsi="Times New Roman" w:cs="Times New Roman"/>
          <w:sz w:val="24"/>
          <w:szCs w:val="24"/>
        </w:rPr>
        <w:t>rang ingin mengingat ayat-ayat A</w:t>
      </w:r>
      <w:r w:rsidR="00663C40">
        <w:rPr>
          <w:rFonts w:ascii="Times New Roman" w:hAnsi="Times New Roman" w:cs="Times New Roman"/>
          <w:sz w:val="24"/>
          <w:szCs w:val="24"/>
        </w:rPr>
        <w:t>l-Qur’an dan mampu melafadzkannya tanpa melihat mushaf.</w:t>
      </w:r>
    </w:p>
    <w:p w:rsidR="003E7F77" w:rsidRPr="00F43C7C" w:rsidRDefault="00663C40" w:rsidP="00AD1DBE">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Guru maupun konselor </w:t>
      </w:r>
      <w:r w:rsidR="00AA7B52">
        <w:rPr>
          <w:rFonts w:ascii="Times New Roman" w:hAnsi="Times New Roman" w:cs="Times New Roman"/>
          <w:sz w:val="24"/>
          <w:szCs w:val="24"/>
        </w:rPr>
        <w:t xml:space="preserve">berperan sebagai motivator santri dalam </w:t>
      </w:r>
      <w:r w:rsidR="004D6EA2">
        <w:rPr>
          <w:rFonts w:ascii="Times New Roman" w:hAnsi="Times New Roman" w:cs="Times New Roman"/>
          <w:sz w:val="24"/>
          <w:szCs w:val="24"/>
        </w:rPr>
        <w:t>menghafal     A</w:t>
      </w:r>
      <w:r w:rsidR="00AA7B52">
        <w:rPr>
          <w:rFonts w:ascii="Times New Roman" w:hAnsi="Times New Roman" w:cs="Times New Roman"/>
          <w:sz w:val="24"/>
          <w:szCs w:val="24"/>
        </w:rPr>
        <w:t>l-Qur’an. Maka dari itu guru maupun konselor harus mampu melakukan usaha-usaha agar para santri ters</w:t>
      </w:r>
      <w:r w:rsidR="004D6EA2">
        <w:rPr>
          <w:rFonts w:ascii="Times New Roman" w:hAnsi="Times New Roman" w:cs="Times New Roman"/>
          <w:sz w:val="24"/>
          <w:szCs w:val="24"/>
        </w:rPr>
        <w:t>ebut terdorong untuk menghafal A</w:t>
      </w:r>
      <w:r w:rsidR="00AA7B52">
        <w:rPr>
          <w:rFonts w:ascii="Times New Roman" w:hAnsi="Times New Roman" w:cs="Times New Roman"/>
          <w:sz w:val="24"/>
          <w:szCs w:val="24"/>
        </w:rPr>
        <w:t xml:space="preserve">l-Qur’an ayat demi ayat. Menurut Salim (Crisnawati, 2015) ada beberapa cara yang dapat dilakukan oleh guru untuk meningkatkan motivasi </w:t>
      </w:r>
      <w:r w:rsidR="005565FB">
        <w:rPr>
          <w:rFonts w:ascii="Times New Roman" w:hAnsi="Times New Roman" w:cs="Times New Roman"/>
          <w:sz w:val="24"/>
          <w:szCs w:val="24"/>
        </w:rPr>
        <w:t>santri</w:t>
      </w:r>
      <w:r w:rsidR="004D6EA2">
        <w:rPr>
          <w:rFonts w:ascii="Times New Roman" w:hAnsi="Times New Roman" w:cs="Times New Roman"/>
          <w:sz w:val="24"/>
          <w:szCs w:val="24"/>
        </w:rPr>
        <w:t xml:space="preserve"> dalam menghafal A</w:t>
      </w:r>
      <w:r w:rsidR="00AA7B52">
        <w:rPr>
          <w:rFonts w:ascii="Times New Roman" w:hAnsi="Times New Roman" w:cs="Times New Roman"/>
          <w:sz w:val="24"/>
          <w:szCs w:val="24"/>
        </w:rPr>
        <w:t>l-Qur’an, yaitu:</w:t>
      </w:r>
    </w:p>
    <w:p w:rsidR="00AA7B52" w:rsidRDefault="00AA7B52" w:rsidP="00F709F7">
      <w:pPr>
        <w:pStyle w:val="ListParagraph"/>
        <w:numPr>
          <w:ilvl w:val="0"/>
          <w:numId w:val="25"/>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Pemecahan problem</w:t>
      </w:r>
    </w:p>
    <w:p w:rsidR="00AA7B52" w:rsidRDefault="00AA7B52" w:rsidP="002408C7">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harus memahami keadaan </w:t>
      </w:r>
      <w:r w:rsidR="005565FB">
        <w:rPr>
          <w:rFonts w:ascii="Times New Roman" w:hAnsi="Times New Roman" w:cs="Times New Roman"/>
          <w:sz w:val="24"/>
          <w:szCs w:val="24"/>
        </w:rPr>
        <w:t>santri</w:t>
      </w:r>
      <w:r>
        <w:rPr>
          <w:rFonts w:ascii="Times New Roman" w:hAnsi="Times New Roman" w:cs="Times New Roman"/>
          <w:sz w:val="24"/>
          <w:szCs w:val="24"/>
        </w:rPr>
        <w:t xml:space="preserve"> dan membantu mem</w:t>
      </w:r>
      <w:r w:rsidR="000C0F30">
        <w:rPr>
          <w:rFonts w:ascii="Times New Roman" w:hAnsi="Times New Roman" w:cs="Times New Roman"/>
          <w:sz w:val="24"/>
          <w:szCs w:val="24"/>
        </w:rPr>
        <w:t>e</w:t>
      </w:r>
      <w:r>
        <w:rPr>
          <w:rFonts w:ascii="Times New Roman" w:hAnsi="Times New Roman" w:cs="Times New Roman"/>
          <w:sz w:val="24"/>
          <w:szCs w:val="24"/>
        </w:rPr>
        <w:t xml:space="preserve">cahkan persoalan serta hambatan yang terjadi. Misalnya, </w:t>
      </w:r>
      <w:r w:rsidR="005565FB">
        <w:rPr>
          <w:rFonts w:ascii="Times New Roman" w:hAnsi="Times New Roman" w:cs="Times New Roman"/>
          <w:sz w:val="24"/>
          <w:szCs w:val="24"/>
        </w:rPr>
        <w:t>santri</w:t>
      </w:r>
      <w:r>
        <w:rPr>
          <w:rFonts w:ascii="Times New Roman" w:hAnsi="Times New Roman" w:cs="Times New Roman"/>
          <w:sz w:val="24"/>
          <w:szCs w:val="24"/>
        </w:rPr>
        <w:t xml:space="preserve"> tidak hanya mengalami masalah belajar saja namun </w:t>
      </w:r>
      <w:r w:rsidR="005565FB">
        <w:rPr>
          <w:rFonts w:ascii="Times New Roman" w:hAnsi="Times New Roman" w:cs="Times New Roman"/>
          <w:sz w:val="24"/>
          <w:szCs w:val="24"/>
        </w:rPr>
        <w:t>santri</w:t>
      </w:r>
      <w:r>
        <w:rPr>
          <w:rFonts w:ascii="Times New Roman" w:hAnsi="Times New Roman" w:cs="Times New Roman"/>
          <w:sz w:val="24"/>
          <w:szCs w:val="24"/>
        </w:rPr>
        <w:t xml:space="preserve"> juga mengalami masalah pribadi seperti halnya kondisi psikologi. Oleh karena itu sebagai guru harus mempunyai kemampuan untuk membantu mencari solusi untuk </w:t>
      </w:r>
      <w:r w:rsidR="005565FB">
        <w:rPr>
          <w:rFonts w:ascii="Times New Roman" w:hAnsi="Times New Roman" w:cs="Times New Roman"/>
          <w:sz w:val="24"/>
          <w:szCs w:val="24"/>
        </w:rPr>
        <w:t xml:space="preserve">santri </w:t>
      </w:r>
      <w:r>
        <w:rPr>
          <w:rFonts w:ascii="Times New Roman" w:hAnsi="Times New Roman" w:cs="Times New Roman"/>
          <w:sz w:val="24"/>
          <w:szCs w:val="24"/>
        </w:rPr>
        <w:t>secara pribadi.</w:t>
      </w:r>
    </w:p>
    <w:p w:rsidR="00AA7B52" w:rsidRDefault="00AA7B52" w:rsidP="00F709F7">
      <w:pPr>
        <w:pStyle w:val="ListParagraph"/>
        <w:numPr>
          <w:ilvl w:val="0"/>
          <w:numId w:val="25"/>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Pemenuhan dan Perwujudan Keinginan</w:t>
      </w:r>
    </w:p>
    <w:p w:rsidR="00AA7B52" w:rsidRDefault="00AA7B52" w:rsidP="002408C7">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Memberi dorongan dan semangat untuk memenuhi kecenderungannya dan mereka senang memenuhi tuntutannya. Ketika sudah terpenuhi keinginannya yaitu hafalan, mereka menunggu kompensasi yang akan diberikan sebagai hasil usahanya</w:t>
      </w:r>
      <w:r w:rsidR="002408C7">
        <w:rPr>
          <w:rFonts w:ascii="Times New Roman" w:hAnsi="Times New Roman" w:cs="Times New Roman"/>
          <w:sz w:val="24"/>
          <w:szCs w:val="24"/>
        </w:rPr>
        <w:t xml:space="preserve">. Misalnya, </w:t>
      </w:r>
      <w:r w:rsidR="005565FB">
        <w:rPr>
          <w:rFonts w:ascii="Times New Roman" w:hAnsi="Times New Roman" w:cs="Times New Roman"/>
          <w:sz w:val="24"/>
          <w:szCs w:val="24"/>
        </w:rPr>
        <w:t xml:space="preserve">santri </w:t>
      </w:r>
      <w:r w:rsidR="002408C7">
        <w:rPr>
          <w:rFonts w:ascii="Times New Roman" w:hAnsi="Times New Roman" w:cs="Times New Roman"/>
          <w:sz w:val="24"/>
          <w:szCs w:val="24"/>
        </w:rPr>
        <w:t>memiliki keinginan bahwa setelah mampu memenuhi tuntutannya y</w:t>
      </w:r>
      <w:r w:rsidR="004D6EA2">
        <w:rPr>
          <w:rFonts w:ascii="Times New Roman" w:hAnsi="Times New Roman" w:cs="Times New Roman"/>
          <w:sz w:val="24"/>
          <w:szCs w:val="24"/>
        </w:rPr>
        <w:t>aitu menghafal A</w:t>
      </w:r>
      <w:r w:rsidR="002408C7">
        <w:rPr>
          <w:rFonts w:ascii="Times New Roman" w:hAnsi="Times New Roman" w:cs="Times New Roman"/>
          <w:sz w:val="24"/>
          <w:szCs w:val="24"/>
        </w:rPr>
        <w:t xml:space="preserve">l-Qur’an, </w:t>
      </w:r>
      <w:r w:rsidR="005565FB">
        <w:rPr>
          <w:rFonts w:ascii="Times New Roman" w:hAnsi="Times New Roman" w:cs="Times New Roman"/>
          <w:sz w:val="24"/>
          <w:szCs w:val="24"/>
        </w:rPr>
        <w:t xml:space="preserve">santri </w:t>
      </w:r>
      <w:r w:rsidR="002408C7">
        <w:rPr>
          <w:rFonts w:ascii="Times New Roman" w:hAnsi="Times New Roman" w:cs="Times New Roman"/>
          <w:sz w:val="24"/>
          <w:szCs w:val="24"/>
        </w:rPr>
        <w:t>mempunyai harapan orangtua akan mewujudkan untuknya sebuah hadiah.</w:t>
      </w:r>
    </w:p>
    <w:p w:rsidR="002408C7" w:rsidRDefault="002408C7" w:rsidP="00F709F7">
      <w:pPr>
        <w:pStyle w:val="ListParagraph"/>
        <w:numPr>
          <w:ilvl w:val="0"/>
          <w:numId w:val="25"/>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Memberikan Kepercayaan</w:t>
      </w:r>
    </w:p>
    <w:p w:rsidR="003E7F77" w:rsidRPr="00FA5AE4" w:rsidRDefault="002408C7" w:rsidP="00FA5AE4">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Melalui metode ini </w:t>
      </w:r>
      <w:r w:rsidR="005565FB">
        <w:rPr>
          <w:rFonts w:ascii="Times New Roman" w:hAnsi="Times New Roman" w:cs="Times New Roman"/>
          <w:sz w:val="24"/>
          <w:szCs w:val="24"/>
        </w:rPr>
        <w:t xml:space="preserve">santri </w:t>
      </w:r>
      <w:r>
        <w:rPr>
          <w:rFonts w:ascii="Times New Roman" w:hAnsi="Times New Roman" w:cs="Times New Roman"/>
          <w:sz w:val="24"/>
          <w:szCs w:val="24"/>
        </w:rPr>
        <w:t xml:space="preserve">tidak akan merasa usia yang masih muda membuat mereka tidak mampu melakukannya. Cara menanamkan kepercayaan dengan cara memberikan kesempatan </w:t>
      </w:r>
      <w:r w:rsidR="005565FB">
        <w:rPr>
          <w:rFonts w:ascii="Times New Roman" w:hAnsi="Times New Roman" w:cs="Times New Roman"/>
          <w:sz w:val="24"/>
          <w:szCs w:val="24"/>
        </w:rPr>
        <w:t xml:space="preserve">santri </w:t>
      </w:r>
      <w:r>
        <w:rPr>
          <w:rFonts w:ascii="Times New Roman" w:hAnsi="Times New Roman" w:cs="Times New Roman"/>
          <w:sz w:val="24"/>
          <w:szCs w:val="24"/>
        </w:rPr>
        <w:t>untuk terus berusa</w:t>
      </w:r>
      <w:r w:rsidR="000C0F30">
        <w:rPr>
          <w:rFonts w:ascii="Times New Roman" w:hAnsi="Times New Roman" w:cs="Times New Roman"/>
          <w:sz w:val="24"/>
          <w:szCs w:val="24"/>
        </w:rPr>
        <w:t>ha semaksimal mungkin, tidak me</w:t>
      </w:r>
      <w:r>
        <w:rPr>
          <w:rFonts w:ascii="Times New Roman" w:hAnsi="Times New Roman" w:cs="Times New Roman"/>
          <w:sz w:val="24"/>
          <w:szCs w:val="24"/>
        </w:rPr>
        <w:t>na</w:t>
      </w:r>
      <w:r w:rsidR="000C0F30">
        <w:rPr>
          <w:rFonts w:ascii="Times New Roman" w:hAnsi="Times New Roman" w:cs="Times New Roman"/>
          <w:sz w:val="24"/>
          <w:szCs w:val="24"/>
        </w:rPr>
        <w:t>n</w:t>
      </w:r>
      <w:r>
        <w:rPr>
          <w:rFonts w:ascii="Times New Roman" w:hAnsi="Times New Roman" w:cs="Times New Roman"/>
          <w:sz w:val="24"/>
          <w:szCs w:val="24"/>
        </w:rPr>
        <w:t xml:space="preserve">dingkan dengan yang tua, bahwa hanya orang besarlah </w:t>
      </w:r>
      <w:r w:rsidR="004D6EA2">
        <w:rPr>
          <w:rFonts w:ascii="Times New Roman" w:hAnsi="Times New Roman" w:cs="Times New Roman"/>
          <w:sz w:val="24"/>
          <w:szCs w:val="24"/>
        </w:rPr>
        <w:t>yang mampu menghafal A</w:t>
      </w:r>
      <w:r>
        <w:rPr>
          <w:rFonts w:ascii="Times New Roman" w:hAnsi="Times New Roman" w:cs="Times New Roman"/>
          <w:sz w:val="24"/>
          <w:szCs w:val="24"/>
        </w:rPr>
        <w:t>l-Qur’an. Tetapi memberi keyakinan pada mereka karena pada dasarnya ya</w:t>
      </w:r>
      <w:r w:rsidR="004D6EA2">
        <w:rPr>
          <w:rFonts w:ascii="Times New Roman" w:hAnsi="Times New Roman" w:cs="Times New Roman"/>
          <w:sz w:val="24"/>
          <w:szCs w:val="24"/>
        </w:rPr>
        <w:t>ng muda pun mampu menghafalkan A</w:t>
      </w:r>
      <w:r>
        <w:rPr>
          <w:rFonts w:ascii="Times New Roman" w:hAnsi="Times New Roman" w:cs="Times New Roman"/>
          <w:sz w:val="24"/>
          <w:szCs w:val="24"/>
        </w:rPr>
        <w:t>l-Qur’an.</w:t>
      </w:r>
    </w:p>
    <w:p w:rsidR="002408C7" w:rsidRDefault="002408C7" w:rsidP="00F709F7">
      <w:pPr>
        <w:pStyle w:val="ListParagraph"/>
        <w:numPr>
          <w:ilvl w:val="0"/>
          <w:numId w:val="25"/>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Pengembangan Rasa Percaya Diri</w:t>
      </w:r>
    </w:p>
    <w:p w:rsidR="002408C7" w:rsidRDefault="002408C7" w:rsidP="002408C7">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yang percaya diri akan mengarahkan segala upaya dan yakin akan harapan berhasil, faktor pengembangan diri inilah yang paling penting pada </w:t>
      </w:r>
      <w:r>
        <w:rPr>
          <w:rFonts w:ascii="Times New Roman" w:hAnsi="Times New Roman" w:cs="Times New Roman"/>
          <w:sz w:val="24"/>
          <w:szCs w:val="24"/>
        </w:rPr>
        <w:lastRenderedPageBreak/>
        <w:t xml:space="preserve">pribadi </w:t>
      </w:r>
      <w:r w:rsidR="005565FB">
        <w:rPr>
          <w:rFonts w:ascii="Times New Roman" w:hAnsi="Times New Roman" w:cs="Times New Roman"/>
          <w:sz w:val="24"/>
          <w:szCs w:val="24"/>
        </w:rPr>
        <w:t>santri</w:t>
      </w:r>
      <w:r>
        <w:rPr>
          <w:rFonts w:ascii="Times New Roman" w:hAnsi="Times New Roman" w:cs="Times New Roman"/>
          <w:sz w:val="24"/>
          <w:szCs w:val="24"/>
        </w:rPr>
        <w:t xml:space="preserve">. Guru harus mampu meyakinkan </w:t>
      </w:r>
      <w:r w:rsidR="005565FB">
        <w:rPr>
          <w:rFonts w:ascii="Times New Roman" w:hAnsi="Times New Roman" w:cs="Times New Roman"/>
          <w:sz w:val="24"/>
          <w:szCs w:val="24"/>
        </w:rPr>
        <w:t xml:space="preserve">santrinya </w:t>
      </w:r>
      <w:r>
        <w:rPr>
          <w:rFonts w:ascii="Times New Roman" w:hAnsi="Times New Roman" w:cs="Times New Roman"/>
          <w:sz w:val="24"/>
          <w:szCs w:val="24"/>
        </w:rPr>
        <w:t>untuk terus yakin pada k</w:t>
      </w:r>
      <w:r w:rsidR="004D6EA2">
        <w:rPr>
          <w:rFonts w:ascii="Times New Roman" w:hAnsi="Times New Roman" w:cs="Times New Roman"/>
          <w:sz w:val="24"/>
          <w:szCs w:val="24"/>
        </w:rPr>
        <w:t>emampuannya dalam menghafalkan A</w:t>
      </w:r>
      <w:r>
        <w:rPr>
          <w:rFonts w:ascii="Times New Roman" w:hAnsi="Times New Roman" w:cs="Times New Roman"/>
          <w:sz w:val="24"/>
          <w:szCs w:val="24"/>
        </w:rPr>
        <w:t>l-Qur’an.</w:t>
      </w:r>
    </w:p>
    <w:p w:rsidR="00935718" w:rsidRPr="004D6EA2" w:rsidRDefault="002408C7" w:rsidP="00AD1DBE">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penjelasan di</w:t>
      </w:r>
      <w:r w:rsidR="00554B10">
        <w:rPr>
          <w:rFonts w:ascii="Times New Roman" w:hAnsi="Times New Roman" w:cs="Times New Roman"/>
          <w:sz w:val="24"/>
          <w:szCs w:val="24"/>
        </w:rPr>
        <w:t xml:space="preserve"> </w:t>
      </w:r>
      <w:r>
        <w:rPr>
          <w:rFonts w:ascii="Times New Roman" w:hAnsi="Times New Roman" w:cs="Times New Roman"/>
          <w:sz w:val="24"/>
          <w:szCs w:val="24"/>
        </w:rPr>
        <w:t>atas, maka dapat disimp</w:t>
      </w:r>
      <w:r w:rsidR="004D6EA2">
        <w:rPr>
          <w:rFonts w:ascii="Times New Roman" w:hAnsi="Times New Roman" w:cs="Times New Roman"/>
          <w:sz w:val="24"/>
          <w:szCs w:val="24"/>
        </w:rPr>
        <w:t>ulkan bahwa motivasi menghafal A</w:t>
      </w:r>
      <w:r>
        <w:rPr>
          <w:rFonts w:ascii="Times New Roman" w:hAnsi="Times New Roman" w:cs="Times New Roman"/>
          <w:sz w:val="24"/>
          <w:szCs w:val="24"/>
        </w:rPr>
        <w:t>l-Qur’an merupakan dorongan yang membuat seseorang ingin mengingat ayat-</w:t>
      </w:r>
      <w:r w:rsidR="00E57591">
        <w:rPr>
          <w:rFonts w:ascii="Times New Roman" w:hAnsi="Times New Roman" w:cs="Times New Roman"/>
          <w:sz w:val="24"/>
          <w:szCs w:val="24"/>
        </w:rPr>
        <w:t>a</w:t>
      </w:r>
      <w:r w:rsidR="004D6EA2">
        <w:rPr>
          <w:rFonts w:ascii="Times New Roman" w:hAnsi="Times New Roman" w:cs="Times New Roman"/>
          <w:sz w:val="24"/>
          <w:szCs w:val="24"/>
        </w:rPr>
        <w:t>yat A</w:t>
      </w:r>
      <w:r>
        <w:rPr>
          <w:rFonts w:ascii="Times New Roman" w:hAnsi="Times New Roman" w:cs="Times New Roman"/>
          <w:sz w:val="24"/>
          <w:szCs w:val="24"/>
        </w:rPr>
        <w:t>l-Qur’an dan mampu melafadzkannya tanpa m</w:t>
      </w:r>
      <w:r w:rsidR="004D6EA2">
        <w:rPr>
          <w:rFonts w:ascii="Times New Roman" w:hAnsi="Times New Roman" w:cs="Times New Roman"/>
          <w:sz w:val="24"/>
          <w:szCs w:val="24"/>
        </w:rPr>
        <w:t xml:space="preserve">elihat </w:t>
      </w:r>
      <w:r w:rsidR="004D6EA2" w:rsidRPr="004D6EA2">
        <w:rPr>
          <w:rFonts w:ascii="Times New Roman" w:hAnsi="Times New Roman" w:cs="Times New Roman"/>
          <w:i/>
          <w:sz w:val="24"/>
          <w:szCs w:val="24"/>
        </w:rPr>
        <w:t>mushaf</w:t>
      </w:r>
      <w:r w:rsidR="004D6EA2">
        <w:rPr>
          <w:rFonts w:ascii="Times New Roman" w:hAnsi="Times New Roman" w:cs="Times New Roman"/>
          <w:sz w:val="24"/>
          <w:szCs w:val="24"/>
        </w:rPr>
        <w:t>. Dalam menghafal A</w:t>
      </w:r>
      <w:r>
        <w:rPr>
          <w:rFonts w:ascii="Times New Roman" w:hAnsi="Times New Roman" w:cs="Times New Roman"/>
          <w:sz w:val="24"/>
          <w:szCs w:val="24"/>
        </w:rPr>
        <w:t>l-Qur’an guru maupun kons</w:t>
      </w:r>
      <w:r w:rsidR="00B70DDD">
        <w:rPr>
          <w:rFonts w:ascii="Times New Roman" w:hAnsi="Times New Roman" w:cs="Times New Roman"/>
          <w:sz w:val="24"/>
          <w:szCs w:val="24"/>
        </w:rPr>
        <w:t>elor memliki peranan yang sa</w:t>
      </w:r>
      <w:r>
        <w:rPr>
          <w:rFonts w:ascii="Times New Roman" w:hAnsi="Times New Roman" w:cs="Times New Roman"/>
          <w:sz w:val="24"/>
          <w:szCs w:val="24"/>
        </w:rPr>
        <w:t xml:space="preserve">ngat penting, yaitu sebagai motivator. </w:t>
      </w:r>
      <w:r w:rsidR="00E57591">
        <w:rPr>
          <w:rFonts w:ascii="Times New Roman" w:hAnsi="Times New Roman" w:cs="Times New Roman"/>
          <w:sz w:val="24"/>
          <w:szCs w:val="24"/>
        </w:rPr>
        <w:t>Upaya yang dapat dilakukan guru untuk meningkatkan m</w:t>
      </w:r>
      <w:r w:rsidR="004D6EA2">
        <w:rPr>
          <w:rFonts w:ascii="Times New Roman" w:hAnsi="Times New Roman" w:cs="Times New Roman"/>
          <w:sz w:val="24"/>
          <w:szCs w:val="24"/>
        </w:rPr>
        <w:t>otivasi santri dalam menghafal A</w:t>
      </w:r>
      <w:r w:rsidR="00E57591">
        <w:rPr>
          <w:rFonts w:ascii="Times New Roman" w:hAnsi="Times New Roman" w:cs="Times New Roman"/>
          <w:sz w:val="24"/>
          <w:szCs w:val="24"/>
        </w:rPr>
        <w:t xml:space="preserve">l-Qur’an </w:t>
      </w:r>
      <w:r w:rsidR="004D6EA2">
        <w:rPr>
          <w:rFonts w:ascii="Times New Roman" w:hAnsi="Times New Roman" w:cs="Times New Roman"/>
          <w:sz w:val="24"/>
          <w:szCs w:val="24"/>
        </w:rPr>
        <w:t>dapat berupa pe</w:t>
      </w:r>
      <w:r w:rsidR="00412418">
        <w:rPr>
          <w:rFonts w:ascii="Times New Roman" w:hAnsi="Times New Roman" w:cs="Times New Roman"/>
          <w:sz w:val="24"/>
          <w:szCs w:val="24"/>
        </w:rPr>
        <w:t>mecahan masalah yang dialami santri, perwujudan keinginan, memberikan kepercayaan, dan pengembangan rasa percaya diri.</w:t>
      </w:r>
    </w:p>
    <w:p w:rsidR="00DB6FED" w:rsidRPr="00AF7105" w:rsidRDefault="00DB6FED" w:rsidP="00AF7105">
      <w:pPr>
        <w:pStyle w:val="ListParagraph"/>
        <w:numPr>
          <w:ilvl w:val="1"/>
          <w:numId w:val="1"/>
        </w:numPr>
        <w:spacing w:line="480" w:lineRule="auto"/>
        <w:ind w:left="0"/>
        <w:jc w:val="both"/>
        <w:rPr>
          <w:rFonts w:ascii="Times New Roman" w:hAnsi="Times New Roman" w:cs="Times New Roman"/>
          <w:b/>
          <w:sz w:val="24"/>
          <w:szCs w:val="24"/>
        </w:rPr>
      </w:pPr>
      <w:r w:rsidRPr="00AF7105">
        <w:rPr>
          <w:rFonts w:ascii="Times New Roman" w:hAnsi="Times New Roman" w:cs="Times New Roman"/>
          <w:b/>
          <w:sz w:val="24"/>
          <w:szCs w:val="24"/>
        </w:rPr>
        <w:t>Bimbingan Kelompok</w:t>
      </w:r>
    </w:p>
    <w:p w:rsidR="00CC4E65" w:rsidRPr="007F02D6" w:rsidRDefault="00CC4E65" w:rsidP="00F709F7">
      <w:pPr>
        <w:pStyle w:val="ListParagraph"/>
        <w:numPr>
          <w:ilvl w:val="0"/>
          <w:numId w:val="20"/>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Pengertian Bimbingan Kelompok</w:t>
      </w:r>
    </w:p>
    <w:p w:rsidR="00AD1DBE" w:rsidRDefault="00EE450A"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Sulistyarini </w:t>
      </w:r>
      <w:r w:rsidR="00554B10">
        <w:rPr>
          <w:rFonts w:ascii="Times New Roman" w:hAnsi="Times New Roman" w:cs="Times New Roman"/>
          <w:sz w:val="24"/>
          <w:szCs w:val="24"/>
        </w:rPr>
        <w:t>dan Jauhar (2014: 169-170) menya</w:t>
      </w:r>
      <w:r w:rsidRPr="00041A74">
        <w:rPr>
          <w:rFonts w:ascii="Times New Roman" w:hAnsi="Times New Roman" w:cs="Times New Roman"/>
          <w:sz w:val="24"/>
          <w:szCs w:val="24"/>
        </w:rPr>
        <w:t>takan layanan bimbingan kelompok, yaitu layanan bimbingan dan konseling yang memungkinkan sejumlah peserta didik secara</w:t>
      </w:r>
      <w:r w:rsidR="00554B10">
        <w:rPr>
          <w:rFonts w:ascii="Times New Roman" w:hAnsi="Times New Roman" w:cs="Times New Roman"/>
          <w:sz w:val="24"/>
          <w:szCs w:val="24"/>
        </w:rPr>
        <w:t xml:space="preserve"> </w:t>
      </w:r>
      <w:r w:rsidRPr="00041A74">
        <w:rPr>
          <w:rFonts w:ascii="Times New Roman" w:hAnsi="Times New Roman" w:cs="Times New Roman"/>
          <w:sz w:val="24"/>
          <w:szCs w:val="24"/>
        </w:rPr>
        <w:t>bersama-sama melalui dinamika kelompok untuk memperoleh berbagai bahan baru dan nar</w:t>
      </w:r>
      <w:r w:rsidR="00554B10">
        <w:rPr>
          <w:rFonts w:ascii="Times New Roman" w:hAnsi="Times New Roman" w:cs="Times New Roman"/>
          <w:sz w:val="24"/>
          <w:szCs w:val="24"/>
        </w:rPr>
        <w:t>a</w:t>
      </w:r>
      <w:r w:rsidRPr="00041A74">
        <w:rPr>
          <w:rFonts w:ascii="Times New Roman" w:hAnsi="Times New Roman" w:cs="Times New Roman"/>
          <w:sz w:val="24"/>
          <w:szCs w:val="24"/>
        </w:rPr>
        <w:t>sum</w:t>
      </w:r>
      <w:r w:rsidR="00554B10">
        <w:rPr>
          <w:rFonts w:ascii="Times New Roman" w:hAnsi="Times New Roman" w:cs="Times New Roman"/>
          <w:sz w:val="24"/>
          <w:szCs w:val="24"/>
        </w:rPr>
        <w:t>ber ter</w:t>
      </w:r>
      <w:r w:rsidR="001222F1" w:rsidRPr="00041A74">
        <w:rPr>
          <w:rFonts w:ascii="Times New Roman" w:hAnsi="Times New Roman" w:cs="Times New Roman"/>
          <w:sz w:val="24"/>
          <w:szCs w:val="24"/>
        </w:rPr>
        <w:t>tentu (terutama dari gur</w:t>
      </w:r>
      <w:r w:rsidRPr="00041A74">
        <w:rPr>
          <w:rFonts w:ascii="Times New Roman" w:hAnsi="Times New Roman" w:cs="Times New Roman"/>
          <w:sz w:val="24"/>
          <w:szCs w:val="24"/>
        </w:rPr>
        <w:t>u pembimbing) dan membahas secara bersama-sama pokok bahasan (topik) tertentu berguna untuk menunjang pemahaman dan k</w:t>
      </w:r>
      <w:r w:rsidR="001222F1" w:rsidRPr="00041A74">
        <w:rPr>
          <w:rFonts w:ascii="Times New Roman" w:hAnsi="Times New Roman" w:cs="Times New Roman"/>
          <w:sz w:val="24"/>
          <w:szCs w:val="24"/>
        </w:rPr>
        <w:t xml:space="preserve">ehidupan sehari-hari dan untuk </w:t>
      </w:r>
      <w:r w:rsidRPr="00041A74">
        <w:rPr>
          <w:rFonts w:ascii="Times New Roman" w:hAnsi="Times New Roman" w:cs="Times New Roman"/>
          <w:sz w:val="24"/>
          <w:szCs w:val="24"/>
        </w:rPr>
        <w:t>perkembangan dirinya baik sebagai individu maupun sebagai pelajar, dan untuk pertimbangan dalam pengambilan-pengambilan keputusan atau tindakan tertentu.</w:t>
      </w:r>
    </w:p>
    <w:p w:rsidR="00AD1DBE" w:rsidRDefault="00EE450A"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Gazda (Sulistyarini, 2014</w:t>
      </w:r>
      <w:r w:rsidR="00554B10">
        <w:rPr>
          <w:rFonts w:ascii="Times New Roman" w:hAnsi="Times New Roman" w:cs="Times New Roman"/>
          <w:sz w:val="24"/>
          <w:szCs w:val="24"/>
        </w:rPr>
        <w:t>)</w:t>
      </w:r>
      <w:r w:rsidRPr="00041A74">
        <w:rPr>
          <w:rFonts w:ascii="Times New Roman" w:hAnsi="Times New Roman" w:cs="Times New Roman"/>
          <w:sz w:val="24"/>
          <w:szCs w:val="24"/>
        </w:rPr>
        <w:t xml:space="preserve"> mengemukakan bahwa bimbingan kelompok di sekolah merupakan kegiatan informasi kepada sekelompok siswa untuk membantu mereka menyusun rencana dan keputusan yang tepat. Gazda juga menyebutkan </w:t>
      </w:r>
      <w:r w:rsidRPr="00041A74">
        <w:rPr>
          <w:rFonts w:ascii="Times New Roman" w:hAnsi="Times New Roman" w:cs="Times New Roman"/>
          <w:sz w:val="24"/>
          <w:szCs w:val="24"/>
        </w:rPr>
        <w:lastRenderedPageBreak/>
        <w:t xml:space="preserve">bahwa bimbingan kelompok diselenggarakan untuk memberikan informasi yang bersifat personal, vokasional, dan sosial. </w:t>
      </w:r>
    </w:p>
    <w:p w:rsidR="00AD1DBE" w:rsidRDefault="001222F1"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Natawidjaja (Irawan, 2013) menyatakan bahwa bimbingan kelompok merupakan upaya bantuan kepada individu dalam suasana kelompok yang bersifat pencegahan dan penyembuhan yang diarahkan pada pemberian kemudahan dalam rangka pertumbuhan dan perkembangannya. Sulistyarini dan Jauhar (2014: 170) kemudian menyimpulkan bahwa dalam kegiatan bimbingan kelompok adalah pemberian informasi untuk keperluan tertentu bagi para anggota kelompok.</w:t>
      </w:r>
    </w:p>
    <w:p w:rsidR="006C69C1" w:rsidRPr="006C69C1" w:rsidRDefault="001222F1"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Kesimpulan yang dapat diambil dari pendapat para ahli di</w:t>
      </w:r>
      <w:r w:rsidR="00554B10">
        <w:rPr>
          <w:rFonts w:ascii="Times New Roman" w:hAnsi="Times New Roman" w:cs="Times New Roman"/>
          <w:sz w:val="24"/>
          <w:szCs w:val="24"/>
        </w:rPr>
        <w:t xml:space="preserve"> </w:t>
      </w:r>
      <w:r w:rsidRPr="00041A74">
        <w:rPr>
          <w:rFonts w:ascii="Times New Roman" w:hAnsi="Times New Roman" w:cs="Times New Roman"/>
          <w:sz w:val="24"/>
          <w:szCs w:val="24"/>
        </w:rPr>
        <w:t>atas adalah bimbingan kelompok adalah upaya bantuan kepada individu dalam suasana kelompok melalui pemberian informasi dan diskusi</w:t>
      </w:r>
      <w:r w:rsidR="00AE236E" w:rsidRPr="00041A74">
        <w:rPr>
          <w:rFonts w:ascii="Times New Roman" w:hAnsi="Times New Roman" w:cs="Times New Roman"/>
          <w:sz w:val="24"/>
          <w:szCs w:val="24"/>
        </w:rPr>
        <w:t xml:space="preserve"> secara bersama-sama untuk membantu mereka menyusun rencana dan keputusan yang tepat.</w:t>
      </w:r>
    </w:p>
    <w:p w:rsidR="00AE236E" w:rsidRPr="007F02D6" w:rsidRDefault="007F02D6" w:rsidP="00F709F7">
      <w:pPr>
        <w:pStyle w:val="ListParagraph"/>
        <w:numPr>
          <w:ilvl w:val="0"/>
          <w:numId w:val="20"/>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Unsur-Unsur</w:t>
      </w:r>
      <w:r w:rsidR="004711A2" w:rsidRPr="007F02D6">
        <w:rPr>
          <w:rFonts w:ascii="Times New Roman" w:hAnsi="Times New Roman" w:cs="Times New Roman"/>
          <w:b/>
          <w:sz w:val="24"/>
          <w:szCs w:val="24"/>
        </w:rPr>
        <w:t xml:space="preserve"> Bimbingan Kelompok</w:t>
      </w:r>
    </w:p>
    <w:p w:rsidR="004711A2" w:rsidRPr="00041A74" w:rsidRDefault="004711A2" w:rsidP="00AD1DBE">
      <w:pPr>
        <w:pStyle w:val="ListParagraph"/>
        <w:spacing w:after="0"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Irawan (2013) menyatakan bahwa unsur-unsur dalam bimbingan kelompok mencakup:</w:t>
      </w:r>
    </w:p>
    <w:p w:rsidR="004711A2" w:rsidRPr="00041A74" w:rsidRDefault="004711A2" w:rsidP="00F709F7">
      <w:pPr>
        <w:pStyle w:val="ListParagraph"/>
        <w:numPr>
          <w:ilvl w:val="0"/>
          <w:numId w:val="23"/>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Individu. Layanan ini diberikan kepada semua individu dengan segala keunikannya. Remaja adalah individu yang sedang berkembang dan memiliki harapan-harapn, nilai-nilai, permasalahan yang dihadapi, sebagai bagian kehidupan sosial masyarakat yang terkait dengan hukum-hukum sosial dan kultur lingkungannya. Bimbingan kelompok dibangun tidak lepas dari kepentingan individu, dalam setting kelompok.</w:t>
      </w:r>
    </w:p>
    <w:p w:rsidR="00AE236E" w:rsidRPr="00041A74" w:rsidRDefault="004711A2" w:rsidP="00F709F7">
      <w:pPr>
        <w:pStyle w:val="ListParagraph"/>
        <w:numPr>
          <w:ilvl w:val="0"/>
          <w:numId w:val="23"/>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Dinamika kelompok. Kelompok adalah suatu kumpulan yang terdiri dari dua atau lebih individu yang </w:t>
      </w:r>
      <w:r w:rsidR="00554B10">
        <w:rPr>
          <w:rFonts w:ascii="Times New Roman" w:hAnsi="Times New Roman" w:cs="Times New Roman"/>
          <w:sz w:val="24"/>
          <w:szCs w:val="24"/>
        </w:rPr>
        <w:t>s</w:t>
      </w:r>
      <w:r w:rsidRPr="00041A74">
        <w:rPr>
          <w:rFonts w:ascii="Times New Roman" w:hAnsi="Times New Roman" w:cs="Times New Roman"/>
          <w:sz w:val="24"/>
          <w:szCs w:val="24"/>
        </w:rPr>
        <w:t xml:space="preserve">aling berinteraksi satu sama lain akan kepemilikan </w:t>
      </w:r>
      <w:r w:rsidRPr="00041A74">
        <w:rPr>
          <w:rFonts w:ascii="Times New Roman" w:hAnsi="Times New Roman" w:cs="Times New Roman"/>
          <w:sz w:val="24"/>
          <w:szCs w:val="24"/>
        </w:rPr>
        <w:lastRenderedPageBreak/>
        <w:t xml:space="preserve">dan tujuan bersama. Kelompok merupakan sistem interaksi yang berpotensi untuk: memiliki dan diterima, bertukar pengalaman, kesempatan kerjasama dengan orang lain, dan terjadi umpan balik antar anggota. </w:t>
      </w:r>
      <w:r w:rsidR="002D1961" w:rsidRPr="00041A74">
        <w:rPr>
          <w:rFonts w:ascii="Times New Roman" w:hAnsi="Times New Roman" w:cs="Times New Roman"/>
          <w:sz w:val="24"/>
          <w:szCs w:val="24"/>
        </w:rPr>
        <w:t xml:space="preserve">Maka dari itu konselor sebagai pemimpin dalam kelompok itu dituntut untuk mampu membangun suasana yang kondusif bagi anggota kelompok. </w:t>
      </w:r>
      <w:r w:rsidR="00AE236E" w:rsidRPr="00041A74">
        <w:rPr>
          <w:rFonts w:ascii="Times New Roman" w:hAnsi="Times New Roman" w:cs="Times New Roman"/>
          <w:sz w:val="24"/>
          <w:szCs w:val="24"/>
        </w:rPr>
        <w:t xml:space="preserve">Sulistyarini dan Jauhar (2014: 170-171) menjelaskan bahwa layanan bimbingan kelompok harus dipimpin oleh </w:t>
      </w:r>
      <w:r w:rsidR="002D1961" w:rsidRPr="00041A74">
        <w:rPr>
          <w:rFonts w:ascii="Times New Roman" w:hAnsi="Times New Roman" w:cs="Times New Roman"/>
          <w:sz w:val="24"/>
          <w:szCs w:val="24"/>
        </w:rPr>
        <w:t xml:space="preserve">seorang </w:t>
      </w:r>
      <w:r w:rsidR="00AE236E" w:rsidRPr="00041A74">
        <w:rPr>
          <w:rFonts w:ascii="Times New Roman" w:hAnsi="Times New Roman" w:cs="Times New Roman"/>
          <w:sz w:val="24"/>
          <w:szCs w:val="24"/>
        </w:rPr>
        <w:t>pemimpin</w:t>
      </w:r>
      <w:r w:rsidR="002D1961" w:rsidRPr="00041A74">
        <w:rPr>
          <w:rFonts w:ascii="Times New Roman" w:hAnsi="Times New Roman" w:cs="Times New Roman"/>
          <w:sz w:val="24"/>
          <w:szCs w:val="24"/>
        </w:rPr>
        <w:t xml:space="preserve"> kelompok,</w:t>
      </w:r>
      <w:r w:rsidR="00AE236E" w:rsidRPr="00041A74">
        <w:rPr>
          <w:rFonts w:ascii="Times New Roman" w:hAnsi="Times New Roman" w:cs="Times New Roman"/>
          <w:sz w:val="24"/>
          <w:szCs w:val="24"/>
        </w:rPr>
        <w:t xml:space="preserve"> </w:t>
      </w:r>
      <w:r w:rsidR="002D1961" w:rsidRPr="00041A74">
        <w:rPr>
          <w:rFonts w:ascii="Times New Roman" w:hAnsi="Times New Roman" w:cs="Times New Roman"/>
          <w:sz w:val="24"/>
          <w:szCs w:val="24"/>
        </w:rPr>
        <w:t>yaitu konselor</w:t>
      </w:r>
      <w:r w:rsidR="00AE236E" w:rsidRPr="00041A74">
        <w:rPr>
          <w:rFonts w:ascii="Times New Roman" w:hAnsi="Times New Roman" w:cs="Times New Roman"/>
          <w:sz w:val="24"/>
          <w:szCs w:val="24"/>
        </w:rPr>
        <w:t xml:space="preserve">. Tugas utama </w:t>
      </w:r>
      <w:r w:rsidR="002D1961" w:rsidRPr="00041A74">
        <w:rPr>
          <w:rFonts w:ascii="Times New Roman" w:hAnsi="Times New Roman" w:cs="Times New Roman"/>
          <w:sz w:val="24"/>
          <w:szCs w:val="24"/>
        </w:rPr>
        <w:t>konselor seb</w:t>
      </w:r>
      <w:r w:rsidR="00554B10">
        <w:rPr>
          <w:rFonts w:ascii="Times New Roman" w:hAnsi="Times New Roman" w:cs="Times New Roman"/>
          <w:sz w:val="24"/>
          <w:szCs w:val="24"/>
        </w:rPr>
        <w:t>a</w:t>
      </w:r>
      <w:r w:rsidR="002D1961" w:rsidRPr="00041A74">
        <w:rPr>
          <w:rFonts w:ascii="Times New Roman" w:hAnsi="Times New Roman" w:cs="Times New Roman"/>
          <w:sz w:val="24"/>
          <w:szCs w:val="24"/>
        </w:rPr>
        <w:t xml:space="preserve">gai </w:t>
      </w:r>
      <w:r w:rsidR="00AE236E" w:rsidRPr="00041A74">
        <w:rPr>
          <w:rFonts w:ascii="Times New Roman" w:hAnsi="Times New Roman" w:cs="Times New Roman"/>
          <w:sz w:val="24"/>
          <w:szCs w:val="24"/>
        </w:rPr>
        <w:t>pemimpin kelompok adalah: pertama, membentuk kelompok sehingga terpenuhi syarat-syarat kelompok yang mampu mengembangkan dinamika kelompok, yaitu:</w:t>
      </w:r>
    </w:p>
    <w:p w:rsidR="00AE236E" w:rsidRPr="00041A74" w:rsidRDefault="00AE236E" w:rsidP="00F709F7">
      <w:pPr>
        <w:pStyle w:val="ListParagraph"/>
        <w:numPr>
          <w:ilvl w:val="0"/>
          <w:numId w:val="21"/>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Terjadinya hubungan anggota kelompok menuju keakraban diantara mereka</w:t>
      </w:r>
      <w:r w:rsidR="00554B10">
        <w:rPr>
          <w:rFonts w:ascii="Times New Roman" w:hAnsi="Times New Roman" w:cs="Times New Roman"/>
          <w:sz w:val="24"/>
          <w:szCs w:val="24"/>
        </w:rPr>
        <w:t>.</w:t>
      </w:r>
    </w:p>
    <w:p w:rsidR="00AE236E" w:rsidRPr="00041A74" w:rsidRDefault="00AE236E" w:rsidP="00F709F7">
      <w:pPr>
        <w:pStyle w:val="ListParagraph"/>
        <w:numPr>
          <w:ilvl w:val="0"/>
          <w:numId w:val="21"/>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Tumbuhnya tujuan bersama diantara anggota kelompok dalam suasana kebersamaan</w:t>
      </w:r>
      <w:r w:rsidR="00554B10">
        <w:rPr>
          <w:rFonts w:ascii="Times New Roman" w:hAnsi="Times New Roman" w:cs="Times New Roman"/>
          <w:sz w:val="24"/>
          <w:szCs w:val="24"/>
        </w:rPr>
        <w:t>.</w:t>
      </w:r>
    </w:p>
    <w:p w:rsidR="00AE236E" w:rsidRPr="00041A74" w:rsidRDefault="00AE236E" w:rsidP="00F709F7">
      <w:pPr>
        <w:pStyle w:val="ListParagraph"/>
        <w:numPr>
          <w:ilvl w:val="0"/>
          <w:numId w:val="21"/>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 xml:space="preserve">Berkembangnya </w:t>
      </w:r>
      <w:r w:rsidR="00554B10" w:rsidRPr="00554B10">
        <w:rPr>
          <w:rFonts w:ascii="Times New Roman" w:hAnsi="Times New Roman" w:cs="Times New Roman"/>
          <w:sz w:val="24"/>
          <w:szCs w:val="24"/>
        </w:rPr>
        <w:t>itikad</w:t>
      </w:r>
      <w:r w:rsidRPr="00041A74">
        <w:rPr>
          <w:rFonts w:ascii="Times New Roman" w:hAnsi="Times New Roman" w:cs="Times New Roman"/>
          <w:sz w:val="24"/>
          <w:szCs w:val="24"/>
        </w:rPr>
        <w:t xml:space="preserve"> dan tujuan bersama untuk mencapai tujuan kelompok</w:t>
      </w:r>
      <w:r w:rsidR="00554B10">
        <w:rPr>
          <w:rFonts w:ascii="Times New Roman" w:hAnsi="Times New Roman" w:cs="Times New Roman"/>
          <w:sz w:val="24"/>
          <w:szCs w:val="24"/>
        </w:rPr>
        <w:t>.</w:t>
      </w:r>
    </w:p>
    <w:p w:rsidR="00AE236E" w:rsidRPr="00041A74" w:rsidRDefault="00AE236E" w:rsidP="00F709F7">
      <w:pPr>
        <w:pStyle w:val="ListParagraph"/>
        <w:numPr>
          <w:ilvl w:val="0"/>
          <w:numId w:val="21"/>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Terbinanya kemandirian pada diri setiap anggota kelompok, sehingga mereka masing-masing mampu berbicara.</w:t>
      </w:r>
    </w:p>
    <w:p w:rsidR="0083460F" w:rsidRPr="00041A74" w:rsidRDefault="00AE236E" w:rsidP="00F709F7">
      <w:pPr>
        <w:pStyle w:val="ListParagraph"/>
        <w:numPr>
          <w:ilvl w:val="0"/>
          <w:numId w:val="21"/>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Terbinanya kemandirian kelompok, sehingga kelompok berusaha dan mampu tampil beda dari kelompok lain.</w:t>
      </w:r>
    </w:p>
    <w:p w:rsidR="0083460F" w:rsidRPr="00041A74" w:rsidRDefault="00C67DC1" w:rsidP="00C67DC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Kedua</w:t>
      </w:r>
      <w:r w:rsidR="0083460F" w:rsidRPr="00041A74">
        <w:rPr>
          <w:rFonts w:ascii="Times New Roman" w:hAnsi="Times New Roman" w:cs="Times New Roman"/>
          <w:sz w:val="24"/>
          <w:szCs w:val="24"/>
        </w:rPr>
        <w:t>, memimpin kelompok yang bernu</w:t>
      </w:r>
      <w:r w:rsidR="00AD1DBE">
        <w:rPr>
          <w:rFonts w:ascii="Times New Roman" w:hAnsi="Times New Roman" w:cs="Times New Roman"/>
          <w:sz w:val="24"/>
          <w:szCs w:val="24"/>
        </w:rPr>
        <w:t>ansa layanan konseling melalui b</w:t>
      </w:r>
      <w:r w:rsidR="0083460F" w:rsidRPr="00041A74">
        <w:rPr>
          <w:rFonts w:ascii="Times New Roman" w:hAnsi="Times New Roman" w:cs="Times New Roman"/>
          <w:sz w:val="24"/>
          <w:szCs w:val="24"/>
        </w:rPr>
        <w:t xml:space="preserve">ahasa konseling penstrukturan, yaitu membahas bersama anggota kelompok tentang apa, mengapa, dan bagaimana layanan konseling kelompok dilaksanakan. </w:t>
      </w:r>
      <w:r w:rsidR="0083460F" w:rsidRPr="00041A74">
        <w:rPr>
          <w:rFonts w:ascii="Times New Roman" w:hAnsi="Times New Roman" w:cs="Times New Roman"/>
          <w:sz w:val="24"/>
          <w:szCs w:val="24"/>
        </w:rPr>
        <w:lastRenderedPageBreak/>
        <w:t>Ketiga, memberikan tahapan kegiatan konseling k</w:t>
      </w:r>
      <w:r w:rsidR="00554B10">
        <w:rPr>
          <w:rFonts w:ascii="Times New Roman" w:hAnsi="Times New Roman" w:cs="Times New Roman"/>
          <w:sz w:val="24"/>
          <w:szCs w:val="24"/>
        </w:rPr>
        <w:t>elompok. Kelima memberikan peni</w:t>
      </w:r>
      <w:r w:rsidR="0083460F" w:rsidRPr="00041A74">
        <w:rPr>
          <w:rFonts w:ascii="Times New Roman" w:hAnsi="Times New Roman" w:cs="Times New Roman"/>
          <w:sz w:val="24"/>
          <w:szCs w:val="24"/>
        </w:rPr>
        <w:t>laian segera hasil layanan konseling kelompok. Keenam, melakukan tindak lanjut.</w:t>
      </w:r>
    </w:p>
    <w:p w:rsidR="0083460F" w:rsidRPr="00041A74" w:rsidRDefault="0083460F" w:rsidP="00F709F7">
      <w:pPr>
        <w:pStyle w:val="ListParagraph"/>
        <w:numPr>
          <w:ilvl w:val="0"/>
          <w:numId w:val="23"/>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Pencegahan. Bimbingan kelompok bersifat preventif, yaitu bimbingan kelompok akan efektif bila mampu mencegah munculnya permasalahan yang akan mengganggu individu dalam lingkungan hidupnya. Bimbingan mengupayakan individu agar mampu menguasai keterampilan-keterampilan bermasyarakat dalam sistem nilai tertentu.</w:t>
      </w:r>
    </w:p>
    <w:p w:rsidR="0083460F" w:rsidRPr="00041A74" w:rsidRDefault="00140D04" w:rsidP="00F709F7">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Kemudahan. Kemudahan</w:t>
      </w:r>
      <w:r w:rsidR="0083460F" w:rsidRPr="00041A74">
        <w:rPr>
          <w:rFonts w:ascii="Times New Roman" w:hAnsi="Times New Roman" w:cs="Times New Roman"/>
          <w:sz w:val="24"/>
          <w:szCs w:val="24"/>
        </w:rPr>
        <w:t xml:space="preserve"> pertumbuhan dan perkembangan. Bimbingan kelompok yang efektif dibangun dengan memanfaatkan suasana kelompok yang mampu mendorong konseli dalam memahami kelemahan dan kelebihan diri serta mengembangkan potensi mereka agar dapat melaksanakan aktualisasi diri dengan baik.</w:t>
      </w:r>
    </w:p>
    <w:p w:rsidR="0083460F" w:rsidRPr="00041A74" w:rsidRDefault="0083460F" w:rsidP="00F709F7">
      <w:pPr>
        <w:pStyle w:val="ListParagraph"/>
        <w:numPr>
          <w:ilvl w:val="0"/>
          <w:numId w:val="23"/>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Penyembuhan. Dalam strategi ini bimbingan kelompok bersifat kuratif yang akan mengubah pemahaman dan persepsi individu melalui tukar pengalaman dengan individu yang lain. Sehingga perilaku yang melemahkan bahkan menyalahkan diri sendiri segera diubah menjadi perilaku yang lebih efektif.</w:t>
      </w:r>
    </w:p>
    <w:p w:rsidR="0083460F" w:rsidRPr="00041A74" w:rsidRDefault="0083460F" w:rsidP="00AD1DBE">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Kesimpulannya, terdapat beberapa unsur dalam bimbingan kelompok yang perlu diperhatikan dalam pelaksanaan bimbingan kelompok. Unsur-unsur tersebut memberi gambaran akan keefektifan sebuah layanan bimbingan kelompok.</w:t>
      </w:r>
    </w:p>
    <w:p w:rsidR="00082950" w:rsidRPr="007F02D6" w:rsidRDefault="00082950" w:rsidP="00F709F7">
      <w:pPr>
        <w:pStyle w:val="ListParagraph"/>
        <w:numPr>
          <w:ilvl w:val="0"/>
          <w:numId w:val="20"/>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Tujuan Bimbingan Kelompok</w:t>
      </w:r>
    </w:p>
    <w:p w:rsidR="00AD1DBE" w:rsidRDefault="00082950"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Winkel dan Hastuti (2006) menjelaskan bahwa tujuan bimbingan kelompok, yaitu supaya orang yang dilayani menjadi mampu mengatur kehidupan </w:t>
      </w:r>
      <w:r w:rsidRPr="00041A74">
        <w:rPr>
          <w:rFonts w:ascii="Times New Roman" w:hAnsi="Times New Roman" w:cs="Times New Roman"/>
          <w:sz w:val="24"/>
          <w:szCs w:val="24"/>
        </w:rPr>
        <w:lastRenderedPageBreak/>
        <w:t xml:space="preserve">sendiri, memiliki pandangannya sendiri dan tidak membebek pendapat orang lain, mengambil sikap sendiri dan berani menanggung sendiri efek serta konsekuensi dari tindakan-tindakannya. Winkel dan Hastuti melanjutkan, </w:t>
      </w:r>
      <w:r w:rsidR="00976828" w:rsidRPr="00041A74">
        <w:rPr>
          <w:rFonts w:ascii="Times New Roman" w:hAnsi="Times New Roman" w:cs="Times New Roman"/>
          <w:sz w:val="24"/>
          <w:szCs w:val="24"/>
        </w:rPr>
        <w:t>hal yang dituju dalam bimbingan kelompok ini bukanlah perkembangan kelomp</w:t>
      </w:r>
      <w:r w:rsidR="00A118DB" w:rsidRPr="00041A74">
        <w:rPr>
          <w:rFonts w:ascii="Times New Roman" w:hAnsi="Times New Roman" w:cs="Times New Roman"/>
          <w:sz w:val="24"/>
          <w:szCs w:val="24"/>
        </w:rPr>
        <w:t xml:space="preserve">ok sebagai kelompok, melainkan </w:t>
      </w:r>
      <w:r w:rsidR="00976828" w:rsidRPr="00041A74">
        <w:rPr>
          <w:rFonts w:ascii="Times New Roman" w:hAnsi="Times New Roman" w:cs="Times New Roman"/>
          <w:sz w:val="24"/>
          <w:szCs w:val="24"/>
        </w:rPr>
        <w:t>perkembangan optimal dari masing-masing individu yang tergabung dalam suatu kelompok. Dengan demikian, tekanan sebenarnya masih terletak pada pelayanan terhadap masing-masing pribadi, meskipun keterlibatannya melalui kegiatan kelompok.</w:t>
      </w:r>
    </w:p>
    <w:p w:rsidR="00AD1DBE" w:rsidRDefault="00976828"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Menurut Sulistyarini dan Jauhar (2014: 171) layanan bimbingan kelompok secara umum bertujuan untuk pengembangan kemampuan bersosialisasi, khususnya kemampuan berkomunikasi siswa. Secara lebih khususnya, layanan bimbingan kelompok bertujuan untuk mendorong perasaan, pikiran, persepsi, wawasan, dan sikap yang menunjang perwujudan tingkah laku yang lebih efektif, yakni peningkatan kemampuan berkomunikasi si</w:t>
      </w:r>
      <w:r w:rsidR="004D6EA2">
        <w:rPr>
          <w:rFonts w:ascii="Times New Roman" w:hAnsi="Times New Roman" w:cs="Times New Roman"/>
          <w:sz w:val="24"/>
          <w:szCs w:val="24"/>
        </w:rPr>
        <w:t>s</w:t>
      </w:r>
      <w:r w:rsidRPr="00041A74">
        <w:rPr>
          <w:rFonts w:ascii="Times New Roman" w:hAnsi="Times New Roman" w:cs="Times New Roman"/>
          <w:sz w:val="24"/>
          <w:szCs w:val="24"/>
        </w:rPr>
        <w:t>wa.</w:t>
      </w:r>
    </w:p>
    <w:p w:rsidR="00FE33A6" w:rsidRPr="00041A74" w:rsidRDefault="00FE33A6" w:rsidP="00AD1DBE">
      <w:pPr>
        <w:pStyle w:val="ListParagraph"/>
        <w:spacing w:line="480" w:lineRule="auto"/>
        <w:ind w:left="0" w:firstLine="720"/>
        <w:jc w:val="both"/>
        <w:rPr>
          <w:rFonts w:ascii="Times New Roman" w:hAnsi="Times New Roman" w:cs="Times New Roman"/>
          <w:sz w:val="24"/>
          <w:szCs w:val="24"/>
        </w:rPr>
      </w:pPr>
      <w:r w:rsidRPr="00041A74">
        <w:rPr>
          <w:rFonts w:ascii="Times New Roman" w:hAnsi="Times New Roman" w:cs="Times New Roman"/>
          <w:sz w:val="24"/>
          <w:szCs w:val="24"/>
        </w:rPr>
        <w:t>Menurut prayitno (Aswida, 2012) menjelaskan tujuan pelaksanaan bimbingan kelompok antara lain:</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Mampu berbicara di depan banyak orang</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Mampu mengeluarkan pendapat, ide, saran, tanggapan perasaan dan lain sebagainya kepada orang banyak</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Belajar menghargai pendapat orang lain</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Bertanggung jawab atas pendapat yang dikemukakan</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Mampu mengendalikan diri dan menahan emosi (gejolak kejiwaan yang bersifat negatif)</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lastRenderedPageBreak/>
        <w:t>Dapat bertenggang rasa</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Menjadi akrab satu sama lainnya</w:t>
      </w:r>
      <w:r w:rsidR="00E24CC8">
        <w:rPr>
          <w:rFonts w:ascii="Times New Roman" w:hAnsi="Times New Roman" w:cs="Times New Roman"/>
          <w:sz w:val="24"/>
          <w:szCs w:val="24"/>
        </w:rPr>
        <w:t>.</w:t>
      </w:r>
    </w:p>
    <w:p w:rsidR="00FE33A6" w:rsidRPr="00041A74" w:rsidRDefault="00FE33A6" w:rsidP="00F709F7">
      <w:pPr>
        <w:pStyle w:val="ListParagraph"/>
        <w:numPr>
          <w:ilvl w:val="0"/>
          <w:numId w:val="2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Membahas masalah atau topik-topik umum yang dirasakan atau menjadi kepentingan bersama</w:t>
      </w:r>
      <w:r w:rsidR="00E24CC8">
        <w:rPr>
          <w:rFonts w:ascii="Times New Roman" w:hAnsi="Times New Roman" w:cs="Times New Roman"/>
          <w:sz w:val="24"/>
          <w:szCs w:val="24"/>
        </w:rPr>
        <w:t>.</w:t>
      </w:r>
    </w:p>
    <w:p w:rsidR="006C69C1" w:rsidRPr="00041A74" w:rsidRDefault="0083460F" w:rsidP="00AD1DBE">
      <w:pPr>
        <w:spacing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Menurut pendapat para ahli di</w:t>
      </w:r>
      <w:r w:rsidR="00E24CC8">
        <w:rPr>
          <w:rFonts w:ascii="Times New Roman" w:hAnsi="Times New Roman" w:cs="Times New Roman"/>
          <w:sz w:val="24"/>
          <w:szCs w:val="24"/>
        </w:rPr>
        <w:t xml:space="preserve"> </w:t>
      </w:r>
      <w:r w:rsidRPr="00041A74">
        <w:rPr>
          <w:rFonts w:ascii="Times New Roman" w:hAnsi="Times New Roman" w:cs="Times New Roman"/>
          <w:sz w:val="24"/>
          <w:szCs w:val="24"/>
        </w:rPr>
        <w:t>atas maka dapat diambil sebuah kesimpulan bahwa tujuan dari layanan bimbingan kelompok adalah</w:t>
      </w:r>
      <w:r w:rsidR="00A118DB" w:rsidRPr="00041A74">
        <w:rPr>
          <w:rFonts w:ascii="Times New Roman" w:hAnsi="Times New Roman" w:cs="Times New Roman"/>
          <w:sz w:val="24"/>
          <w:szCs w:val="24"/>
        </w:rPr>
        <w:t xml:space="preserve"> membantu individu agar mampu mengatur kehidupan sendiri, mengambil sikap sendiri, memiliki persepsi sendiri dan tidak membebek pendapat orang l</w:t>
      </w:r>
      <w:r w:rsidR="00E24CC8">
        <w:rPr>
          <w:rFonts w:ascii="Times New Roman" w:hAnsi="Times New Roman" w:cs="Times New Roman"/>
          <w:sz w:val="24"/>
          <w:szCs w:val="24"/>
        </w:rPr>
        <w:t>ain, serta melatih individu ber</w:t>
      </w:r>
      <w:r w:rsidR="00A118DB" w:rsidRPr="00041A74">
        <w:rPr>
          <w:rFonts w:ascii="Times New Roman" w:hAnsi="Times New Roman" w:cs="Times New Roman"/>
          <w:sz w:val="24"/>
          <w:szCs w:val="24"/>
        </w:rPr>
        <w:t>sosialisasi, mengeluarkan pendapat, bertanggung jawab atas pendapatnya, dan menjadi akrab satu sama lainnya</w:t>
      </w:r>
      <w:r w:rsidR="00E24CC8">
        <w:rPr>
          <w:rFonts w:ascii="Times New Roman" w:hAnsi="Times New Roman" w:cs="Times New Roman"/>
          <w:sz w:val="24"/>
          <w:szCs w:val="24"/>
        </w:rPr>
        <w:t>.</w:t>
      </w:r>
    </w:p>
    <w:p w:rsidR="00263FE6" w:rsidRPr="007F02D6" w:rsidRDefault="00263FE6" w:rsidP="00F709F7">
      <w:pPr>
        <w:pStyle w:val="ListParagraph"/>
        <w:numPr>
          <w:ilvl w:val="0"/>
          <w:numId w:val="20"/>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Manfaat Bimbingan Kelompok</w:t>
      </w:r>
    </w:p>
    <w:p w:rsidR="00263FE6" w:rsidRPr="00041A74" w:rsidRDefault="00263FE6" w:rsidP="00AD1DBE">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Manfaat bimbingan kelompok menurut Sukardi (Sitompul, 2015), yaitu:</w:t>
      </w:r>
    </w:p>
    <w:p w:rsidR="00263FE6" w:rsidRPr="00041A74" w:rsidRDefault="00263FE6" w:rsidP="00F709F7">
      <w:pPr>
        <w:pStyle w:val="ListParagraph"/>
        <w:numPr>
          <w:ilvl w:val="0"/>
          <w:numId w:val="24"/>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Diberikan kesempatan luas untuk</w:t>
      </w:r>
      <w:r w:rsidR="00B63A34" w:rsidRPr="00041A74">
        <w:rPr>
          <w:rFonts w:ascii="Times New Roman" w:hAnsi="Times New Roman" w:cs="Times New Roman"/>
          <w:sz w:val="24"/>
          <w:szCs w:val="24"/>
        </w:rPr>
        <w:t xml:space="preserve"> </w:t>
      </w:r>
      <w:r w:rsidRPr="00041A74">
        <w:rPr>
          <w:rFonts w:ascii="Times New Roman" w:hAnsi="Times New Roman" w:cs="Times New Roman"/>
          <w:sz w:val="24"/>
          <w:szCs w:val="24"/>
        </w:rPr>
        <w:t>berpendapat dan membicarakan berbagai hal yang terjadi di sekitarnya</w:t>
      </w:r>
      <w:r w:rsidR="00E24CC8">
        <w:rPr>
          <w:rFonts w:ascii="Times New Roman" w:hAnsi="Times New Roman" w:cs="Times New Roman"/>
          <w:sz w:val="24"/>
          <w:szCs w:val="24"/>
        </w:rPr>
        <w:t>.</w:t>
      </w:r>
    </w:p>
    <w:p w:rsidR="00263FE6" w:rsidRPr="00041A74" w:rsidRDefault="00263FE6" w:rsidP="00F709F7">
      <w:pPr>
        <w:pStyle w:val="ListParagraph"/>
        <w:numPr>
          <w:ilvl w:val="0"/>
          <w:numId w:val="24"/>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Memiliki pemahaman yang objektif, tepat, dan luas tentang berbagai hal yang mereka bicarakan.</w:t>
      </w:r>
    </w:p>
    <w:p w:rsidR="00263FE6" w:rsidRPr="00041A74" w:rsidRDefault="00263FE6" w:rsidP="00F709F7">
      <w:pPr>
        <w:pStyle w:val="ListParagraph"/>
        <w:numPr>
          <w:ilvl w:val="0"/>
          <w:numId w:val="24"/>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Menimbulkan sikap yang positif terhadap keadaan diri dan lingkungan mereka yang berhubungan dengan hal-hal yang mereka bicarakan dalam kelompok.</w:t>
      </w:r>
    </w:p>
    <w:p w:rsidR="00263FE6" w:rsidRPr="00041A74" w:rsidRDefault="00263FE6" w:rsidP="00F709F7">
      <w:pPr>
        <w:pStyle w:val="ListParagraph"/>
        <w:numPr>
          <w:ilvl w:val="0"/>
          <w:numId w:val="24"/>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Menyusun program-program kegiatan untuk mewujudkan penolakan terhadap yang buruk dan dukungan terhadap yang baik</w:t>
      </w:r>
      <w:r w:rsidR="00E24CC8">
        <w:rPr>
          <w:rFonts w:ascii="Times New Roman" w:hAnsi="Times New Roman" w:cs="Times New Roman"/>
          <w:sz w:val="24"/>
          <w:szCs w:val="24"/>
        </w:rPr>
        <w:t>.</w:t>
      </w:r>
    </w:p>
    <w:p w:rsidR="00263FE6" w:rsidRPr="00041A74" w:rsidRDefault="00263FE6" w:rsidP="00F709F7">
      <w:pPr>
        <w:pStyle w:val="ListParagraph"/>
        <w:numPr>
          <w:ilvl w:val="0"/>
          <w:numId w:val="24"/>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Melaksanakan kegiatan-kegiatan nyata dan langsung untuk membuahkan hasil sebagaimana yang mereka programkan semula.</w:t>
      </w:r>
    </w:p>
    <w:p w:rsidR="00AD1DBE" w:rsidRDefault="00263FE6" w:rsidP="00AD1DBE">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lastRenderedPageBreak/>
        <w:t>Winkel dan Ha</w:t>
      </w:r>
      <w:r w:rsidR="008F3951">
        <w:rPr>
          <w:rFonts w:ascii="Times New Roman" w:hAnsi="Times New Roman" w:cs="Times New Roman"/>
          <w:sz w:val="24"/>
          <w:szCs w:val="24"/>
        </w:rPr>
        <w:t xml:space="preserve">stuti (2006) menjelaskan bahwa </w:t>
      </w:r>
      <w:r w:rsidRPr="00041A74">
        <w:rPr>
          <w:rFonts w:ascii="Times New Roman" w:hAnsi="Times New Roman" w:cs="Times New Roman"/>
          <w:sz w:val="24"/>
          <w:szCs w:val="24"/>
        </w:rPr>
        <w:t xml:space="preserve">bimbingan kelompok di jenjang pendidikan menengah mempunyai manfaat, yaitu manfaat </w:t>
      </w:r>
      <w:r w:rsidR="005659AA" w:rsidRPr="00041A74">
        <w:rPr>
          <w:rFonts w:ascii="Times New Roman" w:hAnsi="Times New Roman" w:cs="Times New Roman"/>
          <w:sz w:val="24"/>
          <w:szCs w:val="24"/>
        </w:rPr>
        <w:t>bagi tenaga bimbingan dan manfaat bagi siswa itu sendiri. Manfaat bagi tenaga bimbingan adalah: mendapat kesempatan untuk berkontak dengan banyak siswa sekaligus sehingga dia menjadi dikenal, menghemat waktu dan tenaga, memperluas ruang geraknya. Bagi para siswa kegunaannya adalah: menjadi lebih sadar akan tantangan yang dihadapi</w:t>
      </w:r>
      <w:r w:rsidR="00B63A34" w:rsidRPr="00041A74">
        <w:rPr>
          <w:rFonts w:ascii="Times New Roman" w:hAnsi="Times New Roman" w:cs="Times New Roman"/>
          <w:sz w:val="24"/>
          <w:szCs w:val="24"/>
        </w:rPr>
        <w:t>, rela menerima dirinya sendiri,</w:t>
      </w:r>
      <w:r w:rsidR="005659AA" w:rsidRPr="00041A74">
        <w:rPr>
          <w:rFonts w:ascii="Times New Roman" w:hAnsi="Times New Roman" w:cs="Times New Roman"/>
          <w:sz w:val="24"/>
          <w:szCs w:val="24"/>
        </w:rPr>
        <w:t xml:space="preserve"> lebih berani me</w:t>
      </w:r>
      <w:r w:rsidR="00B63A34" w:rsidRPr="00041A74">
        <w:rPr>
          <w:rFonts w:ascii="Times New Roman" w:hAnsi="Times New Roman" w:cs="Times New Roman"/>
          <w:sz w:val="24"/>
          <w:szCs w:val="24"/>
        </w:rPr>
        <w:t>ngemukakan pandangannya sendiri,</w:t>
      </w:r>
      <w:r w:rsidR="005659AA" w:rsidRPr="00041A74">
        <w:rPr>
          <w:rFonts w:ascii="Times New Roman" w:hAnsi="Times New Roman" w:cs="Times New Roman"/>
          <w:sz w:val="24"/>
          <w:szCs w:val="24"/>
        </w:rPr>
        <w:t xml:space="preserve"> diberi kesempatan untu</w:t>
      </w:r>
      <w:r w:rsidR="00B63A34" w:rsidRPr="00041A74">
        <w:rPr>
          <w:rFonts w:ascii="Times New Roman" w:hAnsi="Times New Roman" w:cs="Times New Roman"/>
          <w:sz w:val="24"/>
          <w:szCs w:val="24"/>
        </w:rPr>
        <w:t>k mendiskusikan sesuatu bersama,</w:t>
      </w:r>
      <w:r w:rsidR="005659AA" w:rsidRPr="00041A74">
        <w:rPr>
          <w:rFonts w:ascii="Times New Roman" w:hAnsi="Times New Roman" w:cs="Times New Roman"/>
          <w:sz w:val="24"/>
          <w:szCs w:val="24"/>
        </w:rPr>
        <w:t xml:space="preserve"> lebih bersedia menerima pendapat yang dikemukakan oleh teman dari pada pendapat yang diketengahkan oleh konselor sekolah saja</w:t>
      </w:r>
      <w:r w:rsidR="00B63A34" w:rsidRPr="00041A74">
        <w:rPr>
          <w:rFonts w:ascii="Times New Roman" w:hAnsi="Times New Roman" w:cs="Times New Roman"/>
          <w:sz w:val="24"/>
          <w:szCs w:val="24"/>
        </w:rPr>
        <w:t>,</w:t>
      </w:r>
      <w:r w:rsidR="005659AA" w:rsidRPr="00041A74">
        <w:rPr>
          <w:rFonts w:ascii="Times New Roman" w:hAnsi="Times New Roman" w:cs="Times New Roman"/>
          <w:sz w:val="24"/>
          <w:szCs w:val="24"/>
        </w:rPr>
        <w:t xml:space="preserve"> tertolong untuk </w:t>
      </w:r>
      <w:r w:rsidR="00B63A34" w:rsidRPr="00041A74">
        <w:rPr>
          <w:rFonts w:ascii="Times New Roman" w:hAnsi="Times New Roman" w:cs="Times New Roman"/>
          <w:sz w:val="24"/>
          <w:szCs w:val="24"/>
        </w:rPr>
        <w:t>mengatasi suatu masalah yang sulit dibicarakan langsung dengan konselor.</w:t>
      </w:r>
    </w:p>
    <w:p w:rsidR="00F43C7C" w:rsidRPr="00041A74" w:rsidRDefault="00B63A34" w:rsidP="00AD1DBE">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Kesimpulan dari pendapat para ahli di</w:t>
      </w:r>
      <w:r w:rsidR="00E24CC8">
        <w:rPr>
          <w:rFonts w:ascii="Times New Roman" w:hAnsi="Times New Roman" w:cs="Times New Roman"/>
          <w:sz w:val="24"/>
          <w:szCs w:val="24"/>
        </w:rPr>
        <w:t xml:space="preserve"> </w:t>
      </w:r>
      <w:r w:rsidRPr="00041A74">
        <w:rPr>
          <w:rFonts w:ascii="Times New Roman" w:hAnsi="Times New Roman" w:cs="Times New Roman"/>
          <w:sz w:val="24"/>
          <w:szCs w:val="24"/>
        </w:rPr>
        <w:t xml:space="preserve">atas adalah banyak manfaat yang bisa diambil pada layanan bimbingan kelompok seperti menghemat tenaga dan waktu bagi konselor; konseli terlatih untuk berbicara, berpendapat, dan berdisukusi; </w:t>
      </w:r>
      <w:r w:rsidR="00FC195F" w:rsidRPr="00041A74">
        <w:rPr>
          <w:rFonts w:ascii="Times New Roman" w:hAnsi="Times New Roman" w:cs="Times New Roman"/>
          <w:sz w:val="24"/>
          <w:szCs w:val="24"/>
        </w:rPr>
        <w:t xml:space="preserve">konseli mampu </w:t>
      </w:r>
      <w:r w:rsidRPr="00041A74">
        <w:rPr>
          <w:rFonts w:ascii="Times New Roman" w:hAnsi="Times New Roman" w:cs="Times New Roman"/>
          <w:sz w:val="24"/>
          <w:szCs w:val="24"/>
        </w:rPr>
        <w:t>memahami diri; serta membantu konseli mengatasi masalah-masalahnya, terutama yang sulit dibicarakan langsung dengan konselor</w:t>
      </w:r>
      <w:r w:rsidR="00E24CC8">
        <w:rPr>
          <w:rFonts w:ascii="Times New Roman" w:hAnsi="Times New Roman" w:cs="Times New Roman"/>
          <w:sz w:val="24"/>
          <w:szCs w:val="24"/>
        </w:rPr>
        <w:t>.</w:t>
      </w:r>
    </w:p>
    <w:p w:rsidR="00895F9E" w:rsidRPr="007F02D6" w:rsidRDefault="00895F9E" w:rsidP="00F709F7">
      <w:pPr>
        <w:pStyle w:val="ListParagraph"/>
        <w:numPr>
          <w:ilvl w:val="0"/>
          <w:numId w:val="20"/>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Tahap-Tahap Pelaksanaan Bimbingan Kelompok</w:t>
      </w:r>
    </w:p>
    <w:p w:rsidR="00AD1DBE" w:rsidRDefault="00895F9E" w:rsidP="00AD1DBE">
      <w:pPr>
        <w:pStyle w:val="ListParagraph"/>
        <w:spacing w:line="480" w:lineRule="auto"/>
        <w:ind w:left="0" w:firstLine="851"/>
        <w:jc w:val="both"/>
        <w:rPr>
          <w:rFonts w:ascii="Times New Roman" w:hAnsi="Times New Roman" w:cs="Times New Roman"/>
          <w:sz w:val="24"/>
          <w:szCs w:val="24"/>
          <w:lang w:val="id-ID"/>
        </w:rPr>
      </w:pPr>
      <w:r w:rsidRPr="00041A74">
        <w:rPr>
          <w:rFonts w:ascii="Times New Roman" w:hAnsi="Times New Roman" w:cs="Times New Roman"/>
          <w:sz w:val="24"/>
          <w:szCs w:val="24"/>
        </w:rPr>
        <w:t>Sulistyarini dan Jauhar (2014: 172) mengemukakan bahwa ada lima tahap yang ditempuh dalam pelaksanan bimbingan kelompok, yaitu:</w:t>
      </w:r>
      <w:r w:rsidR="00476672">
        <w:rPr>
          <w:rFonts w:ascii="Times New Roman" w:hAnsi="Times New Roman" w:cs="Times New Roman"/>
          <w:sz w:val="24"/>
          <w:szCs w:val="24"/>
          <w:lang w:val="id-ID"/>
        </w:rPr>
        <w:t xml:space="preserve"> perencanaan, pelaksanaan, evaluasi, analisis hasil evaluasi, dan tindak lanjut</w:t>
      </w:r>
      <w:r w:rsidR="0005208C">
        <w:rPr>
          <w:rFonts w:ascii="Times New Roman" w:hAnsi="Times New Roman" w:cs="Times New Roman"/>
          <w:sz w:val="24"/>
          <w:szCs w:val="24"/>
          <w:lang w:val="id-ID"/>
        </w:rPr>
        <w:t>.</w:t>
      </w:r>
    </w:p>
    <w:p w:rsidR="00AD1DBE" w:rsidRDefault="00476672" w:rsidP="00AD1DB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w:t>
      </w:r>
      <w:r>
        <w:rPr>
          <w:rFonts w:ascii="Times New Roman" w:hAnsi="Times New Roman" w:cs="Times New Roman"/>
          <w:sz w:val="24"/>
          <w:szCs w:val="24"/>
        </w:rPr>
        <w:t>p</w:t>
      </w:r>
      <w:r w:rsidR="00895F9E" w:rsidRPr="00476672">
        <w:rPr>
          <w:rFonts w:ascii="Times New Roman" w:hAnsi="Times New Roman" w:cs="Times New Roman"/>
          <w:sz w:val="24"/>
          <w:szCs w:val="24"/>
        </w:rPr>
        <w:t>erencanaan mencakup kegiatan:</w:t>
      </w:r>
      <w:r>
        <w:rPr>
          <w:rFonts w:ascii="Times New Roman" w:hAnsi="Times New Roman" w:cs="Times New Roman"/>
          <w:sz w:val="24"/>
          <w:szCs w:val="24"/>
          <w:lang w:val="id-ID"/>
        </w:rPr>
        <w:t xml:space="preserve"> (a) </w:t>
      </w:r>
      <w:r>
        <w:rPr>
          <w:rFonts w:ascii="Times New Roman" w:hAnsi="Times New Roman" w:cs="Times New Roman"/>
          <w:sz w:val="24"/>
          <w:szCs w:val="24"/>
        </w:rPr>
        <w:t>m</w:t>
      </w:r>
      <w:r w:rsidR="00895F9E" w:rsidRPr="00476672">
        <w:rPr>
          <w:rFonts w:ascii="Times New Roman" w:hAnsi="Times New Roman" w:cs="Times New Roman"/>
          <w:sz w:val="24"/>
          <w:szCs w:val="24"/>
        </w:rPr>
        <w:t>engidentifikasikan topik yang akan dibahas d</w:t>
      </w:r>
      <w:r>
        <w:rPr>
          <w:rFonts w:ascii="Times New Roman" w:hAnsi="Times New Roman" w:cs="Times New Roman"/>
          <w:sz w:val="24"/>
          <w:szCs w:val="24"/>
        </w:rPr>
        <w:t>alam layanan bimbingan kelompok,</w:t>
      </w:r>
      <w:r>
        <w:rPr>
          <w:rFonts w:ascii="Times New Roman" w:hAnsi="Times New Roman" w:cs="Times New Roman"/>
          <w:sz w:val="24"/>
          <w:szCs w:val="24"/>
          <w:lang w:val="id-ID"/>
        </w:rPr>
        <w:t xml:space="preserve"> (b) </w:t>
      </w:r>
      <w:r>
        <w:rPr>
          <w:rFonts w:ascii="Times New Roman" w:hAnsi="Times New Roman" w:cs="Times New Roman"/>
          <w:sz w:val="24"/>
          <w:szCs w:val="24"/>
        </w:rPr>
        <w:t>m</w:t>
      </w:r>
      <w:r w:rsidR="00895F9E" w:rsidRPr="00476672">
        <w:rPr>
          <w:rFonts w:ascii="Times New Roman" w:hAnsi="Times New Roman" w:cs="Times New Roman"/>
          <w:sz w:val="24"/>
          <w:szCs w:val="24"/>
        </w:rPr>
        <w:t>embentuk kelom</w:t>
      </w:r>
      <w:r w:rsidR="00E24CC8" w:rsidRPr="00476672">
        <w:rPr>
          <w:rFonts w:ascii="Times New Roman" w:hAnsi="Times New Roman" w:cs="Times New Roman"/>
          <w:sz w:val="24"/>
          <w:szCs w:val="24"/>
        </w:rPr>
        <w:t>pok. Kelompok</w:t>
      </w:r>
      <w:r w:rsidR="00895F9E" w:rsidRPr="00476672">
        <w:rPr>
          <w:rFonts w:ascii="Times New Roman" w:hAnsi="Times New Roman" w:cs="Times New Roman"/>
          <w:sz w:val="24"/>
          <w:szCs w:val="24"/>
        </w:rPr>
        <w:t xml:space="preserve"> yang ideal adalah kelompok yang jumlah anggotanya sekitar 8-10 orang. </w:t>
      </w:r>
      <w:r w:rsidR="00895F9E" w:rsidRPr="00476672">
        <w:rPr>
          <w:rFonts w:ascii="Times New Roman" w:hAnsi="Times New Roman" w:cs="Times New Roman"/>
          <w:sz w:val="24"/>
          <w:szCs w:val="24"/>
        </w:rPr>
        <w:lastRenderedPageBreak/>
        <w:t>Kelompok yang jumlahnya terlalu kecil (misalnya 2-3 orang saja) tidak efektif karena kedalaman dan variasi pembahasan menjadi berkurang dan dampak layanan juga terbatas. Begitu pula apabila kelompok yang jumlahnya terlalu besar, karena akan mengurangi tingkat partisipasi aktif siswa secara individual d</w:t>
      </w:r>
      <w:r>
        <w:rPr>
          <w:rFonts w:ascii="Times New Roman" w:hAnsi="Times New Roman" w:cs="Times New Roman"/>
          <w:sz w:val="24"/>
          <w:szCs w:val="24"/>
        </w:rPr>
        <w:t>alam kegiatan kelompok tersebut,</w:t>
      </w:r>
      <w:r>
        <w:rPr>
          <w:rFonts w:ascii="Times New Roman" w:hAnsi="Times New Roman" w:cs="Times New Roman"/>
          <w:sz w:val="24"/>
          <w:szCs w:val="24"/>
          <w:lang w:val="id-ID"/>
        </w:rPr>
        <w:t xml:space="preserve"> (c) </w:t>
      </w:r>
      <w:r>
        <w:rPr>
          <w:rFonts w:ascii="Times New Roman" w:hAnsi="Times New Roman" w:cs="Times New Roman"/>
          <w:sz w:val="24"/>
          <w:szCs w:val="24"/>
        </w:rPr>
        <w:t>m</w:t>
      </w:r>
      <w:r w:rsidR="00895F9E" w:rsidRPr="00476672">
        <w:rPr>
          <w:rFonts w:ascii="Times New Roman" w:hAnsi="Times New Roman" w:cs="Times New Roman"/>
          <w:sz w:val="24"/>
          <w:szCs w:val="24"/>
        </w:rPr>
        <w:t>enyusun jadwal kegiatan</w:t>
      </w:r>
      <w:r>
        <w:rPr>
          <w:rFonts w:ascii="Times New Roman" w:hAnsi="Times New Roman" w:cs="Times New Roman"/>
          <w:sz w:val="24"/>
          <w:szCs w:val="24"/>
          <w:lang w:val="id-ID"/>
        </w:rPr>
        <w:t xml:space="preserve">, (d) </w:t>
      </w:r>
      <w:r>
        <w:rPr>
          <w:rFonts w:ascii="Times New Roman" w:hAnsi="Times New Roman" w:cs="Times New Roman"/>
          <w:sz w:val="24"/>
          <w:szCs w:val="24"/>
        </w:rPr>
        <w:t>m</w:t>
      </w:r>
      <w:r w:rsidR="00895F9E" w:rsidRPr="00476672">
        <w:rPr>
          <w:rFonts w:ascii="Times New Roman" w:hAnsi="Times New Roman" w:cs="Times New Roman"/>
          <w:sz w:val="24"/>
          <w:szCs w:val="24"/>
        </w:rPr>
        <w:t>enetapkan prosedur layanan</w:t>
      </w:r>
      <w:r>
        <w:rPr>
          <w:rFonts w:ascii="Times New Roman" w:hAnsi="Times New Roman" w:cs="Times New Roman"/>
          <w:sz w:val="24"/>
          <w:szCs w:val="24"/>
          <w:lang w:val="id-ID"/>
        </w:rPr>
        <w:t xml:space="preserve">, (e) </w:t>
      </w:r>
      <w:r>
        <w:rPr>
          <w:rFonts w:ascii="Times New Roman" w:hAnsi="Times New Roman" w:cs="Times New Roman"/>
          <w:sz w:val="24"/>
          <w:szCs w:val="24"/>
        </w:rPr>
        <w:t>m</w:t>
      </w:r>
      <w:r w:rsidR="00895F9E" w:rsidRPr="00476672">
        <w:rPr>
          <w:rFonts w:ascii="Times New Roman" w:hAnsi="Times New Roman" w:cs="Times New Roman"/>
          <w:sz w:val="24"/>
          <w:szCs w:val="24"/>
        </w:rPr>
        <w:t>enetapkan fasilitas layanan</w:t>
      </w:r>
      <w:r>
        <w:rPr>
          <w:rFonts w:ascii="Times New Roman" w:hAnsi="Times New Roman" w:cs="Times New Roman"/>
          <w:sz w:val="24"/>
          <w:szCs w:val="24"/>
          <w:lang w:val="id-ID"/>
        </w:rPr>
        <w:t xml:space="preserve">, dan (f) </w:t>
      </w:r>
      <w:r>
        <w:rPr>
          <w:rFonts w:ascii="Times New Roman" w:hAnsi="Times New Roman" w:cs="Times New Roman"/>
          <w:sz w:val="24"/>
          <w:szCs w:val="24"/>
        </w:rPr>
        <w:t>m</w:t>
      </w:r>
      <w:r w:rsidR="00895F9E" w:rsidRPr="00476672">
        <w:rPr>
          <w:rFonts w:ascii="Times New Roman" w:hAnsi="Times New Roman" w:cs="Times New Roman"/>
          <w:sz w:val="24"/>
          <w:szCs w:val="24"/>
        </w:rPr>
        <w:t>enyiapkan kelengkapan administrasi</w:t>
      </w:r>
      <w:r>
        <w:rPr>
          <w:rFonts w:ascii="Times New Roman" w:hAnsi="Times New Roman" w:cs="Times New Roman"/>
          <w:sz w:val="24"/>
          <w:szCs w:val="24"/>
          <w:lang w:val="id-ID"/>
        </w:rPr>
        <w:t>.</w:t>
      </w:r>
    </w:p>
    <w:p w:rsidR="00AD1DBE" w:rsidRDefault="007B588C" w:rsidP="00AD1DB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w:t>
      </w:r>
      <w:r>
        <w:rPr>
          <w:rFonts w:ascii="Times New Roman" w:hAnsi="Times New Roman" w:cs="Times New Roman"/>
          <w:sz w:val="24"/>
          <w:szCs w:val="24"/>
        </w:rPr>
        <w:t xml:space="preserve">perencanaan kegiatan disusun dengan matang, tahap selanjutnya yaitu pelaksanaan. </w:t>
      </w:r>
      <w:r w:rsidR="00140D04">
        <w:rPr>
          <w:rFonts w:ascii="Times New Roman" w:hAnsi="Times New Roman" w:cs="Times New Roman"/>
          <w:sz w:val="24"/>
          <w:szCs w:val="24"/>
          <w:lang w:val="id-ID"/>
        </w:rPr>
        <w:t>T</w:t>
      </w:r>
      <w:r>
        <w:rPr>
          <w:rFonts w:ascii="Times New Roman" w:hAnsi="Times New Roman" w:cs="Times New Roman"/>
          <w:sz w:val="24"/>
          <w:szCs w:val="24"/>
          <w:lang w:val="id-ID"/>
        </w:rPr>
        <w:t>ahap pelaksanaan mencakup kegiatan:</w:t>
      </w:r>
      <w:r w:rsidRPr="00041A74">
        <w:rPr>
          <w:rFonts w:ascii="Times New Roman" w:hAnsi="Times New Roman" w:cs="Times New Roman"/>
          <w:sz w:val="24"/>
          <w:szCs w:val="24"/>
        </w:rPr>
        <w:t xml:space="preserve"> </w:t>
      </w:r>
      <w:r>
        <w:rPr>
          <w:rFonts w:ascii="Times New Roman" w:hAnsi="Times New Roman" w:cs="Times New Roman"/>
          <w:sz w:val="24"/>
          <w:szCs w:val="24"/>
          <w:lang w:val="id-ID"/>
        </w:rPr>
        <w:t xml:space="preserve">(a) </w:t>
      </w:r>
      <w:r>
        <w:rPr>
          <w:rFonts w:ascii="Times New Roman" w:hAnsi="Times New Roman" w:cs="Times New Roman"/>
          <w:sz w:val="24"/>
          <w:szCs w:val="24"/>
        </w:rPr>
        <w:t>m</w:t>
      </w:r>
      <w:r w:rsidR="00C07051" w:rsidRPr="00041A74">
        <w:rPr>
          <w:rFonts w:ascii="Times New Roman" w:hAnsi="Times New Roman" w:cs="Times New Roman"/>
          <w:sz w:val="24"/>
          <w:szCs w:val="24"/>
        </w:rPr>
        <w:t>engomunikasikan rencana layanan bimbingan kelompok</w:t>
      </w:r>
      <w:r>
        <w:rPr>
          <w:rFonts w:ascii="Times New Roman" w:hAnsi="Times New Roman" w:cs="Times New Roman"/>
          <w:sz w:val="24"/>
          <w:szCs w:val="24"/>
          <w:lang w:val="id-ID"/>
        </w:rPr>
        <w:t xml:space="preserve">, (b) </w:t>
      </w:r>
      <w:r w:rsidR="00C07051" w:rsidRPr="007B588C">
        <w:rPr>
          <w:rFonts w:ascii="Times New Roman" w:hAnsi="Times New Roman" w:cs="Times New Roman"/>
          <w:sz w:val="24"/>
          <w:szCs w:val="24"/>
        </w:rPr>
        <w:t>Mengorganisasikan layanan bimbingan kelompok</w:t>
      </w:r>
      <w:r>
        <w:rPr>
          <w:rFonts w:ascii="Times New Roman" w:hAnsi="Times New Roman" w:cs="Times New Roman"/>
          <w:sz w:val="24"/>
          <w:szCs w:val="24"/>
          <w:lang w:val="id-ID"/>
        </w:rPr>
        <w:t xml:space="preserve">, dan (c) </w:t>
      </w:r>
      <w:r>
        <w:rPr>
          <w:rFonts w:ascii="Times New Roman" w:hAnsi="Times New Roman" w:cs="Times New Roman"/>
          <w:sz w:val="24"/>
          <w:szCs w:val="24"/>
        </w:rPr>
        <w:t>m</w:t>
      </w:r>
      <w:r w:rsidR="00C07051" w:rsidRPr="007B588C">
        <w:rPr>
          <w:rFonts w:ascii="Times New Roman" w:hAnsi="Times New Roman" w:cs="Times New Roman"/>
          <w:sz w:val="24"/>
          <w:szCs w:val="24"/>
        </w:rPr>
        <w:t>enyelenggarakan layanan bimingan kelompok melalui tahap pembentukan, tahap peralihan, tahap kegiatan, dan tahap pengakhiran</w:t>
      </w:r>
      <w:r w:rsidR="0005208C">
        <w:rPr>
          <w:rFonts w:ascii="Times New Roman" w:hAnsi="Times New Roman" w:cs="Times New Roman"/>
          <w:sz w:val="24"/>
          <w:szCs w:val="24"/>
          <w:lang w:val="id-ID"/>
        </w:rPr>
        <w:t>.</w:t>
      </w:r>
    </w:p>
    <w:p w:rsidR="00AD1DBE" w:rsidRDefault="007B588C" w:rsidP="00AD1DB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bimbingan kelompok tidak bertitik tolak dari kriteria benar-salah, namun berorientasi pada perkembangan </w:t>
      </w:r>
      <w:r w:rsidR="00285DB2">
        <w:rPr>
          <w:rFonts w:ascii="Times New Roman" w:hAnsi="Times New Roman" w:cs="Times New Roman"/>
          <w:sz w:val="24"/>
          <w:szCs w:val="24"/>
          <w:lang w:val="id-ID"/>
        </w:rPr>
        <w:t>positif yang terjadi pada diri peserta kegiatan. Adapun kegiatan pada tahap evaluasi mencakup</w:t>
      </w:r>
      <w:r w:rsidR="00C07051" w:rsidRPr="007B588C">
        <w:rPr>
          <w:rFonts w:ascii="Times New Roman" w:hAnsi="Times New Roman" w:cs="Times New Roman"/>
          <w:sz w:val="24"/>
          <w:szCs w:val="24"/>
        </w:rPr>
        <w:t>:</w:t>
      </w:r>
      <w:r w:rsidR="0005208C">
        <w:rPr>
          <w:rFonts w:ascii="Times New Roman" w:hAnsi="Times New Roman" w:cs="Times New Roman"/>
          <w:sz w:val="24"/>
          <w:szCs w:val="24"/>
          <w:lang w:val="id-ID"/>
        </w:rPr>
        <w:t xml:space="preserve"> (a) </w:t>
      </w:r>
      <w:r w:rsidR="0005208C">
        <w:rPr>
          <w:rFonts w:ascii="Times New Roman" w:hAnsi="Times New Roman" w:cs="Times New Roman"/>
          <w:sz w:val="24"/>
          <w:szCs w:val="24"/>
        </w:rPr>
        <w:t>m</w:t>
      </w:r>
      <w:r w:rsidR="00C07051" w:rsidRPr="0005208C">
        <w:rPr>
          <w:rFonts w:ascii="Times New Roman" w:hAnsi="Times New Roman" w:cs="Times New Roman"/>
          <w:sz w:val="24"/>
          <w:szCs w:val="24"/>
        </w:rPr>
        <w:t>enetapkan materi evaluasi (apa yang akan dievaluasi)</w:t>
      </w:r>
      <w:r w:rsidR="0005208C">
        <w:rPr>
          <w:rFonts w:ascii="Times New Roman" w:hAnsi="Times New Roman" w:cs="Times New Roman"/>
          <w:sz w:val="24"/>
          <w:szCs w:val="24"/>
          <w:lang w:val="id-ID"/>
        </w:rPr>
        <w:t xml:space="preserve">, (b) </w:t>
      </w:r>
      <w:r w:rsidR="0005208C">
        <w:rPr>
          <w:rFonts w:ascii="Times New Roman" w:hAnsi="Times New Roman" w:cs="Times New Roman"/>
          <w:sz w:val="24"/>
          <w:szCs w:val="24"/>
        </w:rPr>
        <w:t>m</w:t>
      </w:r>
      <w:r w:rsidR="00C07051" w:rsidRPr="0005208C">
        <w:rPr>
          <w:rFonts w:ascii="Times New Roman" w:hAnsi="Times New Roman" w:cs="Times New Roman"/>
          <w:sz w:val="24"/>
          <w:szCs w:val="24"/>
        </w:rPr>
        <w:t>enetapkan prosedur dan standar evaluasi</w:t>
      </w:r>
      <w:r w:rsidR="0005208C">
        <w:rPr>
          <w:rFonts w:ascii="Times New Roman" w:hAnsi="Times New Roman" w:cs="Times New Roman"/>
          <w:sz w:val="24"/>
          <w:szCs w:val="24"/>
          <w:lang w:val="id-ID"/>
        </w:rPr>
        <w:t xml:space="preserve">, (c) </w:t>
      </w:r>
      <w:r w:rsidR="0005208C">
        <w:rPr>
          <w:rFonts w:ascii="Times New Roman" w:hAnsi="Times New Roman" w:cs="Times New Roman"/>
          <w:sz w:val="24"/>
          <w:szCs w:val="24"/>
        </w:rPr>
        <w:t>m</w:t>
      </w:r>
      <w:r w:rsidR="00C07051" w:rsidRPr="0005208C">
        <w:rPr>
          <w:rFonts w:ascii="Times New Roman" w:hAnsi="Times New Roman" w:cs="Times New Roman"/>
          <w:sz w:val="24"/>
          <w:szCs w:val="24"/>
        </w:rPr>
        <w:t>enyusun instrument evaluasi</w:t>
      </w:r>
      <w:r w:rsidR="0005208C">
        <w:rPr>
          <w:rFonts w:ascii="Times New Roman" w:hAnsi="Times New Roman" w:cs="Times New Roman"/>
          <w:sz w:val="24"/>
          <w:szCs w:val="24"/>
          <w:lang w:val="id-ID"/>
        </w:rPr>
        <w:t xml:space="preserve">, dan (d) </w:t>
      </w:r>
      <w:r w:rsidR="0005208C">
        <w:rPr>
          <w:rFonts w:ascii="Times New Roman" w:hAnsi="Times New Roman" w:cs="Times New Roman"/>
          <w:sz w:val="24"/>
          <w:szCs w:val="24"/>
        </w:rPr>
        <w:t>m</w:t>
      </w:r>
      <w:r w:rsidR="00C07051" w:rsidRPr="0005208C">
        <w:rPr>
          <w:rFonts w:ascii="Times New Roman" w:hAnsi="Times New Roman" w:cs="Times New Roman"/>
          <w:sz w:val="24"/>
          <w:szCs w:val="24"/>
        </w:rPr>
        <w:t>engolah hasil aplikasi instrument</w:t>
      </w:r>
      <w:r w:rsidR="0005208C">
        <w:rPr>
          <w:rFonts w:ascii="Times New Roman" w:hAnsi="Times New Roman" w:cs="Times New Roman"/>
          <w:sz w:val="24"/>
          <w:szCs w:val="24"/>
          <w:lang w:val="id-ID"/>
        </w:rPr>
        <w:t>.</w:t>
      </w:r>
    </w:p>
    <w:p w:rsidR="00AD1DBE" w:rsidRDefault="0005208C" w:rsidP="00AD1DB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Hasil evaluasi kegiatan bimbingan kelompok perlu dianalisis untuk mengetahui lebih lanjut seluk-beluk penyelenggaraan kegiatan. Tahap analisis hasil evaluasi ini</w:t>
      </w:r>
      <w:r w:rsidR="00C07051" w:rsidRPr="0005208C">
        <w:rPr>
          <w:rFonts w:ascii="Times New Roman" w:hAnsi="Times New Roman" w:cs="Times New Roman"/>
          <w:sz w:val="24"/>
          <w:szCs w:val="24"/>
        </w:rPr>
        <w:t xml:space="preserve"> mencakup kegiatan:</w:t>
      </w:r>
      <w:r>
        <w:rPr>
          <w:rFonts w:ascii="Times New Roman" w:hAnsi="Times New Roman" w:cs="Times New Roman"/>
          <w:sz w:val="24"/>
          <w:szCs w:val="24"/>
          <w:lang w:val="id-ID"/>
        </w:rPr>
        <w:t xml:space="preserve"> (a) </w:t>
      </w:r>
      <w:r>
        <w:rPr>
          <w:rFonts w:ascii="Times New Roman" w:hAnsi="Times New Roman" w:cs="Times New Roman"/>
          <w:sz w:val="24"/>
          <w:szCs w:val="24"/>
        </w:rPr>
        <w:t>m</w:t>
      </w:r>
      <w:r w:rsidR="00C07051" w:rsidRPr="0005208C">
        <w:rPr>
          <w:rFonts w:ascii="Times New Roman" w:hAnsi="Times New Roman" w:cs="Times New Roman"/>
          <w:sz w:val="24"/>
          <w:szCs w:val="24"/>
        </w:rPr>
        <w:t>enetapkan norma atau standar analisis</w:t>
      </w:r>
      <w:r>
        <w:rPr>
          <w:rFonts w:ascii="Times New Roman" w:hAnsi="Times New Roman" w:cs="Times New Roman"/>
          <w:sz w:val="24"/>
          <w:szCs w:val="24"/>
          <w:lang w:val="id-ID"/>
        </w:rPr>
        <w:t xml:space="preserve">, </w:t>
      </w:r>
      <w:r w:rsidR="00140D0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 </w:t>
      </w:r>
      <w:r>
        <w:rPr>
          <w:rFonts w:ascii="Times New Roman" w:hAnsi="Times New Roman" w:cs="Times New Roman"/>
          <w:sz w:val="24"/>
          <w:szCs w:val="24"/>
        </w:rPr>
        <w:t>m</w:t>
      </w:r>
      <w:r w:rsidR="00C07051" w:rsidRPr="0005208C">
        <w:rPr>
          <w:rFonts w:ascii="Times New Roman" w:hAnsi="Times New Roman" w:cs="Times New Roman"/>
          <w:sz w:val="24"/>
          <w:szCs w:val="24"/>
        </w:rPr>
        <w:t>elakukan analisis</w:t>
      </w:r>
      <w:r>
        <w:rPr>
          <w:rFonts w:ascii="Times New Roman" w:hAnsi="Times New Roman" w:cs="Times New Roman"/>
          <w:sz w:val="24"/>
          <w:szCs w:val="24"/>
          <w:lang w:val="id-ID"/>
        </w:rPr>
        <w:t xml:space="preserve">, dan (c) </w:t>
      </w:r>
      <w:r>
        <w:rPr>
          <w:rFonts w:ascii="Times New Roman" w:hAnsi="Times New Roman" w:cs="Times New Roman"/>
          <w:sz w:val="24"/>
          <w:szCs w:val="24"/>
        </w:rPr>
        <w:t>m</w:t>
      </w:r>
      <w:r w:rsidR="00C07051" w:rsidRPr="0005208C">
        <w:rPr>
          <w:rFonts w:ascii="Times New Roman" w:hAnsi="Times New Roman" w:cs="Times New Roman"/>
          <w:sz w:val="24"/>
          <w:szCs w:val="24"/>
        </w:rPr>
        <w:t>enafsirkan hasil analisis</w:t>
      </w:r>
      <w:r>
        <w:rPr>
          <w:rFonts w:ascii="Times New Roman" w:hAnsi="Times New Roman" w:cs="Times New Roman"/>
          <w:sz w:val="24"/>
          <w:szCs w:val="24"/>
          <w:lang w:val="id-ID"/>
        </w:rPr>
        <w:t>.</w:t>
      </w:r>
    </w:p>
    <w:p w:rsidR="00AD1DBE" w:rsidRDefault="00D53586" w:rsidP="00AD1DB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menganalisis hasil </w:t>
      </w:r>
      <w:r w:rsidR="005256D0">
        <w:rPr>
          <w:rFonts w:ascii="Times New Roman" w:hAnsi="Times New Roman" w:cs="Times New Roman"/>
          <w:sz w:val="24"/>
          <w:szCs w:val="24"/>
          <w:lang w:val="id-ID"/>
        </w:rPr>
        <w:t xml:space="preserve">penilaian, maka langkah selanjutnya adalah tindak lanjut.  Pada tahap ini mencakup kegiatan: (a) menetapkan jenis dan arah </w:t>
      </w:r>
      <w:r w:rsidR="005256D0">
        <w:rPr>
          <w:rFonts w:ascii="Times New Roman" w:hAnsi="Times New Roman" w:cs="Times New Roman"/>
          <w:sz w:val="24"/>
          <w:szCs w:val="24"/>
          <w:lang w:val="id-ID"/>
        </w:rPr>
        <w:lastRenderedPageBreak/>
        <w:t xml:space="preserve">tindak lanjut, (b) </w:t>
      </w:r>
      <w:r w:rsidR="005256D0">
        <w:rPr>
          <w:rFonts w:ascii="Times New Roman" w:hAnsi="Times New Roman" w:cs="Times New Roman"/>
          <w:sz w:val="24"/>
          <w:szCs w:val="24"/>
        </w:rPr>
        <w:t>m</w:t>
      </w:r>
      <w:r w:rsidR="00C07051" w:rsidRPr="005256D0">
        <w:rPr>
          <w:rFonts w:ascii="Times New Roman" w:hAnsi="Times New Roman" w:cs="Times New Roman"/>
          <w:sz w:val="24"/>
          <w:szCs w:val="24"/>
        </w:rPr>
        <w:t>engomunikasikan rencana tindak lanjut kepada kepala sekolah atau madrasah dan pihak-pihak lain yang terkait</w:t>
      </w:r>
      <w:r w:rsidR="005256D0">
        <w:rPr>
          <w:rFonts w:ascii="Times New Roman" w:hAnsi="Times New Roman" w:cs="Times New Roman"/>
          <w:sz w:val="24"/>
          <w:szCs w:val="24"/>
          <w:lang w:val="id-ID"/>
        </w:rPr>
        <w:t xml:space="preserve">, dan (c) </w:t>
      </w:r>
      <w:r w:rsidR="005256D0">
        <w:rPr>
          <w:rFonts w:ascii="Times New Roman" w:hAnsi="Times New Roman" w:cs="Times New Roman"/>
          <w:sz w:val="24"/>
          <w:szCs w:val="24"/>
        </w:rPr>
        <w:t>m</w:t>
      </w:r>
      <w:r w:rsidR="00C07051" w:rsidRPr="005256D0">
        <w:rPr>
          <w:rFonts w:ascii="Times New Roman" w:hAnsi="Times New Roman" w:cs="Times New Roman"/>
          <w:sz w:val="24"/>
          <w:szCs w:val="24"/>
        </w:rPr>
        <w:t>endokumentasikan laporan layanan</w:t>
      </w:r>
      <w:r w:rsidR="005256D0">
        <w:rPr>
          <w:rFonts w:ascii="Times New Roman" w:hAnsi="Times New Roman" w:cs="Times New Roman"/>
          <w:sz w:val="24"/>
          <w:szCs w:val="24"/>
          <w:lang w:val="id-ID"/>
        </w:rPr>
        <w:t>.</w:t>
      </w:r>
    </w:p>
    <w:p w:rsidR="006C69C1" w:rsidRPr="00AD1DBE" w:rsidRDefault="005565FB" w:rsidP="00AD1DB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Berdasarkan penjelasan di</w:t>
      </w:r>
      <w:r w:rsidR="00C67DC1">
        <w:rPr>
          <w:rFonts w:ascii="Times New Roman" w:hAnsi="Times New Roman" w:cs="Times New Roman"/>
          <w:sz w:val="24"/>
          <w:szCs w:val="24"/>
          <w:lang w:val="id-ID"/>
        </w:rPr>
        <w:t xml:space="preserve"> </w:t>
      </w:r>
      <w:r>
        <w:rPr>
          <w:rFonts w:ascii="Times New Roman" w:hAnsi="Times New Roman" w:cs="Times New Roman"/>
          <w:sz w:val="24"/>
          <w:szCs w:val="24"/>
        </w:rPr>
        <w:t xml:space="preserve">atas maka dapat disimpulkan bahwa </w:t>
      </w:r>
      <w:r w:rsidR="00F11EA4" w:rsidRPr="00041A74">
        <w:rPr>
          <w:rFonts w:ascii="Times New Roman" w:hAnsi="Times New Roman" w:cs="Times New Roman"/>
          <w:sz w:val="24"/>
          <w:szCs w:val="24"/>
        </w:rPr>
        <w:t xml:space="preserve">dalam pelaksanaan bimbingan kelompok perlu melalui beberapa tahapan, yaitu tahap perencanaan, tahap pelaksanaan, tahap evaluasi, tahap analisis hasil kerja, dan tahap tindak lanjut. Pada setiap tahapan terdapat kegiatan-kegiatan yang perlu diperhatikan oleh konselor, </w:t>
      </w:r>
      <w:r w:rsidR="004711A2" w:rsidRPr="00041A74">
        <w:rPr>
          <w:rFonts w:ascii="Times New Roman" w:hAnsi="Times New Roman" w:cs="Times New Roman"/>
          <w:sz w:val="24"/>
          <w:szCs w:val="24"/>
        </w:rPr>
        <w:t>yang dimana pada kegiatan itu menentukan kelancaran dan keberhasil</w:t>
      </w:r>
      <w:r w:rsidR="00E24CC8">
        <w:rPr>
          <w:rFonts w:ascii="Times New Roman" w:hAnsi="Times New Roman" w:cs="Times New Roman"/>
          <w:sz w:val="24"/>
          <w:szCs w:val="24"/>
        </w:rPr>
        <w:t>an</w:t>
      </w:r>
      <w:r w:rsidR="004711A2" w:rsidRPr="00041A74">
        <w:rPr>
          <w:rFonts w:ascii="Times New Roman" w:hAnsi="Times New Roman" w:cs="Times New Roman"/>
          <w:sz w:val="24"/>
          <w:szCs w:val="24"/>
        </w:rPr>
        <w:t xml:space="preserve"> pelaksanaan bimbingan kelompok.</w:t>
      </w:r>
    </w:p>
    <w:p w:rsidR="00DB6FED" w:rsidRPr="00AF7105" w:rsidRDefault="00DB6FED" w:rsidP="00AF7105">
      <w:pPr>
        <w:pStyle w:val="ListParagraph"/>
        <w:numPr>
          <w:ilvl w:val="1"/>
          <w:numId w:val="1"/>
        </w:numPr>
        <w:spacing w:line="480" w:lineRule="auto"/>
        <w:ind w:left="0"/>
        <w:jc w:val="both"/>
        <w:rPr>
          <w:rFonts w:ascii="Times New Roman" w:hAnsi="Times New Roman" w:cs="Times New Roman"/>
          <w:b/>
          <w:i/>
          <w:sz w:val="24"/>
          <w:szCs w:val="24"/>
        </w:rPr>
      </w:pPr>
      <w:r w:rsidRPr="00AF7105">
        <w:rPr>
          <w:rFonts w:ascii="Times New Roman" w:hAnsi="Times New Roman" w:cs="Times New Roman"/>
          <w:b/>
          <w:i/>
          <w:sz w:val="24"/>
          <w:szCs w:val="24"/>
        </w:rPr>
        <w:t>Token Economy</w:t>
      </w:r>
    </w:p>
    <w:p w:rsidR="00F72F9F" w:rsidRPr="007F02D6" w:rsidRDefault="00F72F9F" w:rsidP="00F709F7">
      <w:pPr>
        <w:pStyle w:val="ListParagraph"/>
        <w:numPr>
          <w:ilvl w:val="0"/>
          <w:numId w:val="3"/>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 xml:space="preserve">Pengertian </w:t>
      </w:r>
      <w:r w:rsidRPr="007F02D6">
        <w:rPr>
          <w:rFonts w:ascii="Times New Roman" w:hAnsi="Times New Roman" w:cs="Times New Roman"/>
          <w:b/>
          <w:i/>
          <w:sz w:val="24"/>
          <w:szCs w:val="24"/>
        </w:rPr>
        <w:t>Token Economy</w:t>
      </w:r>
      <w:r w:rsidRPr="007F02D6">
        <w:rPr>
          <w:rFonts w:ascii="Times New Roman" w:hAnsi="Times New Roman" w:cs="Times New Roman"/>
          <w:b/>
          <w:sz w:val="24"/>
          <w:szCs w:val="24"/>
        </w:rPr>
        <w:t xml:space="preserve"> (Kartu Berharga)</w:t>
      </w:r>
    </w:p>
    <w:p w:rsidR="005571C5" w:rsidRDefault="008D0ACA"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Murdock meng</w:t>
      </w:r>
      <w:r w:rsidR="005D2E36" w:rsidRPr="00041A74">
        <w:rPr>
          <w:rFonts w:ascii="Times New Roman" w:hAnsi="Times New Roman" w:cs="Times New Roman"/>
          <w:sz w:val="24"/>
          <w:szCs w:val="24"/>
        </w:rPr>
        <w:t xml:space="preserve">emukakan (Erford, 2017) </w:t>
      </w:r>
      <w:r w:rsidR="005D2E36" w:rsidRPr="005565FB">
        <w:rPr>
          <w:rFonts w:ascii="Times New Roman" w:hAnsi="Times New Roman" w:cs="Times New Roman"/>
          <w:i/>
          <w:sz w:val="24"/>
          <w:szCs w:val="24"/>
        </w:rPr>
        <w:t>to</w:t>
      </w:r>
      <w:r w:rsidRPr="005565FB">
        <w:rPr>
          <w:rFonts w:ascii="Times New Roman" w:hAnsi="Times New Roman" w:cs="Times New Roman"/>
          <w:i/>
          <w:sz w:val="24"/>
          <w:szCs w:val="24"/>
        </w:rPr>
        <w:t>ken economy</w:t>
      </w:r>
      <w:r w:rsidRPr="00041A74">
        <w:rPr>
          <w:rFonts w:ascii="Times New Roman" w:hAnsi="Times New Roman" w:cs="Times New Roman"/>
          <w:sz w:val="24"/>
          <w:szCs w:val="24"/>
        </w:rPr>
        <w:t xml:space="preserve"> adalah sebuah teknik yang berasal dari hal karya teoretisi perilaku operant, B.F. Skinner. Skinner memiliki pandangan bahwa konsekuensi mempertahankan perilaku.</w:t>
      </w:r>
    </w:p>
    <w:p w:rsidR="005571C5" w:rsidRDefault="005571C5" w:rsidP="005571C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Martin and</w:t>
      </w:r>
      <w:r w:rsidR="000C474F">
        <w:rPr>
          <w:rFonts w:ascii="Times New Roman" w:hAnsi="Times New Roman" w:cs="Times New Roman"/>
          <w:sz w:val="24"/>
          <w:szCs w:val="24"/>
        </w:rPr>
        <w:t xml:space="preserve"> Pear (2015) mengemukakan bahwa </w:t>
      </w:r>
      <w:r w:rsidR="000C474F">
        <w:rPr>
          <w:rFonts w:ascii="Times New Roman" w:hAnsi="Times New Roman" w:cs="Times New Roman"/>
          <w:i/>
          <w:sz w:val="24"/>
          <w:szCs w:val="24"/>
        </w:rPr>
        <w:t>token economy</w:t>
      </w:r>
      <w:r w:rsidR="000C474F">
        <w:rPr>
          <w:rFonts w:ascii="Times New Roman" w:hAnsi="Times New Roman" w:cs="Times New Roman"/>
          <w:sz w:val="24"/>
          <w:szCs w:val="24"/>
        </w:rPr>
        <w:t xml:space="preserve"> adalah sebuah program behavioral di mana individu dapat memperoleh </w:t>
      </w:r>
      <w:r w:rsidR="000C474F" w:rsidRPr="004D6EA2">
        <w:rPr>
          <w:rFonts w:ascii="Times New Roman" w:hAnsi="Times New Roman" w:cs="Times New Roman"/>
          <w:i/>
          <w:sz w:val="24"/>
          <w:szCs w:val="24"/>
        </w:rPr>
        <w:t>token</w:t>
      </w:r>
      <w:r w:rsidR="000C474F">
        <w:rPr>
          <w:rFonts w:ascii="Times New Roman" w:hAnsi="Times New Roman" w:cs="Times New Roman"/>
          <w:sz w:val="24"/>
          <w:szCs w:val="24"/>
        </w:rPr>
        <w:t xml:space="preserve"> untuk beragam perilaku yang diinginkannya dan dapat menukarkan penanda tersebut demi memperoleh penguat pendukung.</w:t>
      </w:r>
    </w:p>
    <w:p w:rsidR="005571C5" w:rsidRPr="005571C5" w:rsidRDefault="008D0ACA" w:rsidP="005571C5">
      <w:pPr>
        <w:pStyle w:val="ListParagraph"/>
        <w:spacing w:line="480" w:lineRule="auto"/>
        <w:ind w:left="0" w:firstLine="851"/>
        <w:jc w:val="both"/>
        <w:rPr>
          <w:rFonts w:ascii="Times New Roman" w:hAnsi="Times New Roman" w:cs="Times New Roman"/>
          <w:sz w:val="24"/>
          <w:szCs w:val="24"/>
          <w:lang w:val="id-ID"/>
        </w:rPr>
      </w:pPr>
      <w:r w:rsidRPr="00041A74">
        <w:rPr>
          <w:rFonts w:ascii="Times New Roman" w:hAnsi="Times New Roman" w:cs="Times New Roman"/>
          <w:sz w:val="24"/>
          <w:szCs w:val="24"/>
        </w:rPr>
        <w:t>Comaty</w:t>
      </w:r>
      <w:r w:rsidR="009C53C6">
        <w:rPr>
          <w:rFonts w:ascii="Times New Roman" w:hAnsi="Times New Roman" w:cs="Times New Roman"/>
          <w:sz w:val="24"/>
          <w:szCs w:val="24"/>
          <w:lang w:val="id-ID"/>
        </w:rPr>
        <w:t>,</w:t>
      </w:r>
      <w:r w:rsidRPr="00041A74">
        <w:rPr>
          <w:rFonts w:ascii="Times New Roman" w:hAnsi="Times New Roman" w:cs="Times New Roman"/>
          <w:sz w:val="24"/>
          <w:szCs w:val="24"/>
        </w:rPr>
        <w:t xml:space="preserve"> </w:t>
      </w:r>
      <w:r w:rsidR="009C53C6">
        <w:rPr>
          <w:rFonts w:ascii="Times New Roman" w:hAnsi="Times New Roman" w:cs="Times New Roman"/>
          <w:sz w:val="24"/>
          <w:szCs w:val="24"/>
          <w:lang w:val="id-ID"/>
        </w:rPr>
        <w:t xml:space="preserve">dkk </w:t>
      </w:r>
      <w:r w:rsidRPr="00041A74">
        <w:rPr>
          <w:rFonts w:ascii="Times New Roman" w:hAnsi="Times New Roman" w:cs="Times New Roman"/>
          <w:sz w:val="24"/>
          <w:szCs w:val="24"/>
        </w:rPr>
        <w:t>(Erford,</w:t>
      </w:r>
      <w:r w:rsidR="0080117C">
        <w:rPr>
          <w:rFonts w:ascii="Times New Roman" w:hAnsi="Times New Roman" w:cs="Times New Roman"/>
          <w:sz w:val="24"/>
          <w:szCs w:val="24"/>
        </w:rPr>
        <w:t xml:space="preserve"> </w:t>
      </w:r>
      <w:r w:rsidRPr="00041A74">
        <w:rPr>
          <w:rFonts w:ascii="Times New Roman" w:hAnsi="Times New Roman" w:cs="Times New Roman"/>
          <w:sz w:val="24"/>
          <w:szCs w:val="24"/>
        </w:rPr>
        <w:t xml:space="preserve">2017) menjelaskan bahwa </w:t>
      </w:r>
      <w:r w:rsidRPr="00717938">
        <w:rPr>
          <w:rFonts w:ascii="Times New Roman" w:hAnsi="Times New Roman" w:cs="Times New Roman"/>
          <w:i/>
          <w:sz w:val="24"/>
          <w:szCs w:val="24"/>
        </w:rPr>
        <w:t>token economy</w:t>
      </w:r>
      <w:r w:rsidRPr="00041A74">
        <w:rPr>
          <w:rFonts w:ascii="Times New Roman" w:hAnsi="Times New Roman" w:cs="Times New Roman"/>
          <w:sz w:val="24"/>
          <w:szCs w:val="24"/>
        </w:rPr>
        <w:t xml:space="preserve"> adalah suatu ben</w:t>
      </w:r>
      <w:r w:rsidR="00E24CC8">
        <w:rPr>
          <w:rFonts w:ascii="Times New Roman" w:hAnsi="Times New Roman" w:cs="Times New Roman"/>
          <w:sz w:val="24"/>
          <w:szCs w:val="24"/>
        </w:rPr>
        <w:t xml:space="preserve">tuk </w:t>
      </w:r>
      <w:r w:rsidR="00E24CC8" w:rsidRPr="00717938">
        <w:rPr>
          <w:rFonts w:ascii="Times New Roman" w:hAnsi="Times New Roman" w:cs="Times New Roman"/>
          <w:i/>
          <w:sz w:val="24"/>
          <w:szCs w:val="24"/>
        </w:rPr>
        <w:t>reinforcement</w:t>
      </w:r>
      <w:r w:rsidR="00E24CC8">
        <w:rPr>
          <w:rFonts w:ascii="Times New Roman" w:hAnsi="Times New Roman" w:cs="Times New Roman"/>
          <w:sz w:val="24"/>
          <w:szCs w:val="24"/>
        </w:rPr>
        <w:t xml:space="preserve"> positif di</w:t>
      </w:r>
      <w:r w:rsidRPr="00041A74">
        <w:rPr>
          <w:rFonts w:ascii="Times New Roman" w:hAnsi="Times New Roman" w:cs="Times New Roman"/>
          <w:sz w:val="24"/>
          <w:szCs w:val="24"/>
        </w:rPr>
        <w:t xml:space="preserve">mana klien menerima suatu </w:t>
      </w:r>
      <w:r w:rsidRPr="00717938">
        <w:rPr>
          <w:rFonts w:ascii="Times New Roman" w:hAnsi="Times New Roman" w:cs="Times New Roman"/>
          <w:i/>
          <w:sz w:val="24"/>
          <w:szCs w:val="24"/>
        </w:rPr>
        <w:t>token</w:t>
      </w:r>
      <w:r w:rsidRPr="00041A74">
        <w:rPr>
          <w:rFonts w:ascii="Times New Roman" w:hAnsi="Times New Roman" w:cs="Times New Roman"/>
          <w:sz w:val="24"/>
          <w:szCs w:val="24"/>
        </w:rPr>
        <w:t xml:space="preserve"> ketika mereka memperlihatkan perilaku yang diinginkan. Setelah klien mengakumulasi </w:t>
      </w:r>
      <w:r w:rsidRPr="00717938">
        <w:rPr>
          <w:rFonts w:ascii="Times New Roman" w:hAnsi="Times New Roman" w:cs="Times New Roman"/>
          <w:i/>
          <w:sz w:val="24"/>
          <w:szCs w:val="24"/>
        </w:rPr>
        <w:t>token</w:t>
      </w:r>
      <w:r w:rsidRPr="00041A74">
        <w:rPr>
          <w:rFonts w:ascii="Times New Roman" w:hAnsi="Times New Roman" w:cs="Times New Roman"/>
          <w:sz w:val="24"/>
          <w:szCs w:val="24"/>
        </w:rPr>
        <w:t xml:space="preserve"> dalam jumlah tertentu, mereka dapat menukarkannya dengan </w:t>
      </w:r>
      <w:r w:rsidRPr="00717938">
        <w:rPr>
          <w:rFonts w:ascii="Times New Roman" w:hAnsi="Times New Roman" w:cs="Times New Roman"/>
          <w:i/>
          <w:sz w:val="24"/>
          <w:szCs w:val="24"/>
        </w:rPr>
        <w:t>reinforcer</w:t>
      </w:r>
      <w:r w:rsidRPr="00041A74">
        <w:rPr>
          <w:rFonts w:ascii="Times New Roman" w:hAnsi="Times New Roman" w:cs="Times New Roman"/>
          <w:sz w:val="24"/>
          <w:szCs w:val="24"/>
        </w:rPr>
        <w:t xml:space="preserve">. </w:t>
      </w:r>
      <w:r w:rsidRPr="00717938">
        <w:rPr>
          <w:rFonts w:ascii="Times New Roman" w:hAnsi="Times New Roman" w:cs="Times New Roman"/>
          <w:i/>
          <w:sz w:val="24"/>
          <w:szCs w:val="24"/>
        </w:rPr>
        <w:t>Token</w:t>
      </w:r>
      <w:r w:rsidRPr="00041A74">
        <w:rPr>
          <w:rFonts w:ascii="Times New Roman" w:hAnsi="Times New Roman" w:cs="Times New Roman"/>
          <w:sz w:val="24"/>
          <w:szCs w:val="24"/>
        </w:rPr>
        <w:t xml:space="preserve"> berfungsi untuk memberikan </w:t>
      </w:r>
      <w:r w:rsidRPr="00717938">
        <w:rPr>
          <w:rFonts w:ascii="Times New Roman" w:hAnsi="Times New Roman" w:cs="Times New Roman"/>
          <w:i/>
          <w:sz w:val="24"/>
          <w:szCs w:val="24"/>
        </w:rPr>
        <w:t>reinforcement</w:t>
      </w:r>
      <w:r w:rsidRPr="00041A74">
        <w:rPr>
          <w:rFonts w:ascii="Times New Roman" w:hAnsi="Times New Roman" w:cs="Times New Roman"/>
          <w:sz w:val="24"/>
          <w:szCs w:val="24"/>
        </w:rPr>
        <w:t xml:space="preserve"> </w:t>
      </w:r>
      <w:r w:rsidR="00103991" w:rsidRPr="00041A74">
        <w:rPr>
          <w:rFonts w:ascii="Times New Roman" w:hAnsi="Times New Roman" w:cs="Times New Roman"/>
          <w:sz w:val="24"/>
          <w:szCs w:val="24"/>
        </w:rPr>
        <w:t xml:space="preserve">pada perilaku dengan </w:t>
      </w:r>
      <w:r w:rsidR="00103991" w:rsidRPr="00041A74">
        <w:rPr>
          <w:rFonts w:ascii="Times New Roman" w:hAnsi="Times New Roman" w:cs="Times New Roman"/>
          <w:sz w:val="24"/>
          <w:szCs w:val="24"/>
        </w:rPr>
        <w:lastRenderedPageBreak/>
        <w:t xml:space="preserve">memberikan </w:t>
      </w:r>
      <w:r w:rsidR="00103991" w:rsidRPr="00717938">
        <w:rPr>
          <w:rFonts w:ascii="Times New Roman" w:hAnsi="Times New Roman" w:cs="Times New Roman"/>
          <w:i/>
          <w:sz w:val="24"/>
          <w:szCs w:val="24"/>
        </w:rPr>
        <w:t>reward</w:t>
      </w:r>
      <w:r w:rsidR="00103991" w:rsidRPr="00041A74">
        <w:rPr>
          <w:rFonts w:ascii="Times New Roman" w:hAnsi="Times New Roman" w:cs="Times New Roman"/>
          <w:sz w:val="24"/>
          <w:szCs w:val="24"/>
        </w:rPr>
        <w:t xml:space="preserve"> pada perilaku-peril</w:t>
      </w:r>
      <w:r w:rsidR="007B55AE" w:rsidRPr="00041A74">
        <w:rPr>
          <w:rFonts w:ascii="Times New Roman" w:hAnsi="Times New Roman" w:cs="Times New Roman"/>
          <w:sz w:val="24"/>
          <w:szCs w:val="24"/>
        </w:rPr>
        <w:t xml:space="preserve">aku yang dipilih. Penerimaan </w:t>
      </w:r>
      <w:r w:rsidR="007B55AE" w:rsidRPr="00717938">
        <w:rPr>
          <w:rFonts w:ascii="Times New Roman" w:hAnsi="Times New Roman" w:cs="Times New Roman"/>
          <w:i/>
          <w:sz w:val="24"/>
          <w:szCs w:val="24"/>
        </w:rPr>
        <w:t>tok</w:t>
      </w:r>
      <w:r w:rsidR="00103991" w:rsidRPr="00717938">
        <w:rPr>
          <w:rFonts w:ascii="Times New Roman" w:hAnsi="Times New Roman" w:cs="Times New Roman"/>
          <w:i/>
          <w:sz w:val="24"/>
          <w:szCs w:val="24"/>
        </w:rPr>
        <w:t>en contingent</w:t>
      </w:r>
      <w:r w:rsidR="00103991" w:rsidRPr="00041A74">
        <w:rPr>
          <w:rFonts w:ascii="Times New Roman" w:hAnsi="Times New Roman" w:cs="Times New Roman"/>
          <w:sz w:val="24"/>
          <w:szCs w:val="24"/>
        </w:rPr>
        <w:t xml:space="preserve"> dengan ditunjukkannya perilaku yang baik</w:t>
      </w:r>
      <w:r w:rsidR="005571C5">
        <w:rPr>
          <w:rFonts w:ascii="Times New Roman" w:hAnsi="Times New Roman" w:cs="Times New Roman"/>
          <w:sz w:val="24"/>
          <w:szCs w:val="24"/>
          <w:lang w:val="id-ID"/>
        </w:rPr>
        <w:t>.</w:t>
      </w:r>
    </w:p>
    <w:p w:rsidR="005571C5" w:rsidRDefault="00F72F9F"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Menurut Corey (Komalasari, 2016) kartu berharga (</w:t>
      </w:r>
      <w:r w:rsidRPr="00041A74">
        <w:rPr>
          <w:rFonts w:ascii="Times New Roman" w:hAnsi="Times New Roman" w:cs="Times New Roman"/>
          <w:i/>
          <w:sz w:val="24"/>
          <w:szCs w:val="24"/>
        </w:rPr>
        <w:t>token economy</w:t>
      </w:r>
      <w:r w:rsidRPr="00041A74">
        <w:rPr>
          <w:rFonts w:ascii="Times New Roman" w:hAnsi="Times New Roman" w:cs="Times New Roman"/>
          <w:sz w:val="24"/>
          <w:szCs w:val="24"/>
        </w:rPr>
        <w:t xml:space="preserve">) dapat diterapkan di berbagai setting dan populasi seperti dalam setting individual, kelompok dan kelas, juga berbagai populasi mulai dari anak-anak hingga orang dewasa. </w:t>
      </w:r>
      <w:r w:rsidRPr="00041A74">
        <w:rPr>
          <w:rFonts w:ascii="Times New Roman" w:hAnsi="Times New Roman" w:cs="Times New Roman"/>
          <w:i/>
          <w:sz w:val="24"/>
          <w:szCs w:val="24"/>
        </w:rPr>
        <w:t>Token economy</w:t>
      </w:r>
      <w:r w:rsidRPr="00041A74">
        <w:rPr>
          <w:rFonts w:ascii="Times New Roman" w:hAnsi="Times New Roman" w:cs="Times New Roman"/>
          <w:sz w:val="24"/>
          <w:szCs w:val="24"/>
        </w:rPr>
        <w:t xml:space="preserve"> bertujuan untuk mengembangkan perilaku adaptif melalui pemberian </w:t>
      </w:r>
      <w:r w:rsidRPr="00717938">
        <w:rPr>
          <w:rFonts w:ascii="Times New Roman" w:hAnsi="Times New Roman" w:cs="Times New Roman"/>
          <w:i/>
          <w:sz w:val="24"/>
          <w:szCs w:val="24"/>
        </w:rPr>
        <w:t>reinforcement</w:t>
      </w:r>
      <w:r w:rsidRPr="00041A74">
        <w:rPr>
          <w:rFonts w:ascii="Times New Roman" w:hAnsi="Times New Roman" w:cs="Times New Roman"/>
          <w:sz w:val="24"/>
          <w:szCs w:val="24"/>
        </w:rPr>
        <w:t xml:space="preserve"> dengan </w:t>
      </w:r>
      <w:r w:rsidRPr="00717938">
        <w:rPr>
          <w:rFonts w:ascii="Times New Roman" w:hAnsi="Times New Roman" w:cs="Times New Roman"/>
          <w:i/>
          <w:sz w:val="24"/>
          <w:szCs w:val="24"/>
        </w:rPr>
        <w:t>token</w:t>
      </w:r>
      <w:r w:rsidRPr="00041A74">
        <w:rPr>
          <w:rFonts w:ascii="Times New Roman" w:hAnsi="Times New Roman" w:cs="Times New Roman"/>
          <w:sz w:val="24"/>
          <w:szCs w:val="24"/>
        </w:rPr>
        <w:t xml:space="preserve">. Ketika tingkah laku yang diinginkan telah cenderung menetap, pemberian </w:t>
      </w:r>
      <w:r w:rsidRPr="00717938">
        <w:rPr>
          <w:rFonts w:ascii="Times New Roman" w:hAnsi="Times New Roman" w:cs="Times New Roman"/>
          <w:i/>
          <w:sz w:val="24"/>
          <w:szCs w:val="24"/>
        </w:rPr>
        <w:t>token</w:t>
      </w:r>
      <w:r w:rsidRPr="00041A74">
        <w:rPr>
          <w:rFonts w:ascii="Times New Roman" w:hAnsi="Times New Roman" w:cs="Times New Roman"/>
          <w:sz w:val="24"/>
          <w:szCs w:val="24"/>
        </w:rPr>
        <w:t xml:space="preserve"> dikurangi secara bertahap.</w:t>
      </w:r>
    </w:p>
    <w:p w:rsidR="005571C5" w:rsidRDefault="00F72F9F"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Agrass (Komalasari, 2016) mengatakan bahwa konselor sebaiknya memberikan variasi cadangan </w:t>
      </w:r>
      <w:r w:rsidRPr="00717938">
        <w:rPr>
          <w:rFonts w:ascii="Times New Roman" w:hAnsi="Times New Roman" w:cs="Times New Roman"/>
          <w:i/>
          <w:sz w:val="24"/>
          <w:szCs w:val="24"/>
        </w:rPr>
        <w:t>reinforcement</w:t>
      </w:r>
      <w:r w:rsidRPr="00041A74">
        <w:rPr>
          <w:rFonts w:ascii="Times New Roman" w:hAnsi="Times New Roman" w:cs="Times New Roman"/>
          <w:sz w:val="24"/>
          <w:szCs w:val="24"/>
        </w:rPr>
        <w:t xml:space="preserve"> (</w:t>
      </w:r>
      <w:r w:rsidRPr="00041A74">
        <w:rPr>
          <w:rFonts w:ascii="Times New Roman" w:hAnsi="Times New Roman" w:cs="Times New Roman"/>
          <w:i/>
          <w:sz w:val="24"/>
          <w:szCs w:val="24"/>
        </w:rPr>
        <w:t>back-up reinforces</w:t>
      </w:r>
      <w:r w:rsidRPr="00041A74">
        <w:rPr>
          <w:rFonts w:ascii="Times New Roman" w:hAnsi="Times New Roman" w:cs="Times New Roman"/>
          <w:sz w:val="24"/>
          <w:szCs w:val="24"/>
        </w:rPr>
        <w:t xml:space="preserve">) untuk meningkatkan perilaku. Ia memberikan substansi </w:t>
      </w:r>
      <w:r w:rsidR="00DC244D" w:rsidRPr="00041A74">
        <w:rPr>
          <w:rFonts w:ascii="Times New Roman" w:hAnsi="Times New Roman" w:cs="Times New Roman"/>
          <w:sz w:val="24"/>
          <w:szCs w:val="24"/>
        </w:rPr>
        <w:t xml:space="preserve">utama </w:t>
      </w:r>
      <w:r w:rsidR="00DC244D" w:rsidRPr="00717938">
        <w:rPr>
          <w:rFonts w:ascii="Times New Roman" w:hAnsi="Times New Roman" w:cs="Times New Roman"/>
          <w:i/>
          <w:sz w:val="24"/>
          <w:szCs w:val="24"/>
        </w:rPr>
        <w:t>token</w:t>
      </w:r>
      <w:r w:rsidR="00DC244D" w:rsidRPr="00041A74">
        <w:rPr>
          <w:rFonts w:ascii="Times New Roman" w:hAnsi="Times New Roman" w:cs="Times New Roman"/>
          <w:sz w:val="24"/>
          <w:szCs w:val="24"/>
        </w:rPr>
        <w:t xml:space="preserve"> adalah target perilaku yang teridentifikasi dengan jelas dan berbagai barang atau hak istimewa (</w:t>
      </w:r>
      <w:r w:rsidR="00DC244D" w:rsidRPr="00041A74">
        <w:rPr>
          <w:rFonts w:ascii="Times New Roman" w:hAnsi="Times New Roman" w:cs="Times New Roman"/>
          <w:i/>
          <w:sz w:val="24"/>
          <w:szCs w:val="24"/>
        </w:rPr>
        <w:t>priviledge</w:t>
      </w:r>
      <w:r w:rsidR="00DC244D" w:rsidRPr="00041A74">
        <w:rPr>
          <w:rFonts w:ascii="Times New Roman" w:hAnsi="Times New Roman" w:cs="Times New Roman"/>
          <w:sz w:val="24"/>
          <w:szCs w:val="24"/>
        </w:rPr>
        <w:t>) yang akan didapatkan oleh konseli. Pemilihan reinforcement tergantung pada kebutuhan dan minat konseli.</w:t>
      </w:r>
    </w:p>
    <w:p w:rsidR="005571C5" w:rsidRDefault="00DC244D"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Menurut Corey </w:t>
      </w:r>
      <w:r w:rsidR="00717938">
        <w:rPr>
          <w:rFonts w:ascii="Times New Roman" w:hAnsi="Times New Roman" w:cs="Times New Roman"/>
          <w:sz w:val="24"/>
          <w:szCs w:val="24"/>
        </w:rPr>
        <w:t>(</w:t>
      </w:r>
      <w:r w:rsidRPr="00041A74">
        <w:rPr>
          <w:rFonts w:ascii="Times New Roman" w:hAnsi="Times New Roman" w:cs="Times New Roman"/>
          <w:sz w:val="24"/>
          <w:szCs w:val="24"/>
        </w:rPr>
        <w:t xml:space="preserve">Komalasari, 2016) </w:t>
      </w:r>
      <w:r w:rsidRPr="00041A74">
        <w:rPr>
          <w:rFonts w:ascii="Times New Roman" w:hAnsi="Times New Roman" w:cs="Times New Roman"/>
          <w:i/>
          <w:sz w:val="24"/>
          <w:szCs w:val="24"/>
        </w:rPr>
        <w:t>token economy</w:t>
      </w:r>
      <w:r w:rsidRPr="00041A74">
        <w:rPr>
          <w:rFonts w:ascii="Times New Roman" w:hAnsi="Times New Roman" w:cs="Times New Roman"/>
          <w:sz w:val="24"/>
          <w:szCs w:val="24"/>
        </w:rPr>
        <w:t xml:space="preserve"> dapat dipublikasikan untuk membentuk tingkah laku ketika penghargaan dan berbagai </w:t>
      </w:r>
      <w:r w:rsidRPr="00717938">
        <w:rPr>
          <w:rFonts w:ascii="Times New Roman" w:hAnsi="Times New Roman" w:cs="Times New Roman"/>
          <w:i/>
          <w:sz w:val="24"/>
          <w:szCs w:val="24"/>
        </w:rPr>
        <w:t>reinforcement</w:t>
      </w:r>
      <w:r w:rsidRPr="00041A74">
        <w:rPr>
          <w:rFonts w:ascii="Times New Roman" w:hAnsi="Times New Roman" w:cs="Times New Roman"/>
          <w:sz w:val="24"/>
          <w:szCs w:val="24"/>
        </w:rPr>
        <w:t xml:space="preserve"> </w:t>
      </w:r>
      <w:r w:rsidR="007D26F6" w:rsidRPr="00041A74">
        <w:rPr>
          <w:rFonts w:ascii="Times New Roman" w:hAnsi="Times New Roman" w:cs="Times New Roman"/>
          <w:sz w:val="24"/>
          <w:szCs w:val="24"/>
        </w:rPr>
        <w:t>sos</w:t>
      </w:r>
      <w:r w:rsidRPr="00041A74">
        <w:rPr>
          <w:rFonts w:ascii="Times New Roman" w:hAnsi="Times New Roman" w:cs="Times New Roman"/>
          <w:sz w:val="24"/>
          <w:szCs w:val="24"/>
        </w:rPr>
        <w:t>ial (</w:t>
      </w:r>
      <w:r w:rsidRPr="00041A74">
        <w:rPr>
          <w:rFonts w:ascii="Times New Roman" w:hAnsi="Times New Roman" w:cs="Times New Roman"/>
          <w:i/>
          <w:sz w:val="24"/>
          <w:szCs w:val="24"/>
        </w:rPr>
        <w:t>intangible</w:t>
      </w:r>
      <w:r w:rsidR="00DA695C">
        <w:rPr>
          <w:rFonts w:ascii="Times New Roman" w:hAnsi="Times New Roman" w:cs="Times New Roman"/>
          <w:sz w:val="24"/>
          <w:szCs w:val="24"/>
        </w:rPr>
        <w:t>) tidak berhasil digunakan.</w:t>
      </w:r>
    </w:p>
    <w:p w:rsidR="005571C5" w:rsidRDefault="005571C5" w:rsidP="005571C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Boerke and</w:t>
      </w:r>
      <w:r w:rsidR="00DA695C">
        <w:rPr>
          <w:rFonts w:ascii="Times New Roman" w:hAnsi="Times New Roman" w:cs="Times New Roman"/>
          <w:sz w:val="24"/>
          <w:szCs w:val="24"/>
        </w:rPr>
        <w:t xml:space="preserve"> Reitman (Martin and Pear, 2015) menyatakan bahwa teknik-teknik yang digunakan di dalam </w:t>
      </w:r>
      <w:r w:rsidR="00DA695C" w:rsidRPr="00DA695C">
        <w:rPr>
          <w:rFonts w:ascii="Times New Roman" w:hAnsi="Times New Roman" w:cs="Times New Roman"/>
          <w:i/>
          <w:sz w:val="24"/>
          <w:szCs w:val="24"/>
        </w:rPr>
        <w:t>token economy</w:t>
      </w:r>
      <w:r w:rsidR="00DA695C">
        <w:rPr>
          <w:rFonts w:ascii="Times New Roman" w:hAnsi="Times New Roman" w:cs="Times New Roman"/>
          <w:sz w:val="24"/>
          <w:szCs w:val="24"/>
        </w:rPr>
        <w:t xml:space="preserve"> diperluas hingga beragam lingkup komunitas untuk menurunkan perilaku membuang sampah sembarangan, menurunkan tingkat pencemaran udara, tanah dan air, meningkatkan integrase ras dan kerjasama antarbudaya, meningkatkan perilaku untuk bisa memenuhi lapangan kerja yang ditawarkan, dan perilaku mandiri pada masyarakat yang kurang </w:t>
      </w:r>
      <w:r w:rsidR="00DA695C">
        <w:rPr>
          <w:rFonts w:ascii="Times New Roman" w:hAnsi="Times New Roman" w:cs="Times New Roman"/>
          <w:sz w:val="24"/>
          <w:szCs w:val="24"/>
        </w:rPr>
        <w:lastRenderedPageBreak/>
        <w:t xml:space="preserve">beruntung di sistem ekonomi. Di keluarga-keluarga normal, </w:t>
      </w:r>
      <w:r w:rsidR="00DA695C" w:rsidRPr="00DA695C">
        <w:rPr>
          <w:rFonts w:ascii="Times New Roman" w:hAnsi="Times New Roman" w:cs="Times New Roman"/>
          <w:i/>
          <w:sz w:val="24"/>
          <w:szCs w:val="24"/>
        </w:rPr>
        <w:t>token economy</w:t>
      </w:r>
      <w:r w:rsidR="00DA695C">
        <w:rPr>
          <w:rFonts w:ascii="Times New Roman" w:hAnsi="Times New Roman" w:cs="Times New Roman"/>
          <w:sz w:val="24"/>
          <w:szCs w:val="24"/>
        </w:rPr>
        <w:t xml:space="preserve"> sudah digunakan untuk mengontrol perilaku anak dan menangani masalah di dalam pernikahan. Di berbagai lingkup pekerjaan, </w:t>
      </w:r>
      <w:r w:rsidR="00DA695C" w:rsidRPr="00DA695C">
        <w:rPr>
          <w:rFonts w:ascii="Times New Roman" w:hAnsi="Times New Roman" w:cs="Times New Roman"/>
          <w:i/>
          <w:sz w:val="24"/>
          <w:szCs w:val="24"/>
        </w:rPr>
        <w:t>token economy</w:t>
      </w:r>
      <w:r w:rsidR="00DA695C">
        <w:rPr>
          <w:rFonts w:ascii="Times New Roman" w:hAnsi="Times New Roman" w:cs="Times New Roman"/>
          <w:sz w:val="24"/>
          <w:szCs w:val="24"/>
        </w:rPr>
        <w:t xml:space="preserve"> digunakan untuk meningkatkan </w:t>
      </w:r>
      <w:r w:rsidR="004F0C15">
        <w:rPr>
          <w:rFonts w:ascii="Times New Roman" w:hAnsi="Times New Roman" w:cs="Times New Roman"/>
          <w:sz w:val="24"/>
          <w:szCs w:val="24"/>
        </w:rPr>
        <w:t>perilaku rasa aman, menurunkan keterlambatan dan absen kerja, dan meningkatkan performa kerja.</w:t>
      </w:r>
    </w:p>
    <w:p w:rsidR="00F43C7C" w:rsidRPr="00FA5AE4" w:rsidRDefault="005D2E36"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Menurut pendapat para ahli di</w:t>
      </w:r>
      <w:r w:rsidR="00166428">
        <w:rPr>
          <w:rFonts w:ascii="Times New Roman" w:hAnsi="Times New Roman" w:cs="Times New Roman"/>
          <w:sz w:val="24"/>
          <w:szCs w:val="24"/>
        </w:rPr>
        <w:t xml:space="preserve"> </w:t>
      </w:r>
      <w:r w:rsidRPr="00041A74">
        <w:rPr>
          <w:rFonts w:ascii="Times New Roman" w:hAnsi="Times New Roman" w:cs="Times New Roman"/>
          <w:sz w:val="24"/>
          <w:szCs w:val="24"/>
        </w:rPr>
        <w:t xml:space="preserve">atas, dapat diambil kesimpulan bahwa </w:t>
      </w:r>
      <w:r w:rsidRPr="00717938">
        <w:rPr>
          <w:rFonts w:ascii="Times New Roman" w:hAnsi="Times New Roman" w:cs="Times New Roman"/>
          <w:i/>
          <w:sz w:val="24"/>
          <w:szCs w:val="24"/>
        </w:rPr>
        <w:t>token</w:t>
      </w:r>
      <w:r w:rsidRPr="00041A74">
        <w:rPr>
          <w:rFonts w:ascii="Times New Roman" w:hAnsi="Times New Roman" w:cs="Times New Roman"/>
          <w:sz w:val="24"/>
          <w:szCs w:val="24"/>
        </w:rPr>
        <w:t xml:space="preserve"> </w:t>
      </w:r>
      <w:r w:rsidRPr="00717938">
        <w:rPr>
          <w:rFonts w:ascii="Times New Roman" w:hAnsi="Times New Roman" w:cs="Times New Roman"/>
          <w:i/>
          <w:sz w:val="24"/>
          <w:szCs w:val="24"/>
        </w:rPr>
        <w:t>economy</w:t>
      </w:r>
      <w:r w:rsidRPr="00041A74">
        <w:rPr>
          <w:rFonts w:ascii="Times New Roman" w:hAnsi="Times New Roman" w:cs="Times New Roman"/>
          <w:sz w:val="24"/>
          <w:szCs w:val="24"/>
        </w:rPr>
        <w:t xml:space="preserve"> merupakan suatu teknik konseling behavior yang </w:t>
      </w:r>
      <w:r w:rsidR="007B55AE" w:rsidRPr="00041A74">
        <w:rPr>
          <w:rFonts w:ascii="Times New Roman" w:hAnsi="Times New Roman" w:cs="Times New Roman"/>
          <w:sz w:val="24"/>
          <w:szCs w:val="24"/>
        </w:rPr>
        <w:t xml:space="preserve">di dalamnya menggunakan teori </w:t>
      </w:r>
      <w:r w:rsidR="007B55AE" w:rsidRPr="00717938">
        <w:rPr>
          <w:rFonts w:ascii="Times New Roman" w:hAnsi="Times New Roman" w:cs="Times New Roman"/>
          <w:i/>
          <w:sz w:val="24"/>
          <w:szCs w:val="24"/>
        </w:rPr>
        <w:t>operant conditioning Skinner</w:t>
      </w:r>
      <w:r w:rsidR="007B55AE" w:rsidRPr="00041A74">
        <w:rPr>
          <w:rFonts w:ascii="Times New Roman" w:hAnsi="Times New Roman" w:cs="Times New Roman"/>
          <w:sz w:val="24"/>
          <w:szCs w:val="24"/>
        </w:rPr>
        <w:t xml:space="preserve">. </w:t>
      </w:r>
      <w:r w:rsidR="007B55AE" w:rsidRPr="00717938">
        <w:rPr>
          <w:rFonts w:ascii="Times New Roman" w:hAnsi="Times New Roman" w:cs="Times New Roman"/>
          <w:i/>
          <w:sz w:val="24"/>
          <w:szCs w:val="24"/>
        </w:rPr>
        <w:t>Token economy</w:t>
      </w:r>
      <w:r w:rsidR="007B55AE" w:rsidRPr="00041A74">
        <w:rPr>
          <w:rFonts w:ascii="Times New Roman" w:hAnsi="Times New Roman" w:cs="Times New Roman"/>
          <w:sz w:val="24"/>
          <w:szCs w:val="24"/>
        </w:rPr>
        <w:t xml:space="preserve"> mer</w:t>
      </w:r>
      <w:r w:rsidR="00166428">
        <w:rPr>
          <w:rFonts w:ascii="Times New Roman" w:hAnsi="Times New Roman" w:cs="Times New Roman"/>
          <w:sz w:val="24"/>
          <w:szCs w:val="24"/>
        </w:rPr>
        <w:t xml:space="preserve">upakan </w:t>
      </w:r>
      <w:r w:rsidR="00166428" w:rsidRPr="00717938">
        <w:rPr>
          <w:rFonts w:ascii="Times New Roman" w:hAnsi="Times New Roman" w:cs="Times New Roman"/>
          <w:i/>
          <w:sz w:val="24"/>
          <w:szCs w:val="24"/>
        </w:rPr>
        <w:t>reinforcement</w:t>
      </w:r>
      <w:r w:rsidR="00166428">
        <w:rPr>
          <w:rFonts w:ascii="Times New Roman" w:hAnsi="Times New Roman" w:cs="Times New Roman"/>
          <w:sz w:val="24"/>
          <w:szCs w:val="24"/>
        </w:rPr>
        <w:t xml:space="preserve"> positif di</w:t>
      </w:r>
      <w:r w:rsidR="007B55AE" w:rsidRPr="00041A74">
        <w:rPr>
          <w:rFonts w:ascii="Times New Roman" w:hAnsi="Times New Roman" w:cs="Times New Roman"/>
          <w:sz w:val="24"/>
          <w:szCs w:val="24"/>
        </w:rPr>
        <w:t xml:space="preserve">mana konseli akan menerima </w:t>
      </w:r>
      <w:r w:rsidR="007B55AE" w:rsidRPr="00717938">
        <w:rPr>
          <w:rFonts w:ascii="Times New Roman" w:hAnsi="Times New Roman" w:cs="Times New Roman"/>
          <w:i/>
          <w:sz w:val="24"/>
          <w:szCs w:val="24"/>
        </w:rPr>
        <w:t>token</w:t>
      </w:r>
      <w:r w:rsidR="007B55AE" w:rsidRPr="00041A74">
        <w:rPr>
          <w:rFonts w:ascii="Times New Roman" w:hAnsi="Times New Roman" w:cs="Times New Roman"/>
          <w:sz w:val="24"/>
          <w:szCs w:val="24"/>
        </w:rPr>
        <w:t xml:space="preserve"> setiap kali perilaku yang diinginkan dilakukan. </w:t>
      </w:r>
      <w:r w:rsidR="007B55AE" w:rsidRPr="004D6EA2">
        <w:rPr>
          <w:rFonts w:ascii="Times New Roman" w:hAnsi="Times New Roman" w:cs="Times New Roman"/>
          <w:i/>
          <w:sz w:val="24"/>
          <w:szCs w:val="24"/>
        </w:rPr>
        <w:t>Token</w:t>
      </w:r>
      <w:r w:rsidR="007B55AE" w:rsidRPr="00041A74">
        <w:rPr>
          <w:rFonts w:ascii="Times New Roman" w:hAnsi="Times New Roman" w:cs="Times New Roman"/>
          <w:sz w:val="24"/>
          <w:szCs w:val="24"/>
        </w:rPr>
        <w:t xml:space="preserve"> berfungsi sebagai </w:t>
      </w:r>
      <w:r w:rsidR="007B55AE" w:rsidRPr="00717938">
        <w:rPr>
          <w:rFonts w:ascii="Times New Roman" w:hAnsi="Times New Roman" w:cs="Times New Roman"/>
          <w:i/>
          <w:sz w:val="24"/>
          <w:szCs w:val="24"/>
        </w:rPr>
        <w:t>reinforcement</w:t>
      </w:r>
      <w:r w:rsidR="007B55AE" w:rsidRPr="00041A74">
        <w:rPr>
          <w:rFonts w:ascii="Times New Roman" w:hAnsi="Times New Roman" w:cs="Times New Roman"/>
          <w:sz w:val="24"/>
          <w:szCs w:val="24"/>
        </w:rPr>
        <w:t xml:space="preserve"> pada perilaku tersebut, ketika konseli telah mengumpulkan </w:t>
      </w:r>
      <w:r w:rsidR="007B55AE" w:rsidRPr="00EB31FF">
        <w:rPr>
          <w:rFonts w:ascii="Times New Roman" w:hAnsi="Times New Roman" w:cs="Times New Roman"/>
          <w:i/>
          <w:sz w:val="24"/>
          <w:szCs w:val="24"/>
        </w:rPr>
        <w:t xml:space="preserve">token </w:t>
      </w:r>
      <w:r w:rsidR="007B55AE" w:rsidRPr="00041A74">
        <w:rPr>
          <w:rFonts w:ascii="Times New Roman" w:hAnsi="Times New Roman" w:cs="Times New Roman"/>
          <w:sz w:val="24"/>
          <w:szCs w:val="24"/>
        </w:rPr>
        <w:t xml:space="preserve">dalam jumlah tertentu, maka </w:t>
      </w:r>
      <w:r w:rsidR="007B55AE" w:rsidRPr="00717938">
        <w:rPr>
          <w:rFonts w:ascii="Times New Roman" w:hAnsi="Times New Roman" w:cs="Times New Roman"/>
          <w:i/>
          <w:sz w:val="24"/>
          <w:szCs w:val="24"/>
        </w:rPr>
        <w:t>token</w:t>
      </w:r>
      <w:r w:rsidR="007B55AE" w:rsidRPr="00041A74">
        <w:rPr>
          <w:rFonts w:ascii="Times New Roman" w:hAnsi="Times New Roman" w:cs="Times New Roman"/>
          <w:sz w:val="24"/>
          <w:szCs w:val="24"/>
        </w:rPr>
        <w:t xml:space="preserve"> tersebut dapat ditukar dengan hadiah (</w:t>
      </w:r>
      <w:r w:rsidR="007B55AE" w:rsidRPr="00717938">
        <w:rPr>
          <w:rFonts w:ascii="Times New Roman" w:hAnsi="Times New Roman" w:cs="Times New Roman"/>
          <w:i/>
          <w:sz w:val="24"/>
          <w:szCs w:val="24"/>
        </w:rPr>
        <w:t>reward</w:t>
      </w:r>
      <w:r w:rsidR="007B55AE" w:rsidRPr="00041A74">
        <w:rPr>
          <w:rFonts w:ascii="Times New Roman" w:hAnsi="Times New Roman" w:cs="Times New Roman"/>
          <w:sz w:val="24"/>
          <w:szCs w:val="24"/>
        </w:rPr>
        <w:t>).</w:t>
      </w:r>
    </w:p>
    <w:p w:rsidR="00205439" w:rsidRPr="008F3951" w:rsidRDefault="00205439" w:rsidP="00F709F7">
      <w:pPr>
        <w:pStyle w:val="ListParagraph"/>
        <w:numPr>
          <w:ilvl w:val="0"/>
          <w:numId w:val="3"/>
        </w:numPr>
        <w:spacing w:line="480" w:lineRule="auto"/>
        <w:ind w:left="0"/>
        <w:jc w:val="both"/>
        <w:rPr>
          <w:rFonts w:ascii="Times New Roman" w:hAnsi="Times New Roman" w:cs="Times New Roman"/>
          <w:b/>
          <w:i/>
          <w:sz w:val="24"/>
          <w:szCs w:val="24"/>
        </w:rPr>
      </w:pPr>
      <w:r w:rsidRPr="00ED3DED">
        <w:rPr>
          <w:rFonts w:ascii="Times New Roman" w:hAnsi="Times New Roman" w:cs="Times New Roman"/>
          <w:b/>
          <w:sz w:val="24"/>
          <w:szCs w:val="24"/>
        </w:rPr>
        <w:t xml:space="preserve">Tujuan Teknik </w:t>
      </w:r>
      <w:r w:rsidRPr="008F3951">
        <w:rPr>
          <w:rFonts w:ascii="Times New Roman" w:hAnsi="Times New Roman" w:cs="Times New Roman"/>
          <w:b/>
          <w:i/>
          <w:sz w:val="24"/>
          <w:szCs w:val="24"/>
        </w:rPr>
        <w:t>Token Economy</w:t>
      </w:r>
    </w:p>
    <w:p w:rsidR="005571C5" w:rsidRDefault="00205439"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Corey mengemukakan (Rohmaniah, 2016) pada dasarnya terapi tingkah laku diarahkan pada tujuan-tujuan memperoleh tingkah laku baru, penghapusan tingkah laku yang maladaptif, serta memperkuat dan mempertahankan tingkah laku yang diinginkan. Sebagai salah satu teknik modifikasi perilaku, Miltenberger (Rohmaniah, 2016) mengemukakan tujuan </w:t>
      </w:r>
      <w:r w:rsidRPr="0094666B">
        <w:rPr>
          <w:rFonts w:ascii="Times New Roman" w:hAnsi="Times New Roman" w:cs="Times New Roman"/>
          <w:i/>
          <w:sz w:val="24"/>
          <w:szCs w:val="24"/>
        </w:rPr>
        <w:t>token economy</w:t>
      </w:r>
      <w:r w:rsidRPr="00041A74">
        <w:rPr>
          <w:rFonts w:ascii="Times New Roman" w:hAnsi="Times New Roman" w:cs="Times New Roman"/>
          <w:sz w:val="24"/>
          <w:szCs w:val="24"/>
        </w:rPr>
        <w:t xml:space="preserve"> adalah untuk menguatkan perilaku yang diinginkan. Hal ini dilakukan untuk mengurangi perilaku yang tidak menyenangkan melalui sebuah lingkungan terstruktur dengan memberikan suatu perlakuan</w:t>
      </w:r>
      <w:r>
        <w:rPr>
          <w:rFonts w:ascii="Times New Roman" w:hAnsi="Times New Roman" w:cs="Times New Roman"/>
          <w:sz w:val="24"/>
          <w:szCs w:val="24"/>
        </w:rPr>
        <w:t>.</w:t>
      </w:r>
    </w:p>
    <w:p w:rsidR="005571C5" w:rsidRDefault="00205439"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Corey mengemukakan (Apsari dkk, 2014) </w:t>
      </w:r>
      <w:r w:rsidRPr="00BD31A5">
        <w:rPr>
          <w:rFonts w:ascii="Times New Roman" w:hAnsi="Times New Roman" w:cs="Times New Roman"/>
          <w:i/>
          <w:sz w:val="24"/>
          <w:szCs w:val="24"/>
        </w:rPr>
        <w:t>token economy</w:t>
      </w:r>
      <w:r w:rsidRPr="00041A74">
        <w:rPr>
          <w:rFonts w:ascii="Times New Roman" w:hAnsi="Times New Roman" w:cs="Times New Roman"/>
          <w:sz w:val="24"/>
          <w:szCs w:val="24"/>
        </w:rPr>
        <w:t xml:space="preserve"> merupakan salah satu contoh dari penguatan yang ekstrinsik. Tujuan dari prosedur ini adalah </w:t>
      </w:r>
      <w:r w:rsidRPr="00041A74">
        <w:rPr>
          <w:rFonts w:ascii="Times New Roman" w:hAnsi="Times New Roman" w:cs="Times New Roman"/>
          <w:sz w:val="24"/>
          <w:szCs w:val="24"/>
        </w:rPr>
        <w:lastRenderedPageBreak/>
        <w:t xml:space="preserve">mengubah motivasi </w:t>
      </w:r>
      <w:r w:rsidRPr="00EB31FF">
        <w:rPr>
          <w:rFonts w:ascii="Times New Roman" w:hAnsi="Times New Roman" w:cs="Times New Roman"/>
          <w:i/>
          <w:sz w:val="24"/>
          <w:szCs w:val="24"/>
        </w:rPr>
        <w:t>ekstrinsik</w:t>
      </w:r>
      <w:r w:rsidRPr="00041A74">
        <w:rPr>
          <w:rFonts w:ascii="Times New Roman" w:hAnsi="Times New Roman" w:cs="Times New Roman"/>
          <w:sz w:val="24"/>
          <w:szCs w:val="24"/>
        </w:rPr>
        <w:t xml:space="preserve"> menjadi motivasi </w:t>
      </w:r>
      <w:r w:rsidRPr="00EB31FF">
        <w:rPr>
          <w:rFonts w:ascii="Times New Roman" w:hAnsi="Times New Roman" w:cs="Times New Roman"/>
          <w:i/>
          <w:sz w:val="24"/>
          <w:szCs w:val="24"/>
        </w:rPr>
        <w:t>intrinsik</w:t>
      </w:r>
      <w:r w:rsidRPr="00041A74">
        <w:rPr>
          <w:rFonts w:ascii="Times New Roman" w:hAnsi="Times New Roman" w:cs="Times New Roman"/>
          <w:sz w:val="24"/>
          <w:szCs w:val="24"/>
        </w:rPr>
        <w:t>. Diharapkan bahwa perolehan tingkah laku yang diinginkan akhirnya dengan sendirinya akan menjadi cukup mengganjar untuk memelihara tingkah laku yang baru</w:t>
      </w:r>
      <w:r>
        <w:rPr>
          <w:rFonts w:ascii="Times New Roman" w:hAnsi="Times New Roman" w:cs="Times New Roman"/>
          <w:sz w:val="24"/>
          <w:szCs w:val="24"/>
        </w:rPr>
        <w:t>.</w:t>
      </w:r>
    </w:p>
    <w:p w:rsidR="00205439" w:rsidRPr="00205439" w:rsidRDefault="00205439" w:rsidP="005571C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t</w:t>
      </w:r>
      <w:r w:rsidRPr="00041A74">
        <w:rPr>
          <w:rFonts w:ascii="Times New Roman" w:hAnsi="Times New Roman" w:cs="Times New Roman"/>
          <w:sz w:val="24"/>
          <w:szCs w:val="24"/>
        </w:rPr>
        <w:t xml:space="preserve">ujuan yang dikemukakan oleh para ahli di atas dapat ditarik kesimpulan bahwa, tujuan utama dari </w:t>
      </w:r>
      <w:r w:rsidRPr="00BD31A5">
        <w:rPr>
          <w:rFonts w:ascii="Times New Roman" w:hAnsi="Times New Roman" w:cs="Times New Roman"/>
          <w:i/>
          <w:sz w:val="24"/>
          <w:szCs w:val="24"/>
        </w:rPr>
        <w:t>token economy</w:t>
      </w:r>
      <w:r w:rsidRPr="00041A74">
        <w:rPr>
          <w:rFonts w:ascii="Times New Roman" w:hAnsi="Times New Roman" w:cs="Times New Roman"/>
          <w:sz w:val="24"/>
          <w:szCs w:val="24"/>
        </w:rPr>
        <w:t xml:space="preserve"> ini adalah untuk memperoleh tingkah laku baru dan penghapusan tingkah laku yang maladaptif, serta menguatkan perilaku yang diinginkan. Dalam hal ini, tujuan pelaksanaan </w:t>
      </w:r>
      <w:r w:rsidRPr="00BD31A5">
        <w:rPr>
          <w:rFonts w:ascii="Times New Roman" w:hAnsi="Times New Roman" w:cs="Times New Roman"/>
          <w:i/>
          <w:sz w:val="24"/>
          <w:szCs w:val="24"/>
        </w:rPr>
        <w:t>token economy</w:t>
      </w:r>
      <w:r w:rsidRPr="00041A74">
        <w:rPr>
          <w:rFonts w:ascii="Times New Roman" w:hAnsi="Times New Roman" w:cs="Times New Roman"/>
          <w:sz w:val="24"/>
          <w:szCs w:val="24"/>
        </w:rPr>
        <w:t xml:space="preserve"> adalah agar para sant</w:t>
      </w:r>
      <w:r w:rsidR="00371F4F">
        <w:rPr>
          <w:rFonts w:ascii="Times New Roman" w:hAnsi="Times New Roman" w:cs="Times New Roman"/>
          <w:sz w:val="24"/>
          <w:szCs w:val="24"/>
        </w:rPr>
        <w:t>ri dapat termotivasi untuk meng</w:t>
      </w:r>
      <w:r w:rsidR="00140D04">
        <w:rPr>
          <w:rFonts w:ascii="Times New Roman" w:hAnsi="Times New Roman" w:cs="Times New Roman"/>
          <w:sz w:val="24"/>
          <w:szCs w:val="24"/>
        </w:rPr>
        <w:t>hafal A</w:t>
      </w:r>
      <w:r w:rsidRPr="00041A74">
        <w:rPr>
          <w:rFonts w:ascii="Times New Roman" w:hAnsi="Times New Roman" w:cs="Times New Roman"/>
          <w:sz w:val="24"/>
          <w:szCs w:val="24"/>
        </w:rPr>
        <w:t>l-Qur’an dan dapat mempertahankan perilaku tersebut.</w:t>
      </w:r>
    </w:p>
    <w:p w:rsidR="004F0C15" w:rsidRPr="004F0C15" w:rsidRDefault="004F0C15" w:rsidP="00F709F7">
      <w:pPr>
        <w:pStyle w:val="ListParagraph"/>
        <w:numPr>
          <w:ilvl w:val="0"/>
          <w:numId w:val="3"/>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Prinsip-Prinsip </w:t>
      </w:r>
      <w:r w:rsidRPr="004F0C15">
        <w:rPr>
          <w:rFonts w:ascii="Times New Roman" w:hAnsi="Times New Roman" w:cs="Times New Roman"/>
          <w:b/>
          <w:i/>
          <w:sz w:val="24"/>
          <w:szCs w:val="24"/>
        </w:rPr>
        <w:t>Token Economy</w:t>
      </w:r>
    </w:p>
    <w:p w:rsidR="004F0C15" w:rsidRDefault="004F0C15" w:rsidP="005571C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Walker</w:t>
      </w:r>
      <w:r w:rsidR="009C53C6">
        <w:rPr>
          <w:rFonts w:ascii="Times New Roman" w:hAnsi="Times New Roman" w:cs="Times New Roman"/>
          <w:sz w:val="24"/>
          <w:szCs w:val="24"/>
          <w:lang w:val="id-ID"/>
        </w:rPr>
        <w:t>, dkk</w:t>
      </w:r>
      <w:r>
        <w:rPr>
          <w:rFonts w:ascii="Times New Roman" w:hAnsi="Times New Roman" w:cs="Times New Roman"/>
          <w:sz w:val="24"/>
          <w:szCs w:val="24"/>
        </w:rPr>
        <w:t xml:space="preserve"> (Purwanta, 2015) mengatakan ada elemen pokok sebagai prinsip dalam </w:t>
      </w:r>
      <w:r w:rsidRPr="004F0C15">
        <w:rPr>
          <w:rFonts w:ascii="Times New Roman" w:hAnsi="Times New Roman" w:cs="Times New Roman"/>
          <w:i/>
          <w:sz w:val="24"/>
          <w:szCs w:val="24"/>
        </w:rPr>
        <w:t>token eonomy</w:t>
      </w:r>
      <w:r>
        <w:rPr>
          <w:rFonts w:ascii="Times New Roman" w:hAnsi="Times New Roman" w:cs="Times New Roman"/>
          <w:sz w:val="24"/>
          <w:szCs w:val="24"/>
        </w:rPr>
        <w:t>. Elemen pokok tersebut adalah:</w:t>
      </w:r>
    </w:p>
    <w:p w:rsidR="004F0C15" w:rsidRDefault="004F0C15" w:rsidP="00F709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Lingkungan dapat dikontrol; maksudnya bahwa dalam pelaksanaan program kepingan lingkungan yang menimbulkan perilaku dapat diprediksi dan dikendalikan.</w:t>
      </w:r>
    </w:p>
    <w:p w:rsidR="004F0C15" w:rsidRDefault="004F0C15" w:rsidP="00F709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Sasaran perilaku harus spesifik; maksudnya bahwa perilaku yang akan diubah harus dideskripsikan dengan jelas</w:t>
      </w:r>
      <w:r w:rsidR="008F3951">
        <w:rPr>
          <w:rFonts w:ascii="Times New Roman" w:hAnsi="Times New Roman" w:cs="Times New Roman"/>
          <w:sz w:val="24"/>
          <w:szCs w:val="24"/>
          <w:lang w:val="id-ID"/>
        </w:rPr>
        <w:t>.</w:t>
      </w:r>
    </w:p>
    <w:p w:rsidR="004F0C15" w:rsidRDefault="004F0C15" w:rsidP="00F709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Tujuan dapat terukur; maksudnya bahwa tujuan </w:t>
      </w:r>
      <w:r w:rsidR="00F721BA">
        <w:rPr>
          <w:rFonts w:ascii="Times New Roman" w:hAnsi="Times New Roman" w:cs="Times New Roman"/>
          <w:sz w:val="24"/>
          <w:szCs w:val="24"/>
        </w:rPr>
        <w:t>yang telah ditetapkan dapat diukur kemunculannya. Pengukuran dapat dari segi frekuensi, besaran, atau intensitasnya.</w:t>
      </w:r>
    </w:p>
    <w:p w:rsidR="00F721BA" w:rsidRDefault="00F721BA" w:rsidP="00F709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Bentuk atau jenis benda sebagai </w:t>
      </w:r>
      <w:r>
        <w:rPr>
          <w:rFonts w:ascii="Times New Roman" w:hAnsi="Times New Roman" w:cs="Times New Roman"/>
          <w:i/>
          <w:sz w:val="24"/>
          <w:szCs w:val="24"/>
        </w:rPr>
        <w:t>token</w:t>
      </w:r>
      <w:r>
        <w:rPr>
          <w:rFonts w:ascii="Times New Roman" w:hAnsi="Times New Roman" w:cs="Times New Roman"/>
          <w:sz w:val="24"/>
          <w:szCs w:val="24"/>
        </w:rPr>
        <w:t xml:space="preserve"> jelas; maksudnya bahwa benda yang digunakan sebagai </w:t>
      </w:r>
      <w:r w:rsidRPr="00F721BA">
        <w:rPr>
          <w:rFonts w:ascii="Times New Roman" w:hAnsi="Times New Roman" w:cs="Times New Roman"/>
          <w:i/>
          <w:sz w:val="24"/>
          <w:szCs w:val="24"/>
        </w:rPr>
        <w:t>token</w:t>
      </w:r>
      <w:r>
        <w:rPr>
          <w:rFonts w:ascii="Times New Roman" w:hAnsi="Times New Roman" w:cs="Times New Roman"/>
          <w:sz w:val="24"/>
          <w:szCs w:val="24"/>
        </w:rPr>
        <w:t xml:space="preserve"> tertentu bentuk dan jenisnya. Misal</w:t>
      </w:r>
      <w:r w:rsidR="00EB31FF">
        <w:rPr>
          <w:rFonts w:ascii="Times New Roman" w:hAnsi="Times New Roman" w:cs="Times New Roman"/>
          <w:sz w:val="24"/>
          <w:szCs w:val="24"/>
        </w:rPr>
        <w:t>nya uang-uangan dari plastik, ma</w:t>
      </w:r>
      <w:r>
        <w:rPr>
          <w:rFonts w:ascii="Times New Roman" w:hAnsi="Times New Roman" w:cs="Times New Roman"/>
          <w:sz w:val="24"/>
          <w:szCs w:val="24"/>
        </w:rPr>
        <w:t>terei, perangko.</w:t>
      </w:r>
    </w:p>
    <w:p w:rsidR="00F721BA" w:rsidRDefault="00F721BA" w:rsidP="00F709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Kepingan sebagai hadiah; maksudnya bahwa kepingan tersebut dapat berfungsi sebagai hadiah bagi anak yang telah menjalankan program sesuai dalam rancangan. Oleh karena itu, kualitas kepingan seyogyanya lebih menarik, supaya makna hadiah dapat terpenuhi.</w:t>
      </w:r>
    </w:p>
    <w:p w:rsidR="00F721BA" w:rsidRDefault="00F721BA" w:rsidP="00F709F7">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Sesuai dengan perilaku yang diinginkan; maksudnya bahwa bila perilaku yang diinginkan telah muncul atau terjadi, maka sesegera diberi kepingan. Dalam hal ini ketepatan waktu (</w:t>
      </w:r>
      <w:r w:rsidRPr="00F721BA">
        <w:rPr>
          <w:rFonts w:ascii="Times New Roman" w:hAnsi="Times New Roman" w:cs="Times New Roman"/>
          <w:i/>
          <w:sz w:val="24"/>
          <w:szCs w:val="24"/>
        </w:rPr>
        <w:t>timing</w:t>
      </w:r>
      <w:r>
        <w:rPr>
          <w:rFonts w:ascii="Times New Roman" w:hAnsi="Times New Roman" w:cs="Times New Roman"/>
          <w:sz w:val="24"/>
          <w:szCs w:val="24"/>
        </w:rPr>
        <w:t>) dalam memberikan dapat meningkatkan efektivitas pelaksanaan prosedur tabungan kepingan.</w:t>
      </w:r>
    </w:p>
    <w:p w:rsidR="00F721BA" w:rsidRDefault="00F721BA" w:rsidP="00F709F7">
      <w:pPr>
        <w:pStyle w:val="ListParagraph"/>
        <w:numPr>
          <w:ilvl w:val="0"/>
          <w:numId w:val="3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Mempunyai makna lebih sebagai pengukuh; maksudnya bahwa kepingan yang diperoleh mempunyai makna sebagai pengukuh perilaku berikutnya.</w:t>
      </w:r>
    </w:p>
    <w:p w:rsidR="004D6EA2" w:rsidRPr="00575DB9" w:rsidRDefault="00575DB9" w:rsidP="008F395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Perencanaan dalam program </w:t>
      </w:r>
      <w:r w:rsidRPr="00575DB9">
        <w:rPr>
          <w:rFonts w:ascii="Times New Roman" w:hAnsi="Times New Roman" w:cs="Times New Roman"/>
          <w:i/>
          <w:sz w:val="24"/>
          <w:szCs w:val="24"/>
        </w:rPr>
        <w:t>token economy</w:t>
      </w:r>
      <w:r>
        <w:rPr>
          <w:rFonts w:ascii="Times New Roman" w:hAnsi="Times New Roman" w:cs="Times New Roman"/>
          <w:sz w:val="24"/>
          <w:szCs w:val="24"/>
        </w:rPr>
        <w:t xml:space="preserve"> harus cermat. Prinsip-prinsip dalam program ini harus diperhatikan sebaik mungkin </w:t>
      </w:r>
      <w:r w:rsidR="00AE15D0">
        <w:rPr>
          <w:rFonts w:ascii="Times New Roman" w:hAnsi="Times New Roman" w:cs="Times New Roman"/>
          <w:sz w:val="24"/>
          <w:szCs w:val="24"/>
        </w:rPr>
        <w:t xml:space="preserve">agar santri dapat mengetahui sasaran perilaku, dapat menggunakan </w:t>
      </w:r>
      <w:r w:rsidR="00AE15D0" w:rsidRPr="004D6EA2">
        <w:rPr>
          <w:rFonts w:ascii="Times New Roman" w:hAnsi="Times New Roman" w:cs="Times New Roman"/>
          <w:i/>
          <w:sz w:val="24"/>
          <w:szCs w:val="24"/>
        </w:rPr>
        <w:t>token</w:t>
      </w:r>
      <w:r w:rsidR="00AE15D0">
        <w:rPr>
          <w:rFonts w:ascii="Times New Roman" w:hAnsi="Times New Roman" w:cs="Times New Roman"/>
          <w:sz w:val="24"/>
          <w:szCs w:val="24"/>
        </w:rPr>
        <w:t xml:space="preserve"> tersebut, menarik bagi santri, dan mempuny</w:t>
      </w:r>
      <w:r w:rsidR="003E7F77">
        <w:rPr>
          <w:rFonts w:ascii="Times New Roman" w:hAnsi="Times New Roman" w:cs="Times New Roman"/>
          <w:sz w:val="24"/>
          <w:szCs w:val="24"/>
        </w:rPr>
        <w:t>ai makna lebih sebagai pengukuh.</w:t>
      </w:r>
    </w:p>
    <w:p w:rsidR="00950A78" w:rsidRPr="007F02D6" w:rsidRDefault="00950A78" w:rsidP="00F709F7">
      <w:pPr>
        <w:pStyle w:val="ListParagraph"/>
        <w:numPr>
          <w:ilvl w:val="0"/>
          <w:numId w:val="3"/>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 xml:space="preserve">Langkah-Langkah Penerapan </w:t>
      </w:r>
      <w:r w:rsidRPr="007F02D6">
        <w:rPr>
          <w:rFonts w:ascii="Times New Roman" w:hAnsi="Times New Roman" w:cs="Times New Roman"/>
          <w:b/>
          <w:i/>
          <w:sz w:val="24"/>
          <w:szCs w:val="24"/>
        </w:rPr>
        <w:t>Token Economy</w:t>
      </w:r>
    </w:p>
    <w:p w:rsidR="00950A78" w:rsidRPr="00041A74" w:rsidRDefault="00950A78"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Menurut Komalasari (2016) penggunaan </w:t>
      </w:r>
      <w:r w:rsidRPr="00041A74">
        <w:rPr>
          <w:rFonts w:ascii="Times New Roman" w:hAnsi="Times New Roman" w:cs="Times New Roman"/>
          <w:i/>
          <w:sz w:val="24"/>
          <w:szCs w:val="24"/>
        </w:rPr>
        <w:t>token economy</w:t>
      </w:r>
      <w:r w:rsidRPr="00041A74">
        <w:rPr>
          <w:rFonts w:ascii="Times New Roman" w:hAnsi="Times New Roman" w:cs="Times New Roman"/>
          <w:sz w:val="24"/>
          <w:szCs w:val="24"/>
        </w:rPr>
        <w:t xml:space="preserve"> mengikuti l</w:t>
      </w:r>
      <w:r w:rsidR="00A44D68" w:rsidRPr="00041A74">
        <w:rPr>
          <w:rFonts w:ascii="Times New Roman" w:hAnsi="Times New Roman" w:cs="Times New Roman"/>
          <w:sz w:val="24"/>
          <w:szCs w:val="24"/>
        </w:rPr>
        <w:t>angkah-langkah sebagai berikut:</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Membuat analisis ABC.</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Menetapkan target perilaku yang akan dicapai bersama konseli.</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Penetapan besar harga atau poin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yang sesuai dengan perilaku target.</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Penetapan saat kapan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diberikan kepada konseli.</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Menetapkan perilaku awal program.</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Memilih </w:t>
      </w:r>
      <w:r w:rsidRPr="0094666B">
        <w:rPr>
          <w:rFonts w:ascii="Times New Roman" w:hAnsi="Times New Roman" w:cs="Times New Roman"/>
          <w:i/>
          <w:sz w:val="24"/>
          <w:szCs w:val="24"/>
        </w:rPr>
        <w:t>reinforcement</w:t>
      </w:r>
      <w:r w:rsidRPr="00041A74">
        <w:rPr>
          <w:rFonts w:ascii="Times New Roman" w:hAnsi="Times New Roman" w:cs="Times New Roman"/>
          <w:sz w:val="24"/>
          <w:szCs w:val="24"/>
        </w:rPr>
        <w:t xml:space="preserve"> yang sesuai dengan konseli.</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lastRenderedPageBreak/>
        <w:t xml:space="preserve">Memilih tipe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yang digunakan, misalnya: bintang, stempel, dan kartu.</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Mengidentifikasi pihak yang terlibat dalam program seperti staf sekolah, guru, relawan, siswa, anggota </w:t>
      </w:r>
      <w:r w:rsidRPr="00041A74">
        <w:rPr>
          <w:rFonts w:ascii="Times New Roman" w:hAnsi="Times New Roman" w:cs="Times New Roman"/>
          <w:i/>
          <w:sz w:val="24"/>
          <w:szCs w:val="24"/>
        </w:rPr>
        <w:t>token economy</w:t>
      </w:r>
      <w:r w:rsidR="008F3951">
        <w:rPr>
          <w:rFonts w:ascii="Times New Roman" w:hAnsi="Times New Roman" w:cs="Times New Roman"/>
          <w:i/>
          <w:sz w:val="24"/>
          <w:szCs w:val="24"/>
          <w:lang w:val="id-ID"/>
        </w:rPr>
        <w:t>.</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Menetapkan jumlah dan</w:t>
      </w:r>
      <w:r w:rsidR="00166428">
        <w:rPr>
          <w:rFonts w:ascii="Times New Roman" w:hAnsi="Times New Roman" w:cs="Times New Roman"/>
          <w:sz w:val="24"/>
          <w:szCs w:val="24"/>
        </w:rPr>
        <w:t xml:space="preserve"> frekuensi penukaran </w:t>
      </w:r>
      <w:r w:rsidR="00166428" w:rsidRPr="0094666B">
        <w:rPr>
          <w:rFonts w:ascii="Times New Roman" w:hAnsi="Times New Roman" w:cs="Times New Roman"/>
          <w:i/>
          <w:sz w:val="24"/>
          <w:szCs w:val="24"/>
        </w:rPr>
        <w:t>token</w:t>
      </w:r>
      <w:r w:rsidR="00166428">
        <w:rPr>
          <w:rFonts w:ascii="Times New Roman" w:hAnsi="Times New Roman" w:cs="Times New Roman"/>
          <w:sz w:val="24"/>
          <w:szCs w:val="24"/>
        </w:rPr>
        <w:t>, mis</w:t>
      </w:r>
      <w:r w:rsidRPr="00041A74">
        <w:rPr>
          <w:rFonts w:ascii="Times New Roman" w:hAnsi="Times New Roman" w:cs="Times New Roman"/>
          <w:sz w:val="24"/>
          <w:szCs w:val="24"/>
        </w:rPr>
        <w:t xml:space="preserve">al 25-75 </w:t>
      </w:r>
      <w:r w:rsidRPr="00EB31FF">
        <w:rPr>
          <w:rFonts w:ascii="Times New Roman" w:hAnsi="Times New Roman" w:cs="Times New Roman"/>
          <w:i/>
          <w:sz w:val="24"/>
          <w:szCs w:val="24"/>
        </w:rPr>
        <w:t>token</w:t>
      </w:r>
      <w:r w:rsidRPr="00041A74">
        <w:rPr>
          <w:rFonts w:ascii="Times New Roman" w:hAnsi="Times New Roman" w:cs="Times New Roman"/>
          <w:sz w:val="24"/>
          <w:szCs w:val="24"/>
        </w:rPr>
        <w:t xml:space="preserve"> per orang, dan menurun sampai 15-30 </w:t>
      </w:r>
      <w:r w:rsidRPr="00EB31FF">
        <w:rPr>
          <w:rFonts w:ascii="Times New Roman" w:hAnsi="Times New Roman" w:cs="Times New Roman"/>
          <w:i/>
          <w:sz w:val="24"/>
          <w:szCs w:val="24"/>
        </w:rPr>
        <w:t>token</w:t>
      </w:r>
      <w:r w:rsidRPr="00041A74">
        <w:rPr>
          <w:rFonts w:ascii="Times New Roman" w:hAnsi="Times New Roman" w:cs="Times New Roman"/>
          <w:sz w:val="24"/>
          <w:szCs w:val="24"/>
        </w:rPr>
        <w:t xml:space="preserve"> perhari.</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Membuat pedoman pelaksanaan </w:t>
      </w:r>
      <w:r w:rsidRPr="00041A74">
        <w:rPr>
          <w:rFonts w:ascii="Times New Roman" w:hAnsi="Times New Roman" w:cs="Times New Roman"/>
          <w:i/>
          <w:sz w:val="24"/>
          <w:szCs w:val="24"/>
        </w:rPr>
        <w:t>token economy</w:t>
      </w:r>
      <w:r w:rsidRPr="00041A74">
        <w:rPr>
          <w:rFonts w:ascii="Times New Roman" w:hAnsi="Times New Roman" w:cs="Times New Roman"/>
          <w:sz w:val="24"/>
          <w:szCs w:val="24"/>
        </w:rPr>
        <w:t xml:space="preserve"> (perilaku mana yang akan diberi penguatan, bagaimana cara memberi penguatan dengan </w:t>
      </w:r>
      <w:r w:rsidRPr="0094666B">
        <w:rPr>
          <w:rFonts w:ascii="Times New Roman" w:hAnsi="Times New Roman" w:cs="Times New Roman"/>
          <w:i/>
          <w:sz w:val="24"/>
          <w:szCs w:val="24"/>
        </w:rPr>
        <w:t>token</w:t>
      </w:r>
      <w:r w:rsidRPr="00041A74">
        <w:rPr>
          <w:rFonts w:ascii="Times New Roman" w:hAnsi="Times New Roman" w:cs="Times New Roman"/>
          <w:sz w:val="24"/>
          <w:szCs w:val="24"/>
        </w:rPr>
        <w:t>, kapan waktu pemberian, berapa jumlah token yang bisa diperoleh, data apa yang harus dicatat, kapan dan bagaimana data dicatat, siapa administratornya, dan bagaimana prosedur evaluasinya).</w:t>
      </w:r>
    </w:p>
    <w:p w:rsidR="00950A78" w:rsidRPr="00041A74" w:rsidRDefault="00950A78" w:rsidP="00F709F7">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Pedoman diberikan kepada konseli dan staff</w:t>
      </w:r>
      <w:r w:rsidR="008F3951">
        <w:rPr>
          <w:rFonts w:ascii="Times New Roman" w:hAnsi="Times New Roman" w:cs="Times New Roman"/>
          <w:sz w:val="24"/>
          <w:szCs w:val="24"/>
          <w:lang w:val="id-ID"/>
        </w:rPr>
        <w:t>.</w:t>
      </w:r>
    </w:p>
    <w:p w:rsidR="008F3951" w:rsidRPr="008F3951" w:rsidRDefault="00950A78" w:rsidP="008F3951">
      <w:pPr>
        <w:pStyle w:val="ListParagraph"/>
        <w:numPr>
          <w:ilvl w:val="0"/>
          <w:numId w:val="5"/>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Lakukan monitoring</w:t>
      </w:r>
      <w:r w:rsidR="008F3951">
        <w:rPr>
          <w:rFonts w:ascii="Times New Roman" w:hAnsi="Times New Roman" w:cs="Times New Roman"/>
          <w:sz w:val="24"/>
          <w:szCs w:val="24"/>
          <w:lang w:val="id-ID"/>
        </w:rPr>
        <w:t>.</w:t>
      </w:r>
    </w:p>
    <w:p w:rsidR="00AD69D5" w:rsidRPr="008F3951" w:rsidRDefault="00AD69D5" w:rsidP="005571C5">
      <w:pPr>
        <w:pStyle w:val="ListParagraph"/>
        <w:spacing w:line="480" w:lineRule="auto"/>
        <w:ind w:left="0" w:firstLine="851"/>
        <w:jc w:val="both"/>
        <w:rPr>
          <w:rFonts w:ascii="Times New Roman" w:hAnsi="Times New Roman" w:cs="Times New Roman"/>
          <w:sz w:val="24"/>
          <w:szCs w:val="24"/>
        </w:rPr>
      </w:pPr>
      <w:r w:rsidRPr="008F3951">
        <w:rPr>
          <w:rFonts w:ascii="Times New Roman" w:hAnsi="Times New Roman" w:cs="Times New Roman"/>
          <w:sz w:val="24"/>
          <w:szCs w:val="24"/>
        </w:rPr>
        <w:t>Menurut Purwanta (</w:t>
      </w:r>
      <w:r w:rsidR="00431129" w:rsidRPr="008F3951">
        <w:rPr>
          <w:rFonts w:ascii="Times New Roman" w:hAnsi="Times New Roman" w:cs="Times New Roman"/>
          <w:sz w:val="24"/>
          <w:szCs w:val="24"/>
        </w:rPr>
        <w:t>2015</w:t>
      </w:r>
      <w:r w:rsidRPr="008F3951">
        <w:rPr>
          <w:rFonts w:ascii="Times New Roman" w:hAnsi="Times New Roman" w:cs="Times New Roman"/>
          <w:sz w:val="24"/>
          <w:szCs w:val="24"/>
        </w:rPr>
        <w:t>)</w:t>
      </w:r>
      <w:r w:rsidR="009C53C6">
        <w:rPr>
          <w:rFonts w:ascii="Times New Roman" w:hAnsi="Times New Roman" w:cs="Times New Roman"/>
          <w:sz w:val="24"/>
          <w:szCs w:val="24"/>
          <w:lang w:val="id-ID"/>
        </w:rPr>
        <w:t>,</w:t>
      </w:r>
      <w:bookmarkStart w:id="0" w:name="_GoBack"/>
      <w:bookmarkEnd w:id="0"/>
      <w:r w:rsidRPr="008F3951">
        <w:rPr>
          <w:rFonts w:ascii="Times New Roman" w:hAnsi="Times New Roman" w:cs="Times New Roman"/>
          <w:sz w:val="24"/>
          <w:szCs w:val="24"/>
        </w:rPr>
        <w:t xml:space="preserve"> pelaksanaan tabungan kepingan dibagi dalam 3 tahap, yaitu tahap persiapan, tahap pelaksanaan, dan tahap evaluasi. Masing-masing tahap ada hal-hal yang harus diperhatikan agar pelaksanaan program tabungan kepingan dapat berjalan dengan baik.</w:t>
      </w:r>
    </w:p>
    <w:p w:rsidR="00AD69D5" w:rsidRPr="00041A74" w:rsidRDefault="00AD69D5" w:rsidP="00F709F7">
      <w:pPr>
        <w:pStyle w:val="ListParagraph"/>
        <w:numPr>
          <w:ilvl w:val="0"/>
          <w:numId w:val="13"/>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Tahap persiapan</w:t>
      </w:r>
    </w:p>
    <w:p w:rsidR="006D59D0" w:rsidRPr="00041A74" w:rsidRDefault="006D59D0" w:rsidP="005571C5">
      <w:pPr>
        <w:spacing w:after="0" w:line="480" w:lineRule="auto"/>
        <w:ind w:left="450" w:firstLine="826"/>
        <w:jc w:val="both"/>
        <w:rPr>
          <w:rFonts w:ascii="Times New Roman" w:hAnsi="Times New Roman" w:cs="Times New Roman"/>
          <w:sz w:val="24"/>
          <w:szCs w:val="24"/>
        </w:rPr>
      </w:pPr>
      <w:r w:rsidRPr="00041A74">
        <w:rPr>
          <w:rFonts w:ascii="Times New Roman" w:hAnsi="Times New Roman" w:cs="Times New Roman"/>
          <w:sz w:val="24"/>
          <w:szCs w:val="24"/>
        </w:rPr>
        <w:t>Menurut Ibrahim dan Aldy (</w:t>
      </w:r>
      <w:r w:rsidR="00431129">
        <w:rPr>
          <w:rFonts w:ascii="Times New Roman" w:hAnsi="Times New Roman" w:cs="Times New Roman"/>
          <w:sz w:val="24"/>
          <w:szCs w:val="24"/>
        </w:rPr>
        <w:t xml:space="preserve">Purwanta, </w:t>
      </w:r>
      <w:r w:rsidRPr="00041A74">
        <w:rPr>
          <w:rFonts w:ascii="Times New Roman" w:hAnsi="Times New Roman" w:cs="Times New Roman"/>
          <w:sz w:val="24"/>
          <w:szCs w:val="24"/>
        </w:rPr>
        <w:t>2015), pada tahap persiapan ini ada empat hal yang perlu diperhatikan, yaitu:</w:t>
      </w:r>
    </w:p>
    <w:p w:rsidR="006D59D0" w:rsidRPr="00041A74" w:rsidRDefault="006D59D0" w:rsidP="00F709F7">
      <w:pPr>
        <w:pStyle w:val="ListParagraph"/>
        <w:numPr>
          <w:ilvl w:val="0"/>
          <w:numId w:val="14"/>
        </w:numPr>
        <w:spacing w:after="0" w:line="480" w:lineRule="auto"/>
        <w:ind w:left="810"/>
        <w:jc w:val="both"/>
        <w:rPr>
          <w:rFonts w:ascii="Times New Roman" w:hAnsi="Times New Roman" w:cs="Times New Roman"/>
          <w:sz w:val="24"/>
          <w:szCs w:val="24"/>
        </w:rPr>
      </w:pPr>
      <w:r w:rsidRPr="00041A74">
        <w:rPr>
          <w:rFonts w:ascii="Times New Roman" w:hAnsi="Times New Roman" w:cs="Times New Roman"/>
          <w:sz w:val="24"/>
          <w:szCs w:val="24"/>
        </w:rPr>
        <w:t>Menetapkan tingkah laku atau kegiatan yang akan diubah yang disebut sebagai tingkah laku yang ditargetkan</w:t>
      </w:r>
      <w:r w:rsidR="00166428">
        <w:rPr>
          <w:rFonts w:ascii="Times New Roman" w:hAnsi="Times New Roman" w:cs="Times New Roman"/>
          <w:sz w:val="24"/>
          <w:szCs w:val="24"/>
        </w:rPr>
        <w:t>.</w:t>
      </w:r>
    </w:p>
    <w:p w:rsidR="006D59D0" w:rsidRPr="00041A74" w:rsidRDefault="006D59D0" w:rsidP="00F709F7">
      <w:pPr>
        <w:pStyle w:val="ListParagraph"/>
        <w:numPr>
          <w:ilvl w:val="0"/>
          <w:numId w:val="14"/>
        </w:numPr>
        <w:spacing w:after="0" w:line="480" w:lineRule="auto"/>
        <w:ind w:left="810"/>
        <w:jc w:val="both"/>
        <w:rPr>
          <w:rFonts w:ascii="Times New Roman" w:hAnsi="Times New Roman" w:cs="Times New Roman"/>
          <w:sz w:val="24"/>
          <w:szCs w:val="24"/>
        </w:rPr>
      </w:pPr>
      <w:r w:rsidRPr="00041A74">
        <w:rPr>
          <w:rFonts w:ascii="Times New Roman" w:hAnsi="Times New Roman" w:cs="Times New Roman"/>
          <w:sz w:val="24"/>
          <w:szCs w:val="24"/>
        </w:rPr>
        <w:t xml:space="preserve">Menentukan barang (benda) atau kegiatan apa saja yang mungkin dapat menjadi penukar kepingan. Guru atau orangtua harus yakin benar bahwa </w:t>
      </w:r>
      <w:r w:rsidRPr="00041A74">
        <w:rPr>
          <w:rFonts w:ascii="Times New Roman" w:hAnsi="Times New Roman" w:cs="Times New Roman"/>
          <w:sz w:val="24"/>
          <w:szCs w:val="24"/>
        </w:rPr>
        <w:lastRenderedPageBreak/>
        <w:t>kegiatan atau barang tersebut disukai oleh anak hiperaktif pada umumnya. Dalam hal ini, guru atau orangtua dapat juga memilih barang-barang atau kegiatan dengan cara menanyakan kepada anak barang-barang atau kegiatan apa yang disukai anak sebagai hadiah</w:t>
      </w:r>
      <w:r w:rsidR="00166428">
        <w:rPr>
          <w:rFonts w:ascii="Times New Roman" w:hAnsi="Times New Roman" w:cs="Times New Roman"/>
          <w:sz w:val="24"/>
          <w:szCs w:val="24"/>
        </w:rPr>
        <w:t>.</w:t>
      </w:r>
    </w:p>
    <w:p w:rsidR="006D59D0" w:rsidRPr="00041A74" w:rsidRDefault="006D59D0" w:rsidP="00F709F7">
      <w:pPr>
        <w:pStyle w:val="ListParagraph"/>
        <w:numPr>
          <w:ilvl w:val="0"/>
          <w:numId w:val="14"/>
        </w:numPr>
        <w:spacing w:after="0" w:line="480" w:lineRule="auto"/>
        <w:ind w:left="810"/>
        <w:jc w:val="both"/>
        <w:rPr>
          <w:rFonts w:ascii="Times New Roman" w:hAnsi="Times New Roman" w:cs="Times New Roman"/>
          <w:sz w:val="24"/>
          <w:szCs w:val="24"/>
        </w:rPr>
      </w:pPr>
      <w:r w:rsidRPr="00041A74">
        <w:rPr>
          <w:rFonts w:ascii="Times New Roman" w:hAnsi="Times New Roman" w:cs="Times New Roman"/>
          <w:sz w:val="24"/>
          <w:szCs w:val="24"/>
        </w:rPr>
        <w:t>Memberi nilai atau harga untuk setiap kegiatan atau tingkah laku yang ditargetkan dengan kepingan. Misalnya, apabila anak menyerahkan PR-nya kepada guru setiap pagi sebelum masuk kelas, ia akan menerima 25 poin kepingan.</w:t>
      </w:r>
    </w:p>
    <w:p w:rsidR="00F43C7C" w:rsidRPr="00FA5AE4" w:rsidRDefault="006D59D0" w:rsidP="00FA5AE4">
      <w:pPr>
        <w:pStyle w:val="ListParagraph"/>
        <w:numPr>
          <w:ilvl w:val="0"/>
          <w:numId w:val="14"/>
        </w:numPr>
        <w:spacing w:after="0" w:line="480" w:lineRule="auto"/>
        <w:ind w:left="810"/>
        <w:jc w:val="both"/>
        <w:rPr>
          <w:rFonts w:ascii="Times New Roman" w:hAnsi="Times New Roman" w:cs="Times New Roman"/>
          <w:sz w:val="24"/>
          <w:szCs w:val="24"/>
        </w:rPr>
      </w:pPr>
      <w:r w:rsidRPr="00041A74">
        <w:rPr>
          <w:rFonts w:ascii="Times New Roman" w:hAnsi="Times New Roman" w:cs="Times New Roman"/>
          <w:sz w:val="24"/>
          <w:szCs w:val="24"/>
        </w:rPr>
        <w:t>Menetapkan harga barang-barang atau kegiatan</w:t>
      </w:r>
      <w:r w:rsidR="00655D72" w:rsidRPr="00041A74">
        <w:rPr>
          <w:rFonts w:ascii="Times New Roman" w:hAnsi="Times New Roman" w:cs="Times New Roman"/>
          <w:sz w:val="24"/>
          <w:szCs w:val="24"/>
        </w:rPr>
        <w:t xml:space="preserve"> penukar (</w:t>
      </w:r>
      <w:r w:rsidR="00655D72" w:rsidRPr="005A1C97">
        <w:rPr>
          <w:rFonts w:ascii="Times New Roman" w:hAnsi="Times New Roman" w:cs="Times New Roman"/>
          <w:i/>
          <w:sz w:val="24"/>
          <w:szCs w:val="24"/>
        </w:rPr>
        <w:t>reinforcers</w:t>
      </w:r>
      <w:r w:rsidR="00140D04">
        <w:rPr>
          <w:rFonts w:ascii="Times New Roman" w:hAnsi="Times New Roman" w:cs="Times New Roman"/>
          <w:sz w:val="24"/>
          <w:szCs w:val="24"/>
        </w:rPr>
        <w:t xml:space="preserve">: </w:t>
      </w:r>
      <w:r w:rsidR="00655D72" w:rsidRPr="00041A74">
        <w:rPr>
          <w:rFonts w:ascii="Times New Roman" w:hAnsi="Times New Roman" w:cs="Times New Roman"/>
          <w:sz w:val="24"/>
          <w:szCs w:val="24"/>
        </w:rPr>
        <w:t>sebagai p</w:t>
      </w:r>
      <w:r w:rsidRPr="00041A74">
        <w:rPr>
          <w:rFonts w:ascii="Times New Roman" w:hAnsi="Times New Roman" w:cs="Times New Roman"/>
          <w:sz w:val="24"/>
          <w:szCs w:val="24"/>
        </w:rPr>
        <w:t>engukuh) dengan kepingan.  Misalnya, anak boleh menggunakan video game selama 15 menit dengan harga 30 kepingan.</w:t>
      </w:r>
    </w:p>
    <w:p w:rsidR="006D59D0" w:rsidRPr="00041A74" w:rsidRDefault="006D59D0" w:rsidP="00F709F7">
      <w:pPr>
        <w:pStyle w:val="ListParagraph"/>
        <w:numPr>
          <w:ilvl w:val="0"/>
          <w:numId w:val="13"/>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Tahap pelaksanaan</w:t>
      </w:r>
    </w:p>
    <w:p w:rsidR="006D59D0" w:rsidRPr="00041A74" w:rsidRDefault="006D59D0" w:rsidP="005571C5">
      <w:pPr>
        <w:pStyle w:val="ListParagraph"/>
        <w:spacing w:after="0" w:line="480" w:lineRule="auto"/>
        <w:ind w:left="360" w:firstLine="916"/>
        <w:jc w:val="both"/>
        <w:rPr>
          <w:rFonts w:ascii="Times New Roman" w:hAnsi="Times New Roman" w:cs="Times New Roman"/>
          <w:sz w:val="24"/>
          <w:szCs w:val="24"/>
        </w:rPr>
      </w:pPr>
      <w:r w:rsidRPr="00041A74">
        <w:rPr>
          <w:rFonts w:ascii="Times New Roman" w:hAnsi="Times New Roman" w:cs="Times New Roman"/>
          <w:sz w:val="24"/>
          <w:szCs w:val="24"/>
        </w:rPr>
        <w:t>Pada tahap pelaksanaan diawali dengan pembuatan kontrak antara subjek dengan pelaksana. Kegiatan yang sederhana, biasanya kontraknya cukup secara lisan dan keduanya dapat saling memahami. Guru dan pembimbing, serta orang yang ditugasi untuk mencatat peristiwa yang timbul dalam melaksanakan kontrak tingkah laku melaksanakan tugas sesuai dengan pos masing-masing. Bila tingkah laku yang ditargetkan muncul, maka segera mendapatkan hadiah kepingan. Setelah kepingan cukup, subjek dibimbing ke tempat penukaran dengan membeli</w:t>
      </w:r>
      <w:r w:rsidR="00116172" w:rsidRPr="00041A74">
        <w:rPr>
          <w:rFonts w:ascii="Times New Roman" w:hAnsi="Times New Roman" w:cs="Times New Roman"/>
          <w:sz w:val="24"/>
          <w:szCs w:val="24"/>
        </w:rPr>
        <w:t xml:space="preserve"> kegiatan sesuai dengan nilai kepingannya. Bimbingan perlu diberikan pada awal pelaksanaan, tetapi setelah kegiatan berjalan beberapa kali subjek diminta melaksanakan sendiri penukaran kepingan yang ia peroleh di tempat yang telah ditentukan.</w:t>
      </w:r>
    </w:p>
    <w:p w:rsidR="00116172" w:rsidRPr="00041A74" w:rsidRDefault="00116172" w:rsidP="005571C5">
      <w:pPr>
        <w:pStyle w:val="ListParagraph"/>
        <w:spacing w:line="480" w:lineRule="auto"/>
        <w:ind w:left="360" w:firstLine="916"/>
        <w:jc w:val="both"/>
        <w:rPr>
          <w:rFonts w:ascii="Times New Roman" w:hAnsi="Times New Roman" w:cs="Times New Roman"/>
          <w:sz w:val="24"/>
          <w:szCs w:val="24"/>
        </w:rPr>
      </w:pPr>
      <w:r w:rsidRPr="00041A74">
        <w:rPr>
          <w:rFonts w:ascii="Times New Roman" w:hAnsi="Times New Roman" w:cs="Times New Roman"/>
          <w:sz w:val="24"/>
          <w:szCs w:val="24"/>
        </w:rPr>
        <w:lastRenderedPageBreak/>
        <w:t>Dalam kaitannya dengan rambu-rambu bagi pelaksana program tabungan kepingan, Martin dan Pear (</w:t>
      </w:r>
      <w:r w:rsidR="00431129">
        <w:rPr>
          <w:rFonts w:ascii="Times New Roman" w:hAnsi="Times New Roman" w:cs="Times New Roman"/>
          <w:sz w:val="24"/>
          <w:szCs w:val="24"/>
        </w:rPr>
        <w:t>Purwanta</w:t>
      </w:r>
      <w:r w:rsidRPr="00041A74">
        <w:rPr>
          <w:rFonts w:ascii="Times New Roman" w:hAnsi="Times New Roman" w:cs="Times New Roman"/>
          <w:sz w:val="24"/>
          <w:szCs w:val="24"/>
        </w:rPr>
        <w:t>, 2015) menyarankan:</w:t>
      </w:r>
    </w:p>
    <w:p w:rsidR="00116172" w:rsidRPr="00041A74" w:rsidRDefault="00116172" w:rsidP="00F709F7">
      <w:pPr>
        <w:pStyle w:val="ListParagraph"/>
        <w:numPr>
          <w:ilvl w:val="0"/>
          <w:numId w:val="15"/>
        </w:numPr>
        <w:spacing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Pelaksana perlu menyiapkan alat merekam data, siapa yang mengambil data, dan kapan data direkam.</w:t>
      </w:r>
    </w:p>
    <w:p w:rsidR="00116172" w:rsidRPr="00041A74" w:rsidRDefault="00116172" w:rsidP="00F709F7">
      <w:pPr>
        <w:pStyle w:val="ListParagraph"/>
        <w:numPr>
          <w:ilvl w:val="0"/>
          <w:numId w:val="15"/>
        </w:numPr>
        <w:spacing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Menetukan siapa yang akan mengelola</w:t>
      </w:r>
      <w:r w:rsidR="00655D72" w:rsidRPr="00041A74">
        <w:rPr>
          <w:rFonts w:ascii="Times New Roman" w:hAnsi="Times New Roman" w:cs="Times New Roman"/>
          <w:sz w:val="24"/>
          <w:szCs w:val="24"/>
        </w:rPr>
        <w:t xml:space="preserve"> </w:t>
      </w:r>
      <w:r w:rsidRPr="00041A74">
        <w:rPr>
          <w:rFonts w:ascii="Times New Roman" w:hAnsi="Times New Roman" w:cs="Times New Roman"/>
          <w:sz w:val="24"/>
          <w:szCs w:val="24"/>
        </w:rPr>
        <w:t>pengukuh.</w:t>
      </w:r>
    </w:p>
    <w:p w:rsidR="00116172" w:rsidRPr="00041A74" w:rsidRDefault="00116172" w:rsidP="00F709F7">
      <w:pPr>
        <w:pStyle w:val="ListParagraph"/>
        <w:numPr>
          <w:ilvl w:val="0"/>
          <w:numId w:val="15"/>
        </w:numPr>
        <w:spacing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Menentukan jumlah kepingan yang dapat diperoleh setiap perilaku</w:t>
      </w:r>
      <w:r w:rsidR="00166428">
        <w:rPr>
          <w:rFonts w:ascii="Times New Roman" w:hAnsi="Times New Roman" w:cs="Times New Roman"/>
          <w:sz w:val="24"/>
          <w:szCs w:val="24"/>
        </w:rPr>
        <w:t>.</w:t>
      </w:r>
    </w:p>
    <w:p w:rsidR="00166428" w:rsidRPr="00A708C2" w:rsidRDefault="00116172" w:rsidP="00F709F7">
      <w:pPr>
        <w:pStyle w:val="ListParagraph"/>
        <w:numPr>
          <w:ilvl w:val="0"/>
          <w:numId w:val="15"/>
        </w:numPr>
        <w:spacing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Waspada terhadap hukuman, seyogyanya menggunakan sedikit hukuman.</w:t>
      </w:r>
    </w:p>
    <w:p w:rsidR="00116172" w:rsidRPr="002A7FC0" w:rsidRDefault="00116172" w:rsidP="00F709F7">
      <w:pPr>
        <w:pStyle w:val="ListParagraph"/>
        <w:numPr>
          <w:ilvl w:val="0"/>
          <w:numId w:val="13"/>
        </w:numPr>
        <w:spacing w:line="480" w:lineRule="auto"/>
        <w:ind w:left="360"/>
        <w:jc w:val="both"/>
        <w:rPr>
          <w:rFonts w:ascii="Times New Roman" w:hAnsi="Times New Roman" w:cs="Times New Roman"/>
          <w:sz w:val="24"/>
          <w:szCs w:val="24"/>
        </w:rPr>
      </w:pPr>
      <w:r w:rsidRPr="002A7FC0">
        <w:rPr>
          <w:rFonts w:ascii="Times New Roman" w:hAnsi="Times New Roman" w:cs="Times New Roman"/>
          <w:sz w:val="24"/>
          <w:szCs w:val="24"/>
        </w:rPr>
        <w:t>Tahap evaluasi</w:t>
      </w:r>
    </w:p>
    <w:p w:rsidR="00116172" w:rsidRPr="00041A74" w:rsidRDefault="00116172" w:rsidP="005571C5">
      <w:pPr>
        <w:pStyle w:val="ListParagraph"/>
        <w:spacing w:after="0" w:line="480" w:lineRule="auto"/>
        <w:ind w:left="426"/>
        <w:jc w:val="both"/>
        <w:rPr>
          <w:rFonts w:ascii="Times New Roman" w:hAnsi="Times New Roman" w:cs="Times New Roman"/>
          <w:sz w:val="24"/>
          <w:szCs w:val="24"/>
        </w:rPr>
      </w:pPr>
      <w:r w:rsidRPr="00041A74">
        <w:rPr>
          <w:rFonts w:ascii="Times New Roman" w:hAnsi="Times New Roman" w:cs="Times New Roman"/>
          <w:sz w:val="24"/>
          <w:szCs w:val="24"/>
        </w:rPr>
        <w:t xml:space="preserve">Pada tahap ini akan diketahui </w:t>
      </w:r>
      <w:r w:rsidR="00655D72" w:rsidRPr="00041A74">
        <w:rPr>
          <w:rFonts w:ascii="Times New Roman" w:hAnsi="Times New Roman" w:cs="Times New Roman"/>
          <w:sz w:val="24"/>
          <w:szCs w:val="24"/>
        </w:rPr>
        <w:t>faktor</w:t>
      </w:r>
      <w:r w:rsidRPr="00041A74">
        <w:rPr>
          <w:rFonts w:ascii="Times New Roman" w:hAnsi="Times New Roman" w:cs="Times New Roman"/>
          <w:sz w:val="24"/>
          <w:szCs w:val="24"/>
        </w:rPr>
        <w:t>-faktor apa yang perlu ditambahkan ataupun dikurangi dalam daftar pengukuhan ataupun pengubah tingkah laku yang telah dilaksanakan tersebut. Keberhasilan dan kekurangan dalam pelaksanaan didiskusikan untuk merencanakan program selanjutnya.</w:t>
      </w:r>
    </w:p>
    <w:p w:rsidR="00205439" w:rsidRPr="00041A74" w:rsidRDefault="00C75971" w:rsidP="005571C5">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Pelaksanaan teknik </w:t>
      </w:r>
      <w:r w:rsidRPr="0094666B">
        <w:rPr>
          <w:rFonts w:ascii="Times New Roman" w:hAnsi="Times New Roman" w:cs="Times New Roman"/>
          <w:i/>
          <w:sz w:val="24"/>
          <w:szCs w:val="24"/>
        </w:rPr>
        <w:t>token economy</w:t>
      </w:r>
      <w:r w:rsidRPr="00041A74">
        <w:rPr>
          <w:rFonts w:ascii="Times New Roman" w:hAnsi="Times New Roman" w:cs="Times New Roman"/>
          <w:sz w:val="24"/>
          <w:szCs w:val="24"/>
        </w:rPr>
        <w:t xml:space="preserve"> menurut para ahli di</w:t>
      </w:r>
      <w:r w:rsidR="00166428">
        <w:rPr>
          <w:rFonts w:ascii="Times New Roman" w:hAnsi="Times New Roman" w:cs="Times New Roman"/>
          <w:sz w:val="24"/>
          <w:szCs w:val="24"/>
        </w:rPr>
        <w:t xml:space="preserve"> </w:t>
      </w:r>
      <w:r w:rsidRPr="00041A74">
        <w:rPr>
          <w:rFonts w:ascii="Times New Roman" w:hAnsi="Times New Roman" w:cs="Times New Roman"/>
          <w:sz w:val="24"/>
          <w:szCs w:val="24"/>
        </w:rPr>
        <w:t xml:space="preserve">atas dapat ditarik kesimpulan bahwa, dalam pelaksaan teknik </w:t>
      </w:r>
      <w:r w:rsidRPr="0094666B">
        <w:rPr>
          <w:rFonts w:ascii="Times New Roman" w:hAnsi="Times New Roman" w:cs="Times New Roman"/>
          <w:i/>
          <w:sz w:val="24"/>
          <w:szCs w:val="24"/>
        </w:rPr>
        <w:t>token economy</w:t>
      </w:r>
      <w:r w:rsidRPr="00041A74">
        <w:rPr>
          <w:rFonts w:ascii="Times New Roman" w:hAnsi="Times New Roman" w:cs="Times New Roman"/>
          <w:sz w:val="24"/>
          <w:szCs w:val="24"/>
        </w:rPr>
        <w:t xml:space="preserve"> meliputi tiga tahap yaitu, persiapan, pelaksanaan,</w:t>
      </w:r>
      <w:r w:rsidR="00655D72" w:rsidRPr="00041A74">
        <w:rPr>
          <w:rFonts w:ascii="Times New Roman" w:hAnsi="Times New Roman" w:cs="Times New Roman"/>
          <w:sz w:val="24"/>
          <w:szCs w:val="24"/>
        </w:rPr>
        <w:t xml:space="preserve"> dan</w:t>
      </w:r>
      <w:r w:rsidRPr="00041A74">
        <w:rPr>
          <w:rFonts w:ascii="Times New Roman" w:hAnsi="Times New Roman" w:cs="Times New Roman"/>
          <w:sz w:val="24"/>
          <w:szCs w:val="24"/>
        </w:rPr>
        <w:t xml:space="preserve"> evaluasi</w:t>
      </w:r>
      <w:r w:rsidR="00655D72" w:rsidRPr="00041A74">
        <w:rPr>
          <w:rFonts w:ascii="Times New Roman" w:hAnsi="Times New Roman" w:cs="Times New Roman"/>
          <w:sz w:val="24"/>
          <w:szCs w:val="24"/>
        </w:rPr>
        <w:t>. Setiap tahap meliputi beberapa langkah dalam pelaksanaannya yaitu:</w:t>
      </w:r>
    </w:p>
    <w:p w:rsidR="00655D72" w:rsidRPr="00041A74" w:rsidRDefault="00655D72" w:rsidP="00F709F7">
      <w:pPr>
        <w:pStyle w:val="ListParagraph"/>
        <w:numPr>
          <w:ilvl w:val="0"/>
          <w:numId w:val="16"/>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Tahap Persiapan</w:t>
      </w:r>
    </w:p>
    <w:p w:rsidR="00655D72" w:rsidRPr="00041A74" w:rsidRDefault="00655D72" w:rsidP="00F709F7">
      <w:pPr>
        <w:pStyle w:val="ListParagraph"/>
        <w:numPr>
          <w:ilvl w:val="0"/>
          <w:numId w:val="17"/>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Membuat analisis ABC</w:t>
      </w:r>
      <w:r w:rsidR="008F3951">
        <w:rPr>
          <w:rFonts w:ascii="Times New Roman" w:hAnsi="Times New Roman" w:cs="Times New Roman"/>
          <w:sz w:val="24"/>
          <w:szCs w:val="24"/>
          <w:lang w:val="id-ID"/>
        </w:rPr>
        <w:t>.</w:t>
      </w:r>
    </w:p>
    <w:p w:rsidR="00655D72" w:rsidRPr="00041A74" w:rsidRDefault="00655D72" w:rsidP="00F709F7">
      <w:pPr>
        <w:pStyle w:val="ListParagraph"/>
        <w:numPr>
          <w:ilvl w:val="0"/>
          <w:numId w:val="17"/>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Menetapkan target perilaku</w:t>
      </w:r>
      <w:r w:rsidR="008F3951">
        <w:rPr>
          <w:rFonts w:ascii="Times New Roman" w:hAnsi="Times New Roman" w:cs="Times New Roman"/>
          <w:sz w:val="24"/>
          <w:szCs w:val="24"/>
          <w:lang w:val="id-ID"/>
        </w:rPr>
        <w:t>.</w:t>
      </w:r>
    </w:p>
    <w:p w:rsidR="00655D72" w:rsidRPr="00041A74" w:rsidRDefault="00655D72" w:rsidP="00F709F7">
      <w:pPr>
        <w:pStyle w:val="ListParagraph"/>
        <w:numPr>
          <w:ilvl w:val="0"/>
          <w:numId w:val="17"/>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 xml:space="preserve">Menentukan barang atau kegiatan apa yang menjadi penukar </w:t>
      </w:r>
      <w:r w:rsidRPr="0094666B">
        <w:rPr>
          <w:rFonts w:ascii="Times New Roman" w:hAnsi="Times New Roman" w:cs="Times New Roman"/>
          <w:i/>
          <w:sz w:val="24"/>
          <w:szCs w:val="24"/>
        </w:rPr>
        <w:t>token</w:t>
      </w:r>
      <w:r w:rsidR="008F3951">
        <w:rPr>
          <w:rFonts w:ascii="Times New Roman" w:hAnsi="Times New Roman" w:cs="Times New Roman"/>
          <w:i/>
          <w:sz w:val="24"/>
          <w:szCs w:val="24"/>
          <w:lang w:val="id-ID"/>
        </w:rPr>
        <w:t>.</w:t>
      </w:r>
    </w:p>
    <w:p w:rsidR="00655D72" w:rsidRPr="00041A74" w:rsidRDefault="00655D72" w:rsidP="00F709F7">
      <w:pPr>
        <w:pStyle w:val="ListParagraph"/>
        <w:numPr>
          <w:ilvl w:val="0"/>
          <w:numId w:val="17"/>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Menentukan nilai atau harga tiap tingkah laku yang ditargetkan</w:t>
      </w:r>
      <w:r w:rsidR="008F3951">
        <w:rPr>
          <w:rFonts w:ascii="Times New Roman" w:hAnsi="Times New Roman" w:cs="Times New Roman"/>
          <w:sz w:val="24"/>
          <w:szCs w:val="24"/>
          <w:lang w:val="id-ID"/>
        </w:rPr>
        <w:t>.</w:t>
      </w:r>
    </w:p>
    <w:p w:rsidR="00140D04" w:rsidRPr="005571C5" w:rsidRDefault="00655D72" w:rsidP="006C69C1">
      <w:pPr>
        <w:pStyle w:val="ListParagraph"/>
        <w:numPr>
          <w:ilvl w:val="0"/>
          <w:numId w:val="17"/>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 xml:space="preserve">Menentukan harga barang atau kegiatan penukar </w:t>
      </w:r>
      <w:r w:rsidRPr="0094666B">
        <w:rPr>
          <w:rFonts w:ascii="Times New Roman" w:hAnsi="Times New Roman" w:cs="Times New Roman"/>
          <w:i/>
          <w:sz w:val="24"/>
          <w:szCs w:val="24"/>
        </w:rPr>
        <w:t>token</w:t>
      </w:r>
      <w:r w:rsidR="008F3951">
        <w:rPr>
          <w:rFonts w:ascii="Times New Roman" w:hAnsi="Times New Roman" w:cs="Times New Roman"/>
          <w:i/>
          <w:sz w:val="24"/>
          <w:szCs w:val="24"/>
          <w:lang w:val="id-ID"/>
        </w:rPr>
        <w:t>.</w:t>
      </w:r>
    </w:p>
    <w:p w:rsidR="005571C5" w:rsidRPr="006C69C1" w:rsidRDefault="005571C5" w:rsidP="005571C5">
      <w:pPr>
        <w:pStyle w:val="ListParagraph"/>
        <w:spacing w:after="0" w:line="480" w:lineRule="auto"/>
        <w:jc w:val="both"/>
        <w:rPr>
          <w:rFonts w:ascii="Times New Roman" w:hAnsi="Times New Roman" w:cs="Times New Roman"/>
          <w:sz w:val="24"/>
          <w:szCs w:val="24"/>
        </w:rPr>
      </w:pPr>
    </w:p>
    <w:p w:rsidR="00655D72" w:rsidRPr="00041A74" w:rsidRDefault="00655D72" w:rsidP="00F709F7">
      <w:pPr>
        <w:pStyle w:val="ListParagraph"/>
        <w:numPr>
          <w:ilvl w:val="0"/>
          <w:numId w:val="16"/>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lastRenderedPageBreak/>
        <w:t>Tahap Pelaksanaan</w:t>
      </w:r>
    </w:p>
    <w:p w:rsidR="00655D72" w:rsidRPr="00041A74" w:rsidRDefault="00655D72" w:rsidP="00F709F7">
      <w:pPr>
        <w:pStyle w:val="ListParagraph"/>
        <w:numPr>
          <w:ilvl w:val="0"/>
          <w:numId w:val="18"/>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Menyiapkan alat perekam dan siapa yang mengumpulkan data</w:t>
      </w:r>
      <w:r w:rsidR="008F3951">
        <w:rPr>
          <w:rFonts w:ascii="Times New Roman" w:hAnsi="Times New Roman" w:cs="Times New Roman"/>
          <w:sz w:val="24"/>
          <w:szCs w:val="24"/>
          <w:lang w:val="id-ID"/>
        </w:rPr>
        <w:t>.</w:t>
      </w:r>
    </w:p>
    <w:p w:rsidR="00655D72" w:rsidRPr="00041A74" w:rsidRDefault="00655D72" w:rsidP="00F709F7">
      <w:pPr>
        <w:pStyle w:val="ListParagraph"/>
        <w:numPr>
          <w:ilvl w:val="0"/>
          <w:numId w:val="18"/>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Mengidentifikasikan siapa yang terlibat dalam program</w:t>
      </w:r>
      <w:r w:rsidR="008F3951">
        <w:rPr>
          <w:rFonts w:ascii="Times New Roman" w:hAnsi="Times New Roman" w:cs="Times New Roman"/>
          <w:sz w:val="24"/>
          <w:szCs w:val="24"/>
          <w:lang w:val="id-ID"/>
        </w:rPr>
        <w:t>.</w:t>
      </w:r>
    </w:p>
    <w:p w:rsidR="00655D72" w:rsidRPr="00041A74" w:rsidRDefault="00655D72" w:rsidP="00F709F7">
      <w:pPr>
        <w:pStyle w:val="ListParagraph"/>
        <w:numPr>
          <w:ilvl w:val="0"/>
          <w:numId w:val="18"/>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 xml:space="preserve">Membuat pedoman pelaksanaan </w:t>
      </w:r>
      <w:r w:rsidRPr="0094666B">
        <w:rPr>
          <w:rFonts w:ascii="Times New Roman" w:hAnsi="Times New Roman" w:cs="Times New Roman"/>
          <w:i/>
          <w:sz w:val="24"/>
          <w:szCs w:val="24"/>
        </w:rPr>
        <w:t>token economy</w:t>
      </w:r>
      <w:r w:rsidRPr="00041A74">
        <w:rPr>
          <w:rFonts w:ascii="Times New Roman" w:hAnsi="Times New Roman" w:cs="Times New Roman"/>
          <w:sz w:val="24"/>
          <w:szCs w:val="24"/>
        </w:rPr>
        <w:t xml:space="preserve"> kemudian diberikan kepada konseli dan staff yang terlibat</w:t>
      </w:r>
      <w:r w:rsidR="008F3951">
        <w:rPr>
          <w:rFonts w:ascii="Times New Roman" w:hAnsi="Times New Roman" w:cs="Times New Roman"/>
          <w:sz w:val="24"/>
          <w:szCs w:val="24"/>
          <w:lang w:val="id-ID"/>
        </w:rPr>
        <w:t>.</w:t>
      </w:r>
    </w:p>
    <w:p w:rsidR="0075196C" w:rsidRPr="003E7F77" w:rsidRDefault="00655D72" w:rsidP="00F709F7">
      <w:pPr>
        <w:pStyle w:val="ListParagraph"/>
        <w:numPr>
          <w:ilvl w:val="0"/>
          <w:numId w:val="18"/>
        </w:numPr>
        <w:spacing w:after="0" w:line="480" w:lineRule="auto"/>
        <w:ind w:left="720"/>
        <w:jc w:val="both"/>
        <w:rPr>
          <w:rFonts w:ascii="Times New Roman" w:hAnsi="Times New Roman" w:cs="Times New Roman"/>
          <w:sz w:val="24"/>
          <w:szCs w:val="24"/>
        </w:rPr>
      </w:pPr>
      <w:r w:rsidRPr="00041A74">
        <w:rPr>
          <w:rFonts w:ascii="Times New Roman" w:hAnsi="Times New Roman" w:cs="Times New Roman"/>
          <w:sz w:val="24"/>
          <w:szCs w:val="24"/>
        </w:rPr>
        <w:t>Lakukan monitoring</w:t>
      </w:r>
      <w:r w:rsidR="008F3951">
        <w:rPr>
          <w:rFonts w:ascii="Times New Roman" w:hAnsi="Times New Roman" w:cs="Times New Roman"/>
          <w:sz w:val="24"/>
          <w:szCs w:val="24"/>
          <w:lang w:val="id-ID"/>
        </w:rPr>
        <w:t>.</w:t>
      </w:r>
    </w:p>
    <w:p w:rsidR="00655D72" w:rsidRPr="00041A74" w:rsidRDefault="00655D72" w:rsidP="00F709F7">
      <w:pPr>
        <w:pStyle w:val="ListParagraph"/>
        <w:numPr>
          <w:ilvl w:val="0"/>
          <w:numId w:val="16"/>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Tahap Evaluasi</w:t>
      </w:r>
    </w:p>
    <w:p w:rsidR="00F43C7C" w:rsidRPr="00140D04" w:rsidRDefault="00655D72" w:rsidP="008F3951">
      <w:pPr>
        <w:pStyle w:val="ListParagraph"/>
        <w:tabs>
          <w:tab w:val="left" w:pos="3600"/>
        </w:tabs>
        <w:spacing w:line="480" w:lineRule="auto"/>
        <w:ind w:left="426"/>
        <w:jc w:val="both"/>
        <w:rPr>
          <w:rFonts w:ascii="Times New Roman" w:hAnsi="Times New Roman" w:cs="Times New Roman"/>
          <w:sz w:val="24"/>
          <w:szCs w:val="24"/>
        </w:rPr>
      </w:pPr>
      <w:r w:rsidRPr="00041A74">
        <w:rPr>
          <w:rFonts w:ascii="Times New Roman" w:hAnsi="Times New Roman" w:cs="Times New Roman"/>
          <w:sz w:val="24"/>
          <w:szCs w:val="24"/>
        </w:rPr>
        <w:t xml:space="preserve">Dalam tahap ini akan diketahui faktor-faktor </w:t>
      </w:r>
      <w:r w:rsidR="007D07EA" w:rsidRPr="00041A74">
        <w:rPr>
          <w:rFonts w:ascii="Times New Roman" w:hAnsi="Times New Roman" w:cs="Times New Roman"/>
          <w:sz w:val="24"/>
          <w:szCs w:val="24"/>
        </w:rPr>
        <w:t>yang perlu ditambahkan dan dikurangi untuk menjadi bahan pertimbangan dalam pelaksanaan program selanjutnya</w:t>
      </w:r>
      <w:r w:rsidR="00166428">
        <w:rPr>
          <w:rFonts w:ascii="Times New Roman" w:hAnsi="Times New Roman" w:cs="Times New Roman"/>
          <w:sz w:val="24"/>
          <w:szCs w:val="24"/>
        </w:rPr>
        <w:t>.</w:t>
      </w:r>
    </w:p>
    <w:p w:rsidR="00BF0610" w:rsidRPr="008F3951" w:rsidRDefault="00BF0610" w:rsidP="00F709F7">
      <w:pPr>
        <w:pStyle w:val="ListParagraph"/>
        <w:numPr>
          <w:ilvl w:val="0"/>
          <w:numId w:val="3"/>
        </w:numPr>
        <w:spacing w:line="480" w:lineRule="auto"/>
        <w:ind w:left="0"/>
        <w:jc w:val="both"/>
        <w:rPr>
          <w:rFonts w:ascii="Times New Roman" w:hAnsi="Times New Roman" w:cs="Times New Roman"/>
          <w:b/>
          <w:i/>
          <w:sz w:val="24"/>
          <w:szCs w:val="24"/>
        </w:rPr>
      </w:pPr>
      <w:r w:rsidRPr="007F02D6">
        <w:rPr>
          <w:rFonts w:ascii="Times New Roman" w:hAnsi="Times New Roman" w:cs="Times New Roman"/>
          <w:b/>
          <w:sz w:val="24"/>
          <w:szCs w:val="24"/>
        </w:rPr>
        <w:t xml:space="preserve">Kelebihan Teknik </w:t>
      </w:r>
      <w:r w:rsidRPr="008F3951">
        <w:rPr>
          <w:rFonts w:ascii="Times New Roman" w:hAnsi="Times New Roman" w:cs="Times New Roman"/>
          <w:b/>
          <w:i/>
          <w:sz w:val="24"/>
          <w:szCs w:val="24"/>
        </w:rPr>
        <w:t>Token Economy</w:t>
      </w:r>
    </w:p>
    <w:p w:rsidR="00BF0610" w:rsidRPr="00041A74" w:rsidRDefault="00BF0610"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Martin dan Pear (Arifatun, 2015) mengungkapkan beberapa keuntungan dari penerapan </w:t>
      </w:r>
      <w:r w:rsidRPr="0094666B">
        <w:rPr>
          <w:rFonts w:ascii="Times New Roman" w:hAnsi="Times New Roman" w:cs="Times New Roman"/>
          <w:i/>
          <w:sz w:val="24"/>
          <w:szCs w:val="24"/>
        </w:rPr>
        <w:t>token economy</w:t>
      </w:r>
      <w:r w:rsidRPr="00041A74">
        <w:rPr>
          <w:rFonts w:ascii="Times New Roman" w:hAnsi="Times New Roman" w:cs="Times New Roman"/>
          <w:sz w:val="24"/>
          <w:szCs w:val="24"/>
        </w:rPr>
        <w:t>, yaitu:</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Sebagai jembatan antara target perilaku dan penguatan</w:t>
      </w:r>
      <w:r w:rsidR="008F3951">
        <w:rPr>
          <w:rFonts w:ascii="Times New Roman" w:hAnsi="Times New Roman" w:cs="Times New Roman"/>
          <w:sz w:val="24"/>
          <w:szCs w:val="24"/>
          <w:lang w:val="id-ID"/>
        </w:rPr>
        <w:t>.</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Memberi penguatan at</w:t>
      </w:r>
      <w:r w:rsidR="003C3074" w:rsidRPr="00041A74">
        <w:rPr>
          <w:rFonts w:ascii="Times New Roman" w:hAnsi="Times New Roman" w:cs="Times New Roman"/>
          <w:sz w:val="24"/>
          <w:szCs w:val="24"/>
        </w:rPr>
        <w:t>a</w:t>
      </w:r>
      <w:r w:rsidRPr="00041A74">
        <w:rPr>
          <w:rFonts w:ascii="Times New Roman" w:hAnsi="Times New Roman" w:cs="Times New Roman"/>
          <w:sz w:val="24"/>
          <w:szCs w:val="24"/>
        </w:rPr>
        <w:t>s setiap tanggapan</w:t>
      </w:r>
      <w:r w:rsidR="008F3951">
        <w:rPr>
          <w:rFonts w:ascii="Times New Roman" w:hAnsi="Times New Roman" w:cs="Times New Roman"/>
          <w:sz w:val="24"/>
          <w:szCs w:val="24"/>
          <w:lang w:val="id-ID"/>
        </w:rPr>
        <w:t>.</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Dapat mempertahankan perilaku dalam jangka waktu yang lebih lama ketika pemberian hadiah tidak mampu melakukannya</w:t>
      </w:r>
      <w:r w:rsidR="008F3951">
        <w:rPr>
          <w:rFonts w:ascii="Times New Roman" w:hAnsi="Times New Roman" w:cs="Times New Roman"/>
          <w:sz w:val="24"/>
          <w:szCs w:val="24"/>
          <w:lang w:val="id-ID"/>
        </w:rPr>
        <w:t>.</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Dapat memperkuat respon</w:t>
      </w:r>
      <w:r w:rsidR="008F3951">
        <w:rPr>
          <w:rFonts w:ascii="Times New Roman" w:hAnsi="Times New Roman" w:cs="Times New Roman"/>
          <w:sz w:val="24"/>
          <w:szCs w:val="24"/>
          <w:lang w:val="id-ID"/>
        </w:rPr>
        <w:t>.</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Menjaga property pemerkuat</w:t>
      </w:r>
      <w:r w:rsidR="008F3951">
        <w:rPr>
          <w:rFonts w:ascii="Times New Roman" w:hAnsi="Times New Roman" w:cs="Times New Roman"/>
          <w:sz w:val="24"/>
          <w:szCs w:val="24"/>
          <w:lang w:val="id-ID"/>
        </w:rPr>
        <w:t>.</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Mengurangi penguasaan atas efek pemuasan</w:t>
      </w:r>
      <w:r w:rsidR="008F3951">
        <w:rPr>
          <w:rFonts w:ascii="Times New Roman" w:hAnsi="Times New Roman" w:cs="Times New Roman"/>
          <w:sz w:val="24"/>
          <w:szCs w:val="24"/>
          <w:lang w:val="id-ID"/>
        </w:rPr>
        <w:t>.</w:t>
      </w:r>
    </w:p>
    <w:p w:rsidR="00BF0610"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Memberikan penguatan yang sama untuk anak yang memiliki kesukaan yang berbeda terhadap hadiah</w:t>
      </w:r>
      <w:r w:rsidR="008F3951">
        <w:rPr>
          <w:rFonts w:ascii="Times New Roman" w:hAnsi="Times New Roman" w:cs="Times New Roman"/>
          <w:sz w:val="24"/>
          <w:szCs w:val="24"/>
          <w:lang w:val="id-ID"/>
        </w:rPr>
        <w:t>.</w:t>
      </w:r>
    </w:p>
    <w:p w:rsidR="00950A78" w:rsidRPr="00041A74" w:rsidRDefault="00BF0610" w:rsidP="00F709F7">
      <w:pPr>
        <w:pStyle w:val="ListParagraph"/>
        <w:numPr>
          <w:ilvl w:val="0"/>
          <w:numId w:val="11"/>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Dapat memberikan dorongan yang lebih besar daripada satu penguatan primer</w:t>
      </w:r>
      <w:r w:rsidR="008F3951">
        <w:rPr>
          <w:rFonts w:ascii="Times New Roman" w:hAnsi="Times New Roman" w:cs="Times New Roman"/>
          <w:sz w:val="24"/>
          <w:szCs w:val="24"/>
          <w:lang w:val="id-ID"/>
        </w:rPr>
        <w:t>.</w:t>
      </w:r>
    </w:p>
    <w:p w:rsidR="00A44D68" w:rsidRPr="00041A74" w:rsidRDefault="00A44D68" w:rsidP="005571C5">
      <w:pPr>
        <w:pStyle w:val="ListParagraph"/>
        <w:spacing w:line="480" w:lineRule="auto"/>
        <w:ind w:left="0" w:firstLine="851"/>
        <w:jc w:val="both"/>
        <w:rPr>
          <w:rFonts w:ascii="Times New Roman" w:hAnsi="Times New Roman" w:cs="Times New Roman"/>
          <w:sz w:val="24"/>
          <w:szCs w:val="24"/>
        </w:rPr>
      </w:pPr>
      <w:r w:rsidRPr="00041A74">
        <w:rPr>
          <w:rFonts w:ascii="Times New Roman" w:hAnsi="Times New Roman" w:cs="Times New Roman"/>
          <w:sz w:val="24"/>
          <w:szCs w:val="24"/>
        </w:rPr>
        <w:lastRenderedPageBreak/>
        <w:t>Corey</w:t>
      </w:r>
      <w:r w:rsidR="00DA695C">
        <w:rPr>
          <w:rFonts w:ascii="Times New Roman" w:hAnsi="Times New Roman" w:cs="Times New Roman"/>
          <w:sz w:val="24"/>
          <w:szCs w:val="24"/>
        </w:rPr>
        <w:t xml:space="preserve"> </w:t>
      </w:r>
      <w:r w:rsidR="00DA695C" w:rsidRPr="00041A74">
        <w:rPr>
          <w:rFonts w:ascii="Times New Roman" w:hAnsi="Times New Roman" w:cs="Times New Roman"/>
          <w:sz w:val="24"/>
          <w:szCs w:val="24"/>
        </w:rPr>
        <w:t>(Komalasari, 2016)</w:t>
      </w:r>
      <w:r w:rsidR="005256D0">
        <w:rPr>
          <w:rFonts w:ascii="Times New Roman" w:hAnsi="Times New Roman" w:cs="Times New Roman"/>
          <w:sz w:val="24"/>
          <w:szCs w:val="24"/>
        </w:rPr>
        <w:t xml:space="preserve"> mengemukakan </w:t>
      </w:r>
      <w:r w:rsidRPr="00041A74">
        <w:rPr>
          <w:rFonts w:ascii="Times New Roman" w:hAnsi="Times New Roman" w:cs="Times New Roman"/>
          <w:sz w:val="24"/>
          <w:szCs w:val="24"/>
        </w:rPr>
        <w:t xml:space="preserve">Penggunaan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sebagai </w:t>
      </w:r>
      <w:r w:rsidRPr="00DA695C">
        <w:rPr>
          <w:rFonts w:ascii="Times New Roman" w:hAnsi="Times New Roman" w:cs="Times New Roman"/>
          <w:i/>
          <w:sz w:val="24"/>
          <w:szCs w:val="24"/>
        </w:rPr>
        <w:t>reinforcer</w:t>
      </w:r>
      <w:r w:rsidRPr="00041A74">
        <w:rPr>
          <w:rFonts w:ascii="Times New Roman" w:hAnsi="Times New Roman" w:cs="Times New Roman"/>
          <w:sz w:val="24"/>
          <w:szCs w:val="24"/>
        </w:rPr>
        <w:t xml:space="preserve"> untuk membentuk tingkah laku memiliki beberapa keuntungan, antara lain:</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tidak mengurangi nilai insentif, terutama ketika kekuatan pemerolehan (</w:t>
      </w:r>
      <w:r w:rsidRPr="00041A74">
        <w:rPr>
          <w:rFonts w:ascii="Times New Roman" w:hAnsi="Times New Roman" w:cs="Times New Roman"/>
          <w:i/>
          <w:sz w:val="24"/>
          <w:szCs w:val="24"/>
        </w:rPr>
        <w:t>earning power</w:t>
      </w:r>
      <w:r w:rsidRPr="00041A74">
        <w:rPr>
          <w:rFonts w:ascii="Times New Roman" w:hAnsi="Times New Roman" w:cs="Times New Roman"/>
          <w:sz w:val="24"/>
          <w:szCs w:val="24"/>
        </w:rPr>
        <w:t>) dan nilainya meningkat seiring dengan peningkatan perilaku.</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dapat mengurangi penundaan antara tingkah laku yang diinginkan dengan hadiah (</w:t>
      </w:r>
      <w:r w:rsidRPr="00041A74">
        <w:rPr>
          <w:rFonts w:ascii="Times New Roman" w:hAnsi="Times New Roman" w:cs="Times New Roman"/>
          <w:i/>
          <w:sz w:val="24"/>
          <w:szCs w:val="24"/>
        </w:rPr>
        <w:t>reward</w:t>
      </w:r>
      <w:r w:rsidRPr="00041A74">
        <w:rPr>
          <w:rFonts w:ascii="Times New Roman" w:hAnsi="Times New Roman" w:cs="Times New Roman"/>
          <w:sz w:val="24"/>
          <w:szCs w:val="24"/>
        </w:rPr>
        <w:t>)</w:t>
      </w:r>
      <w:r w:rsidR="0066451C">
        <w:rPr>
          <w:rFonts w:ascii="Times New Roman" w:hAnsi="Times New Roman" w:cs="Times New Roman"/>
          <w:sz w:val="24"/>
          <w:szCs w:val="24"/>
          <w:lang w:val="id-ID"/>
        </w:rPr>
        <w:t>.</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dapat digunakan sebagai motivator konkrit (</w:t>
      </w:r>
      <w:r w:rsidRPr="00041A74">
        <w:rPr>
          <w:rFonts w:ascii="Times New Roman" w:hAnsi="Times New Roman" w:cs="Times New Roman"/>
          <w:i/>
          <w:sz w:val="24"/>
          <w:szCs w:val="24"/>
        </w:rPr>
        <w:t>concrete motivator</w:t>
      </w:r>
      <w:r w:rsidRPr="00041A74">
        <w:rPr>
          <w:rFonts w:ascii="Times New Roman" w:hAnsi="Times New Roman" w:cs="Times New Roman"/>
          <w:sz w:val="24"/>
          <w:szCs w:val="24"/>
        </w:rPr>
        <w:t>) untuk mengubah tingkah laku tertentu</w:t>
      </w:r>
      <w:r w:rsidR="0066451C">
        <w:rPr>
          <w:rFonts w:ascii="Times New Roman" w:hAnsi="Times New Roman" w:cs="Times New Roman"/>
          <w:sz w:val="24"/>
          <w:szCs w:val="24"/>
          <w:lang w:val="id-ID"/>
        </w:rPr>
        <w:t>.</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adalah bentuk dari penguatan positif</w:t>
      </w:r>
      <w:r w:rsidR="0066451C">
        <w:rPr>
          <w:rFonts w:ascii="Times New Roman" w:hAnsi="Times New Roman" w:cs="Times New Roman"/>
          <w:sz w:val="24"/>
          <w:szCs w:val="24"/>
          <w:lang w:val="id-ID"/>
        </w:rPr>
        <w:t>.</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Individu memiliki kesempatan untuk menentukan bagaimana menggunakan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yang didapatkan.</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041A74">
        <w:rPr>
          <w:rFonts w:ascii="Times New Roman" w:hAnsi="Times New Roman" w:cs="Times New Roman"/>
          <w:i/>
          <w:sz w:val="24"/>
          <w:szCs w:val="24"/>
        </w:rPr>
        <w:t>Token economy</w:t>
      </w:r>
      <w:r w:rsidRPr="00041A74">
        <w:rPr>
          <w:rFonts w:ascii="Times New Roman" w:hAnsi="Times New Roman" w:cs="Times New Roman"/>
          <w:sz w:val="24"/>
          <w:szCs w:val="24"/>
        </w:rPr>
        <w:t xml:space="preserve"> dapat mengarahkan ke peningkatan moral konseli dan staf.</w:t>
      </w:r>
    </w:p>
    <w:p w:rsidR="00A44D68" w:rsidRPr="00041A74" w:rsidRDefault="00A44D68" w:rsidP="00F709F7">
      <w:pPr>
        <w:pStyle w:val="ListParagraph"/>
        <w:numPr>
          <w:ilvl w:val="0"/>
          <w:numId w:val="4"/>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Sistem token dapat memungkinkan untuk mengukur penguatan sosial.</w:t>
      </w:r>
    </w:p>
    <w:p w:rsidR="00A44D68" w:rsidRPr="00041A74" w:rsidRDefault="00A44D68" w:rsidP="00F709F7">
      <w:pPr>
        <w:pStyle w:val="ListParagraph"/>
        <w:numPr>
          <w:ilvl w:val="0"/>
          <w:numId w:val="4"/>
        </w:numPr>
        <w:spacing w:after="0" w:line="480" w:lineRule="auto"/>
        <w:ind w:left="360"/>
        <w:jc w:val="both"/>
        <w:rPr>
          <w:rFonts w:ascii="Times New Roman" w:hAnsi="Times New Roman" w:cs="Times New Roman"/>
          <w:sz w:val="24"/>
          <w:szCs w:val="24"/>
        </w:rPr>
      </w:pPr>
      <w:r w:rsidRPr="00EB31FF">
        <w:rPr>
          <w:rFonts w:ascii="Times New Roman" w:hAnsi="Times New Roman" w:cs="Times New Roman"/>
          <w:i/>
          <w:sz w:val="24"/>
          <w:szCs w:val="24"/>
        </w:rPr>
        <w:t>Token</w:t>
      </w:r>
      <w:r w:rsidRPr="00041A74">
        <w:rPr>
          <w:rFonts w:ascii="Times New Roman" w:hAnsi="Times New Roman" w:cs="Times New Roman"/>
          <w:sz w:val="24"/>
          <w:szCs w:val="24"/>
        </w:rPr>
        <w:t xml:space="preserve"> dapat menjadi jembatan antara institusi dan kehidupan di luar sekolah.</w:t>
      </w:r>
    </w:p>
    <w:p w:rsidR="00853563" w:rsidRPr="00041A74" w:rsidRDefault="00853563" w:rsidP="005571C5">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 xml:space="preserve">Kesimpulan yang dapat diambil dari penjelasan para ahli tersebut, kelebihan dari teknik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w:t>
      </w:r>
      <w:r w:rsidRPr="0094666B">
        <w:rPr>
          <w:rFonts w:ascii="Times New Roman" w:hAnsi="Times New Roman" w:cs="Times New Roman"/>
          <w:i/>
          <w:sz w:val="24"/>
          <w:szCs w:val="24"/>
        </w:rPr>
        <w:t>economy</w:t>
      </w:r>
      <w:r w:rsidRPr="00041A74">
        <w:rPr>
          <w:rFonts w:ascii="Times New Roman" w:hAnsi="Times New Roman" w:cs="Times New Roman"/>
          <w:sz w:val="24"/>
          <w:szCs w:val="24"/>
        </w:rPr>
        <w:t xml:space="preserve"> ini adalah:</w:t>
      </w:r>
    </w:p>
    <w:p w:rsidR="008B04FD" w:rsidRPr="00041A74" w:rsidRDefault="008B04FD" w:rsidP="00F709F7">
      <w:pPr>
        <w:pStyle w:val="ListParagraph"/>
        <w:numPr>
          <w:ilvl w:val="0"/>
          <w:numId w:val="1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Perantara target perilaku dan penguatan.</w:t>
      </w:r>
    </w:p>
    <w:p w:rsidR="008B04FD" w:rsidRPr="00041A74" w:rsidRDefault="008B04FD" w:rsidP="00F709F7">
      <w:pPr>
        <w:pStyle w:val="ListParagraph"/>
        <w:numPr>
          <w:ilvl w:val="0"/>
          <w:numId w:val="19"/>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dapat mengurangi penundaan antara tingkah laku target dengan hadiah</w:t>
      </w:r>
      <w:r w:rsidR="0066451C">
        <w:rPr>
          <w:rFonts w:ascii="Times New Roman" w:hAnsi="Times New Roman" w:cs="Times New Roman"/>
          <w:sz w:val="24"/>
          <w:szCs w:val="24"/>
          <w:lang w:val="id-ID"/>
        </w:rPr>
        <w:t>.</w:t>
      </w:r>
    </w:p>
    <w:p w:rsidR="008B04FD" w:rsidRPr="00041A74" w:rsidRDefault="008B04FD" w:rsidP="00F709F7">
      <w:pPr>
        <w:pStyle w:val="ListParagraph"/>
        <w:numPr>
          <w:ilvl w:val="0"/>
          <w:numId w:val="19"/>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dapat mempertahankan perilaku lebih lama ketika pemberian hadiah tidak mampu melakukannya</w:t>
      </w:r>
      <w:r w:rsidR="0066451C">
        <w:rPr>
          <w:rFonts w:ascii="Times New Roman" w:hAnsi="Times New Roman" w:cs="Times New Roman"/>
          <w:sz w:val="24"/>
          <w:szCs w:val="24"/>
          <w:lang w:val="id-ID"/>
        </w:rPr>
        <w:t>.</w:t>
      </w:r>
    </w:p>
    <w:p w:rsidR="008B04FD" w:rsidRPr="00041A74" w:rsidRDefault="008B04FD" w:rsidP="00F709F7">
      <w:pPr>
        <w:pStyle w:val="ListParagraph"/>
        <w:numPr>
          <w:ilvl w:val="0"/>
          <w:numId w:val="1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Pemberian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dapat dilaksanakan dengan mudah</w:t>
      </w:r>
      <w:r w:rsidR="0066451C">
        <w:rPr>
          <w:rFonts w:ascii="Times New Roman" w:hAnsi="Times New Roman" w:cs="Times New Roman"/>
          <w:sz w:val="24"/>
          <w:szCs w:val="24"/>
          <w:lang w:val="id-ID"/>
        </w:rPr>
        <w:t>.</w:t>
      </w:r>
    </w:p>
    <w:p w:rsidR="008B04FD" w:rsidRPr="00041A74" w:rsidRDefault="008B04FD" w:rsidP="00F709F7">
      <w:pPr>
        <w:pStyle w:val="ListParagraph"/>
        <w:numPr>
          <w:ilvl w:val="0"/>
          <w:numId w:val="19"/>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 xml:space="preserve">Individu memiliki kesempatan untuk memanfaatkan penukaran </w:t>
      </w:r>
      <w:r w:rsidRPr="0094666B">
        <w:rPr>
          <w:rFonts w:ascii="Times New Roman" w:hAnsi="Times New Roman" w:cs="Times New Roman"/>
          <w:i/>
          <w:sz w:val="24"/>
          <w:szCs w:val="24"/>
        </w:rPr>
        <w:t>token</w:t>
      </w:r>
      <w:r w:rsidRPr="00041A74">
        <w:rPr>
          <w:rFonts w:ascii="Times New Roman" w:hAnsi="Times New Roman" w:cs="Times New Roman"/>
          <w:sz w:val="24"/>
          <w:szCs w:val="24"/>
        </w:rPr>
        <w:t xml:space="preserve"> tersebut</w:t>
      </w:r>
      <w:r w:rsidR="0066451C">
        <w:rPr>
          <w:rFonts w:ascii="Times New Roman" w:hAnsi="Times New Roman" w:cs="Times New Roman"/>
          <w:sz w:val="24"/>
          <w:szCs w:val="24"/>
          <w:lang w:val="id-ID"/>
        </w:rPr>
        <w:t>.</w:t>
      </w:r>
    </w:p>
    <w:p w:rsidR="00166428" w:rsidRPr="00A708C2" w:rsidRDefault="008B04FD" w:rsidP="00F709F7">
      <w:pPr>
        <w:pStyle w:val="ListParagraph"/>
        <w:numPr>
          <w:ilvl w:val="0"/>
          <w:numId w:val="19"/>
        </w:numPr>
        <w:spacing w:line="480" w:lineRule="auto"/>
        <w:ind w:left="360"/>
        <w:jc w:val="both"/>
        <w:rPr>
          <w:rFonts w:ascii="Times New Roman" w:hAnsi="Times New Roman" w:cs="Times New Roman"/>
          <w:sz w:val="24"/>
          <w:szCs w:val="24"/>
        </w:rPr>
      </w:pPr>
      <w:r w:rsidRPr="0094666B">
        <w:rPr>
          <w:rFonts w:ascii="Times New Roman" w:hAnsi="Times New Roman" w:cs="Times New Roman"/>
          <w:i/>
          <w:sz w:val="24"/>
          <w:szCs w:val="24"/>
        </w:rPr>
        <w:lastRenderedPageBreak/>
        <w:t>Token</w:t>
      </w:r>
      <w:r w:rsidRPr="00041A74">
        <w:rPr>
          <w:rFonts w:ascii="Times New Roman" w:hAnsi="Times New Roman" w:cs="Times New Roman"/>
          <w:sz w:val="24"/>
          <w:szCs w:val="24"/>
        </w:rPr>
        <w:t xml:space="preserve"> memiliki variasi penguat sehingga tidak membuat konseli jenuh</w:t>
      </w:r>
      <w:r w:rsidR="0066451C">
        <w:rPr>
          <w:rFonts w:ascii="Times New Roman" w:hAnsi="Times New Roman" w:cs="Times New Roman"/>
          <w:sz w:val="24"/>
          <w:szCs w:val="24"/>
          <w:lang w:val="id-ID"/>
        </w:rPr>
        <w:t>.</w:t>
      </w:r>
    </w:p>
    <w:p w:rsidR="00853563" w:rsidRPr="007F02D6" w:rsidRDefault="00853563" w:rsidP="00F709F7">
      <w:pPr>
        <w:pStyle w:val="ListParagraph"/>
        <w:numPr>
          <w:ilvl w:val="0"/>
          <w:numId w:val="3"/>
        </w:numPr>
        <w:spacing w:line="480" w:lineRule="auto"/>
        <w:ind w:left="0"/>
        <w:jc w:val="both"/>
        <w:rPr>
          <w:rFonts w:ascii="Times New Roman" w:hAnsi="Times New Roman" w:cs="Times New Roman"/>
          <w:b/>
          <w:sz w:val="24"/>
          <w:szCs w:val="24"/>
        </w:rPr>
      </w:pPr>
      <w:r w:rsidRPr="007F02D6">
        <w:rPr>
          <w:rFonts w:ascii="Times New Roman" w:hAnsi="Times New Roman" w:cs="Times New Roman"/>
          <w:b/>
          <w:sz w:val="24"/>
          <w:szCs w:val="24"/>
        </w:rPr>
        <w:t xml:space="preserve">Kekurangan Teknik </w:t>
      </w:r>
      <w:r w:rsidRPr="00EB31FF">
        <w:rPr>
          <w:rFonts w:ascii="Times New Roman" w:hAnsi="Times New Roman" w:cs="Times New Roman"/>
          <w:b/>
          <w:i/>
          <w:sz w:val="24"/>
          <w:szCs w:val="24"/>
        </w:rPr>
        <w:t>Token Economy</w:t>
      </w:r>
    </w:p>
    <w:p w:rsidR="00853563" w:rsidRPr="00041A74" w:rsidRDefault="0094666B" w:rsidP="005571C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i/>
          <w:sz w:val="24"/>
          <w:szCs w:val="24"/>
        </w:rPr>
        <w:t>Token economy</w:t>
      </w:r>
      <w:r w:rsidR="00CA46DF" w:rsidRPr="00041A74">
        <w:rPr>
          <w:rFonts w:ascii="Times New Roman" w:hAnsi="Times New Roman" w:cs="Times New Roman"/>
          <w:sz w:val="24"/>
          <w:szCs w:val="24"/>
        </w:rPr>
        <w:t xml:space="preserve"> adalah salah satu teknik dalam modifikasi perilaku yang memiliki kelebihan dan kekurangan. Adapun kekurangan yang dimiliki teknik </w:t>
      </w:r>
      <w:r w:rsidR="00CA46DF" w:rsidRPr="0094666B">
        <w:rPr>
          <w:rFonts w:ascii="Times New Roman" w:hAnsi="Times New Roman" w:cs="Times New Roman"/>
          <w:i/>
          <w:sz w:val="24"/>
          <w:szCs w:val="24"/>
        </w:rPr>
        <w:t>token economy</w:t>
      </w:r>
      <w:r w:rsidR="005A1C97">
        <w:rPr>
          <w:rFonts w:ascii="Times New Roman" w:hAnsi="Times New Roman" w:cs="Times New Roman"/>
          <w:sz w:val="24"/>
          <w:szCs w:val="24"/>
        </w:rPr>
        <w:t xml:space="preserve"> dikemukakan oleh Edi P</w:t>
      </w:r>
      <w:r w:rsidR="00CA46DF" w:rsidRPr="00041A74">
        <w:rPr>
          <w:rFonts w:ascii="Times New Roman" w:hAnsi="Times New Roman" w:cs="Times New Roman"/>
          <w:sz w:val="24"/>
          <w:szCs w:val="24"/>
        </w:rPr>
        <w:t>urwanta (2015) sebagai berikut:</w:t>
      </w:r>
    </w:p>
    <w:p w:rsidR="00CA46DF" w:rsidRPr="00041A74" w:rsidRDefault="00CE006D" w:rsidP="00F709F7">
      <w:pPr>
        <w:pStyle w:val="ListParagraph"/>
        <w:numPr>
          <w:ilvl w:val="0"/>
          <w:numId w:val="1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Percobaan-percobaan awal yang dilakukan dalam modifikasi perilaku menggunakan media binatang, sementara perilaku binatang tidak sekompleks perilaku manusia sehingga jika diterapkan pada manusia memerlukan penanganan lebih teliti</w:t>
      </w:r>
      <w:r w:rsidR="00166428">
        <w:rPr>
          <w:rFonts w:ascii="Times New Roman" w:hAnsi="Times New Roman" w:cs="Times New Roman"/>
          <w:sz w:val="24"/>
          <w:szCs w:val="24"/>
        </w:rPr>
        <w:t>.</w:t>
      </w:r>
    </w:p>
    <w:p w:rsidR="00CE006D" w:rsidRPr="00041A74" w:rsidRDefault="00CE006D" w:rsidP="00F709F7">
      <w:pPr>
        <w:pStyle w:val="ListParagraph"/>
        <w:numPr>
          <w:ilvl w:val="0"/>
          <w:numId w:val="12"/>
        </w:numPr>
        <w:spacing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Tidak semua perilaku manusia dapat diamati secara langsung, sehingga modifikasi perilaku mempunyai kesulitan untuk mengubah perilaku-perilaku yang pengamatannya tidak berlangsung. Bahkan banyak perilaku yang media penghayatan terhadap perilaku itu sendiri</w:t>
      </w:r>
      <w:r w:rsidR="00166428">
        <w:rPr>
          <w:rFonts w:ascii="Times New Roman" w:hAnsi="Times New Roman" w:cs="Times New Roman"/>
          <w:sz w:val="24"/>
          <w:szCs w:val="24"/>
        </w:rPr>
        <w:t>.</w:t>
      </w:r>
    </w:p>
    <w:p w:rsidR="00CE006D" w:rsidRPr="00041A74" w:rsidRDefault="00CE006D" w:rsidP="00F709F7">
      <w:pPr>
        <w:pStyle w:val="ListParagraph"/>
        <w:numPr>
          <w:ilvl w:val="0"/>
          <w:numId w:val="12"/>
        </w:numPr>
        <w:spacing w:after="0" w:line="480" w:lineRule="auto"/>
        <w:ind w:left="360"/>
        <w:jc w:val="both"/>
        <w:rPr>
          <w:rFonts w:ascii="Times New Roman" w:hAnsi="Times New Roman" w:cs="Times New Roman"/>
          <w:sz w:val="24"/>
          <w:szCs w:val="24"/>
        </w:rPr>
      </w:pPr>
      <w:r w:rsidRPr="00041A74">
        <w:rPr>
          <w:rFonts w:ascii="Times New Roman" w:hAnsi="Times New Roman" w:cs="Times New Roman"/>
          <w:sz w:val="24"/>
          <w:szCs w:val="24"/>
        </w:rPr>
        <w:t>Perilaku manusia itu kompleks, sehingga untuk melakukan analisis perilaku yang tepat memerlukan latihan dari kecermatan terapis</w:t>
      </w:r>
      <w:r w:rsidR="00166428">
        <w:rPr>
          <w:rFonts w:ascii="Times New Roman" w:hAnsi="Times New Roman" w:cs="Times New Roman"/>
          <w:sz w:val="24"/>
          <w:szCs w:val="24"/>
        </w:rPr>
        <w:t>.</w:t>
      </w:r>
    </w:p>
    <w:p w:rsidR="005571C5" w:rsidRDefault="005571C5" w:rsidP="005571C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Ford </w:t>
      </w:r>
      <w:r w:rsidRPr="00EB31FF">
        <w:rPr>
          <w:rFonts w:ascii="Times New Roman" w:hAnsi="Times New Roman" w:cs="Times New Roman"/>
          <w:sz w:val="24"/>
          <w:szCs w:val="24"/>
        </w:rPr>
        <w:t>and</w:t>
      </w:r>
      <w:r w:rsidR="00811C01" w:rsidRPr="00041A74">
        <w:rPr>
          <w:rFonts w:ascii="Times New Roman" w:hAnsi="Times New Roman" w:cs="Times New Roman"/>
          <w:sz w:val="24"/>
          <w:szCs w:val="24"/>
        </w:rPr>
        <w:t xml:space="preserve"> Foster (Erford, 2017) memberikan kritik terhadap konseling </w:t>
      </w:r>
      <w:r w:rsidR="00811C01" w:rsidRPr="0094666B">
        <w:rPr>
          <w:rFonts w:ascii="Times New Roman" w:hAnsi="Times New Roman" w:cs="Times New Roman"/>
          <w:i/>
          <w:sz w:val="24"/>
          <w:szCs w:val="24"/>
        </w:rPr>
        <w:t>token</w:t>
      </w:r>
      <w:r w:rsidR="00811C01" w:rsidRPr="00041A74">
        <w:rPr>
          <w:rFonts w:ascii="Times New Roman" w:hAnsi="Times New Roman" w:cs="Times New Roman"/>
          <w:sz w:val="24"/>
          <w:szCs w:val="24"/>
        </w:rPr>
        <w:t xml:space="preserve"> </w:t>
      </w:r>
      <w:r w:rsidR="00811C01" w:rsidRPr="0094666B">
        <w:rPr>
          <w:rFonts w:ascii="Times New Roman" w:hAnsi="Times New Roman" w:cs="Times New Roman"/>
          <w:i/>
          <w:sz w:val="24"/>
          <w:szCs w:val="24"/>
        </w:rPr>
        <w:t>economy</w:t>
      </w:r>
      <w:r w:rsidR="00811C01" w:rsidRPr="00041A74">
        <w:rPr>
          <w:rFonts w:ascii="Times New Roman" w:hAnsi="Times New Roman" w:cs="Times New Roman"/>
          <w:sz w:val="24"/>
          <w:szCs w:val="24"/>
        </w:rPr>
        <w:t xml:space="preserve"> yang dimana eksternal </w:t>
      </w:r>
      <w:r w:rsidR="00811C01" w:rsidRPr="0094666B">
        <w:rPr>
          <w:rFonts w:ascii="Times New Roman" w:hAnsi="Times New Roman" w:cs="Times New Roman"/>
          <w:i/>
          <w:sz w:val="24"/>
          <w:szCs w:val="24"/>
        </w:rPr>
        <w:t>reinforcement</w:t>
      </w:r>
      <w:r w:rsidR="00811C01" w:rsidRPr="00041A74">
        <w:rPr>
          <w:rFonts w:ascii="Times New Roman" w:hAnsi="Times New Roman" w:cs="Times New Roman"/>
          <w:sz w:val="24"/>
          <w:szCs w:val="24"/>
        </w:rPr>
        <w:t xml:space="preserve"> da</w:t>
      </w:r>
      <w:r w:rsidR="00166428">
        <w:rPr>
          <w:rFonts w:ascii="Times New Roman" w:hAnsi="Times New Roman" w:cs="Times New Roman"/>
          <w:sz w:val="24"/>
          <w:szCs w:val="24"/>
        </w:rPr>
        <w:t xml:space="preserve">pat mengurangi motivasi </w:t>
      </w:r>
      <w:r w:rsidR="00A708C2">
        <w:rPr>
          <w:rFonts w:ascii="Times New Roman" w:hAnsi="Times New Roman" w:cs="Times New Roman"/>
          <w:sz w:val="24"/>
          <w:szCs w:val="24"/>
        </w:rPr>
        <w:t>intrinsik</w:t>
      </w:r>
      <w:r w:rsidR="00811C01" w:rsidRPr="00041A74">
        <w:rPr>
          <w:rFonts w:ascii="Times New Roman" w:hAnsi="Times New Roman" w:cs="Times New Roman"/>
          <w:sz w:val="24"/>
          <w:szCs w:val="24"/>
        </w:rPr>
        <w:t xml:space="preserve">. Motivasi </w:t>
      </w:r>
      <w:r w:rsidR="00A708C2">
        <w:rPr>
          <w:rFonts w:ascii="Times New Roman" w:hAnsi="Times New Roman" w:cs="Times New Roman"/>
          <w:sz w:val="24"/>
          <w:szCs w:val="24"/>
        </w:rPr>
        <w:t>intrinsik</w:t>
      </w:r>
      <w:r w:rsidR="00811C01" w:rsidRPr="00041A74">
        <w:rPr>
          <w:rFonts w:ascii="Times New Roman" w:hAnsi="Times New Roman" w:cs="Times New Roman"/>
          <w:sz w:val="24"/>
          <w:szCs w:val="24"/>
        </w:rPr>
        <w:t xml:space="preserve"> adalah dorongan yang datang dari dalam individu untuk menyelesaikan tugas atau seperangkat tugas. Pengkritik </w:t>
      </w:r>
      <w:r w:rsidR="00811C01" w:rsidRPr="0094666B">
        <w:rPr>
          <w:rFonts w:ascii="Times New Roman" w:hAnsi="Times New Roman" w:cs="Times New Roman"/>
          <w:i/>
          <w:sz w:val="24"/>
          <w:szCs w:val="24"/>
        </w:rPr>
        <w:t>token economy</w:t>
      </w:r>
      <w:r w:rsidR="00811C01" w:rsidRPr="00041A74">
        <w:rPr>
          <w:rFonts w:ascii="Times New Roman" w:hAnsi="Times New Roman" w:cs="Times New Roman"/>
          <w:sz w:val="24"/>
          <w:szCs w:val="24"/>
        </w:rPr>
        <w:t xml:space="preserve"> takut bahwa karena partisipan diberi </w:t>
      </w:r>
      <w:r w:rsidR="00811C01" w:rsidRPr="0094666B">
        <w:rPr>
          <w:rFonts w:ascii="Times New Roman" w:hAnsi="Times New Roman" w:cs="Times New Roman"/>
          <w:i/>
          <w:sz w:val="24"/>
          <w:szCs w:val="24"/>
        </w:rPr>
        <w:t>reward</w:t>
      </w:r>
      <w:r w:rsidR="00811C01" w:rsidRPr="00041A74">
        <w:rPr>
          <w:rFonts w:ascii="Times New Roman" w:hAnsi="Times New Roman" w:cs="Times New Roman"/>
          <w:sz w:val="24"/>
          <w:szCs w:val="24"/>
        </w:rPr>
        <w:t xml:space="preserve"> secara ekstrinsik melalui penggunaan </w:t>
      </w:r>
      <w:r w:rsidR="00811C01" w:rsidRPr="0094666B">
        <w:rPr>
          <w:rFonts w:ascii="Times New Roman" w:hAnsi="Times New Roman" w:cs="Times New Roman"/>
          <w:i/>
          <w:sz w:val="24"/>
          <w:szCs w:val="24"/>
        </w:rPr>
        <w:t>token</w:t>
      </w:r>
      <w:r w:rsidR="00811C01" w:rsidRPr="00041A74">
        <w:rPr>
          <w:rFonts w:ascii="Times New Roman" w:hAnsi="Times New Roman" w:cs="Times New Roman"/>
          <w:sz w:val="24"/>
          <w:szCs w:val="24"/>
        </w:rPr>
        <w:t>, motivasi untuk bertindak atau berperilaku dengan cara tertentu akan hilang beg</w:t>
      </w:r>
      <w:r w:rsidR="00A227BB" w:rsidRPr="00041A74">
        <w:rPr>
          <w:rFonts w:ascii="Times New Roman" w:hAnsi="Times New Roman" w:cs="Times New Roman"/>
          <w:sz w:val="24"/>
          <w:szCs w:val="24"/>
        </w:rPr>
        <w:t xml:space="preserve">itu </w:t>
      </w:r>
      <w:r w:rsidR="00A227BB" w:rsidRPr="0094666B">
        <w:rPr>
          <w:rFonts w:ascii="Times New Roman" w:hAnsi="Times New Roman" w:cs="Times New Roman"/>
          <w:i/>
          <w:sz w:val="24"/>
          <w:szCs w:val="24"/>
        </w:rPr>
        <w:t>token</w:t>
      </w:r>
      <w:r w:rsidR="00A227BB" w:rsidRPr="00041A74">
        <w:rPr>
          <w:rFonts w:ascii="Times New Roman" w:hAnsi="Times New Roman" w:cs="Times New Roman"/>
          <w:sz w:val="24"/>
          <w:szCs w:val="24"/>
        </w:rPr>
        <w:t xml:space="preserve"> tidak diberikan lagi. Jadi, kontra-argu</w:t>
      </w:r>
      <w:r w:rsidR="00166428">
        <w:rPr>
          <w:rFonts w:ascii="Times New Roman" w:hAnsi="Times New Roman" w:cs="Times New Roman"/>
          <w:sz w:val="24"/>
          <w:szCs w:val="24"/>
        </w:rPr>
        <w:t>m</w:t>
      </w:r>
      <w:r w:rsidR="00A227BB" w:rsidRPr="00041A74">
        <w:rPr>
          <w:rFonts w:ascii="Times New Roman" w:hAnsi="Times New Roman" w:cs="Times New Roman"/>
          <w:sz w:val="24"/>
          <w:szCs w:val="24"/>
        </w:rPr>
        <w:t>en untu</w:t>
      </w:r>
      <w:r w:rsidR="00A708C2">
        <w:rPr>
          <w:rFonts w:ascii="Times New Roman" w:hAnsi="Times New Roman" w:cs="Times New Roman"/>
          <w:sz w:val="24"/>
          <w:szCs w:val="24"/>
        </w:rPr>
        <w:t xml:space="preserve">k kritik ini ialah </w:t>
      </w:r>
      <w:r w:rsidR="00A708C2" w:rsidRPr="0094666B">
        <w:rPr>
          <w:rFonts w:ascii="Times New Roman" w:hAnsi="Times New Roman" w:cs="Times New Roman"/>
          <w:i/>
          <w:sz w:val="24"/>
          <w:szCs w:val="24"/>
        </w:rPr>
        <w:t>token economy</w:t>
      </w:r>
      <w:r w:rsidR="00A227BB" w:rsidRPr="00041A74">
        <w:rPr>
          <w:rFonts w:ascii="Times New Roman" w:hAnsi="Times New Roman" w:cs="Times New Roman"/>
          <w:sz w:val="24"/>
          <w:szCs w:val="24"/>
        </w:rPr>
        <w:t xml:space="preserve"> dan strategi-strategi </w:t>
      </w:r>
      <w:r w:rsidR="00A227BB" w:rsidRPr="0094666B">
        <w:rPr>
          <w:rFonts w:ascii="Times New Roman" w:hAnsi="Times New Roman" w:cs="Times New Roman"/>
          <w:i/>
          <w:sz w:val="24"/>
          <w:szCs w:val="24"/>
        </w:rPr>
        <w:t>reinforcement</w:t>
      </w:r>
      <w:r w:rsidR="00A227BB" w:rsidRPr="00041A74">
        <w:rPr>
          <w:rFonts w:ascii="Times New Roman" w:hAnsi="Times New Roman" w:cs="Times New Roman"/>
          <w:sz w:val="24"/>
          <w:szCs w:val="24"/>
        </w:rPr>
        <w:t xml:space="preserve"> positif lainnya adalah untuk </w:t>
      </w:r>
      <w:r w:rsidR="00A227BB" w:rsidRPr="00041A74">
        <w:rPr>
          <w:rFonts w:ascii="Times New Roman" w:hAnsi="Times New Roman" w:cs="Times New Roman"/>
          <w:sz w:val="24"/>
          <w:szCs w:val="24"/>
        </w:rPr>
        <w:lastRenderedPageBreak/>
        <w:t xml:space="preserve">menciptakan motivasi bertindak dengan menggunakan </w:t>
      </w:r>
      <w:r w:rsidR="00A227BB" w:rsidRPr="0094666B">
        <w:rPr>
          <w:rFonts w:ascii="Times New Roman" w:hAnsi="Times New Roman" w:cs="Times New Roman"/>
          <w:i/>
          <w:sz w:val="24"/>
          <w:szCs w:val="24"/>
        </w:rPr>
        <w:t>reward</w:t>
      </w:r>
      <w:r w:rsidR="00A227BB" w:rsidRPr="00041A74">
        <w:rPr>
          <w:rFonts w:ascii="Times New Roman" w:hAnsi="Times New Roman" w:cs="Times New Roman"/>
          <w:sz w:val="24"/>
          <w:szCs w:val="24"/>
        </w:rPr>
        <w:t xml:space="preserve"> </w:t>
      </w:r>
      <w:r w:rsidR="00A227BB" w:rsidRPr="00EB31FF">
        <w:rPr>
          <w:rFonts w:ascii="Times New Roman" w:hAnsi="Times New Roman" w:cs="Times New Roman"/>
          <w:i/>
          <w:sz w:val="24"/>
          <w:szCs w:val="24"/>
        </w:rPr>
        <w:t xml:space="preserve">ekstrinsik </w:t>
      </w:r>
      <w:r w:rsidR="00A227BB" w:rsidRPr="00041A74">
        <w:rPr>
          <w:rFonts w:ascii="Times New Roman" w:hAnsi="Times New Roman" w:cs="Times New Roman"/>
          <w:sz w:val="24"/>
          <w:szCs w:val="24"/>
        </w:rPr>
        <w:t xml:space="preserve">sehingga klien akan mengalami kesulitan, lalu menghilangkan </w:t>
      </w:r>
      <w:r w:rsidR="003C3074" w:rsidRPr="00041A74">
        <w:rPr>
          <w:rFonts w:ascii="Times New Roman" w:hAnsi="Times New Roman" w:cs="Times New Roman"/>
          <w:sz w:val="24"/>
          <w:szCs w:val="24"/>
        </w:rPr>
        <w:t>sistem</w:t>
      </w:r>
      <w:r w:rsidR="00A227BB" w:rsidRPr="00041A74">
        <w:rPr>
          <w:rFonts w:ascii="Times New Roman" w:hAnsi="Times New Roman" w:cs="Times New Roman"/>
          <w:sz w:val="24"/>
          <w:szCs w:val="24"/>
        </w:rPr>
        <w:t xml:space="preserve"> </w:t>
      </w:r>
      <w:r w:rsidR="00A227BB" w:rsidRPr="0094666B">
        <w:rPr>
          <w:rFonts w:ascii="Times New Roman" w:hAnsi="Times New Roman" w:cs="Times New Roman"/>
          <w:i/>
          <w:sz w:val="24"/>
          <w:szCs w:val="24"/>
        </w:rPr>
        <w:t>reinforcementnya</w:t>
      </w:r>
      <w:r w:rsidR="00A227BB" w:rsidRPr="00041A74">
        <w:rPr>
          <w:rFonts w:ascii="Times New Roman" w:hAnsi="Times New Roman" w:cs="Times New Roman"/>
          <w:sz w:val="24"/>
          <w:szCs w:val="24"/>
        </w:rPr>
        <w:t xml:space="preserve"> sedemikian rupa sehingga keinginan </w:t>
      </w:r>
      <w:r w:rsidR="00A227BB" w:rsidRPr="00EB31FF">
        <w:rPr>
          <w:rFonts w:ascii="Times New Roman" w:hAnsi="Times New Roman" w:cs="Times New Roman"/>
          <w:i/>
          <w:sz w:val="24"/>
          <w:szCs w:val="24"/>
        </w:rPr>
        <w:t xml:space="preserve">intrinsik </w:t>
      </w:r>
      <w:r w:rsidR="00A227BB" w:rsidRPr="00041A74">
        <w:rPr>
          <w:rFonts w:ascii="Times New Roman" w:hAnsi="Times New Roman" w:cs="Times New Roman"/>
          <w:sz w:val="24"/>
          <w:szCs w:val="24"/>
        </w:rPr>
        <w:t>untuk kesuksesan berkelanjutan terpelihara dan memperluas hasil-hasil perilaku.</w:t>
      </w:r>
    </w:p>
    <w:p w:rsidR="005571C5" w:rsidRDefault="00811C01" w:rsidP="005571C5">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Kritik lain juga dipaparkan oleh Self-B</w:t>
      </w:r>
      <w:r w:rsidR="00A227BB" w:rsidRPr="00041A74">
        <w:rPr>
          <w:rFonts w:ascii="Times New Roman" w:hAnsi="Times New Roman" w:cs="Times New Roman"/>
          <w:sz w:val="24"/>
          <w:szCs w:val="24"/>
        </w:rPr>
        <w:t xml:space="preserve">rown dan Mathews (Erford, 2017), dalam sebuah penelitian terkontrol, menemukan siswa-siswa dalam kelompok </w:t>
      </w:r>
      <w:r w:rsidR="00A227BB" w:rsidRPr="0094666B">
        <w:rPr>
          <w:rFonts w:ascii="Times New Roman" w:hAnsi="Times New Roman" w:cs="Times New Roman"/>
          <w:i/>
          <w:sz w:val="24"/>
          <w:szCs w:val="24"/>
        </w:rPr>
        <w:t>token</w:t>
      </w:r>
      <w:r w:rsidR="00A227BB" w:rsidRPr="00041A74">
        <w:rPr>
          <w:rFonts w:ascii="Times New Roman" w:hAnsi="Times New Roman" w:cs="Times New Roman"/>
          <w:sz w:val="24"/>
          <w:szCs w:val="24"/>
        </w:rPr>
        <w:t xml:space="preserve"> </w:t>
      </w:r>
      <w:r w:rsidR="00A227BB" w:rsidRPr="0094666B">
        <w:rPr>
          <w:rFonts w:ascii="Times New Roman" w:hAnsi="Times New Roman" w:cs="Times New Roman"/>
          <w:i/>
          <w:sz w:val="24"/>
          <w:szCs w:val="24"/>
        </w:rPr>
        <w:t>economy</w:t>
      </w:r>
      <w:r w:rsidR="00A227BB" w:rsidRPr="00041A74">
        <w:rPr>
          <w:rFonts w:ascii="Times New Roman" w:hAnsi="Times New Roman" w:cs="Times New Roman"/>
          <w:sz w:val="24"/>
          <w:szCs w:val="24"/>
        </w:rPr>
        <w:t xml:space="preserve"> mengembangkan tujuan yang berkaitan dengan kinerja dan perilaku mereka di kelas, bukan tujuan yang berkaitan dengan meningkatkan pengetahuan dan pemahaman akademis mereka. Artinya, </w:t>
      </w:r>
      <w:r w:rsidR="00A227BB" w:rsidRPr="0094666B">
        <w:rPr>
          <w:rFonts w:ascii="Times New Roman" w:hAnsi="Times New Roman" w:cs="Times New Roman"/>
          <w:i/>
          <w:sz w:val="24"/>
          <w:szCs w:val="24"/>
        </w:rPr>
        <w:t>token economy</w:t>
      </w:r>
      <w:r w:rsidR="00A227BB" w:rsidRPr="00041A74">
        <w:rPr>
          <w:rFonts w:ascii="Times New Roman" w:hAnsi="Times New Roman" w:cs="Times New Roman"/>
          <w:sz w:val="24"/>
          <w:szCs w:val="24"/>
        </w:rPr>
        <w:t xml:space="preserve"> membuat siswa mengembangkan tujuan kinerja, bukan tujuan bel</w:t>
      </w:r>
      <w:r w:rsidR="0075196C">
        <w:rPr>
          <w:rFonts w:ascii="Times New Roman" w:hAnsi="Times New Roman" w:cs="Times New Roman"/>
          <w:sz w:val="24"/>
          <w:szCs w:val="24"/>
        </w:rPr>
        <w:t>ajar. De Martini-Scully et al.</w:t>
      </w:r>
      <w:r w:rsidR="00A227BB" w:rsidRPr="00041A74">
        <w:rPr>
          <w:rFonts w:ascii="Times New Roman" w:hAnsi="Times New Roman" w:cs="Times New Roman"/>
          <w:sz w:val="24"/>
          <w:szCs w:val="24"/>
        </w:rPr>
        <w:t xml:space="preserve"> (Erford, 2017) </w:t>
      </w:r>
      <w:r w:rsidR="003C3074" w:rsidRPr="00041A74">
        <w:rPr>
          <w:rFonts w:ascii="Times New Roman" w:hAnsi="Times New Roman" w:cs="Times New Roman"/>
          <w:sz w:val="24"/>
          <w:szCs w:val="24"/>
        </w:rPr>
        <w:t>sebelumnya telah menanggapi kritik ini dengan menyatakan kepatuhan siswa adalah prasyarat yang diperlukan agar pembelajaran terjadi dan penelitian mereka menunjukkan prestasi akademis benar-benar meningkat setelah perubahan perilaku yang lebih baik terjadi.</w:t>
      </w:r>
    </w:p>
    <w:p w:rsidR="00140D04" w:rsidRDefault="00811C01" w:rsidP="005571C5">
      <w:pPr>
        <w:spacing w:after="0" w:line="480" w:lineRule="auto"/>
        <w:ind w:firstLine="851"/>
        <w:jc w:val="both"/>
        <w:rPr>
          <w:rFonts w:ascii="Times New Roman" w:hAnsi="Times New Roman" w:cs="Times New Roman"/>
          <w:sz w:val="24"/>
          <w:szCs w:val="24"/>
        </w:rPr>
      </w:pPr>
      <w:r w:rsidRPr="00041A74">
        <w:rPr>
          <w:rFonts w:ascii="Times New Roman" w:hAnsi="Times New Roman" w:cs="Times New Roman"/>
          <w:sz w:val="24"/>
          <w:szCs w:val="24"/>
        </w:rPr>
        <w:t>Kesimpulan yang dapat diambil dari pendapat di</w:t>
      </w:r>
      <w:r w:rsidR="0066451C">
        <w:rPr>
          <w:rFonts w:ascii="Times New Roman" w:hAnsi="Times New Roman" w:cs="Times New Roman"/>
          <w:sz w:val="24"/>
          <w:szCs w:val="24"/>
          <w:lang w:val="id-ID"/>
        </w:rPr>
        <w:t xml:space="preserve"> </w:t>
      </w:r>
      <w:r w:rsidRPr="00041A74">
        <w:rPr>
          <w:rFonts w:ascii="Times New Roman" w:hAnsi="Times New Roman" w:cs="Times New Roman"/>
          <w:sz w:val="24"/>
          <w:szCs w:val="24"/>
        </w:rPr>
        <w:t xml:space="preserve">atas bahwa </w:t>
      </w:r>
      <w:r w:rsidRPr="0094666B">
        <w:rPr>
          <w:rFonts w:ascii="Times New Roman" w:hAnsi="Times New Roman" w:cs="Times New Roman"/>
          <w:i/>
          <w:sz w:val="24"/>
          <w:szCs w:val="24"/>
        </w:rPr>
        <w:t xml:space="preserve">token economy </w:t>
      </w:r>
      <w:r w:rsidRPr="00D32112">
        <w:rPr>
          <w:rFonts w:ascii="Times New Roman" w:hAnsi="Times New Roman" w:cs="Times New Roman"/>
          <w:sz w:val="24"/>
          <w:szCs w:val="24"/>
        </w:rPr>
        <w:t xml:space="preserve">memiliki </w:t>
      </w:r>
      <w:r w:rsidRPr="00041A74">
        <w:rPr>
          <w:rFonts w:ascii="Times New Roman" w:hAnsi="Times New Roman" w:cs="Times New Roman"/>
          <w:sz w:val="24"/>
          <w:szCs w:val="24"/>
        </w:rPr>
        <w:t xml:space="preserve">beberapa kelemahan </w:t>
      </w:r>
      <w:r w:rsidR="003C3074" w:rsidRPr="00041A74">
        <w:rPr>
          <w:rFonts w:ascii="Times New Roman" w:hAnsi="Times New Roman" w:cs="Times New Roman"/>
          <w:sz w:val="24"/>
          <w:szCs w:val="24"/>
        </w:rPr>
        <w:t>seperti,</w:t>
      </w:r>
      <w:r w:rsidRPr="00041A74">
        <w:rPr>
          <w:rFonts w:ascii="Times New Roman" w:hAnsi="Times New Roman" w:cs="Times New Roman"/>
          <w:sz w:val="24"/>
          <w:szCs w:val="24"/>
        </w:rPr>
        <w:t xml:space="preserve"> tidak dapat mengamati perilaku-perilaku yang pengamatannya tidak berlangsung</w:t>
      </w:r>
      <w:r w:rsidR="003C3074" w:rsidRPr="00041A74">
        <w:rPr>
          <w:rFonts w:ascii="Times New Roman" w:hAnsi="Times New Roman" w:cs="Times New Roman"/>
          <w:sz w:val="24"/>
          <w:szCs w:val="24"/>
        </w:rPr>
        <w:t xml:space="preserve"> dan membutuh</w:t>
      </w:r>
      <w:r w:rsidR="0066451C">
        <w:rPr>
          <w:rFonts w:ascii="Times New Roman" w:hAnsi="Times New Roman" w:cs="Times New Roman"/>
          <w:sz w:val="24"/>
          <w:szCs w:val="24"/>
        </w:rPr>
        <w:t>kan kecermatan terapis. Sebagai</w:t>
      </w:r>
      <w:r w:rsidR="003C3074" w:rsidRPr="00041A74">
        <w:rPr>
          <w:rFonts w:ascii="Times New Roman" w:hAnsi="Times New Roman" w:cs="Times New Roman"/>
          <w:sz w:val="24"/>
          <w:szCs w:val="24"/>
        </w:rPr>
        <w:t>mana kritik-kritik yang telah dipaparkan oleh para ahli di</w:t>
      </w:r>
      <w:r w:rsidR="0066451C">
        <w:rPr>
          <w:rFonts w:ascii="Times New Roman" w:hAnsi="Times New Roman" w:cs="Times New Roman"/>
          <w:sz w:val="24"/>
          <w:szCs w:val="24"/>
          <w:lang w:val="id-ID"/>
        </w:rPr>
        <w:t xml:space="preserve"> </w:t>
      </w:r>
      <w:r w:rsidR="003C3074" w:rsidRPr="00041A74">
        <w:rPr>
          <w:rFonts w:ascii="Times New Roman" w:hAnsi="Times New Roman" w:cs="Times New Roman"/>
          <w:sz w:val="24"/>
          <w:szCs w:val="24"/>
        </w:rPr>
        <w:t xml:space="preserve">atas maka dibutuhkan keahlian dalam pelaksanaannya agar motivasi </w:t>
      </w:r>
      <w:r w:rsidR="003C3074" w:rsidRPr="00D32112">
        <w:rPr>
          <w:rFonts w:ascii="Times New Roman" w:hAnsi="Times New Roman" w:cs="Times New Roman"/>
          <w:i/>
          <w:sz w:val="24"/>
          <w:szCs w:val="24"/>
        </w:rPr>
        <w:t xml:space="preserve">ekstrinsik </w:t>
      </w:r>
      <w:r w:rsidR="003C3074" w:rsidRPr="00041A74">
        <w:rPr>
          <w:rFonts w:ascii="Times New Roman" w:hAnsi="Times New Roman" w:cs="Times New Roman"/>
          <w:sz w:val="24"/>
          <w:szCs w:val="24"/>
        </w:rPr>
        <w:t xml:space="preserve">dapat berubah menjadi motivasi </w:t>
      </w:r>
      <w:r w:rsidR="003C3074" w:rsidRPr="00D32112">
        <w:rPr>
          <w:rFonts w:ascii="Times New Roman" w:hAnsi="Times New Roman" w:cs="Times New Roman"/>
          <w:i/>
          <w:sz w:val="24"/>
          <w:szCs w:val="24"/>
        </w:rPr>
        <w:t>intrinstik</w:t>
      </w:r>
      <w:r w:rsidR="003C3074" w:rsidRPr="00041A74">
        <w:rPr>
          <w:rFonts w:ascii="Times New Roman" w:hAnsi="Times New Roman" w:cs="Times New Roman"/>
          <w:sz w:val="24"/>
          <w:szCs w:val="24"/>
        </w:rPr>
        <w:t xml:space="preserve"> dan supaya siswa betul-betul ta</w:t>
      </w:r>
      <w:r w:rsidR="0066451C">
        <w:rPr>
          <w:rFonts w:ascii="Times New Roman" w:hAnsi="Times New Roman" w:cs="Times New Roman"/>
          <w:sz w:val="24"/>
          <w:szCs w:val="24"/>
          <w:lang w:val="id-ID"/>
        </w:rPr>
        <w:t>h</w:t>
      </w:r>
      <w:r w:rsidR="003C3074" w:rsidRPr="00041A74">
        <w:rPr>
          <w:rFonts w:ascii="Times New Roman" w:hAnsi="Times New Roman" w:cs="Times New Roman"/>
          <w:sz w:val="24"/>
          <w:szCs w:val="24"/>
        </w:rPr>
        <w:t>u akan tuju</w:t>
      </w:r>
      <w:r w:rsidR="00A708C2">
        <w:rPr>
          <w:rFonts w:ascii="Times New Roman" w:hAnsi="Times New Roman" w:cs="Times New Roman"/>
          <w:sz w:val="24"/>
          <w:szCs w:val="24"/>
        </w:rPr>
        <w:t xml:space="preserve">an dilaksanakannya </w:t>
      </w:r>
      <w:r w:rsidR="00A708C2" w:rsidRPr="0094666B">
        <w:rPr>
          <w:rFonts w:ascii="Times New Roman" w:hAnsi="Times New Roman" w:cs="Times New Roman"/>
          <w:i/>
          <w:sz w:val="24"/>
          <w:szCs w:val="24"/>
        </w:rPr>
        <w:t>token economy</w:t>
      </w:r>
      <w:r w:rsidR="003C3074" w:rsidRPr="00041A74">
        <w:rPr>
          <w:rFonts w:ascii="Times New Roman" w:hAnsi="Times New Roman" w:cs="Times New Roman"/>
          <w:sz w:val="24"/>
          <w:szCs w:val="24"/>
        </w:rPr>
        <w:t xml:space="preserve"> ini.</w:t>
      </w:r>
    </w:p>
    <w:p w:rsidR="005571C5" w:rsidRDefault="005571C5" w:rsidP="005571C5">
      <w:pPr>
        <w:spacing w:after="0" w:line="480" w:lineRule="auto"/>
        <w:ind w:firstLine="851"/>
        <w:jc w:val="both"/>
        <w:rPr>
          <w:rFonts w:ascii="Times New Roman" w:hAnsi="Times New Roman" w:cs="Times New Roman"/>
          <w:sz w:val="24"/>
          <w:szCs w:val="24"/>
        </w:rPr>
      </w:pPr>
    </w:p>
    <w:p w:rsidR="005571C5" w:rsidRPr="00041A74" w:rsidRDefault="005571C5" w:rsidP="005571C5">
      <w:pPr>
        <w:spacing w:after="0" w:line="480" w:lineRule="auto"/>
        <w:ind w:firstLine="851"/>
        <w:jc w:val="both"/>
        <w:rPr>
          <w:rFonts w:ascii="Times New Roman" w:hAnsi="Times New Roman" w:cs="Times New Roman"/>
          <w:sz w:val="24"/>
          <w:szCs w:val="24"/>
        </w:rPr>
      </w:pPr>
    </w:p>
    <w:p w:rsidR="00BF3985" w:rsidRDefault="003F58BE" w:rsidP="00BF3985">
      <w:pPr>
        <w:pStyle w:val="ListParagraph"/>
        <w:numPr>
          <w:ilvl w:val="0"/>
          <w:numId w:val="1"/>
        </w:numPr>
        <w:spacing w:after="0" w:line="480" w:lineRule="auto"/>
        <w:ind w:left="0"/>
        <w:jc w:val="both"/>
        <w:rPr>
          <w:rFonts w:ascii="Times New Roman" w:hAnsi="Times New Roman" w:cs="Times New Roman"/>
          <w:b/>
          <w:sz w:val="24"/>
          <w:szCs w:val="24"/>
        </w:rPr>
      </w:pPr>
      <w:r w:rsidRPr="00BF3985">
        <w:rPr>
          <w:rFonts w:ascii="Times New Roman" w:hAnsi="Times New Roman" w:cs="Times New Roman"/>
          <w:b/>
          <w:sz w:val="24"/>
          <w:szCs w:val="24"/>
        </w:rPr>
        <w:lastRenderedPageBreak/>
        <w:t>Kerangka Pikir</w:t>
      </w:r>
    </w:p>
    <w:p w:rsidR="005571C5" w:rsidRDefault="0075196C" w:rsidP="005571C5">
      <w:pPr>
        <w:spacing w:after="0" w:line="480" w:lineRule="auto"/>
        <w:ind w:right="-1" w:firstLine="851"/>
        <w:jc w:val="both"/>
        <w:rPr>
          <w:rFonts w:ascii="Times New Roman" w:hAnsi="Times New Roman" w:cs="Times New Roman"/>
          <w:sz w:val="24"/>
          <w:lang w:val="id-ID"/>
        </w:rPr>
      </w:pPr>
      <w:r>
        <w:rPr>
          <w:rFonts w:ascii="Times New Roman" w:hAnsi="Times New Roman" w:cs="Times New Roman"/>
          <w:sz w:val="24"/>
        </w:rPr>
        <w:t>Motivasi menghafal A</w:t>
      </w:r>
      <w:r w:rsidR="00BF3985">
        <w:rPr>
          <w:rFonts w:ascii="Times New Roman" w:hAnsi="Times New Roman" w:cs="Times New Roman"/>
          <w:sz w:val="24"/>
        </w:rPr>
        <w:t>l-Qur’an pada santri perlu ditingkatkan, karena dengan motivasi yang tinggi akan mambantu santri untuk mencapai target hafalan yang telah ditentukan oleh kurikulum sekolahnya. Selain itu, dengan motivasi yang tinggi, santri mampu menjadi</w:t>
      </w:r>
      <w:r>
        <w:rPr>
          <w:rFonts w:ascii="Times New Roman" w:hAnsi="Times New Roman" w:cs="Times New Roman"/>
          <w:sz w:val="24"/>
        </w:rPr>
        <w:t xml:space="preserve"> seorang </w:t>
      </w:r>
      <w:r w:rsidRPr="00D32112">
        <w:rPr>
          <w:rFonts w:ascii="Times New Roman" w:hAnsi="Times New Roman" w:cs="Times New Roman"/>
          <w:i/>
          <w:sz w:val="24"/>
        </w:rPr>
        <w:t xml:space="preserve">hafizh </w:t>
      </w:r>
      <w:r>
        <w:rPr>
          <w:rFonts w:ascii="Times New Roman" w:hAnsi="Times New Roman" w:cs="Times New Roman"/>
          <w:sz w:val="24"/>
        </w:rPr>
        <w:t>atau penghafal Al</w:t>
      </w:r>
      <w:r w:rsidR="00BF3985">
        <w:rPr>
          <w:rFonts w:ascii="Times New Roman" w:hAnsi="Times New Roman" w:cs="Times New Roman"/>
          <w:sz w:val="24"/>
        </w:rPr>
        <w:t xml:space="preserve">-Qur’an yang berguna </w:t>
      </w:r>
      <w:r w:rsidR="0066451C">
        <w:rPr>
          <w:rFonts w:ascii="Times New Roman" w:hAnsi="Times New Roman" w:cs="Times New Roman"/>
          <w:sz w:val="24"/>
          <w:lang w:val="id-ID"/>
        </w:rPr>
        <w:t xml:space="preserve">bagi dirinya dan </w:t>
      </w:r>
      <w:r w:rsidR="00BF3985">
        <w:rPr>
          <w:rFonts w:ascii="Times New Roman" w:hAnsi="Times New Roman" w:cs="Times New Roman"/>
          <w:sz w:val="24"/>
        </w:rPr>
        <w:t>untuk masyarakat di lingkungan tempat tinggalnya</w:t>
      </w:r>
      <w:r w:rsidR="0066451C">
        <w:rPr>
          <w:rFonts w:ascii="Times New Roman" w:hAnsi="Times New Roman" w:cs="Times New Roman"/>
          <w:sz w:val="24"/>
          <w:lang w:val="id-ID"/>
        </w:rPr>
        <w:t>.</w:t>
      </w:r>
    </w:p>
    <w:p w:rsidR="005571C5" w:rsidRDefault="005A1C97" w:rsidP="005571C5">
      <w:pPr>
        <w:spacing w:after="0" w:line="480" w:lineRule="auto"/>
        <w:ind w:right="-1" w:firstLine="851"/>
        <w:jc w:val="both"/>
        <w:rPr>
          <w:rFonts w:ascii="Times New Roman" w:hAnsi="Times New Roman" w:cs="Times New Roman"/>
          <w:sz w:val="24"/>
          <w:lang w:val="id-ID"/>
        </w:rPr>
      </w:pPr>
      <w:r>
        <w:rPr>
          <w:rFonts w:ascii="Times New Roman" w:hAnsi="Times New Roman" w:cs="Times New Roman"/>
          <w:i/>
          <w:sz w:val="24"/>
          <w:szCs w:val="24"/>
        </w:rPr>
        <w:t>T</w:t>
      </w:r>
      <w:r w:rsidR="00BF3985" w:rsidRPr="00205439">
        <w:rPr>
          <w:rFonts w:ascii="Times New Roman" w:hAnsi="Times New Roman" w:cs="Times New Roman"/>
          <w:i/>
          <w:sz w:val="24"/>
          <w:szCs w:val="24"/>
        </w:rPr>
        <w:t>oken economy</w:t>
      </w:r>
      <w:r w:rsidR="00BF3985" w:rsidRPr="00041A74">
        <w:rPr>
          <w:rFonts w:ascii="Times New Roman" w:hAnsi="Times New Roman" w:cs="Times New Roman"/>
          <w:sz w:val="24"/>
          <w:szCs w:val="24"/>
        </w:rPr>
        <w:t xml:space="preserve"> adalah suatu ben</w:t>
      </w:r>
      <w:r w:rsidR="00BF3985">
        <w:rPr>
          <w:rFonts w:ascii="Times New Roman" w:hAnsi="Times New Roman" w:cs="Times New Roman"/>
          <w:sz w:val="24"/>
          <w:szCs w:val="24"/>
        </w:rPr>
        <w:t xml:space="preserve">tuk </w:t>
      </w:r>
      <w:r w:rsidR="00BF3985" w:rsidRPr="00205439">
        <w:rPr>
          <w:rFonts w:ascii="Times New Roman" w:hAnsi="Times New Roman" w:cs="Times New Roman"/>
          <w:i/>
          <w:sz w:val="24"/>
          <w:szCs w:val="24"/>
        </w:rPr>
        <w:t>reinforcement</w:t>
      </w:r>
      <w:r w:rsidR="00BF3985">
        <w:rPr>
          <w:rFonts w:ascii="Times New Roman" w:hAnsi="Times New Roman" w:cs="Times New Roman"/>
          <w:sz w:val="24"/>
          <w:szCs w:val="24"/>
        </w:rPr>
        <w:t xml:space="preserve"> positif di</w:t>
      </w:r>
      <w:r w:rsidR="00BF3985" w:rsidRPr="00041A74">
        <w:rPr>
          <w:rFonts w:ascii="Times New Roman" w:hAnsi="Times New Roman" w:cs="Times New Roman"/>
          <w:sz w:val="24"/>
          <w:szCs w:val="24"/>
        </w:rPr>
        <w:t xml:space="preserve">mana klien menerima suatu </w:t>
      </w:r>
      <w:r w:rsidR="00BF3985" w:rsidRPr="0066451C">
        <w:rPr>
          <w:rFonts w:ascii="Times New Roman" w:hAnsi="Times New Roman" w:cs="Times New Roman"/>
          <w:i/>
          <w:sz w:val="24"/>
          <w:szCs w:val="24"/>
        </w:rPr>
        <w:t>token</w:t>
      </w:r>
      <w:r w:rsidR="00BF3985" w:rsidRPr="00041A74">
        <w:rPr>
          <w:rFonts w:ascii="Times New Roman" w:hAnsi="Times New Roman" w:cs="Times New Roman"/>
          <w:sz w:val="24"/>
          <w:szCs w:val="24"/>
        </w:rPr>
        <w:t xml:space="preserve"> ketika mereka memperlihatkan perilaku yang diinginkan</w:t>
      </w:r>
      <w:r w:rsidR="00BF3985">
        <w:rPr>
          <w:rFonts w:ascii="Times New Roman" w:hAnsi="Times New Roman" w:cs="Times New Roman"/>
          <w:sz w:val="24"/>
          <w:szCs w:val="24"/>
        </w:rPr>
        <w:t xml:space="preserve">. </w:t>
      </w:r>
      <w:r w:rsidR="00BF3985" w:rsidRPr="00205439">
        <w:rPr>
          <w:rFonts w:ascii="Times New Roman" w:hAnsi="Times New Roman" w:cs="Times New Roman"/>
          <w:i/>
          <w:sz w:val="24"/>
          <w:szCs w:val="24"/>
        </w:rPr>
        <w:t>Token economy</w:t>
      </w:r>
      <w:r w:rsidR="00BF3985">
        <w:rPr>
          <w:rFonts w:ascii="Times New Roman" w:hAnsi="Times New Roman" w:cs="Times New Roman"/>
          <w:sz w:val="24"/>
          <w:szCs w:val="24"/>
        </w:rPr>
        <w:t xml:space="preserve"> dapat digunakan sebagai motivasi </w:t>
      </w:r>
      <w:r w:rsidR="00BF3985" w:rsidRPr="00D32112">
        <w:rPr>
          <w:rFonts w:ascii="Times New Roman" w:hAnsi="Times New Roman" w:cs="Times New Roman"/>
          <w:i/>
          <w:sz w:val="24"/>
          <w:szCs w:val="24"/>
        </w:rPr>
        <w:t>ekstrinsik</w:t>
      </w:r>
      <w:r w:rsidR="00140D04" w:rsidRPr="00D32112">
        <w:rPr>
          <w:rFonts w:ascii="Times New Roman" w:hAnsi="Times New Roman" w:cs="Times New Roman"/>
          <w:i/>
          <w:sz w:val="24"/>
          <w:szCs w:val="24"/>
        </w:rPr>
        <w:t xml:space="preserve"> </w:t>
      </w:r>
      <w:r w:rsidR="00140D04">
        <w:rPr>
          <w:rFonts w:ascii="Times New Roman" w:hAnsi="Times New Roman" w:cs="Times New Roman"/>
          <w:sz w:val="24"/>
          <w:szCs w:val="24"/>
        </w:rPr>
        <w:t>bagi siswa dalam menghafal A</w:t>
      </w:r>
      <w:r w:rsidR="00BF3985">
        <w:rPr>
          <w:rFonts w:ascii="Times New Roman" w:hAnsi="Times New Roman" w:cs="Times New Roman"/>
          <w:sz w:val="24"/>
          <w:szCs w:val="24"/>
        </w:rPr>
        <w:t xml:space="preserve">l-Qur’an. Karena dalam </w:t>
      </w:r>
      <w:r w:rsidR="00BF3985" w:rsidRPr="00205439">
        <w:rPr>
          <w:rFonts w:ascii="Times New Roman" w:hAnsi="Times New Roman" w:cs="Times New Roman"/>
          <w:i/>
          <w:sz w:val="24"/>
          <w:szCs w:val="24"/>
        </w:rPr>
        <w:t>token economy</w:t>
      </w:r>
      <w:r w:rsidR="00BF3985">
        <w:rPr>
          <w:rFonts w:ascii="Times New Roman" w:hAnsi="Times New Roman" w:cs="Times New Roman"/>
          <w:sz w:val="24"/>
          <w:szCs w:val="24"/>
        </w:rPr>
        <w:t xml:space="preserve"> terdapat </w:t>
      </w:r>
      <w:r w:rsidR="00BF3985" w:rsidRPr="00205439">
        <w:rPr>
          <w:rFonts w:ascii="Times New Roman" w:hAnsi="Times New Roman" w:cs="Times New Roman"/>
          <w:i/>
          <w:sz w:val="24"/>
          <w:szCs w:val="24"/>
        </w:rPr>
        <w:t>reward</w:t>
      </w:r>
      <w:r w:rsidR="00BF3985">
        <w:rPr>
          <w:rFonts w:ascii="Times New Roman" w:hAnsi="Times New Roman" w:cs="Times New Roman"/>
          <w:sz w:val="24"/>
          <w:szCs w:val="24"/>
        </w:rPr>
        <w:t xml:space="preserve"> </w:t>
      </w:r>
      <w:r w:rsidR="003809BF">
        <w:rPr>
          <w:rFonts w:ascii="Times New Roman" w:hAnsi="Times New Roman" w:cs="Times New Roman"/>
          <w:sz w:val="24"/>
          <w:szCs w:val="24"/>
        </w:rPr>
        <w:t>yang akan diberikan kepada santri apabila target perilaku yang telah disepakati tercapai.</w:t>
      </w:r>
      <w:r w:rsidR="0034769E">
        <w:rPr>
          <w:rFonts w:ascii="Times New Roman" w:hAnsi="Times New Roman" w:cs="Times New Roman"/>
          <w:sz w:val="24"/>
          <w:szCs w:val="24"/>
        </w:rPr>
        <w:t xml:space="preserve"> Disamping </w:t>
      </w:r>
      <w:r w:rsidR="00ED4837">
        <w:rPr>
          <w:rFonts w:ascii="Times New Roman" w:hAnsi="Times New Roman" w:cs="Times New Roman"/>
          <w:sz w:val="24"/>
          <w:szCs w:val="24"/>
        </w:rPr>
        <w:t xml:space="preserve">itu </w:t>
      </w:r>
      <w:r w:rsidR="00AE15D0">
        <w:rPr>
          <w:rFonts w:ascii="Times New Roman" w:hAnsi="Times New Roman" w:cs="Times New Roman"/>
          <w:sz w:val="24"/>
          <w:szCs w:val="24"/>
        </w:rPr>
        <w:t>Sardiman (2004</w:t>
      </w:r>
      <w:r w:rsidR="0034769E">
        <w:rPr>
          <w:rFonts w:ascii="Times New Roman" w:hAnsi="Times New Roman" w:cs="Times New Roman"/>
          <w:sz w:val="24"/>
          <w:szCs w:val="24"/>
        </w:rPr>
        <w:t>) mengungkapkan bahwa salah satu cara menumbuhkan motivasi adalah dengan pemberian hadiah (</w:t>
      </w:r>
      <w:r w:rsidR="0034769E" w:rsidRPr="0075196C">
        <w:rPr>
          <w:rFonts w:ascii="Times New Roman" w:hAnsi="Times New Roman" w:cs="Times New Roman"/>
          <w:i/>
          <w:sz w:val="24"/>
          <w:szCs w:val="24"/>
        </w:rPr>
        <w:t>reward</w:t>
      </w:r>
      <w:r w:rsidR="0034769E">
        <w:rPr>
          <w:rFonts w:ascii="Times New Roman" w:hAnsi="Times New Roman" w:cs="Times New Roman"/>
          <w:sz w:val="24"/>
          <w:szCs w:val="24"/>
        </w:rPr>
        <w:t xml:space="preserve">). </w:t>
      </w:r>
      <w:r w:rsidR="0034769E" w:rsidRPr="00140D04">
        <w:rPr>
          <w:rFonts w:ascii="Times New Roman" w:hAnsi="Times New Roman" w:cs="Times New Roman"/>
          <w:i/>
          <w:sz w:val="24"/>
          <w:szCs w:val="24"/>
        </w:rPr>
        <w:t>Token economy</w:t>
      </w:r>
      <w:r w:rsidR="0034769E">
        <w:rPr>
          <w:rFonts w:ascii="Times New Roman" w:hAnsi="Times New Roman" w:cs="Times New Roman"/>
          <w:sz w:val="24"/>
          <w:szCs w:val="24"/>
        </w:rPr>
        <w:t xml:space="preserve"> merupakan teknik yang mengandung </w:t>
      </w:r>
      <w:r w:rsidR="0034769E" w:rsidRPr="0075196C">
        <w:rPr>
          <w:rFonts w:ascii="Times New Roman" w:hAnsi="Times New Roman" w:cs="Times New Roman"/>
          <w:i/>
          <w:sz w:val="24"/>
          <w:szCs w:val="24"/>
        </w:rPr>
        <w:t>reward</w:t>
      </w:r>
      <w:r w:rsidR="0034769E">
        <w:rPr>
          <w:rFonts w:ascii="Times New Roman" w:hAnsi="Times New Roman" w:cs="Times New Roman"/>
          <w:sz w:val="24"/>
          <w:szCs w:val="24"/>
        </w:rPr>
        <w:t xml:space="preserve"> apabila target perilaku tercapai. Dengan dijanjikannnya sebuah </w:t>
      </w:r>
      <w:r w:rsidR="0034769E" w:rsidRPr="0075196C">
        <w:rPr>
          <w:rFonts w:ascii="Times New Roman" w:hAnsi="Times New Roman" w:cs="Times New Roman"/>
          <w:i/>
          <w:sz w:val="24"/>
          <w:szCs w:val="24"/>
        </w:rPr>
        <w:t>reward</w:t>
      </w:r>
      <w:r w:rsidR="0034769E">
        <w:rPr>
          <w:rFonts w:ascii="Times New Roman" w:hAnsi="Times New Roman" w:cs="Times New Roman"/>
          <w:sz w:val="24"/>
          <w:szCs w:val="24"/>
        </w:rPr>
        <w:t xml:space="preserve"> </w:t>
      </w:r>
      <w:r w:rsidR="00F52398">
        <w:rPr>
          <w:rFonts w:ascii="Times New Roman" w:hAnsi="Times New Roman" w:cs="Times New Roman"/>
          <w:sz w:val="24"/>
          <w:szCs w:val="24"/>
        </w:rPr>
        <w:t>maka</w:t>
      </w:r>
      <w:r w:rsidR="00A05CA9">
        <w:rPr>
          <w:rFonts w:ascii="Times New Roman" w:hAnsi="Times New Roman" w:cs="Times New Roman"/>
          <w:sz w:val="24"/>
          <w:szCs w:val="24"/>
        </w:rPr>
        <w:t xml:space="preserve"> akan terbentuklah motivasi untuk mencapai </w:t>
      </w:r>
      <w:r w:rsidR="00A05CA9" w:rsidRPr="00A05CA9">
        <w:rPr>
          <w:rFonts w:ascii="Times New Roman" w:hAnsi="Times New Roman" w:cs="Times New Roman"/>
          <w:i/>
          <w:sz w:val="24"/>
          <w:szCs w:val="24"/>
        </w:rPr>
        <w:t>reward</w:t>
      </w:r>
      <w:r w:rsidR="00A05CA9">
        <w:rPr>
          <w:rFonts w:ascii="Times New Roman" w:hAnsi="Times New Roman" w:cs="Times New Roman"/>
          <w:sz w:val="24"/>
          <w:szCs w:val="24"/>
        </w:rPr>
        <w:t xml:space="preserve"> tersebut. </w:t>
      </w:r>
      <w:r w:rsidR="00ED4837">
        <w:rPr>
          <w:rFonts w:ascii="Times New Roman" w:hAnsi="Times New Roman" w:cs="Times New Roman"/>
          <w:sz w:val="24"/>
          <w:szCs w:val="24"/>
        </w:rPr>
        <w:t>M</w:t>
      </w:r>
      <w:r w:rsidR="0075196C">
        <w:rPr>
          <w:rFonts w:ascii="Times New Roman" w:hAnsi="Times New Roman" w:cs="Times New Roman"/>
          <w:sz w:val="24"/>
          <w:szCs w:val="24"/>
        </w:rPr>
        <w:t>otivasi santri dalam menghafal Al-Qur’</w:t>
      </w:r>
      <w:r w:rsidR="00ED4837">
        <w:rPr>
          <w:rFonts w:ascii="Times New Roman" w:hAnsi="Times New Roman" w:cs="Times New Roman"/>
          <w:sz w:val="24"/>
          <w:szCs w:val="24"/>
        </w:rPr>
        <w:t xml:space="preserve">an akan terpelihara jika disertai </w:t>
      </w:r>
      <w:r w:rsidR="00ED4837" w:rsidRPr="0075196C">
        <w:rPr>
          <w:rFonts w:ascii="Times New Roman" w:hAnsi="Times New Roman" w:cs="Times New Roman"/>
          <w:i/>
          <w:sz w:val="24"/>
          <w:szCs w:val="24"/>
        </w:rPr>
        <w:t>reinforcement</w:t>
      </w:r>
      <w:r w:rsidR="00ED4837">
        <w:rPr>
          <w:rFonts w:ascii="Times New Roman" w:hAnsi="Times New Roman" w:cs="Times New Roman"/>
          <w:sz w:val="24"/>
          <w:szCs w:val="24"/>
        </w:rPr>
        <w:t xml:space="preserve"> positif setiap kali perilaku tersebut ditampakkan. Martin dan Pear mengungkapkan bahwa kata </w:t>
      </w:r>
      <w:r w:rsidR="00ED4837" w:rsidRPr="0075196C">
        <w:rPr>
          <w:rFonts w:ascii="Times New Roman" w:hAnsi="Times New Roman" w:cs="Times New Roman"/>
          <w:i/>
          <w:sz w:val="24"/>
          <w:szCs w:val="24"/>
        </w:rPr>
        <w:t>reinforcement</w:t>
      </w:r>
      <w:r w:rsidR="00ED4837">
        <w:rPr>
          <w:rFonts w:ascii="Times New Roman" w:hAnsi="Times New Roman" w:cs="Times New Roman"/>
          <w:sz w:val="24"/>
          <w:szCs w:val="24"/>
        </w:rPr>
        <w:t xml:space="preserve"> positif sering disinonimkan dengan </w:t>
      </w:r>
      <w:r w:rsidR="00ED4837" w:rsidRPr="0075196C">
        <w:rPr>
          <w:rFonts w:ascii="Times New Roman" w:hAnsi="Times New Roman" w:cs="Times New Roman"/>
          <w:i/>
          <w:sz w:val="24"/>
          <w:szCs w:val="24"/>
        </w:rPr>
        <w:t>reward</w:t>
      </w:r>
      <w:r w:rsidR="00ED4837">
        <w:rPr>
          <w:rFonts w:ascii="Times New Roman" w:hAnsi="Times New Roman" w:cs="Times New Roman"/>
          <w:sz w:val="24"/>
          <w:szCs w:val="24"/>
        </w:rPr>
        <w:t xml:space="preserve"> (Purwanta, 2015). </w:t>
      </w:r>
      <w:r w:rsidR="007134B7">
        <w:rPr>
          <w:rFonts w:ascii="Times New Roman" w:hAnsi="Times New Roman" w:cs="Times New Roman"/>
          <w:sz w:val="24"/>
          <w:szCs w:val="24"/>
        </w:rPr>
        <w:t xml:space="preserve">Berdasarkan uraian diatas maka dapat disimpulkan bahwa teknik </w:t>
      </w:r>
      <w:r w:rsidR="007134B7" w:rsidRPr="0075196C">
        <w:rPr>
          <w:rFonts w:ascii="Times New Roman" w:hAnsi="Times New Roman" w:cs="Times New Roman"/>
          <w:i/>
          <w:sz w:val="24"/>
          <w:szCs w:val="24"/>
        </w:rPr>
        <w:t>token economy</w:t>
      </w:r>
      <w:r w:rsidR="007134B7">
        <w:rPr>
          <w:rFonts w:ascii="Times New Roman" w:hAnsi="Times New Roman" w:cs="Times New Roman"/>
          <w:sz w:val="24"/>
          <w:szCs w:val="24"/>
        </w:rPr>
        <w:t xml:space="preserve"> adalah suatu </w:t>
      </w:r>
      <w:r w:rsidR="007134B7" w:rsidRPr="0075196C">
        <w:rPr>
          <w:rFonts w:ascii="Times New Roman" w:hAnsi="Times New Roman" w:cs="Times New Roman"/>
          <w:i/>
          <w:sz w:val="24"/>
          <w:szCs w:val="24"/>
        </w:rPr>
        <w:t>reinforcement</w:t>
      </w:r>
      <w:r w:rsidR="007134B7">
        <w:rPr>
          <w:rFonts w:ascii="Times New Roman" w:hAnsi="Times New Roman" w:cs="Times New Roman"/>
          <w:sz w:val="24"/>
          <w:szCs w:val="24"/>
        </w:rPr>
        <w:t xml:space="preserve"> positif dengan memberikan </w:t>
      </w:r>
      <w:r w:rsidR="007134B7" w:rsidRPr="0075196C">
        <w:rPr>
          <w:rFonts w:ascii="Times New Roman" w:hAnsi="Times New Roman" w:cs="Times New Roman"/>
          <w:i/>
          <w:sz w:val="24"/>
          <w:szCs w:val="24"/>
        </w:rPr>
        <w:t>reward</w:t>
      </w:r>
      <w:r w:rsidR="007134B7">
        <w:rPr>
          <w:rFonts w:ascii="Times New Roman" w:hAnsi="Times New Roman" w:cs="Times New Roman"/>
          <w:sz w:val="24"/>
          <w:szCs w:val="24"/>
        </w:rPr>
        <w:t xml:space="preserve"> pada perilaku-perilaku yang telah ditargetkan. </w:t>
      </w:r>
      <w:r w:rsidR="007134B7" w:rsidRPr="0075196C">
        <w:rPr>
          <w:rFonts w:ascii="Times New Roman" w:hAnsi="Times New Roman" w:cs="Times New Roman"/>
          <w:i/>
          <w:sz w:val="24"/>
          <w:szCs w:val="24"/>
        </w:rPr>
        <w:t>Reward</w:t>
      </w:r>
      <w:r w:rsidR="007134B7">
        <w:rPr>
          <w:rFonts w:ascii="Times New Roman" w:hAnsi="Times New Roman" w:cs="Times New Roman"/>
          <w:sz w:val="24"/>
          <w:szCs w:val="24"/>
        </w:rPr>
        <w:t xml:space="preserve"> (hadiah) inilah yang membentuk atau meningkatkan motivasi dal</w:t>
      </w:r>
      <w:r w:rsidR="0075196C">
        <w:rPr>
          <w:rFonts w:ascii="Times New Roman" w:hAnsi="Times New Roman" w:cs="Times New Roman"/>
          <w:sz w:val="24"/>
          <w:szCs w:val="24"/>
        </w:rPr>
        <w:t>am diri santri untuk menghafal A</w:t>
      </w:r>
      <w:r w:rsidR="007134B7">
        <w:rPr>
          <w:rFonts w:ascii="Times New Roman" w:hAnsi="Times New Roman" w:cs="Times New Roman"/>
          <w:sz w:val="24"/>
          <w:szCs w:val="24"/>
        </w:rPr>
        <w:t>l-Qur’an</w:t>
      </w:r>
      <w:r w:rsidR="0066451C">
        <w:rPr>
          <w:rFonts w:ascii="Times New Roman" w:hAnsi="Times New Roman" w:cs="Times New Roman"/>
          <w:sz w:val="24"/>
          <w:szCs w:val="24"/>
          <w:lang w:val="id-ID"/>
        </w:rPr>
        <w:t>.</w:t>
      </w:r>
    </w:p>
    <w:p w:rsidR="007A60CA" w:rsidRPr="005571C5" w:rsidRDefault="00BF3985" w:rsidP="005571C5">
      <w:pPr>
        <w:spacing w:after="0" w:line="480" w:lineRule="auto"/>
        <w:ind w:right="-1" w:firstLine="851"/>
        <w:jc w:val="both"/>
        <w:rPr>
          <w:rFonts w:ascii="Times New Roman" w:hAnsi="Times New Roman" w:cs="Times New Roman"/>
          <w:sz w:val="24"/>
          <w:lang w:val="id-ID"/>
        </w:rPr>
      </w:pPr>
      <w:r w:rsidRPr="00BF3985">
        <w:rPr>
          <w:rFonts w:ascii="Times New Roman" w:hAnsi="Times New Roman" w:cs="Times New Roman"/>
          <w:sz w:val="24"/>
          <w:szCs w:val="24"/>
        </w:rPr>
        <w:lastRenderedPageBreak/>
        <w:t>Berdasarkan rumusan masalah dari judul penelitian yang diangkat</w:t>
      </w:r>
      <w:r w:rsidR="0066451C">
        <w:rPr>
          <w:rFonts w:ascii="Times New Roman" w:hAnsi="Times New Roman" w:cs="Times New Roman"/>
          <w:sz w:val="24"/>
          <w:szCs w:val="24"/>
          <w:lang w:val="id-ID"/>
        </w:rPr>
        <w:t>,</w:t>
      </w:r>
      <w:r w:rsidRPr="00BF3985">
        <w:rPr>
          <w:rFonts w:ascii="Times New Roman" w:hAnsi="Times New Roman" w:cs="Times New Roman"/>
          <w:sz w:val="24"/>
          <w:szCs w:val="24"/>
        </w:rPr>
        <w:t xml:space="preserve"> maka perlu adanya sebuah kerangka pikir sebagai arahan dalam penelitian atau tujuan yang dapat dilihat dari penelitian ini dilakukan.</w:t>
      </w:r>
      <w:r w:rsidR="003809BF">
        <w:rPr>
          <w:rFonts w:ascii="Times New Roman" w:hAnsi="Times New Roman" w:cs="Times New Roman"/>
          <w:sz w:val="24"/>
          <w:szCs w:val="24"/>
        </w:rPr>
        <w:t xml:space="preserve"> Kerangka pikir penilitan </w:t>
      </w:r>
      <w:r w:rsidR="0066451C">
        <w:rPr>
          <w:rFonts w:ascii="Times New Roman" w:hAnsi="Times New Roman" w:cs="Times New Roman"/>
          <w:sz w:val="24"/>
          <w:szCs w:val="24"/>
          <w:lang w:val="id-ID"/>
        </w:rPr>
        <w:t xml:space="preserve">ini </w:t>
      </w:r>
      <w:r w:rsidR="003809BF">
        <w:rPr>
          <w:rFonts w:ascii="Times New Roman" w:hAnsi="Times New Roman" w:cs="Times New Roman"/>
          <w:sz w:val="24"/>
          <w:szCs w:val="24"/>
        </w:rPr>
        <w:t>dapat digambarkan sebagai berikut</w:t>
      </w:r>
      <w:r w:rsidR="0066451C">
        <w:rPr>
          <w:rFonts w:ascii="Times New Roman" w:hAnsi="Times New Roman" w:cs="Times New Roman"/>
          <w:sz w:val="24"/>
          <w:szCs w:val="24"/>
          <w:lang w:val="id-ID"/>
        </w:rPr>
        <w:t>:</w:t>
      </w:r>
    </w:p>
    <w:p w:rsidR="003E7F77" w:rsidRDefault="009149E7" w:rsidP="0075196C">
      <w:pPr>
        <w:spacing w:after="0" w:line="480" w:lineRule="auto"/>
        <w:ind w:right="-1"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6CE00CCC" wp14:editId="6A57D535">
                <wp:simplePos x="0" y="0"/>
                <wp:positionH relativeFrom="margin">
                  <wp:posOffset>180802</wp:posOffset>
                </wp:positionH>
                <wp:positionV relativeFrom="paragraph">
                  <wp:posOffset>25631</wp:posOffset>
                </wp:positionV>
                <wp:extent cx="4849200" cy="1503218"/>
                <wp:effectExtent l="133350" t="76200" r="85090" b="97155"/>
                <wp:wrapNone/>
                <wp:docPr id="1" name="Rectangle 1"/>
                <wp:cNvGraphicFramePr/>
                <a:graphic xmlns:a="http://schemas.openxmlformats.org/drawingml/2006/main">
                  <a:graphicData uri="http://schemas.microsoft.com/office/word/2010/wordprocessingShape">
                    <wps:wsp>
                      <wps:cNvSpPr/>
                      <wps:spPr>
                        <a:xfrm>
                          <a:off x="0" y="0"/>
                          <a:ext cx="4849200" cy="1503218"/>
                        </a:xfrm>
                        <a:prstGeom prst="rect">
                          <a:avLst/>
                        </a:prstGeom>
                        <a:effectLst>
                          <a:outerShdw blurRad="50800" dist="38100" dir="10800000" algn="r" rotWithShape="0">
                            <a:prstClr val="black">
                              <a:alpha val="40000"/>
                            </a:prstClr>
                          </a:out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149E7" w:rsidRPr="009149E7" w:rsidRDefault="009149E7" w:rsidP="009149E7">
                            <w:pPr>
                              <w:jc w:val="center"/>
                              <w:rPr>
                                <w:rFonts w:ascii="Times New Roman" w:hAnsi="Times New Roman" w:cs="Times New Roman"/>
                                <w:b/>
                                <w:sz w:val="24"/>
                                <w:szCs w:val="24"/>
                                <w:lang w:val="id-ID"/>
                              </w:rPr>
                            </w:pPr>
                            <w:r w:rsidRPr="005A2F81">
                              <w:rPr>
                                <w:rFonts w:ascii="Times New Roman" w:hAnsi="Times New Roman" w:cs="Times New Roman"/>
                                <w:b/>
                                <w:sz w:val="24"/>
                                <w:szCs w:val="24"/>
                              </w:rPr>
                              <w:t>Motivasi menghafal</w:t>
                            </w:r>
                            <w:r>
                              <w:rPr>
                                <w:rFonts w:ascii="Times New Roman" w:hAnsi="Times New Roman" w:cs="Times New Roman"/>
                                <w:b/>
                                <w:sz w:val="24"/>
                                <w:szCs w:val="24"/>
                              </w:rPr>
                              <w:t xml:space="preserve"> A</w:t>
                            </w:r>
                            <w:r w:rsidRPr="005A2F81">
                              <w:rPr>
                                <w:rFonts w:ascii="Times New Roman" w:hAnsi="Times New Roman" w:cs="Times New Roman"/>
                                <w:b/>
                                <w:sz w:val="24"/>
                                <w:szCs w:val="24"/>
                              </w:rPr>
                              <w:t xml:space="preserve">l-Qur’an </w:t>
                            </w:r>
                            <w:r>
                              <w:rPr>
                                <w:rFonts w:ascii="Times New Roman" w:hAnsi="Times New Roman" w:cs="Times New Roman"/>
                                <w:b/>
                                <w:sz w:val="24"/>
                                <w:szCs w:val="24"/>
                                <w:lang w:val="id-ID"/>
                              </w:rPr>
                              <w:t xml:space="preserve">sebelum diberi </w:t>
                            </w:r>
                            <w:r w:rsidRPr="009149E7">
                              <w:rPr>
                                <w:rFonts w:ascii="Times New Roman" w:hAnsi="Times New Roman" w:cs="Times New Roman"/>
                                <w:b/>
                                <w:i/>
                                <w:sz w:val="24"/>
                                <w:szCs w:val="24"/>
                                <w:lang w:val="id-ID"/>
                              </w:rPr>
                              <w:t>treatment</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Malas menghadapi tugas hafalan</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Mudah putus asa dalam menghafal Al-Qur’an</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Tidak menunjukkan minat terhadap hafalan Al-Qur’an</w:t>
                            </w:r>
                          </w:p>
                          <w:p w:rsidR="009149E7"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Tidak </w:t>
                            </w:r>
                            <w:r>
                              <w:rPr>
                                <w:rFonts w:ascii="Times New Roman" w:hAnsi="Times New Roman" w:cs="Times New Roman"/>
                                <w:sz w:val="24"/>
                                <w:szCs w:val="24"/>
                                <w:lang w:val="id-ID"/>
                              </w:rPr>
                              <w:t>menggunakan</w:t>
                            </w:r>
                            <w:r>
                              <w:rPr>
                                <w:rFonts w:ascii="Times New Roman" w:hAnsi="Times New Roman" w:cs="Times New Roman"/>
                                <w:sz w:val="24"/>
                                <w:szCs w:val="24"/>
                              </w:rPr>
                              <w:t xml:space="preserve"> waktu untuk menghafal Al-Qur’an</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Tidak memiliki harapan dan cita-cita dalam menghafal Al-Qur’an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0CCC" id="Rectangle 1" o:spid="_x0000_s1026" style="position:absolute;left:0;text-align:left;margin-left:14.25pt;margin-top:2pt;width:381.85pt;height:11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" fillcolor="white [3201]" strokecolor="black [3200]" strokeweight="1pt">
                <v:shadow on="t" color="black" opacity="26214f" origin=".5" offset="-3pt,0"/>
                <v:textbox>
                  <w:txbxContent>
                    <w:p w:rsidR="009149E7" w:rsidRPr="009149E7" w:rsidRDefault="009149E7" w:rsidP="009149E7">
                      <w:pPr>
                        <w:jc w:val="center"/>
                        <w:rPr>
                          <w:rFonts w:ascii="Times New Roman" w:hAnsi="Times New Roman" w:cs="Times New Roman"/>
                          <w:b/>
                          <w:sz w:val="24"/>
                          <w:szCs w:val="24"/>
                          <w:lang w:val="id-ID"/>
                        </w:rPr>
                      </w:pPr>
                      <w:r w:rsidRPr="005A2F81">
                        <w:rPr>
                          <w:rFonts w:ascii="Times New Roman" w:hAnsi="Times New Roman" w:cs="Times New Roman"/>
                          <w:b/>
                          <w:sz w:val="24"/>
                          <w:szCs w:val="24"/>
                        </w:rPr>
                        <w:t>Motivasi menghafal</w:t>
                      </w:r>
                      <w:r>
                        <w:rPr>
                          <w:rFonts w:ascii="Times New Roman" w:hAnsi="Times New Roman" w:cs="Times New Roman"/>
                          <w:b/>
                          <w:sz w:val="24"/>
                          <w:szCs w:val="24"/>
                        </w:rPr>
                        <w:t xml:space="preserve"> A</w:t>
                      </w:r>
                      <w:r w:rsidRPr="005A2F81">
                        <w:rPr>
                          <w:rFonts w:ascii="Times New Roman" w:hAnsi="Times New Roman" w:cs="Times New Roman"/>
                          <w:b/>
                          <w:sz w:val="24"/>
                          <w:szCs w:val="24"/>
                        </w:rPr>
                        <w:t xml:space="preserve">l-Qur’an </w:t>
                      </w:r>
                      <w:r>
                        <w:rPr>
                          <w:rFonts w:ascii="Times New Roman" w:hAnsi="Times New Roman" w:cs="Times New Roman"/>
                          <w:b/>
                          <w:sz w:val="24"/>
                          <w:szCs w:val="24"/>
                          <w:lang w:val="id-ID"/>
                        </w:rPr>
                        <w:t xml:space="preserve">sebelum diberi </w:t>
                      </w:r>
                      <w:r w:rsidRPr="009149E7">
                        <w:rPr>
                          <w:rFonts w:ascii="Times New Roman" w:hAnsi="Times New Roman" w:cs="Times New Roman"/>
                          <w:b/>
                          <w:i/>
                          <w:sz w:val="24"/>
                          <w:szCs w:val="24"/>
                          <w:lang w:val="id-ID"/>
                        </w:rPr>
                        <w:t>treatment</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Malas menghadapi tugas hafalan</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Mudah putus asa dalam menghafal Al-Qur’an</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Tidak menunjukkan minat terhadap hafalan Al-Qur’an</w:t>
                      </w:r>
                    </w:p>
                    <w:p w:rsidR="009149E7"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Tidak </w:t>
                      </w:r>
                      <w:r>
                        <w:rPr>
                          <w:rFonts w:ascii="Times New Roman" w:hAnsi="Times New Roman" w:cs="Times New Roman"/>
                          <w:sz w:val="24"/>
                          <w:szCs w:val="24"/>
                          <w:lang w:val="id-ID"/>
                        </w:rPr>
                        <w:t>menggunakan</w:t>
                      </w:r>
                      <w:r>
                        <w:rPr>
                          <w:rFonts w:ascii="Times New Roman" w:hAnsi="Times New Roman" w:cs="Times New Roman"/>
                          <w:sz w:val="24"/>
                          <w:szCs w:val="24"/>
                        </w:rPr>
                        <w:t xml:space="preserve"> waktu untuk menghafal Al-Qur’an</w:t>
                      </w:r>
                    </w:p>
                    <w:p w:rsidR="009149E7" w:rsidRPr="00E53972" w:rsidRDefault="009149E7" w:rsidP="009149E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Tidak memiliki harapan dan cita-cita dalam menghafal Al-Qur’an</w:t>
                      </w:r>
                    </w:p>
                  </w:txbxContent>
                </v:textbox>
                <w10:wrap anchorx="margin"/>
              </v:rect>
            </w:pict>
          </mc:Fallback>
        </mc:AlternateContent>
      </w:r>
    </w:p>
    <w:p w:rsidR="009149E7" w:rsidRDefault="009149E7" w:rsidP="009149E7">
      <w:pPr>
        <w:spacing w:line="480" w:lineRule="auto"/>
        <w:jc w:val="both"/>
        <w:rPr>
          <w:rFonts w:ascii="Times New Roman" w:hAnsi="Times New Roman" w:cs="Times New Roman"/>
          <w:b/>
          <w:sz w:val="24"/>
          <w:szCs w:val="24"/>
        </w:rPr>
      </w:pPr>
    </w:p>
    <w:p w:rsidR="009149E7" w:rsidRDefault="009149E7" w:rsidP="009149E7">
      <w:pPr>
        <w:spacing w:line="480" w:lineRule="auto"/>
        <w:jc w:val="both"/>
        <w:rPr>
          <w:rFonts w:ascii="Times New Roman" w:hAnsi="Times New Roman" w:cs="Times New Roman"/>
          <w:b/>
          <w:sz w:val="24"/>
          <w:szCs w:val="24"/>
        </w:rPr>
      </w:pPr>
    </w:p>
    <w:p w:rsidR="009149E7" w:rsidRDefault="009149E7" w:rsidP="009149E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14:anchorId="3C62FC0D" wp14:editId="3C6C5950">
                <wp:simplePos x="0" y="0"/>
                <wp:positionH relativeFrom="column">
                  <wp:posOffset>2592070</wp:posOffset>
                </wp:positionH>
                <wp:positionV relativeFrom="paragraph">
                  <wp:posOffset>244417</wp:posOffset>
                </wp:positionV>
                <wp:extent cx="0" cy="468000"/>
                <wp:effectExtent l="95250" t="0" r="57150" b="46355"/>
                <wp:wrapNone/>
                <wp:docPr id="6" name="Straight Arrow Connector 6"/>
                <wp:cNvGraphicFramePr/>
                <a:graphic xmlns:a="http://schemas.openxmlformats.org/drawingml/2006/main">
                  <a:graphicData uri="http://schemas.microsoft.com/office/word/2010/wordprocessingShape">
                    <wps:wsp>
                      <wps:cNvCnPr/>
                      <wps:spPr>
                        <a:xfrm flipH="1">
                          <a:off x="0" y="0"/>
                          <a:ext cx="0" cy="468000"/>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F1421" id="_x0000_t32" coordsize="21600,21600" o:spt="32" o:oned="t" path="m,l21600,21600e" filled="f">
                <v:path arrowok="t" fillok="f" o:connecttype="none"/>
                <o:lock v:ext="edit" shapetype="t"/>
              </v:shapetype>
              <v:shape id="Straight Arrow Connector 6" o:spid="_x0000_s1026" type="#_x0000_t32" style="position:absolute;margin-left:204.1pt;margin-top:19.25pt;width:0;height:36.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" strokecolor="black [3200]" strokeweight="3pt">
                <v:stroke endarrow="block" joinstyle="miter"/>
              </v:shape>
            </w:pict>
          </mc:Fallback>
        </mc:AlternateContent>
      </w:r>
    </w:p>
    <w:p w:rsidR="009149E7" w:rsidRPr="00B80F83" w:rsidRDefault="009149E7" w:rsidP="009149E7">
      <w:pP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9264" behindDoc="1" locked="0" layoutInCell="1" allowOverlap="1" wp14:anchorId="23AB1CB1" wp14:editId="767888D7">
                <wp:simplePos x="0" y="0"/>
                <wp:positionH relativeFrom="margin">
                  <wp:posOffset>182880</wp:posOffset>
                </wp:positionH>
                <wp:positionV relativeFrom="margin">
                  <wp:posOffset>3383280</wp:posOffset>
                </wp:positionV>
                <wp:extent cx="4845050" cy="1729740"/>
                <wp:effectExtent l="133350" t="95250" r="69850" b="118110"/>
                <wp:wrapNone/>
                <wp:docPr id="2" name="Rectangle 2"/>
                <wp:cNvGraphicFramePr/>
                <a:graphic xmlns:a="http://schemas.openxmlformats.org/drawingml/2006/main">
                  <a:graphicData uri="http://schemas.microsoft.com/office/word/2010/wordprocessingShape">
                    <wps:wsp>
                      <wps:cNvSpPr/>
                      <wps:spPr>
                        <a:xfrm>
                          <a:off x="0" y="0"/>
                          <a:ext cx="4845050" cy="1729740"/>
                        </a:xfrm>
                        <a:prstGeom prst="rect">
                          <a:avLst/>
                        </a:prstGeom>
                        <a:effectLst>
                          <a:outerShdw blurRad="50800" dist="38100" dir="10800000" algn="r" rotWithShape="0">
                            <a:prstClr val="black">
                              <a:alpha val="40000"/>
                            </a:prstClr>
                          </a:out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149E7" w:rsidRPr="005A2F81" w:rsidRDefault="009149E7" w:rsidP="00554030">
                            <w:pPr>
                              <w:spacing w:after="0" w:line="240" w:lineRule="auto"/>
                              <w:jc w:val="center"/>
                              <w:rPr>
                                <w:rFonts w:ascii="Times New Roman" w:hAnsi="Times New Roman" w:cs="Times New Roman"/>
                                <w:b/>
                                <w:i/>
                                <w:sz w:val="24"/>
                                <w:szCs w:val="24"/>
                              </w:rPr>
                            </w:pPr>
                            <w:r w:rsidRPr="005A2F81">
                              <w:rPr>
                                <w:rFonts w:ascii="Times New Roman" w:hAnsi="Times New Roman" w:cs="Times New Roman"/>
                                <w:b/>
                                <w:sz w:val="24"/>
                                <w:szCs w:val="24"/>
                              </w:rPr>
                              <w:t xml:space="preserve">Pelaksanaan Teknik </w:t>
                            </w:r>
                            <w:r w:rsidRPr="005A2F81">
                              <w:rPr>
                                <w:rFonts w:ascii="Times New Roman" w:hAnsi="Times New Roman" w:cs="Times New Roman"/>
                                <w:b/>
                                <w:i/>
                                <w:sz w:val="24"/>
                                <w:szCs w:val="24"/>
                              </w:rPr>
                              <w:t>Token Economy</w:t>
                            </w:r>
                          </w:p>
                          <w:p w:rsidR="009149E7"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Menetapkan perilaku target yang akan dicapai bersama konseli</w:t>
                            </w:r>
                          </w:p>
                          <w:p w:rsidR="00905478"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Penetapan besar harga atau poin </w:t>
                            </w:r>
                            <w:r w:rsidRPr="00D32112">
                              <w:rPr>
                                <w:rFonts w:ascii="Times New Roman" w:hAnsi="Times New Roman" w:cs="Times New Roman"/>
                                <w:i/>
                                <w:sz w:val="24"/>
                                <w:szCs w:val="24"/>
                                <w:lang w:val="id-ID"/>
                              </w:rPr>
                              <w:t>token</w:t>
                            </w:r>
                            <w:r>
                              <w:rPr>
                                <w:rFonts w:ascii="Times New Roman" w:hAnsi="Times New Roman" w:cs="Times New Roman"/>
                                <w:sz w:val="24"/>
                                <w:szCs w:val="24"/>
                                <w:lang w:val="id-ID"/>
                              </w:rPr>
                              <w:t xml:space="preserve"> yang sesuai dengan perilaku target</w:t>
                            </w:r>
                          </w:p>
                          <w:p w:rsidR="00905478"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Implementasi perilaku sesuai dengan target</w:t>
                            </w:r>
                          </w:p>
                          <w:p w:rsidR="00905478"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Pemberian </w:t>
                            </w:r>
                            <w:r w:rsidRPr="00D32112">
                              <w:rPr>
                                <w:rFonts w:ascii="Times New Roman" w:hAnsi="Times New Roman" w:cs="Times New Roman"/>
                                <w:i/>
                                <w:sz w:val="24"/>
                                <w:szCs w:val="24"/>
                                <w:lang w:val="id-ID"/>
                              </w:rPr>
                              <w:t xml:space="preserve">token </w:t>
                            </w:r>
                            <w:r>
                              <w:rPr>
                                <w:rFonts w:ascii="Times New Roman" w:hAnsi="Times New Roman" w:cs="Times New Roman"/>
                                <w:sz w:val="24"/>
                                <w:szCs w:val="24"/>
                                <w:lang w:val="id-ID"/>
                              </w:rPr>
                              <w:t>tiap perilaku target dilaksanakan</w:t>
                            </w:r>
                          </w:p>
                          <w:p w:rsidR="00905478" w:rsidRPr="00046A2F"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Penukaran </w:t>
                            </w:r>
                            <w:r w:rsidRPr="00D32112">
                              <w:rPr>
                                <w:rFonts w:ascii="Times New Roman" w:hAnsi="Times New Roman" w:cs="Times New Roman"/>
                                <w:i/>
                                <w:sz w:val="24"/>
                                <w:szCs w:val="24"/>
                                <w:lang w:val="id-ID"/>
                              </w:rPr>
                              <w:t xml:space="preserve">token </w:t>
                            </w:r>
                            <w:r>
                              <w:rPr>
                                <w:rFonts w:ascii="Times New Roman" w:hAnsi="Times New Roman" w:cs="Times New Roman"/>
                                <w:sz w:val="24"/>
                                <w:szCs w:val="24"/>
                                <w:lang w:val="id-ID"/>
                              </w:rPr>
                              <w:t xml:space="preserve">dengan </w:t>
                            </w:r>
                            <w:r w:rsidRPr="00905478">
                              <w:rPr>
                                <w:rFonts w:ascii="Times New Roman" w:hAnsi="Times New Roman" w:cs="Times New Roman"/>
                                <w:i/>
                                <w:sz w:val="24"/>
                                <w:szCs w:val="24"/>
                                <w:lang w:val="id-ID"/>
                              </w:rPr>
                              <w:t>reward</w:t>
                            </w:r>
                            <w:r>
                              <w:rPr>
                                <w:rFonts w:ascii="Times New Roman" w:hAnsi="Times New Roman" w:cs="Times New Roman"/>
                                <w:i/>
                                <w:sz w:val="24"/>
                                <w:szCs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B1CB1" id="Rectangle 2" o:spid="_x0000_s1027" style="position:absolute;margin-left:14.4pt;margin-top:266.4pt;width:381.5pt;height:13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" fillcolor="white [3201]" strokecolor="black [3200]" strokeweight="1pt">
                <v:shadow on="t" color="black" opacity="26214f" origin=".5" offset="-3pt,0"/>
                <v:textbox>
                  <w:txbxContent>
                    <w:p w:rsidR="009149E7" w:rsidRPr="005A2F81" w:rsidRDefault="009149E7" w:rsidP="00554030">
                      <w:pPr>
                        <w:spacing w:after="0" w:line="240" w:lineRule="auto"/>
                        <w:jc w:val="center"/>
                        <w:rPr>
                          <w:rFonts w:ascii="Times New Roman" w:hAnsi="Times New Roman" w:cs="Times New Roman"/>
                          <w:b/>
                          <w:i/>
                          <w:sz w:val="24"/>
                          <w:szCs w:val="24"/>
                        </w:rPr>
                      </w:pPr>
                      <w:r w:rsidRPr="005A2F81">
                        <w:rPr>
                          <w:rFonts w:ascii="Times New Roman" w:hAnsi="Times New Roman" w:cs="Times New Roman"/>
                          <w:b/>
                          <w:sz w:val="24"/>
                          <w:szCs w:val="24"/>
                        </w:rPr>
                        <w:t xml:space="preserve">Pelaksanaan Teknik </w:t>
                      </w:r>
                      <w:r w:rsidRPr="005A2F81">
                        <w:rPr>
                          <w:rFonts w:ascii="Times New Roman" w:hAnsi="Times New Roman" w:cs="Times New Roman"/>
                          <w:b/>
                          <w:i/>
                          <w:sz w:val="24"/>
                          <w:szCs w:val="24"/>
                        </w:rPr>
                        <w:t>Token Economy</w:t>
                      </w:r>
                    </w:p>
                    <w:p w:rsidR="009149E7"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Menetapkan perilaku target yang akan dicapai bersama konseli</w:t>
                      </w:r>
                    </w:p>
                    <w:p w:rsidR="00905478"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Penetapan besar harga atau poin </w:t>
                      </w:r>
                      <w:r w:rsidRPr="00D32112">
                        <w:rPr>
                          <w:rFonts w:ascii="Times New Roman" w:hAnsi="Times New Roman" w:cs="Times New Roman"/>
                          <w:i/>
                          <w:sz w:val="24"/>
                          <w:szCs w:val="24"/>
                          <w:lang w:val="id-ID"/>
                        </w:rPr>
                        <w:t>token</w:t>
                      </w:r>
                      <w:r>
                        <w:rPr>
                          <w:rFonts w:ascii="Times New Roman" w:hAnsi="Times New Roman" w:cs="Times New Roman"/>
                          <w:sz w:val="24"/>
                          <w:szCs w:val="24"/>
                          <w:lang w:val="id-ID"/>
                        </w:rPr>
                        <w:t xml:space="preserve"> yang sesuai dengan perilaku target</w:t>
                      </w:r>
                    </w:p>
                    <w:p w:rsidR="00905478"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Implementasi perilaku sesuai dengan target</w:t>
                      </w:r>
                    </w:p>
                    <w:p w:rsidR="00905478" w:rsidRPr="00905478"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Pemberian </w:t>
                      </w:r>
                      <w:r w:rsidRPr="00D32112">
                        <w:rPr>
                          <w:rFonts w:ascii="Times New Roman" w:hAnsi="Times New Roman" w:cs="Times New Roman"/>
                          <w:i/>
                          <w:sz w:val="24"/>
                          <w:szCs w:val="24"/>
                          <w:lang w:val="id-ID"/>
                        </w:rPr>
                        <w:t xml:space="preserve">token </w:t>
                      </w:r>
                      <w:r>
                        <w:rPr>
                          <w:rFonts w:ascii="Times New Roman" w:hAnsi="Times New Roman" w:cs="Times New Roman"/>
                          <w:sz w:val="24"/>
                          <w:szCs w:val="24"/>
                          <w:lang w:val="id-ID"/>
                        </w:rPr>
                        <w:t>tiap perilaku target dilaksanakan</w:t>
                      </w:r>
                    </w:p>
                    <w:p w:rsidR="00905478" w:rsidRPr="00046A2F" w:rsidRDefault="00905478" w:rsidP="00905478">
                      <w:pPr>
                        <w:pStyle w:val="ListParagraph"/>
                        <w:numPr>
                          <w:ilvl w:val="0"/>
                          <w:numId w:val="3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Penukaran </w:t>
                      </w:r>
                      <w:r w:rsidRPr="00D32112">
                        <w:rPr>
                          <w:rFonts w:ascii="Times New Roman" w:hAnsi="Times New Roman" w:cs="Times New Roman"/>
                          <w:i/>
                          <w:sz w:val="24"/>
                          <w:szCs w:val="24"/>
                          <w:lang w:val="id-ID"/>
                        </w:rPr>
                        <w:t xml:space="preserve">token </w:t>
                      </w:r>
                      <w:r>
                        <w:rPr>
                          <w:rFonts w:ascii="Times New Roman" w:hAnsi="Times New Roman" w:cs="Times New Roman"/>
                          <w:sz w:val="24"/>
                          <w:szCs w:val="24"/>
                          <w:lang w:val="id-ID"/>
                        </w:rPr>
                        <w:t xml:space="preserve">dengan </w:t>
                      </w:r>
                      <w:r w:rsidRPr="00905478">
                        <w:rPr>
                          <w:rFonts w:ascii="Times New Roman" w:hAnsi="Times New Roman" w:cs="Times New Roman"/>
                          <w:i/>
                          <w:sz w:val="24"/>
                          <w:szCs w:val="24"/>
                          <w:lang w:val="id-ID"/>
                        </w:rPr>
                        <w:t>reward</w:t>
                      </w:r>
                      <w:r>
                        <w:rPr>
                          <w:rFonts w:ascii="Times New Roman" w:hAnsi="Times New Roman" w:cs="Times New Roman"/>
                          <w:i/>
                          <w:sz w:val="24"/>
                          <w:szCs w:val="24"/>
                          <w:lang w:val="id-ID"/>
                        </w:rPr>
                        <w:t xml:space="preserve"> </w:t>
                      </w:r>
                    </w:p>
                  </w:txbxContent>
                </v:textbox>
                <w10:wrap anchorx="margin" anchory="margin"/>
              </v:rect>
            </w:pict>
          </mc:Fallback>
        </mc:AlternateContent>
      </w: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Pr="00B80F83" w:rsidRDefault="001A5078" w:rsidP="009149E7">
      <w:pP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2336" behindDoc="0" locked="0" layoutInCell="1" allowOverlap="1" wp14:anchorId="458C357A" wp14:editId="2EEC5AC5">
                <wp:simplePos x="0" y="0"/>
                <wp:positionH relativeFrom="column">
                  <wp:posOffset>2611120</wp:posOffset>
                </wp:positionH>
                <wp:positionV relativeFrom="paragraph">
                  <wp:posOffset>252095</wp:posOffset>
                </wp:positionV>
                <wp:extent cx="0" cy="467995"/>
                <wp:effectExtent l="95250" t="0" r="57150" b="46355"/>
                <wp:wrapNone/>
                <wp:docPr id="7" name="Straight Arrow Connector 7"/>
                <wp:cNvGraphicFramePr/>
                <a:graphic xmlns:a="http://schemas.openxmlformats.org/drawingml/2006/main">
                  <a:graphicData uri="http://schemas.microsoft.com/office/word/2010/wordprocessingShape">
                    <wps:wsp>
                      <wps:cNvCnPr/>
                      <wps:spPr>
                        <a:xfrm flipH="1">
                          <a:off x="0" y="0"/>
                          <a:ext cx="0" cy="467995"/>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7004C1" id="_x0000_t32" coordsize="21600,21600" o:spt="32" o:oned="t" path="m,l21600,21600e" filled="f">
                <v:path arrowok="t" fillok="f" o:connecttype="none"/>
                <o:lock v:ext="edit" shapetype="t"/>
              </v:shapetype>
              <v:shape id="Straight Arrow Connector 7" o:spid="_x0000_s1026" type="#_x0000_t32" style="position:absolute;margin-left:205.6pt;margin-top:19.85pt;width:0;height:36.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" strokecolor="black [3200]" strokeweight="3pt">
                <v:stroke endarrow="block" joinstyle="miter"/>
              </v:shape>
            </w:pict>
          </mc:Fallback>
        </mc:AlternateContent>
      </w:r>
    </w:p>
    <w:p w:rsidR="009149E7" w:rsidRPr="00B80F83" w:rsidRDefault="009149E7" w:rsidP="009149E7">
      <w:pPr>
        <w:rPr>
          <w:rFonts w:ascii="Times New Roman" w:hAnsi="Times New Roman" w:cs="Times New Roman"/>
          <w:sz w:val="24"/>
          <w:szCs w:val="24"/>
        </w:rPr>
      </w:pPr>
    </w:p>
    <w:p w:rsidR="009149E7" w:rsidRPr="00B80F83" w:rsidRDefault="001A5078" w:rsidP="009149E7">
      <w:pP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0288" behindDoc="0" locked="0" layoutInCell="1" allowOverlap="1" wp14:anchorId="09269872" wp14:editId="28B2F61A">
                <wp:simplePos x="0" y="0"/>
                <wp:positionH relativeFrom="margin">
                  <wp:posOffset>180340</wp:posOffset>
                </wp:positionH>
                <wp:positionV relativeFrom="paragraph">
                  <wp:posOffset>162560</wp:posOffset>
                </wp:positionV>
                <wp:extent cx="4845050" cy="1419860"/>
                <wp:effectExtent l="133350" t="76200" r="69850" b="123190"/>
                <wp:wrapNone/>
                <wp:docPr id="3" name="Rectangle 3"/>
                <wp:cNvGraphicFramePr/>
                <a:graphic xmlns:a="http://schemas.openxmlformats.org/drawingml/2006/main">
                  <a:graphicData uri="http://schemas.microsoft.com/office/word/2010/wordprocessingShape">
                    <wps:wsp>
                      <wps:cNvSpPr/>
                      <wps:spPr>
                        <a:xfrm>
                          <a:off x="0" y="0"/>
                          <a:ext cx="4845050" cy="1419860"/>
                        </a:xfrm>
                        <a:prstGeom prst="rect">
                          <a:avLst/>
                        </a:prstGeom>
                        <a:effectLst>
                          <a:outerShdw blurRad="50800" dist="38100" dir="10800000" algn="r" rotWithShape="0">
                            <a:prstClr val="black">
                              <a:alpha val="40000"/>
                            </a:prstClr>
                          </a:out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9149E7" w:rsidRPr="00A43F8E" w:rsidRDefault="009149E7" w:rsidP="00A43F8E">
                            <w:pPr>
                              <w:jc w:val="center"/>
                              <w:rPr>
                                <w:rFonts w:ascii="Times New Roman" w:hAnsi="Times New Roman" w:cs="Times New Roman"/>
                                <w:b/>
                                <w:sz w:val="24"/>
                                <w:szCs w:val="24"/>
                                <w:lang w:val="id-ID"/>
                              </w:rPr>
                            </w:pPr>
                            <w:r w:rsidRPr="00A43F8E">
                              <w:rPr>
                                <w:rFonts w:ascii="Times New Roman" w:hAnsi="Times New Roman" w:cs="Times New Roman"/>
                                <w:b/>
                                <w:sz w:val="24"/>
                                <w:szCs w:val="24"/>
                              </w:rPr>
                              <w:t xml:space="preserve">Motivasi menghafal Al-Qur’an </w:t>
                            </w:r>
                            <w:r w:rsidRPr="00A43F8E">
                              <w:rPr>
                                <w:rFonts w:ascii="Times New Roman" w:hAnsi="Times New Roman" w:cs="Times New Roman"/>
                                <w:b/>
                                <w:sz w:val="24"/>
                                <w:szCs w:val="24"/>
                                <w:lang w:val="id-ID"/>
                              </w:rPr>
                              <w:t xml:space="preserve">setelah diberi </w:t>
                            </w:r>
                            <w:r w:rsidRPr="00A43F8E">
                              <w:rPr>
                                <w:rFonts w:ascii="Times New Roman" w:hAnsi="Times New Roman" w:cs="Times New Roman"/>
                                <w:b/>
                                <w:i/>
                                <w:sz w:val="24"/>
                                <w:szCs w:val="24"/>
                                <w:lang w:val="id-ID"/>
                              </w:rPr>
                              <w:t>treatment</w:t>
                            </w:r>
                          </w:p>
                          <w:p w:rsidR="009149E7" w:rsidRPr="00E53972"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Tekun menghadapi tugas hafalan</w:t>
                            </w:r>
                          </w:p>
                          <w:p w:rsidR="009149E7" w:rsidRDefault="009149E7" w:rsidP="009149E7">
                            <w:pPr>
                              <w:pStyle w:val="ListParagraph"/>
                              <w:numPr>
                                <w:ilvl w:val="0"/>
                                <w:numId w:val="27"/>
                              </w:numPr>
                              <w:spacing w:line="240" w:lineRule="auto"/>
                              <w:rPr>
                                <w:rFonts w:ascii="Times New Roman" w:hAnsi="Times New Roman" w:cs="Times New Roman"/>
                                <w:sz w:val="24"/>
                                <w:szCs w:val="24"/>
                              </w:rPr>
                            </w:pPr>
                            <w:r w:rsidRPr="007A60CA">
                              <w:rPr>
                                <w:rFonts w:ascii="Times New Roman" w:hAnsi="Times New Roman" w:cs="Times New Roman"/>
                                <w:sz w:val="24"/>
                                <w:szCs w:val="24"/>
                              </w:rPr>
                              <w:t>Ulet dalam menghadapi tugas hafalan</w:t>
                            </w:r>
                            <w:r>
                              <w:rPr>
                                <w:rFonts w:ascii="Times New Roman" w:hAnsi="Times New Roman" w:cs="Times New Roman"/>
                                <w:sz w:val="24"/>
                                <w:szCs w:val="24"/>
                              </w:rPr>
                              <w:t xml:space="preserve"> (tidak lekas puas)</w:t>
                            </w:r>
                          </w:p>
                          <w:p w:rsidR="009149E7" w:rsidRPr="007A60CA"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7A60CA">
                              <w:rPr>
                                <w:rFonts w:ascii="Times New Roman" w:hAnsi="Times New Roman" w:cs="Times New Roman"/>
                                <w:sz w:val="24"/>
                                <w:szCs w:val="24"/>
                              </w:rPr>
                              <w:t>inat</w:t>
                            </w:r>
                            <w:r>
                              <w:rPr>
                                <w:rFonts w:ascii="Times New Roman" w:hAnsi="Times New Roman" w:cs="Times New Roman"/>
                                <w:sz w:val="24"/>
                                <w:szCs w:val="24"/>
                              </w:rPr>
                              <w:t xml:space="preserve"> yang tinggi</w:t>
                            </w:r>
                            <w:r w:rsidRPr="007A60CA">
                              <w:rPr>
                                <w:rFonts w:ascii="Times New Roman" w:hAnsi="Times New Roman" w:cs="Times New Roman"/>
                                <w:sz w:val="24"/>
                                <w:szCs w:val="24"/>
                              </w:rPr>
                              <w:t xml:space="preserve"> </w:t>
                            </w:r>
                            <w:r>
                              <w:rPr>
                                <w:rFonts w:ascii="Times New Roman" w:hAnsi="Times New Roman" w:cs="Times New Roman"/>
                                <w:sz w:val="24"/>
                                <w:szCs w:val="24"/>
                              </w:rPr>
                              <w:t xml:space="preserve">untuk menghafal </w:t>
                            </w:r>
                            <w:r w:rsidRPr="007A60CA">
                              <w:rPr>
                                <w:rFonts w:ascii="Times New Roman" w:hAnsi="Times New Roman" w:cs="Times New Roman"/>
                                <w:sz w:val="24"/>
                                <w:szCs w:val="24"/>
                              </w:rPr>
                              <w:t>Al-Qur’an</w:t>
                            </w:r>
                          </w:p>
                          <w:p w:rsidR="009149E7"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Memiliki waktu yang disediakan untuk menghafal Al-Qur’an</w:t>
                            </w:r>
                          </w:p>
                          <w:p w:rsidR="009149E7" w:rsidRPr="007A60CA"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Adanya harapan dan cita-cita dalam menghafal Al-Qur’an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9872" id="Rectangle 3" o:spid="_x0000_s1028" style="position:absolute;margin-left:14.2pt;margin-top:12.8pt;width:381.5pt;height:1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" fillcolor="white [3201]" strokecolor="black [3200]" strokeweight="1pt">
                <v:shadow on="t" color="black" opacity="26214f" origin=".5" offset="-3pt,0"/>
                <v:textbox>
                  <w:txbxContent>
                    <w:p w:rsidR="009149E7" w:rsidRPr="00A43F8E" w:rsidRDefault="009149E7" w:rsidP="00A43F8E">
                      <w:pPr>
                        <w:jc w:val="center"/>
                        <w:rPr>
                          <w:rFonts w:ascii="Times New Roman" w:hAnsi="Times New Roman" w:cs="Times New Roman"/>
                          <w:b/>
                          <w:sz w:val="24"/>
                          <w:szCs w:val="24"/>
                          <w:lang w:val="id-ID"/>
                        </w:rPr>
                      </w:pPr>
                      <w:r w:rsidRPr="00A43F8E">
                        <w:rPr>
                          <w:rFonts w:ascii="Times New Roman" w:hAnsi="Times New Roman" w:cs="Times New Roman"/>
                          <w:b/>
                          <w:sz w:val="24"/>
                          <w:szCs w:val="24"/>
                        </w:rPr>
                        <w:t xml:space="preserve">Motivasi menghafal Al-Qur’an </w:t>
                      </w:r>
                      <w:r w:rsidRPr="00A43F8E">
                        <w:rPr>
                          <w:rFonts w:ascii="Times New Roman" w:hAnsi="Times New Roman" w:cs="Times New Roman"/>
                          <w:b/>
                          <w:sz w:val="24"/>
                          <w:szCs w:val="24"/>
                          <w:lang w:val="id-ID"/>
                        </w:rPr>
                        <w:t xml:space="preserve">setelah diberi </w:t>
                      </w:r>
                      <w:r w:rsidRPr="00A43F8E">
                        <w:rPr>
                          <w:rFonts w:ascii="Times New Roman" w:hAnsi="Times New Roman" w:cs="Times New Roman"/>
                          <w:b/>
                          <w:i/>
                          <w:sz w:val="24"/>
                          <w:szCs w:val="24"/>
                          <w:lang w:val="id-ID"/>
                        </w:rPr>
                        <w:t>treatment</w:t>
                      </w:r>
                    </w:p>
                    <w:p w:rsidR="009149E7" w:rsidRPr="00E53972"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Tekun menghadapi tugas hafalan</w:t>
                      </w:r>
                    </w:p>
                    <w:p w:rsidR="009149E7" w:rsidRDefault="009149E7" w:rsidP="009149E7">
                      <w:pPr>
                        <w:pStyle w:val="ListParagraph"/>
                        <w:numPr>
                          <w:ilvl w:val="0"/>
                          <w:numId w:val="27"/>
                        </w:numPr>
                        <w:spacing w:line="240" w:lineRule="auto"/>
                        <w:rPr>
                          <w:rFonts w:ascii="Times New Roman" w:hAnsi="Times New Roman" w:cs="Times New Roman"/>
                          <w:sz w:val="24"/>
                          <w:szCs w:val="24"/>
                        </w:rPr>
                      </w:pPr>
                      <w:r w:rsidRPr="007A60CA">
                        <w:rPr>
                          <w:rFonts w:ascii="Times New Roman" w:hAnsi="Times New Roman" w:cs="Times New Roman"/>
                          <w:sz w:val="24"/>
                          <w:szCs w:val="24"/>
                        </w:rPr>
                        <w:t>Ulet dalam menghadapi tugas hafalan</w:t>
                      </w:r>
                      <w:r>
                        <w:rPr>
                          <w:rFonts w:ascii="Times New Roman" w:hAnsi="Times New Roman" w:cs="Times New Roman"/>
                          <w:sz w:val="24"/>
                          <w:szCs w:val="24"/>
                        </w:rPr>
                        <w:t xml:space="preserve"> (tidak lekas puas)</w:t>
                      </w:r>
                    </w:p>
                    <w:p w:rsidR="009149E7" w:rsidRPr="007A60CA"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7A60CA">
                        <w:rPr>
                          <w:rFonts w:ascii="Times New Roman" w:hAnsi="Times New Roman" w:cs="Times New Roman"/>
                          <w:sz w:val="24"/>
                          <w:szCs w:val="24"/>
                        </w:rPr>
                        <w:t>inat</w:t>
                      </w:r>
                      <w:r>
                        <w:rPr>
                          <w:rFonts w:ascii="Times New Roman" w:hAnsi="Times New Roman" w:cs="Times New Roman"/>
                          <w:sz w:val="24"/>
                          <w:szCs w:val="24"/>
                        </w:rPr>
                        <w:t xml:space="preserve"> yang tinggi</w:t>
                      </w:r>
                      <w:r w:rsidRPr="007A60CA">
                        <w:rPr>
                          <w:rFonts w:ascii="Times New Roman" w:hAnsi="Times New Roman" w:cs="Times New Roman"/>
                          <w:sz w:val="24"/>
                          <w:szCs w:val="24"/>
                        </w:rPr>
                        <w:t xml:space="preserve"> </w:t>
                      </w:r>
                      <w:r>
                        <w:rPr>
                          <w:rFonts w:ascii="Times New Roman" w:hAnsi="Times New Roman" w:cs="Times New Roman"/>
                          <w:sz w:val="24"/>
                          <w:szCs w:val="24"/>
                        </w:rPr>
                        <w:t xml:space="preserve">untuk menghafal </w:t>
                      </w:r>
                      <w:r w:rsidRPr="007A60CA">
                        <w:rPr>
                          <w:rFonts w:ascii="Times New Roman" w:hAnsi="Times New Roman" w:cs="Times New Roman"/>
                          <w:sz w:val="24"/>
                          <w:szCs w:val="24"/>
                        </w:rPr>
                        <w:t>Al-Qur’an</w:t>
                      </w:r>
                    </w:p>
                    <w:p w:rsidR="009149E7"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Memiliki waktu yang disediakan untuk menghafal Al-Qur’an</w:t>
                      </w:r>
                    </w:p>
                    <w:p w:rsidR="009149E7" w:rsidRPr="007A60CA" w:rsidRDefault="009149E7" w:rsidP="009149E7">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Adanya harapan dan cita-cita dalam menghafal Al-Qur’an</w:t>
                      </w:r>
                    </w:p>
                  </w:txbxContent>
                </v:textbox>
                <w10:wrap anchorx="margin"/>
              </v:rect>
            </w:pict>
          </mc:Fallback>
        </mc:AlternateContent>
      </w: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Pr="00B80F83" w:rsidRDefault="009149E7" w:rsidP="009149E7">
      <w:pPr>
        <w:rPr>
          <w:rFonts w:ascii="Times New Roman" w:hAnsi="Times New Roman" w:cs="Times New Roman"/>
          <w:sz w:val="24"/>
          <w:szCs w:val="24"/>
        </w:rPr>
      </w:pPr>
    </w:p>
    <w:p w:rsidR="009149E7" w:rsidRDefault="009149E7" w:rsidP="009149E7">
      <w:pPr>
        <w:spacing w:line="240" w:lineRule="auto"/>
        <w:rPr>
          <w:rFonts w:ascii="Times New Roman" w:hAnsi="Times New Roman" w:cs="Times New Roman"/>
          <w:sz w:val="24"/>
          <w:szCs w:val="24"/>
        </w:rPr>
      </w:pPr>
    </w:p>
    <w:p w:rsidR="00575A8F" w:rsidRDefault="003300BB" w:rsidP="009149E7">
      <w:pPr>
        <w:jc w:val="center"/>
        <w:rPr>
          <w:rFonts w:ascii="Times New Roman" w:hAnsi="Times New Roman" w:cs="Times New Roman"/>
          <w:sz w:val="24"/>
          <w:szCs w:val="24"/>
        </w:rPr>
      </w:pPr>
      <w:r>
        <w:rPr>
          <w:rFonts w:ascii="Times New Roman" w:hAnsi="Times New Roman" w:cs="Times New Roman"/>
          <w:sz w:val="24"/>
          <w:szCs w:val="24"/>
        </w:rPr>
        <w:t>Gambar 2.1 K</w:t>
      </w:r>
      <w:r w:rsidR="009149E7">
        <w:rPr>
          <w:rFonts w:ascii="Times New Roman" w:hAnsi="Times New Roman" w:cs="Times New Roman"/>
          <w:sz w:val="24"/>
          <w:szCs w:val="24"/>
        </w:rPr>
        <w:t xml:space="preserve">erangka </w:t>
      </w:r>
      <w:r w:rsidR="00184C28">
        <w:rPr>
          <w:rFonts w:ascii="Times New Roman" w:hAnsi="Times New Roman" w:cs="Times New Roman"/>
          <w:sz w:val="24"/>
          <w:szCs w:val="24"/>
        </w:rPr>
        <w:t>piki</w:t>
      </w:r>
      <w:r w:rsidR="00734FEC">
        <w:rPr>
          <w:rFonts w:ascii="Times New Roman" w:hAnsi="Times New Roman" w:cs="Times New Roman"/>
          <w:sz w:val="24"/>
          <w:szCs w:val="24"/>
        </w:rPr>
        <w:t>r</w:t>
      </w:r>
    </w:p>
    <w:p w:rsidR="00734FEC" w:rsidRDefault="00734FEC" w:rsidP="009149E7">
      <w:pPr>
        <w:jc w:val="center"/>
        <w:rPr>
          <w:rFonts w:ascii="Times New Roman" w:hAnsi="Times New Roman" w:cs="Times New Roman"/>
          <w:sz w:val="24"/>
          <w:szCs w:val="24"/>
        </w:rPr>
      </w:pPr>
    </w:p>
    <w:p w:rsidR="00734FEC" w:rsidRDefault="00734FEC" w:rsidP="009149E7">
      <w:pPr>
        <w:jc w:val="center"/>
        <w:rPr>
          <w:rFonts w:ascii="Times New Roman" w:hAnsi="Times New Roman" w:cs="Times New Roman"/>
          <w:sz w:val="24"/>
          <w:szCs w:val="24"/>
        </w:rPr>
      </w:pPr>
    </w:p>
    <w:p w:rsidR="00B80F83" w:rsidRDefault="008A30D4" w:rsidP="00B80F83">
      <w:pPr>
        <w:pStyle w:val="ListParagraph"/>
        <w:numPr>
          <w:ilvl w:val="0"/>
          <w:numId w:val="1"/>
        </w:numPr>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Hipotesis</w:t>
      </w:r>
    </w:p>
    <w:p w:rsidR="00B80F83" w:rsidRPr="00B80F83" w:rsidRDefault="00B80F83" w:rsidP="000C0309">
      <w:pPr>
        <w:autoSpaceDE w:val="0"/>
        <w:autoSpaceDN w:val="0"/>
        <w:adjustRightInd w:val="0"/>
        <w:spacing w:after="0" w:line="480" w:lineRule="auto"/>
        <w:ind w:firstLine="851"/>
        <w:jc w:val="both"/>
        <w:rPr>
          <w:rFonts w:ascii="Times New Roman" w:hAnsi="Times New Roman" w:cs="Times New Roman"/>
          <w:sz w:val="24"/>
          <w:szCs w:val="24"/>
        </w:rPr>
      </w:pPr>
      <w:r w:rsidRPr="00B80F83">
        <w:rPr>
          <w:rFonts w:ascii="Times New Roman" w:hAnsi="Times New Roman" w:cs="Times New Roman"/>
          <w:sz w:val="24"/>
          <w:szCs w:val="24"/>
        </w:rPr>
        <w:t>Untuk menemukan suatu kebenaran dalam sebuah penelitian, perlu dirumuskan hipotesis-hipotesis atau dugaan sementara. Oleh karena itu, perlu diuji kebenarannya. Adapun hipotesis penelitian ini adalah sebagai berikut, “</w:t>
      </w:r>
      <w:r w:rsidR="005A1C97">
        <w:rPr>
          <w:rFonts w:ascii="Times New Roman" w:hAnsi="Times New Roman" w:cs="Times New Roman"/>
          <w:sz w:val="24"/>
          <w:szCs w:val="24"/>
        </w:rPr>
        <w:t>T</w:t>
      </w:r>
      <w:r w:rsidRPr="00B80F83">
        <w:rPr>
          <w:rFonts w:ascii="Times New Roman" w:hAnsi="Times New Roman" w:cs="Times New Roman"/>
          <w:sz w:val="24"/>
          <w:szCs w:val="24"/>
        </w:rPr>
        <w:t xml:space="preserve">eknik </w:t>
      </w:r>
      <w:r>
        <w:rPr>
          <w:rFonts w:ascii="Times New Roman" w:hAnsi="Times New Roman" w:cs="Times New Roman"/>
          <w:i/>
          <w:sz w:val="24"/>
          <w:szCs w:val="24"/>
        </w:rPr>
        <w:t xml:space="preserve">token economy </w:t>
      </w:r>
      <w:r w:rsidRPr="00B80F83">
        <w:rPr>
          <w:rFonts w:ascii="Times New Roman" w:hAnsi="Times New Roman" w:cs="Times New Roman"/>
          <w:sz w:val="24"/>
          <w:szCs w:val="24"/>
        </w:rPr>
        <w:t xml:space="preserve">dapat </w:t>
      </w:r>
      <w:r>
        <w:rPr>
          <w:rFonts w:ascii="Times New Roman" w:hAnsi="Times New Roman" w:cs="Times New Roman"/>
          <w:sz w:val="24"/>
          <w:szCs w:val="24"/>
        </w:rPr>
        <w:t>meningkatkan m</w:t>
      </w:r>
      <w:r w:rsidR="0075196C">
        <w:rPr>
          <w:rFonts w:ascii="Times New Roman" w:hAnsi="Times New Roman" w:cs="Times New Roman"/>
          <w:sz w:val="24"/>
          <w:szCs w:val="24"/>
        </w:rPr>
        <w:t xml:space="preserve">otivasi </w:t>
      </w:r>
      <w:r w:rsidR="00140D04">
        <w:rPr>
          <w:rFonts w:ascii="Times New Roman" w:hAnsi="Times New Roman" w:cs="Times New Roman"/>
          <w:sz w:val="24"/>
          <w:szCs w:val="24"/>
        </w:rPr>
        <w:t>santri dalam menghafal A</w:t>
      </w:r>
      <w:r>
        <w:rPr>
          <w:rFonts w:ascii="Times New Roman" w:hAnsi="Times New Roman" w:cs="Times New Roman"/>
          <w:sz w:val="24"/>
          <w:szCs w:val="24"/>
        </w:rPr>
        <w:t>l-Qur’an di SMP Buq’atun Mubarakah</w:t>
      </w:r>
      <w:r w:rsidR="00E35330">
        <w:rPr>
          <w:rFonts w:ascii="Times New Roman" w:hAnsi="Times New Roman" w:cs="Times New Roman"/>
          <w:sz w:val="24"/>
          <w:szCs w:val="24"/>
        </w:rPr>
        <w:t xml:space="preserve"> Makassar.</w:t>
      </w:r>
      <w:r w:rsidRPr="00B80F83">
        <w:rPr>
          <w:rFonts w:ascii="Times New Roman" w:hAnsi="Times New Roman" w:cs="Times New Roman"/>
          <w:sz w:val="24"/>
          <w:szCs w:val="24"/>
        </w:rPr>
        <w:t>”</w:t>
      </w:r>
    </w:p>
    <w:p w:rsidR="00B80F83" w:rsidRPr="00B80F83" w:rsidRDefault="00B80F83" w:rsidP="00B80F83">
      <w:pPr>
        <w:rPr>
          <w:rFonts w:ascii="Times New Roman" w:hAnsi="Times New Roman" w:cs="Times New Roman"/>
          <w:sz w:val="24"/>
          <w:szCs w:val="24"/>
        </w:rPr>
      </w:pPr>
    </w:p>
    <w:sectPr w:rsidR="00B80F83" w:rsidRPr="00B80F83" w:rsidSect="00F43C7C">
      <w:headerReference w:type="default" r:id="rId8"/>
      <w:pgSz w:w="11906" w:h="16838" w:code="9"/>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4" w:rsidRDefault="00A22124" w:rsidP="00554B10">
      <w:pPr>
        <w:spacing w:after="0" w:line="240" w:lineRule="auto"/>
      </w:pPr>
      <w:r>
        <w:separator/>
      </w:r>
    </w:p>
  </w:endnote>
  <w:endnote w:type="continuationSeparator" w:id="0">
    <w:p w:rsidR="00A22124" w:rsidRDefault="00A22124" w:rsidP="0055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4" w:rsidRDefault="00A22124" w:rsidP="00554B10">
      <w:pPr>
        <w:spacing w:after="0" w:line="240" w:lineRule="auto"/>
      </w:pPr>
      <w:r>
        <w:separator/>
      </w:r>
    </w:p>
  </w:footnote>
  <w:footnote w:type="continuationSeparator" w:id="0">
    <w:p w:rsidR="00A22124" w:rsidRDefault="00A22124" w:rsidP="0055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09595"/>
      <w:docPartObj>
        <w:docPartGallery w:val="Page Numbers (Top of Page)"/>
        <w:docPartUnique/>
      </w:docPartObj>
    </w:sdtPr>
    <w:sdtEndPr>
      <w:rPr>
        <w:noProof/>
      </w:rPr>
    </w:sdtEndPr>
    <w:sdtContent>
      <w:p w:rsidR="00432CD2" w:rsidRDefault="00432CD2">
        <w:pPr>
          <w:pStyle w:val="Header"/>
          <w:jc w:val="right"/>
        </w:pPr>
        <w:r>
          <w:fldChar w:fldCharType="begin"/>
        </w:r>
        <w:r>
          <w:instrText xml:space="preserve"> PAGE   \* MERGEFORMAT </w:instrText>
        </w:r>
        <w:r>
          <w:fldChar w:fldCharType="separate"/>
        </w:r>
        <w:r w:rsidR="009C53C6">
          <w:rPr>
            <w:noProof/>
          </w:rPr>
          <w:t>37</w:t>
        </w:r>
        <w:r>
          <w:rPr>
            <w:noProof/>
          </w:rPr>
          <w:fldChar w:fldCharType="end"/>
        </w:r>
      </w:p>
    </w:sdtContent>
  </w:sdt>
  <w:p w:rsidR="00432CD2" w:rsidRDefault="0043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7E8"/>
    <w:multiLevelType w:val="hybridMultilevel"/>
    <w:tmpl w:val="B43288C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F5425A"/>
    <w:multiLevelType w:val="hybridMultilevel"/>
    <w:tmpl w:val="AA90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5E37"/>
    <w:multiLevelType w:val="hybridMultilevel"/>
    <w:tmpl w:val="7D50F75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882504"/>
    <w:multiLevelType w:val="hybridMultilevel"/>
    <w:tmpl w:val="DD303F64"/>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D09527C"/>
    <w:multiLevelType w:val="hybridMultilevel"/>
    <w:tmpl w:val="4624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33805"/>
    <w:multiLevelType w:val="hybridMultilevel"/>
    <w:tmpl w:val="8A50A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A7824"/>
    <w:multiLevelType w:val="hybridMultilevel"/>
    <w:tmpl w:val="A39886CA"/>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7" w15:restartNumberingAfterBreak="0">
    <w:nsid w:val="15046EC1"/>
    <w:multiLevelType w:val="hybridMultilevel"/>
    <w:tmpl w:val="DD4C5DC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7D60EB"/>
    <w:multiLevelType w:val="hybridMultilevel"/>
    <w:tmpl w:val="E99A5C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8BE66A7"/>
    <w:multiLevelType w:val="hybridMultilevel"/>
    <w:tmpl w:val="B28E7676"/>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B7D4267"/>
    <w:multiLevelType w:val="hybridMultilevel"/>
    <w:tmpl w:val="128E34C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581137"/>
    <w:multiLevelType w:val="hybridMultilevel"/>
    <w:tmpl w:val="9320C0F6"/>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2FF50AC"/>
    <w:multiLevelType w:val="hybridMultilevel"/>
    <w:tmpl w:val="C4020D78"/>
    <w:lvl w:ilvl="0" w:tplc="04090017">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7506F39"/>
    <w:multiLevelType w:val="hybridMultilevel"/>
    <w:tmpl w:val="511C2C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CC7264"/>
    <w:multiLevelType w:val="hybridMultilevel"/>
    <w:tmpl w:val="61685A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16652EC"/>
    <w:multiLevelType w:val="hybridMultilevel"/>
    <w:tmpl w:val="73F85C64"/>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8E600F1"/>
    <w:multiLevelType w:val="hybridMultilevel"/>
    <w:tmpl w:val="75EEB9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06E7D97"/>
    <w:multiLevelType w:val="hybridMultilevel"/>
    <w:tmpl w:val="921A5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3361F"/>
    <w:multiLevelType w:val="hybridMultilevel"/>
    <w:tmpl w:val="A1745522"/>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41B03FF"/>
    <w:multiLevelType w:val="hybridMultilevel"/>
    <w:tmpl w:val="021683D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B6F31AB"/>
    <w:multiLevelType w:val="hybridMultilevel"/>
    <w:tmpl w:val="593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F72B9"/>
    <w:multiLevelType w:val="hybridMultilevel"/>
    <w:tmpl w:val="6A524680"/>
    <w:lvl w:ilvl="0" w:tplc="04090015">
      <w:start w:val="1"/>
      <w:numFmt w:val="upperLetter"/>
      <w:lvlText w:val="%1."/>
      <w:lvlJc w:val="left"/>
      <w:pPr>
        <w:ind w:left="720" w:hanging="360"/>
      </w:pPr>
    </w:lvl>
    <w:lvl w:ilvl="1" w:tplc="089EE4F4">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670F1"/>
    <w:multiLevelType w:val="hybridMultilevel"/>
    <w:tmpl w:val="3BBE5B9E"/>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3343B9C"/>
    <w:multiLevelType w:val="hybridMultilevel"/>
    <w:tmpl w:val="D218A3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6FF29E4"/>
    <w:multiLevelType w:val="hybridMultilevel"/>
    <w:tmpl w:val="ADF8AE54"/>
    <w:lvl w:ilvl="0" w:tplc="0421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79D62C5"/>
    <w:multiLevelType w:val="hybridMultilevel"/>
    <w:tmpl w:val="10AE6A04"/>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7D67AB3"/>
    <w:multiLevelType w:val="hybridMultilevel"/>
    <w:tmpl w:val="F55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5C01"/>
    <w:multiLevelType w:val="hybridMultilevel"/>
    <w:tmpl w:val="08A4BDAC"/>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AFE7AE5"/>
    <w:multiLevelType w:val="hybridMultilevel"/>
    <w:tmpl w:val="921A5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1400D"/>
    <w:multiLevelType w:val="hybridMultilevel"/>
    <w:tmpl w:val="F58A3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A68DA"/>
    <w:multiLevelType w:val="hybridMultilevel"/>
    <w:tmpl w:val="9F9CD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F5D47"/>
    <w:multiLevelType w:val="hybridMultilevel"/>
    <w:tmpl w:val="96827744"/>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2E713CD"/>
    <w:multiLevelType w:val="hybridMultilevel"/>
    <w:tmpl w:val="BDE2FD42"/>
    <w:lvl w:ilvl="0" w:tplc="C19E4796">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4FB3DFD"/>
    <w:multiLevelType w:val="hybridMultilevel"/>
    <w:tmpl w:val="9F18F260"/>
    <w:lvl w:ilvl="0" w:tplc="11C64E46">
      <w:start w:val="1"/>
      <w:numFmt w:val="lowerLetter"/>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F3F11B8"/>
    <w:multiLevelType w:val="hybridMultilevel"/>
    <w:tmpl w:val="430CB038"/>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F5A26AB"/>
    <w:multiLevelType w:val="hybridMultilevel"/>
    <w:tmpl w:val="7248940C"/>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4496914"/>
    <w:multiLevelType w:val="hybridMultilevel"/>
    <w:tmpl w:val="581EE4E2"/>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FE5030"/>
    <w:multiLevelType w:val="hybridMultilevel"/>
    <w:tmpl w:val="DBB687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BAB0F5F"/>
    <w:multiLevelType w:val="hybridMultilevel"/>
    <w:tmpl w:val="4B708FD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1"/>
  </w:num>
  <w:num w:numId="2">
    <w:abstractNumId w:val="23"/>
  </w:num>
  <w:num w:numId="3">
    <w:abstractNumId w:val="33"/>
  </w:num>
  <w:num w:numId="4">
    <w:abstractNumId w:val="31"/>
  </w:num>
  <w:num w:numId="5">
    <w:abstractNumId w:val="27"/>
  </w:num>
  <w:num w:numId="6">
    <w:abstractNumId w:val="15"/>
  </w:num>
  <w:num w:numId="7">
    <w:abstractNumId w:val="10"/>
  </w:num>
  <w:num w:numId="8">
    <w:abstractNumId w:val="18"/>
  </w:num>
  <w:num w:numId="9">
    <w:abstractNumId w:val="35"/>
  </w:num>
  <w:num w:numId="10">
    <w:abstractNumId w:val="34"/>
  </w:num>
  <w:num w:numId="11">
    <w:abstractNumId w:val="7"/>
  </w:num>
  <w:num w:numId="12">
    <w:abstractNumId w:val="36"/>
  </w:num>
  <w:num w:numId="13">
    <w:abstractNumId w:val="14"/>
  </w:num>
  <w:num w:numId="14">
    <w:abstractNumId w:val="12"/>
  </w:num>
  <w:num w:numId="15">
    <w:abstractNumId w:val="9"/>
  </w:num>
  <w:num w:numId="16">
    <w:abstractNumId w:val="37"/>
  </w:num>
  <w:num w:numId="17">
    <w:abstractNumId w:val="3"/>
  </w:num>
  <w:num w:numId="18">
    <w:abstractNumId w:val="32"/>
  </w:num>
  <w:num w:numId="19">
    <w:abstractNumId w:val="0"/>
  </w:num>
  <w:num w:numId="20">
    <w:abstractNumId w:val="13"/>
  </w:num>
  <w:num w:numId="21">
    <w:abstractNumId w:val="25"/>
  </w:num>
  <w:num w:numId="22">
    <w:abstractNumId w:val="11"/>
  </w:num>
  <w:num w:numId="23">
    <w:abstractNumId w:val="2"/>
  </w:num>
  <w:num w:numId="24">
    <w:abstractNumId w:val="19"/>
  </w:num>
  <w:num w:numId="25">
    <w:abstractNumId w:val="1"/>
  </w:num>
  <w:num w:numId="26">
    <w:abstractNumId w:val="26"/>
  </w:num>
  <w:num w:numId="27">
    <w:abstractNumId w:val="20"/>
  </w:num>
  <w:num w:numId="28">
    <w:abstractNumId w:val="17"/>
  </w:num>
  <w:num w:numId="29">
    <w:abstractNumId w:val="28"/>
  </w:num>
  <w:num w:numId="30">
    <w:abstractNumId w:val="30"/>
  </w:num>
  <w:num w:numId="31">
    <w:abstractNumId w:val="38"/>
  </w:num>
  <w:num w:numId="32">
    <w:abstractNumId w:val="4"/>
  </w:num>
  <w:num w:numId="33">
    <w:abstractNumId w:val="29"/>
  </w:num>
  <w:num w:numId="34">
    <w:abstractNumId w:val="5"/>
  </w:num>
  <w:num w:numId="35">
    <w:abstractNumId w:val="16"/>
  </w:num>
  <w:num w:numId="36">
    <w:abstractNumId w:val="8"/>
  </w:num>
  <w:num w:numId="37">
    <w:abstractNumId w:val="22"/>
  </w:num>
  <w:num w:numId="38">
    <w:abstractNumId w:val="24"/>
  </w:num>
  <w:num w:numId="3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ED"/>
    <w:rsid w:val="000122EB"/>
    <w:rsid w:val="00026785"/>
    <w:rsid w:val="00041A74"/>
    <w:rsid w:val="00046A2F"/>
    <w:rsid w:val="0005208C"/>
    <w:rsid w:val="00082950"/>
    <w:rsid w:val="000C0309"/>
    <w:rsid w:val="000C0F30"/>
    <w:rsid w:val="000C474F"/>
    <w:rsid w:val="000C5BDD"/>
    <w:rsid w:val="000F4705"/>
    <w:rsid w:val="000F6C99"/>
    <w:rsid w:val="00103991"/>
    <w:rsid w:val="00116172"/>
    <w:rsid w:val="001222F1"/>
    <w:rsid w:val="0013470D"/>
    <w:rsid w:val="00140D04"/>
    <w:rsid w:val="00145BB7"/>
    <w:rsid w:val="00166428"/>
    <w:rsid w:val="001775EA"/>
    <w:rsid w:val="00184C28"/>
    <w:rsid w:val="00192C2F"/>
    <w:rsid w:val="00194040"/>
    <w:rsid w:val="00195CC3"/>
    <w:rsid w:val="001A09E3"/>
    <w:rsid w:val="001A2953"/>
    <w:rsid w:val="001A5078"/>
    <w:rsid w:val="001C2634"/>
    <w:rsid w:val="001E6E53"/>
    <w:rsid w:val="001E7A68"/>
    <w:rsid w:val="00201E83"/>
    <w:rsid w:val="0020474C"/>
    <w:rsid w:val="00205439"/>
    <w:rsid w:val="00213BCD"/>
    <w:rsid w:val="002408C7"/>
    <w:rsid w:val="00263FE6"/>
    <w:rsid w:val="00285DB2"/>
    <w:rsid w:val="002A4CDA"/>
    <w:rsid w:val="002A7FC0"/>
    <w:rsid w:val="002B435B"/>
    <w:rsid w:val="002D1961"/>
    <w:rsid w:val="002E0A70"/>
    <w:rsid w:val="002E3628"/>
    <w:rsid w:val="002F71BF"/>
    <w:rsid w:val="003154EB"/>
    <w:rsid w:val="003245F7"/>
    <w:rsid w:val="003300BB"/>
    <w:rsid w:val="003360B4"/>
    <w:rsid w:val="00346200"/>
    <w:rsid w:val="0034769E"/>
    <w:rsid w:val="00371F4F"/>
    <w:rsid w:val="00374232"/>
    <w:rsid w:val="00375292"/>
    <w:rsid w:val="003809BF"/>
    <w:rsid w:val="0039795F"/>
    <w:rsid w:val="003C3074"/>
    <w:rsid w:val="003D27E1"/>
    <w:rsid w:val="003E7F77"/>
    <w:rsid w:val="003F4FB6"/>
    <w:rsid w:val="003F58BE"/>
    <w:rsid w:val="003F77E2"/>
    <w:rsid w:val="0040099E"/>
    <w:rsid w:val="00401FDB"/>
    <w:rsid w:val="0040485F"/>
    <w:rsid w:val="00410D06"/>
    <w:rsid w:val="00412418"/>
    <w:rsid w:val="00431129"/>
    <w:rsid w:val="00432A95"/>
    <w:rsid w:val="00432CD2"/>
    <w:rsid w:val="00440CE4"/>
    <w:rsid w:val="004463A4"/>
    <w:rsid w:val="00462B9A"/>
    <w:rsid w:val="004711A2"/>
    <w:rsid w:val="00476672"/>
    <w:rsid w:val="00485944"/>
    <w:rsid w:val="004D6EA2"/>
    <w:rsid w:val="004E071B"/>
    <w:rsid w:val="004F0C15"/>
    <w:rsid w:val="00517C02"/>
    <w:rsid w:val="005256D0"/>
    <w:rsid w:val="0054315C"/>
    <w:rsid w:val="00554030"/>
    <w:rsid w:val="00554B10"/>
    <w:rsid w:val="005565FB"/>
    <w:rsid w:val="005571C5"/>
    <w:rsid w:val="005656B1"/>
    <w:rsid w:val="005659AA"/>
    <w:rsid w:val="00575A8F"/>
    <w:rsid w:val="00575DB9"/>
    <w:rsid w:val="00596BF0"/>
    <w:rsid w:val="005A1C97"/>
    <w:rsid w:val="005A2896"/>
    <w:rsid w:val="005A2F81"/>
    <w:rsid w:val="005D2E36"/>
    <w:rsid w:val="005D39EA"/>
    <w:rsid w:val="00601C1C"/>
    <w:rsid w:val="0060217D"/>
    <w:rsid w:val="0060395C"/>
    <w:rsid w:val="00631C6A"/>
    <w:rsid w:val="00655D72"/>
    <w:rsid w:val="00663C40"/>
    <w:rsid w:val="0066451C"/>
    <w:rsid w:val="0068142E"/>
    <w:rsid w:val="006916E7"/>
    <w:rsid w:val="006C69C1"/>
    <w:rsid w:val="006D4BE1"/>
    <w:rsid w:val="006D59D0"/>
    <w:rsid w:val="007134B7"/>
    <w:rsid w:val="00717938"/>
    <w:rsid w:val="00732EA8"/>
    <w:rsid w:val="00734FEC"/>
    <w:rsid w:val="00745277"/>
    <w:rsid w:val="0075196C"/>
    <w:rsid w:val="007641F4"/>
    <w:rsid w:val="0079609C"/>
    <w:rsid w:val="007A60CA"/>
    <w:rsid w:val="007B55AE"/>
    <w:rsid w:val="007B588C"/>
    <w:rsid w:val="007D07EA"/>
    <w:rsid w:val="007D26F6"/>
    <w:rsid w:val="007E321D"/>
    <w:rsid w:val="007F02D6"/>
    <w:rsid w:val="007F606C"/>
    <w:rsid w:val="0080117C"/>
    <w:rsid w:val="00802D6B"/>
    <w:rsid w:val="00811C01"/>
    <w:rsid w:val="008276D9"/>
    <w:rsid w:val="008324A9"/>
    <w:rsid w:val="0083460F"/>
    <w:rsid w:val="00853563"/>
    <w:rsid w:val="00893BD6"/>
    <w:rsid w:val="00895F9E"/>
    <w:rsid w:val="008A30D4"/>
    <w:rsid w:val="008B04FD"/>
    <w:rsid w:val="008C1777"/>
    <w:rsid w:val="008C18D9"/>
    <w:rsid w:val="008D0ACA"/>
    <w:rsid w:val="008D35B3"/>
    <w:rsid w:val="008E7313"/>
    <w:rsid w:val="008E7DEB"/>
    <w:rsid w:val="008F3951"/>
    <w:rsid w:val="00905478"/>
    <w:rsid w:val="009149E7"/>
    <w:rsid w:val="00935718"/>
    <w:rsid w:val="00942B87"/>
    <w:rsid w:val="0094666B"/>
    <w:rsid w:val="00950A78"/>
    <w:rsid w:val="009727D2"/>
    <w:rsid w:val="00976828"/>
    <w:rsid w:val="00981E45"/>
    <w:rsid w:val="009A497A"/>
    <w:rsid w:val="009A73B7"/>
    <w:rsid w:val="009B172F"/>
    <w:rsid w:val="009C14E1"/>
    <w:rsid w:val="009C53C6"/>
    <w:rsid w:val="009D6BC2"/>
    <w:rsid w:val="009F1275"/>
    <w:rsid w:val="00A00524"/>
    <w:rsid w:val="00A05CA9"/>
    <w:rsid w:val="00A118DB"/>
    <w:rsid w:val="00A13E9B"/>
    <w:rsid w:val="00A168C5"/>
    <w:rsid w:val="00A22124"/>
    <w:rsid w:val="00A227BB"/>
    <w:rsid w:val="00A33BC6"/>
    <w:rsid w:val="00A43F8E"/>
    <w:rsid w:val="00A44D68"/>
    <w:rsid w:val="00A64127"/>
    <w:rsid w:val="00A665E0"/>
    <w:rsid w:val="00A708C2"/>
    <w:rsid w:val="00AA7B52"/>
    <w:rsid w:val="00AC6BB6"/>
    <w:rsid w:val="00AD1DBE"/>
    <w:rsid w:val="00AD69D5"/>
    <w:rsid w:val="00AE15D0"/>
    <w:rsid w:val="00AE236E"/>
    <w:rsid w:val="00AF2AF4"/>
    <w:rsid w:val="00AF39A2"/>
    <w:rsid w:val="00AF7105"/>
    <w:rsid w:val="00B05EDD"/>
    <w:rsid w:val="00B17C6A"/>
    <w:rsid w:val="00B63A34"/>
    <w:rsid w:val="00B70DDD"/>
    <w:rsid w:val="00B80F83"/>
    <w:rsid w:val="00BB78F0"/>
    <w:rsid w:val="00BD31A5"/>
    <w:rsid w:val="00BF0610"/>
    <w:rsid w:val="00BF3985"/>
    <w:rsid w:val="00C03BBB"/>
    <w:rsid w:val="00C07051"/>
    <w:rsid w:val="00C161AE"/>
    <w:rsid w:val="00C63B28"/>
    <w:rsid w:val="00C6525B"/>
    <w:rsid w:val="00C67DC1"/>
    <w:rsid w:val="00C75971"/>
    <w:rsid w:val="00CA46DF"/>
    <w:rsid w:val="00CA667D"/>
    <w:rsid w:val="00CB286F"/>
    <w:rsid w:val="00CB474B"/>
    <w:rsid w:val="00CC2491"/>
    <w:rsid w:val="00CC4E65"/>
    <w:rsid w:val="00CD2D12"/>
    <w:rsid w:val="00CE006D"/>
    <w:rsid w:val="00D0195D"/>
    <w:rsid w:val="00D10B0D"/>
    <w:rsid w:val="00D32112"/>
    <w:rsid w:val="00D53586"/>
    <w:rsid w:val="00D53F52"/>
    <w:rsid w:val="00DA2996"/>
    <w:rsid w:val="00DA695C"/>
    <w:rsid w:val="00DB6FED"/>
    <w:rsid w:val="00DC244D"/>
    <w:rsid w:val="00DD4ABF"/>
    <w:rsid w:val="00E00944"/>
    <w:rsid w:val="00E2270F"/>
    <w:rsid w:val="00E24CC8"/>
    <w:rsid w:val="00E35330"/>
    <w:rsid w:val="00E53972"/>
    <w:rsid w:val="00E57591"/>
    <w:rsid w:val="00E959C1"/>
    <w:rsid w:val="00EA3F8E"/>
    <w:rsid w:val="00EA56CC"/>
    <w:rsid w:val="00EB31FF"/>
    <w:rsid w:val="00EC2F7D"/>
    <w:rsid w:val="00ED3DED"/>
    <w:rsid w:val="00ED4837"/>
    <w:rsid w:val="00EE450A"/>
    <w:rsid w:val="00F00FC3"/>
    <w:rsid w:val="00F11EA4"/>
    <w:rsid w:val="00F43C7C"/>
    <w:rsid w:val="00F52398"/>
    <w:rsid w:val="00F606F5"/>
    <w:rsid w:val="00F65DFF"/>
    <w:rsid w:val="00F709F7"/>
    <w:rsid w:val="00F721BA"/>
    <w:rsid w:val="00F72F9F"/>
    <w:rsid w:val="00F75343"/>
    <w:rsid w:val="00F84DE4"/>
    <w:rsid w:val="00FA2815"/>
    <w:rsid w:val="00FA37F1"/>
    <w:rsid w:val="00FA5AE4"/>
    <w:rsid w:val="00FA7E30"/>
    <w:rsid w:val="00FB33AE"/>
    <w:rsid w:val="00FB3E38"/>
    <w:rsid w:val="00FC195F"/>
    <w:rsid w:val="00F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295A"/>
  <w15:chartTrackingRefBased/>
  <w15:docId w15:val="{C7FE60C2-BD5B-445A-80D5-7961FAE9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B6FED"/>
    <w:pPr>
      <w:ind w:left="720"/>
      <w:contextualSpacing/>
    </w:pPr>
  </w:style>
  <w:style w:type="paragraph" w:styleId="Header">
    <w:name w:val="header"/>
    <w:basedOn w:val="Normal"/>
    <w:link w:val="HeaderChar"/>
    <w:uiPriority w:val="99"/>
    <w:unhideWhenUsed/>
    <w:rsid w:val="0055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10"/>
  </w:style>
  <w:style w:type="paragraph" w:styleId="Footer">
    <w:name w:val="footer"/>
    <w:basedOn w:val="Normal"/>
    <w:link w:val="FooterChar"/>
    <w:uiPriority w:val="99"/>
    <w:unhideWhenUsed/>
    <w:rsid w:val="0055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10"/>
  </w:style>
  <w:style w:type="character" w:customStyle="1" w:styleId="ListParagraphChar">
    <w:name w:val="List Paragraph Char"/>
    <w:aliases w:val="Body of text Char,List Paragraph1 Char"/>
    <w:basedOn w:val="DefaultParagraphFont"/>
    <w:link w:val="ListParagraph"/>
    <w:uiPriority w:val="34"/>
    <w:locked/>
    <w:rsid w:val="005A2F81"/>
  </w:style>
  <w:style w:type="paragraph" w:styleId="BalloonText">
    <w:name w:val="Balloon Text"/>
    <w:basedOn w:val="Normal"/>
    <w:link w:val="BalloonTextChar"/>
    <w:uiPriority w:val="99"/>
    <w:semiHidden/>
    <w:unhideWhenUsed/>
    <w:rsid w:val="00F4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6813">
      <w:bodyDiv w:val="1"/>
      <w:marLeft w:val="0"/>
      <w:marRight w:val="0"/>
      <w:marTop w:val="0"/>
      <w:marBottom w:val="0"/>
      <w:divBdr>
        <w:top w:val="none" w:sz="0" w:space="0" w:color="auto"/>
        <w:left w:val="none" w:sz="0" w:space="0" w:color="auto"/>
        <w:bottom w:val="none" w:sz="0" w:space="0" w:color="auto"/>
        <w:right w:val="none" w:sz="0" w:space="0" w:color="auto"/>
      </w:divBdr>
    </w:div>
    <w:div w:id="1675036854">
      <w:bodyDiv w:val="1"/>
      <w:marLeft w:val="0"/>
      <w:marRight w:val="0"/>
      <w:marTop w:val="0"/>
      <w:marBottom w:val="0"/>
      <w:divBdr>
        <w:top w:val="none" w:sz="0" w:space="0" w:color="auto"/>
        <w:left w:val="none" w:sz="0" w:space="0" w:color="auto"/>
        <w:bottom w:val="none" w:sz="0" w:space="0" w:color="auto"/>
        <w:right w:val="none" w:sz="0" w:space="0" w:color="auto"/>
      </w:divBdr>
    </w:div>
    <w:div w:id="16999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971D-DE18-47F3-B72B-B9AAB9EB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8078</Words>
  <Characters>46045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Halim</dc:creator>
  <cp:keywords/>
  <dc:description/>
  <cp:lastModifiedBy>Hidayat Halim</cp:lastModifiedBy>
  <cp:revision>69</cp:revision>
  <cp:lastPrinted>2018-04-29T21:51:00Z</cp:lastPrinted>
  <dcterms:created xsi:type="dcterms:W3CDTF">2017-07-21T06:23:00Z</dcterms:created>
  <dcterms:modified xsi:type="dcterms:W3CDTF">2018-05-17T13:50:00Z</dcterms:modified>
</cp:coreProperties>
</file>