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1" w:rsidRDefault="00FA1D3E" w:rsidP="00971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5B45B1" wp14:editId="728D57D0">
            <wp:simplePos x="0" y="0"/>
            <wp:positionH relativeFrom="column">
              <wp:posOffset>-57947</wp:posOffset>
            </wp:positionH>
            <wp:positionV relativeFrom="paragraph">
              <wp:posOffset>153242</wp:posOffset>
            </wp:positionV>
            <wp:extent cx="1435100" cy="17538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41" w:rsidRPr="0093287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71541" w:rsidRPr="00FA1D3E" w:rsidRDefault="00971541" w:rsidP="00971541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Nur Ulfiana,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lahir di Makassar  pada tanggal 14 Juni 1996, merupakan anak kedua dari tiga bersaudara pasangan dari Bapak Nur Alim dan ibu Hardiana.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Mulai menempuh pendidikan</w:t>
      </w:r>
      <w:r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SNMPTN,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program strata 1 (S1).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(HIMA PPB)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IPTEK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2016/2017.</w:t>
      </w:r>
      <w:proofErr w:type="gramEnd"/>
    </w:p>
    <w:p w:rsidR="006C5604" w:rsidRDefault="006C5604"/>
    <w:sectPr w:rsidR="006C5604" w:rsidSect="00395B57"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1"/>
    <w:rsid w:val="00477C2B"/>
    <w:rsid w:val="006C5604"/>
    <w:rsid w:val="00971541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3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2018-08-05T15:50:00Z</dcterms:created>
  <dcterms:modified xsi:type="dcterms:W3CDTF">2018-09-24T14:45:00Z</dcterms:modified>
</cp:coreProperties>
</file>