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5" w:rsidRDefault="00DA4646" w:rsidP="007E24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94.7pt;margin-top:-90.3pt;width:31.9pt;height:38.05pt;z-index:251658240" strokecolor="white [3212]"/>
        </w:pict>
      </w:r>
      <w:r w:rsidR="007E2494" w:rsidRPr="0062771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27712" w:rsidRPr="00627712" w:rsidRDefault="00627712" w:rsidP="007E249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5695" w:rsidRDefault="00583E7B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Azmi</w:t>
      </w:r>
      <w:proofErr w:type="spellEnd"/>
      <w:r w:rsidR="00F966EA">
        <w:rPr>
          <w:rFonts w:asciiTheme="majorBidi" w:hAnsiTheme="majorBidi" w:cstheme="majorBidi"/>
          <w:sz w:val="24"/>
          <w:szCs w:val="24"/>
        </w:rPr>
        <w:t xml:space="preserve">, K. R. </w:t>
      </w:r>
      <w:r w:rsidR="000D5695" w:rsidRPr="006538D2">
        <w:rPr>
          <w:rFonts w:asciiTheme="majorBidi" w:hAnsiTheme="majorBidi" w:cstheme="majorBidi"/>
          <w:sz w:val="24"/>
          <w:szCs w:val="24"/>
        </w:rPr>
        <w:t xml:space="preserve">2015. </w:t>
      </w:r>
      <w:proofErr w:type="spellStart"/>
      <w:proofErr w:type="gramStart"/>
      <w:r w:rsidRPr="00F966EA">
        <w:rPr>
          <w:rFonts w:asciiTheme="majorBidi" w:hAnsiTheme="majorBidi" w:cstheme="majorBidi"/>
          <w:iCs/>
          <w:sz w:val="24"/>
          <w:szCs w:val="24"/>
        </w:rPr>
        <w:t>Enam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kontinum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konseling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Transgender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sebagai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a</w:t>
      </w:r>
      <w:r w:rsidR="00F966EA" w:rsidRPr="00F966EA">
        <w:rPr>
          <w:rFonts w:asciiTheme="majorBidi" w:hAnsiTheme="majorBidi" w:cstheme="majorBidi"/>
          <w:iCs/>
          <w:sz w:val="24"/>
          <w:szCs w:val="24"/>
        </w:rPr>
        <w:t>lternatif</w:t>
      </w:r>
      <w:proofErr w:type="spellEnd"/>
      <w:r w:rsidR="00F966EA"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966EA" w:rsidRPr="00F966EA">
        <w:rPr>
          <w:rFonts w:asciiTheme="majorBidi" w:hAnsiTheme="majorBidi" w:cstheme="majorBidi"/>
          <w:iCs/>
          <w:sz w:val="24"/>
          <w:szCs w:val="24"/>
        </w:rPr>
        <w:t>solusi</w:t>
      </w:r>
      <w:proofErr w:type="spellEnd"/>
      <w:r w:rsidR="00F966EA"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966EA" w:rsidRPr="00F966EA"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 w:rsidR="00F966EA"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F966EA" w:rsidRPr="00F966EA">
        <w:rPr>
          <w:rFonts w:asciiTheme="majorBidi" w:hAnsiTheme="majorBidi" w:cstheme="majorBidi"/>
          <w:iCs/>
          <w:sz w:val="24"/>
          <w:szCs w:val="24"/>
        </w:rPr>
        <w:t>konseli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LGBT</w:t>
      </w:r>
      <w:r w:rsidR="000D5695" w:rsidRPr="006538D2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0D5695"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1CF" w:rsidRPr="00B611CF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B611CF" w:rsidRPr="00B611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611CF" w:rsidRPr="00B611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B611CF" w:rsidRPr="00B611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611CF" w:rsidRPr="00B611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B611CF" w:rsidRPr="00B611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611CF" w:rsidRPr="00B611CF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="00B611C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33E72">
        <w:rPr>
          <w:rFonts w:asciiTheme="majorBidi" w:hAnsiTheme="majorBidi" w:cstheme="majorBidi"/>
          <w:sz w:val="24"/>
          <w:szCs w:val="24"/>
        </w:rPr>
        <w:t>Vol.1.No.1.</w:t>
      </w:r>
      <w:proofErr w:type="gramEnd"/>
    </w:p>
    <w:p w:rsidR="006538D2" w:rsidRDefault="006538D2" w:rsidP="007E2494">
      <w:pPr>
        <w:ind w:left="567" w:hanging="567"/>
        <w:jc w:val="both"/>
        <w:rPr>
          <w:rStyle w:val="hps"/>
          <w:rFonts w:asciiTheme="majorBidi" w:hAnsiTheme="majorBidi" w:cstheme="majorBidi"/>
          <w:sz w:val="24"/>
          <w:szCs w:val="24"/>
        </w:rPr>
      </w:pPr>
      <w:r w:rsidRPr="006538D2">
        <w:rPr>
          <w:rStyle w:val="hps"/>
          <w:rFonts w:asciiTheme="majorBidi" w:hAnsiTheme="majorBidi" w:cstheme="majorBidi"/>
          <w:sz w:val="24"/>
          <w:szCs w:val="24"/>
          <w:lang w:val="id-ID"/>
        </w:rPr>
        <w:t>Bieschke</w:t>
      </w:r>
      <w:r w:rsidRPr="006538D2">
        <w:rPr>
          <w:rStyle w:val="hps"/>
          <w:rFonts w:asciiTheme="majorBidi" w:hAnsiTheme="majorBidi" w:cstheme="majorBidi"/>
          <w:sz w:val="24"/>
          <w:szCs w:val="24"/>
        </w:rPr>
        <w:t xml:space="preserve">, K. J. Perez, R. M. </w:t>
      </w:r>
      <w:proofErr w:type="spellStart"/>
      <w:r w:rsidRPr="006538D2">
        <w:rPr>
          <w:rStyle w:val="hps"/>
          <w:rFonts w:asciiTheme="majorBidi" w:hAnsiTheme="majorBidi" w:cstheme="majorBidi"/>
          <w:sz w:val="24"/>
          <w:szCs w:val="24"/>
        </w:rPr>
        <w:t>dan</w:t>
      </w:r>
      <w:proofErr w:type="spellEnd"/>
      <w:r w:rsidRPr="006538D2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Style w:val="hps"/>
          <w:rFonts w:asciiTheme="majorBidi" w:hAnsiTheme="majorBidi" w:cstheme="majorBidi"/>
          <w:sz w:val="24"/>
          <w:szCs w:val="24"/>
        </w:rPr>
        <w:t>Debord</w:t>
      </w:r>
      <w:proofErr w:type="spellEnd"/>
      <w:r w:rsidRPr="006538D2">
        <w:rPr>
          <w:rStyle w:val="hps"/>
          <w:rFonts w:asciiTheme="majorBidi" w:hAnsiTheme="majorBidi" w:cstheme="majorBidi"/>
          <w:sz w:val="24"/>
          <w:szCs w:val="24"/>
        </w:rPr>
        <w:t xml:space="preserve">, K. A. 2007. </w:t>
      </w:r>
      <w:proofErr w:type="spellStart"/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</w:rPr>
        <w:t xml:space="preserve"> Handbook (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Psikoterapi</w:t>
      </w:r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d</w:t>
      </w:r>
      <w:r w:rsidRPr="006538D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engan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Lesbian</w:t>
      </w:r>
      <w:r w:rsidRPr="006538D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Gay</w:t>
      </w:r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Biseksual</w:t>
      </w:r>
      <w:r w:rsidRPr="006538D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dan</w:t>
      </w:r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Klien</w:t>
      </w:r>
      <w:r w:rsidRPr="006538D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  <w:lang w:val="id-ID"/>
        </w:rPr>
        <w:t>transgender</w:t>
      </w:r>
      <w:r w:rsidRPr="006538D2">
        <w:rPr>
          <w:rStyle w:val="hps"/>
          <w:rFonts w:asciiTheme="majorBidi" w:hAnsiTheme="majorBidi" w:cstheme="majorBidi"/>
          <w:i/>
          <w:iCs/>
          <w:sz w:val="24"/>
          <w:szCs w:val="24"/>
        </w:rPr>
        <w:t>).</w:t>
      </w:r>
      <w:r w:rsidRPr="006538D2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Style w:val="hps"/>
          <w:rFonts w:asciiTheme="majorBidi" w:hAnsiTheme="majorBidi" w:cstheme="majorBidi"/>
          <w:sz w:val="24"/>
          <w:szCs w:val="24"/>
        </w:rPr>
        <w:t>Amerika</w:t>
      </w:r>
      <w:proofErr w:type="spellEnd"/>
      <w:r w:rsidRPr="006538D2">
        <w:rPr>
          <w:rStyle w:val="hps"/>
          <w:rFonts w:asciiTheme="majorBidi" w:hAnsiTheme="majorBidi" w:cstheme="majorBidi"/>
          <w:sz w:val="24"/>
          <w:szCs w:val="24"/>
        </w:rPr>
        <w:t>: Albany London.</w:t>
      </w:r>
    </w:p>
    <w:p w:rsidR="00A819EB" w:rsidRPr="007B7295" w:rsidRDefault="00A819EB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Style w:val="hps"/>
          <w:rFonts w:asciiTheme="majorBidi" w:hAnsiTheme="majorBidi" w:cstheme="majorBidi"/>
          <w:sz w:val="24"/>
          <w:szCs w:val="24"/>
        </w:rPr>
        <w:t>Carrol</w:t>
      </w:r>
      <w:proofErr w:type="spellEnd"/>
      <w:r>
        <w:rPr>
          <w:rStyle w:val="hps"/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hps"/>
          <w:rFonts w:asciiTheme="majorBidi" w:hAnsiTheme="majorBidi" w:cstheme="majorBidi"/>
          <w:sz w:val="24"/>
          <w:szCs w:val="24"/>
        </w:rPr>
        <w:t xml:space="preserve"> A.</w:t>
      </w:r>
      <w:r w:rsidR="007B7295">
        <w:rPr>
          <w:rStyle w:val="hps"/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>Kehidupan</w:t>
      </w:r>
      <w:proofErr w:type="spellEnd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>Pria</w:t>
      </w:r>
      <w:proofErr w:type="spellEnd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>Metroseksual</w:t>
      </w:r>
      <w:proofErr w:type="spellEnd"/>
      <w:r w:rsidR="007B7295">
        <w:rPr>
          <w:rStyle w:val="hps"/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 w:rsidR="007B7295">
        <w:rPr>
          <w:rStyle w:val="hps"/>
          <w:rFonts w:asciiTheme="majorBidi" w:hAnsiTheme="majorBidi" w:cstheme="majorBidi"/>
          <w:sz w:val="24"/>
          <w:szCs w:val="24"/>
        </w:rPr>
        <w:t>Alih</w:t>
      </w:r>
      <w:proofErr w:type="spellEnd"/>
      <w:r w:rsidR="007B7295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7295">
        <w:rPr>
          <w:rStyle w:val="hps"/>
          <w:rFonts w:asciiTheme="majorBidi" w:hAnsiTheme="majorBidi" w:cstheme="majorBidi"/>
          <w:sz w:val="24"/>
          <w:szCs w:val="24"/>
        </w:rPr>
        <w:t>bahasa</w:t>
      </w:r>
      <w:proofErr w:type="spellEnd"/>
      <w:r w:rsidR="007B7295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7295">
        <w:rPr>
          <w:rStyle w:val="hps"/>
          <w:rFonts w:asciiTheme="majorBidi" w:hAnsiTheme="majorBidi" w:cstheme="majorBidi"/>
          <w:sz w:val="24"/>
          <w:szCs w:val="24"/>
        </w:rPr>
        <w:t>Intan</w:t>
      </w:r>
      <w:proofErr w:type="spellEnd"/>
      <w:r w:rsidR="007B7295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7295">
        <w:rPr>
          <w:rStyle w:val="hps"/>
          <w:rFonts w:asciiTheme="majorBidi" w:hAnsiTheme="majorBidi" w:cstheme="majorBidi"/>
          <w:sz w:val="24"/>
          <w:szCs w:val="24"/>
        </w:rPr>
        <w:t>Asri</w:t>
      </w:r>
      <w:proofErr w:type="spellEnd"/>
      <w:r w:rsidR="007B7295">
        <w:rPr>
          <w:rStyle w:val="hps"/>
          <w:rFonts w:asciiTheme="majorBidi" w:hAnsiTheme="majorBidi" w:cstheme="majorBidi"/>
          <w:sz w:val="24"/>
          <w:szCs w:val="24"/>
        </w:rPr>
        <w:t>.</w:t>
      </w:r>
      <w:proofErr w:type="gramEnd"/>
      <w:r w:rsidR="007B7295">
        <w:rPr>
          <w:rStyle w:val="hps"/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="007B7295">
        <w:rPr>
          <w:rStyle w:val="hps"/>
          <w:rFonts w:asciiTheme="majorBidi" w:hAnsiTheme="majorBidi" w:cstheme="majorBidi"/>
          <w:sz w:val="24"/>
          <w:szCs w:val="24"/>
        </w:rPr>
        <w:t>Kanisus</w:t>
      </w:r>
      <w:proofErr w:type="spellEnd"/>
    </w:p>
    <w:p w:rsidR="00627712" w:rsidRDefault="00976612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8D2">
        <w:rPr>
          <w:rFonts w:asciiTheme="majorBidi" w:hAnsiTheme="majorBidi" w:cstheme="majorBidi"/>
          <w:sz w:val="24"/>
          <w:szCs w:val="24"/>
        </w:rPr>
        <w:t>Darmadi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, H. 2013.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Dimensi-Dmensi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>.</w:t>
      </w:r>
      <w:r w:rsidRPr="006538D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</w:p>
    <w:p w:rsidR="00627712" w:rsidRDefault="000D5695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38D2">
        <w:rPr>
          <w:rFonts w:asciiTheme="majorBidi" w:hAnsiTheme="majorBidi" w:cstheme="majorBidi"/>
          <w:sz w:val="24"/>
          <w:szCs w:val="24"/>
        </w:rPr>
        <w:t xml:space="preserve">Davison, G. C. Neale, J. M.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Kring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, A. M. 2006. </w:t>
      </w:r>
      <w:proofErr w:type="spellStart"/>
      <w:proofErr w:type="gramStart"/>
      <w:r w:rsidRPr="006538D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Abnormal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Edisi</w:t>
      </w:r>
      <w:proofErr w:type="spellEnd"/>
      <w:r w:rsidRPr="00F966E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Cs/>
          <w:sz w:val="24"/>
          <w:szCs w:val="24"/>
        </w:rPr>
        <w:t>Ke</w:t>
      </w:r>
      <w:proofErr w:type="spellEnd"/>
      <w:r w:rsidR="00B611C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E2494">
        <w:rPr>
          <w:rFonts w:asciiTheme="majorBidi" w:hAnsiTheme="majorBidi" w:cstheme="majorBidi"/>
          <w:iCs/>
          <w:sz w:val="24"/>
          <w:szCs w:val="24"/>
        </w:rPr>
        <w:t>S</w:t>
      </w:r>
      <w:r w:rsidR="00B611CF">
        <w:rPr>
          <w:rFonts w:asciiTheme="majorBidi" w:hAnsiTheme="majorBidi" w:cstheme="majorBidi"/>
          <w:iCs/>
          <w:sz w:val="24"/>
          <w:szCs w:val="24"/>
        </w:rPr>
        <w:t>embilan</w:t>
      </w:r>
      <w:r w:rsidRPr="006538D2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6538D2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</w:p>
    <w:p w:rsidR="00627712" w:rsidRDefault="000D5695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538D2">
        <w:rPr>
          <w:rFonts w:asciiTheme="majorBidi" w:hAnsiTheme="majorBidi" w:cstheme="majorBidi"/>
          <w:sz w:val="24"/>
          <w:szCs w:val="24"/>
        </w:rPr>
        <w:t>Emzir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538D2">
        <w:rPr>
          <w:rFonts w:asciiTheme="majorBidi" w:hAnsiTheme="majorBidi" w:cstheme="majorBidi"/>
          <w:sz w:val="24"/>
          <w:szCs w:val="24"/>
        </w:rPr>
        <w:t xml:space="preserve"> 2014.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Data.</w:t>
      </w:r>
      <w:r w:rsidRPr="006538D2">
        <w:rPr>
          <w:rFonts w:asciiTheme="majorBidi" w:hAnsiTheme="majorBidi" w:cstheme="majorBidi"/>
          <w:sz w:val="24"/>
          <w:szCs w:val="24"/>
        </w:rPr>
        <w:t xml:space="preserve"> Jakarta: PT Raja</w:t>
      </w:r>
      <w:r w:rsidR="00C95E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</w:p>
    <w:p w:rsidR="000D5695" w:rsidRDefault="00C40015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Ikrar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(Koran </w:t>
      </w:r>
      <w:proofErr w:type="spellStart"/>
      <w:r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="00D041AE" w:rsidRPr="006538D2">
        <w:rPr>
          <w:rFonts w:asciiTheme="majorBidi" w:hAnsiTheme="majorBidi" w:cstheme="majorBidi"/>
          <w:sz w:val="24"/>
          <w:szCs w:val="24"/>
        </w:rPr>
        <w:t xml:space="preserve">). 2016. </w:t>
      </w:r>
      <w:proofErr w:type="spellStart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>Topik</w:t>
      </w:r>
      <w:proofErr w:type="spellEnd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: LGBT </w:t>
      </w:r>
      <w:proofErr w:type="spellStart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>Neurosains</w:t>
      </w:r>
      <w:proofErr w:type="spellEnd"/>
      <w:r w:rsidR="00D041AE" w:rsidRPr="006538D2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041AE" w:rsidRPr="006538D2">
        <w:rPr>
          <w:rFonts w:asciiTheme="majorBidi" w:hAnsiTheme="majorBidi" w:cstheme="majorBidi"/>
          <w:sz w:val="24"/>
          <w:szCs w:val="24"/>
        </w:rPr>
        <w:t xml:space="preserve"> Makassar: PT. Media </w:t>
      </w:r>
      <w:proofErr w:type="spellStart"/>
      <w:r w:rsidR="00D041AE" w:rsidRPr="006538D2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="00D041AE" w:rsidRPr="006538D2">
        <w:rPr>
          <w:rFonts w:asciiTheme="majorBidi" w:hAnsiTheme="majorBidi" w:cstheme="majorBidi"/>
          <w:sz w:val="24"/>
          <w:szCs w:val="24"/>
        </w:rPr>
        <w:t xml:space="preserve"> Koran.</w:t>
      </w:r>
    </w:p>
    <w:p w:rsidR="00E11071" w:rsidRPr="00E11071" w:rsidRDefault="00C40015" w:rsidP="007E2494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>
        <w:rPr>
          <w:rFonts w:asciiTheme="majorBidi" w:hAnsiTheme="majorBidi" w:cstheme="majorBidi"/>
          <w:sz w:val="24"/>
          <w:szCs w:val="24"/>
        </w:rPr>
        <w:t>, G</w:t>
      </w:r>
      <w:r w:rsidR="00E11071"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 w:rsidR="00E11071" w:rsidRPr="00E11071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="00E11071" w:rsidRPr="00E110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E11071" w:rsidRPr="00E11071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E11071" w:rsidRPr="00E110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E11071" w:rsidRPr="00E11071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="00E11071" w:rsidRPr="00E110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E11071" w:rsidRPr="00E11071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="00E11071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="00E11071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="00E11071">
        <w:rPr>
          <w:rFonts w:asciiTheme="majorBidi" w:hAnsiTheme="majorBidi" w:cstheme="majorBidi"/>
          <w:sz w:val="24"/>
          <w:szCs w:val="24"/>
        </w:rPr>
        <w:t>.</w:t>
      </w:r>
    </w:p>
    <w:p w:rsidR="00D041AE" w:rsidRDefault="00D041AE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8D2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J. 2015.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6538D2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F966E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F966EA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F96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F966EA">
        <w:rPr>
          <w:rFonts w:asciiTheme="majorBidi" w:hAnsiTheme="majorBidi" w:cstheme="majorBidi"/>
          <w:sz w:val="24"/>
          <w:szCs w:val="24"/>
        </w:rPr>
        <w:t>)</w:t>
      </w:r>
      <w:r w:rsidRPr="006538D2">
        <w:rPr>
          <w:rFonts w:asciiTheme="majorBidi" w:hAnsiTheme="majorBidi" w:cstheme="majorBidi"/>
          <w:i/>
          <w:sz w:val="24"/>
          <w:szCs w:val="24"/>
        </w:rPr>
        <w:t>.</w:t>
      </w:r>
      <w:r w:rsidRPr="006538D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</w:p>
    <w:p w:rsidR="00A819EB" w:rsidRPr="00A819EB" w:rsidRDefault="00A819EB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Nadia, P. 2005. </w:t>
      </w:r>
      <w:proofErr w:type="spellStart"/>
      <w:r w:rsidRPr="00A819EB">
        <w:rPr>
          <w:rFonts w:asciiTheme="majorBidi" w:hAnsiTheme="majorBidi" w:cstheme="majorBidi"/>
          <w:i/>
          <w:sz w:val="24"/>
          <w:szCs w:val="24"/>
        </w:rPr>
        <w:t>Tinjauan</w:t>
      </w:r>
      <w:proofErr w:type="spellEnd"/>
      <w:r w:rsidRPr="00A819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19EB">
        <w:rPr>
          <w:rFonts w:asciiTheme="majorBidi" w:hAnsiTheme="majorBidi" w:cstheme="majorBidi"/>
          <w:i/>
          <w:sz w:val="24"/>
          <w:szCs w:val="24"/>
        </w:rPr>
        <w:t>Historis</w:t>
      </w:r>
      <w:proofErr w:type="spellEnd"/>
      <w:r w:rsidRPr="00A819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19EB">
        <w:rPr>
          <w:rFonts w:asciiTheme="majorBidi" w:hAnsiTheme="majorBidi" w:cstheme="majorBidi"/>
          <w:i/>
          <w:sz w:val="24"/>
          <w:szCs w:val="24"/>
        </w:rPr>
        <w:t>Kaum</w:t>
      </w:r>
      <w:proofErr w:type="spellEnd"/>
      <w:r w:rsidRPr="00A819EB">
        <w:rPr>
          <w:rFonts w:asciiTheme="majorBidi" w:hAnsiTheme="majorBidi" w:cstheme="majorBidi"/>
          <w:i/>
          <w:sz w:val="24"/>
          <w:szCs w:val="24"/>
        </w:rPr>
        <w:t xml:space="preserve"> LGBT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819EB">
        <w:rPr>
          <w:rFonts w:asciiTheme="majorBidi" w:hAnsiTheme="majorBidi" w:cstheme="majorBidi"/>
          <w:sz w:val="24"/>
          <w:szCs w:val="24"/>
        </w:rPr>
        <w:t>Semarang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Quraisy</w:t>
      </w:r>
      <w:proofErr w:type="spellEnd"/>
    </w:p>
    <w:p w:rsidR="00A819EB" w:rsidRPr="00A819EB" w:rsidRDefault="00A819EB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Perroto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Culkin</w:t>
      </w:r>
      <w:proofErr w:type="spellEnd"/>
      <w:r>
        <w:rPr>
          <w:rFonts w:asciiTheme="majorBidi" w:hAnsiTheme="majorBidi" w:cstheme="majorBidi"/>
          <w:sz w:val="24"/>
          <w:szCs w:val="24"/>
        </w:rPr>
        <w:t>, K. 1993.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19EB">
        <w:rPr>
          <w:rFonts w:asciiTheme="majorBidi" w:hAnsiTheme="majorBidi" w:cstheme="majorBidi"/>
          <w:i/>
          <w:sz w:val="24"/>
          <w:szCs w:val="24"/>
        </w:rPr>
        <w:t>Lesbian</w:t>
      </w:r>
      <w:r>
        <w:rPr>
          <w:rFonts w:asciiTheme="majorBidi" w:hAnsiTheme="majorBidi" w:cstheme="majorBidi"/>
          <w:i/>
          <w:sz w:val="24"/>
          <w:szCs w:val="24"/>
        </w:rPr>
        <w:t xml:space="preserve">, Gay,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Biseksual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Transgender </w:t>
      </w:r>
      <w:r>
        <w:rPr>
          <w:rFonts w:asciiTheme="majorBidi" w:hAnsiTheme="majorBidi" w:cstheme="majorBidi"/>
          <w:sz w:val="24"/>
          <w:szCs w:val="24"/>
        </w:rPr>
        <w:t>(</w:t>
      </w:r>
      <w:r w:rsidRPr="00A819EB">
        <w:rPr>
          <w:rFonts w:asciiTheme="majorBidi" w:hAnsiTheme="majorBidi" w:cstheme="majorBidi"/>
          <w:i/>
          <w:sz w:val="24"/>
          <w:szCs w:val="24"/>
        </w:rPr>
        <w:t>LGBT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819EB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Sosiokultural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Wicaksono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ElKis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27712" w:rsidRDefault="00984FD0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Ruhghea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Rachmatan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538D2">
        <w:rPr>
          <w:rFonts w:asciiTheme="majorBidi" w:hAnsiTheme="majorBidi" w:cstheme="majorBidi"/>
          <w:sz w:val="24"/>
          <w:szCs w:val="24"/>
        </w:rPr>
        <w:t xml:space="preserve">2014.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Pria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Transgender (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waria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="006538D2" w:rsidRPr="00F666EB">
        <w:rPr>
          <w:rFonts w:asciiTheme="majorBidi" w:hAnsiTheme="majorBidi" w:cstheme="majorBidi"/>
          <w:i/>
          <w:iCs/>
          <w:sz w:val="24"/>
          <w:szCs w:val="24"/>
        </w:rPr>
        <w:t xml:space="preserve"> Banda Aceh.</w:t>
      </w:r>
      <w:proofErr w:type="gram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Undi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>, Vol.13.No. 1</w:t>
      </w:r>
    </w:p>
    <w:p w:rsidR="00F966EA" w:rsidRPr="00F966EA" w:rsidRDefault="00F966EA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Santrock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J.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W.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2002.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r w:rsidRPr="00F966EA">
        <w:rPr>
          <w:rFonts w:asciiTheme="majorBidi" w:hAnsiTheme="majorBidi" w:cstheme="majorBidi"/>
          <w:i/>
          <w:sz w:val="24"/>
          <w:szCs w:val="24"/>
        </w:rPr>
        <w:t>Life-Span Development (</w:t>
      </w:r>
      <w:proofErr w:type="spellStart"/>
      <w:r w:rsidRPr="00F966EA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F966E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/>
          <w:sz w:val="24"/>
          <w:szCs w:val="24"/>
        </w:rPr>
        <w:t>Masa</w:t>
      </w:r>
      <w:proofErr w:type="spellEnd"/>
      <w:r w:rsidRPr="00F966E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966EA">
        <w:rPr>
          <w:rFonts w:asciiTheme="majorBidi" w:hAnsiTheme="majorBidi" w:cstheme="majorBidi"/>
          <w:i/>
          <w:sz w:val="24"/>
          <w:szCs w:val="24"/>
        </w:rPr>
        <w:t>Hidup</w:t>
      </w:r>
      <w:proofErr w:type="spellEnd"/>
      <w:r w:rsidRPr="00F966EA">
        <w:rPr>
          <w:rFonts w:asciiTheme="majorBidi" w:hAnsiTheme="majorBidi" w:cstheme="majorBidi"/>
          <w:i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611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</w:p>
    <w:p w:rsidR="00627712" w:rsidRDefault="00D041AE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8D2">
        <w:rPr>
          <w:rFonts w:asciiTheme="majorBidi" w:hAnsiTheme="majorBidi" w:cstheme="majorBidi"/>
          <w:sz w:val="24"/>
          <w:szCs w:val="24"/>
        </w:rPr>
        <w:t>Sarwono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, S. W. </w:t>
      </w:r>
      <w:r w:rsidR="00F27BCF" w:rsidRPr="006538D2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="00F27BCF" w:rsidRPr="006538D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F27BCF"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="00F27BCF" w:rsidRPr="006538D2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27BCF" w:rsidRPr="006538D2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="00F27BCF" w:rsidRPr="006538D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F27BCF"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F27BCF" w:rsidRPr="006538D2">
        <w:rPr>
          <w:rFonts w:asciiTheme="majorBidi" w:hAnsiTheme="majorBidi" w:cstheme="majorBidi"/>
          <w:sz w:val="24"/>
          <w:szCs w:val="24"/>
        </w:rPr>
        <w:t>.</w:t>
      </w:r>
    </w:p>
    <w:p w:rsidR="00627712" w:rsidRDefault="00F27BCF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8D2">
        <w:rPr>
          <w:rFonts w:asciiTheme="majorBidi" w:hAnsiTheme="majorBidi" w:cstheme="majorBidi"/>
          <w:sz w:val="24"/>
          <w:szCs w:val="24"/>
        </w:rPr>
        <w:lastRenderedPageBreak/>
        <w:t>Sarwono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, S. W. 2014. </w:t>
      </w:r>
      <w:proofErr w:type="spellStart"/>
      <w:r w:rsidRPr="006538D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iCs/>
          <w:sz w:val="24"/>
          <w:szCs w:val="24"/>
        </w:rPr>
        <w:t>Lintas</w:t>
      </w:r>
      <w:proofErr w:type="spellEnd"/>
      <w:r w:rsidRPr="006538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6538D2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538D2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8D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6538D2">
        <w:rPr>
          <w:rFonts w:asciiTheme="majorBidi" w:hAnsiTheme="majorBidi" w:cstheme="majorBidi"/>
          <w:sz w:val="24"/>
          <w:szCs w:val="24"/>
        </w:rPr>
        <w:t>.</w:t>
      </w:r>
    </w:p>
    <w:p w:rsidR="00627712" w:rsidRDefault="006538D2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Sinring</w:t>
      </w:r>
      <w:proofErr w:type="spellEnd"/>
      <w:r>
        <w:rPr>
          <w:rFonts w:asciiTheme="majorBidi" w:hAnsiTheme="majorBidi" w:cstheme="majorBidi"/>
          <w:sz w:val="24"/>
          <w:szCs w:val="24"/>
        </w:rPr>
        <w:t>, A.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2494">
        <w:rPr>
          <w:rFonts w:asciiTheme="majorBidi" w:hAnsiTheme="majorBidi" w:cstheme="majorBidi"/>
          <w:sz w:val="24"/>
          <w:szCs w:val="24"/>
        </w:rPr>
        <w:t>Amri</w:t>
      </w:r>
      <w:proofErr w:type="spellEnd"/>
      <w:r w:rsidR="007E2494">
        <w:rPr>
          <w:rFonts w:asciiTheme="majorBidi" w:hAnsiTheme="majorBidi" w:cstheme="majorBidi"/>
          <w:sz w:val="24"/>
          <w:szCs w:val="24"/>
        </w:rPr>
        <w:t xml:space="preserve">, L, </w:t>
      </w:r>
      <w:proofErr w:type="spellStart"/>
      <w:r w:rsidR="007E2494">
        <w:rPr>
          <w:rFonts w:asciiTheme="majorBidi" w:hAnsiTheme="majorBidi" w:cstheme="majorBidi"/>
          <w:sz w:val="24"/>
          <w:szCs w:val="24"/>
        </w:rPr>
        <w:t>Pattaufi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7E24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2012.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Penulis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Program S-1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77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UNM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Makassar: FIP UNM.</w:t>
      </w:r>
    </w:p>
    <w:p w:rsidR="00627712" w:rsidRPr="00F966EA" w:rsidRDefault="00DA4646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92.95pt;margin-top:56.85pt;width:31.9pt;height:33.3pt;z-index:251659264" strokecolor="white [3212]">
            <v:textbox>
              <w:txbxContent>
                <w:p w:rsidR="00F84991" w:rsidRPr="00F84991" w:rsidRDefault="00F966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rect>
        </w:pict>
      </w:r>
      <w:proofErr w:type="spellStart"/>
      <w:r w:rsidR="00F27BCF" w:rsidRPr="006538D2">
        <w:rPr>
          <w:rFonts w:asciiTheme="majorBidi" w:hAnsiTheme="majorBidi" w:cstheme="majorBidi"/>
          <w:sz w:val="24"/>
          <w:szCs w:val="24"/>
        </w:rPr>
        <w:t>Sudrajat</w:t>
      </w:r>
      <w:proofErr w:type="spellEnd"/>
      <w:r w:rsidR="00F27BCF" w:rsidRPr="006538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7BCF" w:rsidRPr="006538D2">
        <w:rPr>
          <w:rFonts w:asciiTheme="majorBidi" w:hAnsiTheme="majorBidi" w:cstheme="majorBidi"/>
          <w:sz w:val="24"/>
          <w:szCs w:val="24"/>
        </w:rPr>
        <w:t>Akhmad</w:t>
      </w:r>
      <w:proofErr w:type="spellEnd"/>
      <w:r w:rsidR="00F27BCF" w:rsidRPr="006538D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27BCF" w:rsidRPr="006538D2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Mengatasi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Masalah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Layanan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27BCF" w:rsidRPr="006538D2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Individual.</w:t>
      </w:r>
      <w:proofErr w:type="gramEnd"/>
      <w:r w:rsidR="00F27BCF" w:rsidRPr="006538D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27BCF" w:rsidRPr="006538D2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F27BCF" w:rsidRPr="006538D2">
        <w:rPr>
          <w:rFonts w:asciiTheme="majorBidi" w:hAnsiTheme="majorBidi" w:cstheme="majorBidi"/>
          <w:sz w:val="24"/>
          <w:szCs w:val="24"/>
        </w:rPr>
        <w:t>Paramitra</w:t>
      </w:r>
      <w:proofErr w:type="spellEnd"/>
      <w:r w:rsidR="00F27BCF" w:rsidRPr="006538D2">
        <w:rPr>
          <w:rFonts w:asciiTheme="majorBidi" w:hAnsiTheme="majorBidi" w:cstheme="majorBidi"/>
          <w:sz w:val="24"/>
          <w:szCs w:val="24"/>
        </w:rPr>
        <w:t xml:space="preserve"> Publishing.</w:t>
      </w:r>
    </w:p>
    <w:p w:rsidR="00CD5410" w:rsidRDefault="007E2494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Yusron</w:t>
      </w:r>
      <w:proofErr w:type="spellEnd"/>
      <w:r>
        <w:rPr>
          <w:rFonts w:asciiTheme="majorBidi" w:hAnsiTheme="majorBidi" w:cstheme="majorBidi"/>
          <w:sz w:val="24"/>
          <w:szCs w:val="24"/>
        </w:rPr>
        <w:t>, I. R</w:t>
      </w:r>
      <w:r w:rsidR="006538D2">
        <w:rPr>
          <w:rFonts w:asciiTheme="majorBidi" w:hAnsiTheme="majorBidi" w:cstheme="majorBidi"/>
          <w:sz w:val="24"/>
          <w:szCs w:val="24"/>
        </w:rPr>
        <w:t xml:space="preserve">. 2012.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Isu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Seks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Penyimpangan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Seksual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Lesbian, Gay,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Biseksual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>Homoseksual</w:t>
      </w:r>
      <w:proofErr w:type="spellEnd"/>
      <w:r w:rsidR="006538D2" w:rsidRPr="00627712">
        <w:rPr>
          <w:rFonts w:asciiTheme="majorBidi" w:hAnsiTheme="majorBidi" w:cstheme="majorBidi"/>
          <w:i/>
          <w:iCs/>
          <w:sz w:val="24"/>
          <w:szCs w:val="24"/>
        </w:rPr>
        <w:t xml:space="preserve"> (LGBT).</w:t>
      </w:r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="006538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8D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277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7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277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71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627712">
        <w:rPr>
          <w:rFonts w:asciiTheme="majorBidi" w:hAnsiTheme="majorBidi" w:cstheme="majorBidi"/>
          <w:sz w:val="24"/>
          <w:szCs w:val="24"/>
        </w:rPr>
        <w:t xml:space="preserve"> FIP UPI.</w:t>
      </w:r>
    </w:p>
    <w:p w:rsidR="00CD5410" w:rsidRPr="006538D2" w:rsidRDefault="00DA4646" w:rsidP="007E2494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192.25pt;margin-top:574.05pt;width:35.35pt;height:26.45pt;z-index:251661312" strokecolor="white [3212]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195.65pt;margin-top:549.6pt;width:59.1pt;height:27.85pt;z-index:251660288" strokecolor="white [3212]"/>
        </w:pict>
      </w:r>
      <w:proofErr w:type="spellStart"/>
      <w:r w:rsidR="007E2494">
        <w:rPr>
          <w:rFonts w:asciiTheme="majorBidi" w:hAnsiTheme="majorBidi" w:cstheme="majorBidi"/>
          <w:sz w:val="24"/>
          <w:szCs w:val="24"/>
        </w:rPr>
        <w:t>Zaitunah</w:t>
      </w:r>
      <w:proofErr w:type="spellEnd"/>
      <w:r w:rsidR="007E2494">
        <w:rPr>
          <w:rFonts w:asciiTheme="majorBidi" w:hAnsiTheme="majorBidi" w:cstheme="majorBidi"/>
          <w:sz w:val="24"/>
          <w:szCs w:val="24"/>
        </w:rPr>
        <w:t xml:space="preserve">, </w:t>
      </w:r>
      <w:r w:rsidR="00CD5410">
        <w:rPr>
          <w:rFonts w:asciiTheme="majorBidi" w:hAnsiTheme="majorBidi" w:cstheme="majorBidi"/>
          <w:sz w:val="24"/>
          <w:szCs w:val="24"/>
        </w:rPr>
        <w:t>S</w:t>
      </w:r>
      <w:r w:rsidR="007E2494">
        <w:rPr>
          <w:rFonts w:asciiTheme="majorBidi" w:hAnsiTheme="majorBidi" w:cstheme="majorBidi"/>
          <w:sz w:val="24"/>
          <w:szCs w:val="24"/>
        </w:rPr>
        <w:t xml:space="preserve">. </w:t>
      </w:r>
      <w:r w:rsidR="007E2494" w:rsidRPr="00CD5410">
        <w:rPr>
          <w:rFonts w:asciiTheme="majorBidi" w:hAnsiTheme="majorBidi" w:cstheme="majorBidi"/>
          <w:sz w:val="24"/>
          <w:szCs w:val="24"/>
        </w:rPr>
        <w:t>1999</w:t>
      </w:r>
      <w:r w:rsidR="007E2494">
        <w:rPr>
          <w:rFonts w:asciiTheme="majorBidi" w:hAnsiTheme="majorBidi" w:cstheme="majorBidi"/>
          <w:sz w:val="24"/>
          <w:szCs w:val="24"/>
        </w:rPr>
        <w:t>.</w:t>
      </w:r>
      <w:r w:rsidR="00CD5410" w:rsidRPr="00CD54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410" w:rsidRPr="00CD5410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="00CD5410" w:rsidRPr="00CD54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D5410" w:rsidRPr="00CD5410">
        <w:rPr>
          <w:rFonts w:asciiTheme="majorBidi" w:hAnsiTheme="majorBidi" w:cstheme="majorBidi"/>
          <w:i/>
          <w:sz w:val="24"/>
          <w:szCs w:val="24"/>
        </w:rPr>
        <w:t>Kebencian</w:t>
      </w:r>
      <w:proofErr w:type="spellEnd"/>
      <w:r w:rsidR="00CD5410" w:rsidRPr="00CD541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CD5410" w:rsidRPr="00CD5410"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 w:rsidR="00CD5410" w:rsidRPr="00CD5410">
        <w:rPr>
          <w:rFonts w:asciiTheme="majorBidi" w:hAnsiTheme="majorBidi" w:cstheme="majorBidi"/>
          <w:i/>
          <w:sz w:val="24"/>
          <w:szCs w:val="24"/>
        </w:rPr>
        <w:t xml:space="preserve"> Bias Gender </w:t>
      </w:r>
      <w:proofErr w:type="spellStart"/>
      <w:r w:rsidR="00CD5410" w:rsidRPr="00CD5410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CD5410" w:rsidRPr="00CD54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D5410" w:rsidRPr="00CD5410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="00CD5410" w:rsidRPr="00CD5410">
        <w:rPr>
          <w:rFonts w:asciiTheme="majorBidi" w:hAnsiTheme="majorBidi" w:cstheme="majorBidi"/>
          <w:i/>
          <w:sz w:val="24"/>
          <w:szCs w:val="24"/>
        </w:rPr>
        <w:t xml:space="preserve"> Qur’an</w:t>
      </w:r>
      <w:r w:rsidR="007E2494">
        <w:rPr>
          <w:rFonts w:asciiTheme="majorBidi" w:hAnsiTheme="majorBidi" w:cstheme="majorBidi"/>
          <w:sz w:val="24"/>
          <w:szCs w:val="24"/>
        </w:rPr>
        <w:t xml:space="preserve">. </w:t>
      </w:r>
      <w:r w:rsidR="00CD5410" w:rsidRPr="00CD5410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CD5410" w:rsidRPr="00CD5410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="00CD5410" w:rsidRPr="00CD5410">
        <w:rPr>
          <w:rFonts w:asciiTheme="majorBidi" w:hAnsiTheme="majorBidi" w:cstheme="majorBidi"/>
          <w:sz w:val="24"/>
          <w:szCs w:val="24"/>
        </w:rPr>
        <w:t>.</w:t>
      </w:r>
    </w:p>
    <w:sectPr w:rsidR="00CD5410" w:rsidRPr="006538D2" w:rsidSect="004974EB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22" w:rsidRDefault="001D3922" w:rsidP="00CD5410">
      <w:pPr>
        <w:spacing w:after="0" w:line="240" w:lineRule="auto"/>
      </w:pPr>
      <w:r>
        <w:separator/>
      </w:r>
    </w:p>
  </w:endnote>
  <w:endnote w:type="continuationSeparator" w:id="1">
    <w:p w:rsidR="001D3922" w:rsidRDefault="001D3922" w:rsidP="00C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9" w:rsidRDefault="00DA4646">
    <w:pPr>
      <w:pStyle w:val="Footer"/>
    </w:pPr>
    <w:r>
      <w:rPr>
        <w:noProof/>
      </w:rPr>
      <w:pict>
        <v:rect id="_x0000_s2049" style="position:absolute;margin-left:182.05pt;margin-top:-8.3pt;width:31.25pt;height:24.45pt;z-index:251658240" strokecolor="white [3212]">
          <v:textbox>
            <w:txbxContent>
              <w:p w:rsidR="004342B9" w:rsidRPr="004342B9" w:rsidRDefault="004974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22" w:rsidRDefault="001D3922" w:rsidP="00CD5410">
      <w:pPr>
        <w:spacing w:after="0" w:line="240" w:lineRule="auto"/>
      </w:pPr>
      <w:r>
        <w:separator/>
      </w:r>
    </w:p>
  </w:footnote>
  <w:footnote w:type="continuationSeparator" w:id="1">
    <w:p w:rsidR="001D3922" w:rsidRDefault="001D3922" w:rsidP="00C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19611"/>
      <w:docPartObj>
        <w:docPartGallery w:val="Page Numbers (Top of Page)"/>
        <w:docPartUnique/>
      </w:docPartObj>
    </w:sdtPr>
    <w:sdtContent>
      <w:p w:rsidR="00F84991" w:rsidRPr="00F84991" w:rsidRDefault="00DA46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991" w:rsidRPr="00F849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E7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F849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991" w:rsidRPr="00F84991" w:rsidRDefault="00F849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5695"/>
    <w:rsid w:val="00033E72"/>
    <w:rsid w:val="000D5695"/>
    <w:rsid w:val="001D3922"/>
    <w:rsid w:val="00223C87"/>
    <w:rsid w:val="004135C5"/>
    <w:rsid w:val="004342B9"/>
    <w:rsid w:val="004974EB"/>
    <w:rsid w:val="00583E7B"/>
    <w:rsid w:val="005D339D"/>
    <w:rsid w:val="0060623C"/>
    <w:rsid w:val="00627712"/>
    <w:rsid w:val="006538D2"/>
    <w:rsid w:val="006C4EB2"/>
    <w:rsid w:val="00736CE4"/>
    <w:rsid w:val="00751FB8"/>
    <w:rsid w:val="0077118B"/>
    <w:rsid w:val="007B6873"/>
    <w:rsid w:val="007B7295"/>
    <w:rsid w:val="007E2494"/>
    <w:rsid w:val="00863E09"/>
    <w:rsid w:val="008C58B4"/>
    <w:rsid w:val="008D43BA"/>
    <w:rsid w:val="00976612"/>
    <w:rsid w:val="00984FD0"/>
    <w:rsid w:val="009A0DE8"/>
    <w:rsid w:val="00A23079"/>
    <w:rsid w:val="00A819EB"/>
    <w:rsid w:val="00AB44CB"/>
    <w:rsid w:val="00B611CF"/>
    <w:rsid w:val="00B6238B"/>
    <w:rsid w:val="00BF2055"/>
    <w:rsid w:val="00BF4435"/>
    <w:rsid w:val="00C07C5B"/>
    <w:rsid w:val="00C359EE"/>
    <w:rsid w:val="00C40015"/>
    <w:rsid w:val="00C80A05"/>
    <w:rsid w:val="00C953CB"/>
    <w:rsid w:val="00C95EC4"/>
    <w:rsid w:val="00CC78AC"/>
    <w:rsid w:val="00CD5410"/>
    <w:rsid w:val="00D041AE"/>
    <w:rsid w:val="00D91F51"/>
    <w:rsid w:val="00DA4646"/>
    <w:rsid w:val="00E11071"/>
    <w:rsid w:val="00E37504"/>
    <w:rsid w:val="00F0437B"/>
    <w:rsid w:val="00F27BCF"/>
    <w:rsid w:val="00F666EB"/>
    <w:rsid w:val="00F76C4B"/>
    <w:rsid w:val="00F84991"/>
    <w:rsid w:val="00F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C4EB2"/>
  </w:style>
  <w:style w:type="paragraph" w:styleId="Header">
    <w:name w:val="header"/>
    <w:basedOn w:val="Normal"/>
    <w:link w:val="HeaderChar"/>
    <w:uiPriority w:val="99"/>
    <w:unhideWhenUsed/>
    <w:rsid w:val="00CD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10"/>
  </w:style>
  <w:style w:type="paragraph" w:styleId="Footer">
    <w:name w:val="footer"/>
    <w:basedOn w:val="Normal"/>
    <w:link w:val="FooterChar"/>
    <w:uiPriority w:val="99"/>
    <w:unhideWhenUsed/>
    <w:rsid w:val="00CD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7059-1B27-4A27-9EF8-67F713E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ODEX</cp:lastModifiedBy>
  <cp:revision>21</cp:revision>
  <cp:lastPrinted>2012-08-15T20:16:00Z</cp:lastPrinted>
  <dcterms:created xsi:type="dcterms:W3CDTF">2016-03-15T06:00:00Z</dcterms:created>
  <dcterms:modified xsi:type="dcterms:W3CDTF">2012-08-15T20:16:00Z</dcterms:modified>
</cp:coreProperties>
</file>