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38" w:rsidRPr="007C78E5" w:rsidRDefault="00AE5638" w:rsidP="007C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6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C78E5" w:rsidRDefault="00AE5638" w:rsidP="003E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C64">
        <w:rPr>
          <w:rFonts w:ascii="Times New Roman" w:hAnsi="Times New Roman" w:cs="Times New Roman"/>
          <w:b/>
          <w:sz w:val="24"/>
          <w:szCs w:val="24"/>
        </w:rPr>
        <w:t>SALMIANI.</w:t>
      </w:r>
      <w:proofErr w:type="gramEnd"/>
      <w:r w:rsidRPr="004E7C6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AE56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1C00FC">
        <w:rPr>
          <w:rFonts w:ascii="Times New Roman" w:hAnsi="Times New Roman" w:cs="Times New Roman"/>
          <w:sz w:val="24"/>
          <w:szCs w:val="24"/>
        </w:rPr>
        <w:t>ingkatkan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 w:rsidR="0049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E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E3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95E3E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Mahmud,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Drs. Muhammad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7C6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3E61F9" w:rsidRDefault="003E61F9" w:rsidP="003E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1F9" w:rsidRDefault="003E61F9" w:rsidP="003E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8" w:rsidRPr="00F64FB5" w:rsidRDefault="00AE5638" w:rsidP="007C7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AE56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AE56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gam</w:t>
      </w:r>
      <w:r>
        <w:rPr>
          <w:rFonts w:ascii="Times New Roman" w:hAnsi="Times New Roman" w:cs="Times New Roman"/>
          <w:sz w:val="24"/>
          <w:szCs w:val="24"/>
        </w:rPr>
        <w:t>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AE56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638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4FB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F64FB5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="00F64FB5" w:rsidRPr="00F64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4FB5" w:rsidRPr="00F64FB5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Yamasi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FB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r w:rsidR="00F64FB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G</w:t>
      </w:r>
      <w:r w:rsidR="00F64FB5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="00F64FB5" w:rsidRPr="00B673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Yamasi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FB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G</w:t>
      </w:r>
      <w:r w:rsidR="00F64FB5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="00F64FB5" w:rsidRPr="00B673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Yamasi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4FB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="00F64FB5" w:rsidRPr="00B673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51153">
        <w:rPr>
          <w:rFonts w:ascii="Times New Roman" w:hAnsi="Times New Roman" w:cs="Times New Roman"/>
          <w:sz w:val="24"/>
          <w:szCs w:val="24"/>
        </w:rPr>
        <w:t xml:space="preserve"> Lain</w:t>
      </w:r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B67331">
        <w:rPr>
          <w:rFonts w:ascii="Times New Roman" w:hAnsi="Times New Roman" w:cs="Times New Roman"/>
          <w:sz w:val="24"/>
          <w:szCs w:val="24"/>
        </w:rPr>
        <w:t>Yamasi</w:t>
      </w:r>
      <w:proofErr w:type="spellEnd"/>
      <w:r w:rsidR="00F64FB5" w:rsidRPr="00B67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r w:rsidR="00F64FB5" w:rsidRPr="0072276D">
        <w:rPr>
          <w:rFonts w:ascii="Times New Roman" w:hAnsi="Times New Roman" w:cs="Times New Roman"/>
          <w:i/>
          <w:sz w:val="24"/>
          <w:szCs w:val="24"/>
        </w:rPr>
        <w:t>Pre-Experimental Design</w:t>
      </w:r>
      <w:r w:rsidR="00F64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4FB5" w:rsidRPr="00F64F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64FB5" w:rsidRPr="00F64FB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64FB5" w:rsidRPr="00F64FB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64FB5" w:rsidRP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 w:rsidRPr="00F64F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r w:rsidR="00F64FB5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Yamasi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Ma</w:t>
      </w:r>
      <w:r w:rsidR="003E61F9">
        <w:rPr>
          <w:rFonts w:ascii="Times New Roman" w:hAnsi="Times New Roman" w:cs="Times New Roman"/>
          <w:sz w:val="24"/>
          <w:szCs w:val="24"/>
        </w:rPr>
        <w:t xml:space="preserve">kassar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2016/2017. </w:t>
      </w:r>
      <w:proofErr w:type="spellStart"/>
      <w:proofErr w:type="gramStart"/>
      <w:r w:rsidR="00F64FB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6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C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dig</w:t>
      </w:r>
      <w:r w:rsidR="001C00FC">
        <w:rPr>
          <w:rFonts w:ascii="Times New Roman" w:hAnsi="Times New Roman" w:cs="Times New Roman"/>
          <w:sz w:val="24"/>
          <w:szCs w:val="24"/>
        </w:rPr>
        <w:t>unakan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C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ED" w:rsidRPr="00771F4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95CED" w:rsidRPr="00771F4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895CED" w:rsidRPr="00771F4C">
        <w:rPr>
          <w:rFonts w:ascii="Times New Roman" w:hAnsi="Times New Roman" w:cs="Times New Roman"/>
          <w:sz w:val="24"/>
          <w:szCs w:val="24"/>
        </w:rPr>
        <w:t>Parametri</w:t>
      </w:r>
      <w:r w:rsidR="00895CE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95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>:</w:t>
      </w:r>
      <w:r w:rsidR="001C00F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Iftitah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>,</w:t>
      </w:r>
      <w:r w:rsidR="001C00FC" w:rsidRPr="00DE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Tilawah</w:t>
      </w:r>
      <w:proofErr w:type="spellEnd"/>
      <w:r w:rsidR="001C00FC" w:rsidRPr="00DE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halaqoh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Talaqqi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Mutaba’ah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Qadhaya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Ta’limat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1C00FC" w:rsidRPr="00DE1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00FC" w:rsidRPr="00DE1AE8">
        <w:rPr>
          <w:rFonts w:ascii="Times New Roman" w:hAnsi="Times New Roman" w:cs="Times New Roman"/>
          <w:i/>
          <w:sz w:val="24"/>
          <w:szCs w:val="24"/>
        </w:rPr>
        <w:t>Ikhtitam</w:t>
      </w:r>
      <w:proofErr w:type="spellEnd"/>
      <w:r w:rsidR="003E61F9">
        <w:rPr>
          <w:rFonts w:ascii="Times New Roman" w:hAnsi="Times New Roman" w:cs="Times New Roman"/>
          <w:i/>
          <w:sz w:val="24"/>
          <w:szCs w:val="24"/>
        </w:rPr>
        <w:t>.</w:t>
      </w:r>
      <w:r w:rsidR="001C0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S</w:t>
      </w:r>
      <w:r w:rsidR="001C00FC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(2) </w:t>
      </w:r>
      <w:r w:rsidR="003E61F9">
        <w:rPr>
          <w:rFonts w:ascii="Times New Roman" w:hAnsi="Times New Roman" w:cs="Times New Roman"/>
          <w:sz w:val="24"/>
          <w:szCs w:val="24"/>
        </w:rPr>
        <w:t>T</w:t>
      </w:r>
      <w:r w:rsidR="004E7C64">
        <w:rPr>
          <w:rFonts w:ascii="Times New Roman" w:hAnsi="Times New Roman" w:cs="Times New Roman"/>
          <w:sz w:val="24"/>
          <w:szCs w:val="24"/>
        </w:rPr>
        <w:t xml:space="preserve">ingkat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E61F9">
        <w:rPr>
          <w:rFonts w:ascii="Times New Roman" w:hAnsi="Times New Roman" w:cs="Times New Roman"/>
          <w:sz w:val="24"/>
          <w:szCs w:val="24"/>
        </w:rPr>
        <w:t xml:space="preserve"> l</w:t>
      </w:r>
      <w:r w:rsidR="00A51153">
        <w:rPr>
          <w:rFonts w:ascii="Times New Roman" w:hAnsi="Times New Roman" w:cs="Times New Roman"/>
          <w:sz w:val="24"/>
          <w:szCs w:val="24"/>
        </w:rPr>
        <w:t>ain</w:t>
      </w:r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 w:rsidRPr="008F61B9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="004E7C64" w:rsidRPr="008F61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7C64" w:rsidRPr="008F61B9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per</w:t>
      </w:r>
      <w:r w:rsidR="003E61F9">
        <w:rPr>
          <w:rFonts w:ascii="Times New Roman" w:hAnsi="Times New Roman" w:cs="Times New Roman"/>
          <w:sz w:val="24"/>
          <w:szCs w:val="24"/>
        </w:rPr>
        <w:t>l</w:t>
      </w:r>
      <w:r w:rsidR="004E7C64">
        <w:rPr>
          <w:rFonts w:ascii="Times New Roman" w:hAnsi="Times New Roman" w:cs="Times New Roman"/>
          <w:sz w:val="24"/>
          <w:szCs w:val="24"/>
        </w:rPr>
        <w:t>akuan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 w:rsidRPr="008F61B9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="004E7C64" w:rsidRPr="008F61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7C64" w:rsidRPr="008F61B9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="004E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E7C64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kolompok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F9" w:rsidRPr="003E61F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E61F9" w:rsidRPr="003E61F9">
        <w:rPr>
          <w:rFonts w:ascii="Times New Roman" w:hAnsi="Times New Roman" w:cs="Times New Roman"/>
          <w:sz w:val="24"/>
          <w:szCs w:val="24"/>
        </w:rPr>
        <w:t xml:space="preserve"> lain. </w:t>
      </w:r>
    </w:p>
    <w:sectPr w:rsidR="00AE5638" w:rsidRPr="00F64FB5" w:rsidSect="001A7174">
      <w:foot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4D" w:rsidRDefault="00363E4D" w:rsidP="007C78E5">
      <w:pPr>
        <w:spacing w:after="0" w:line="240" w:lineRule="auto"/>
      </w:pPr>
      <w:r>
        <w:separator/>
      </w:r>
    </w:p>
  </w:endnote>
  <w:endnote w:type="continuationSeparator" w:id="1">
    <w:p w:rsidR="00363E4D" w:rsidRDefault="00363E4D" w:rsidP="007C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4941"/>
      <w:docPartObj>
        <w:docPartGallery w:val="Page Numbers (Bottom of Page)"/>
        <w:docPartUnique/>
      </w:docPartObj>
    </w:sdtPr>
    <w:sdtContent>
      <w:p w:rsidR="007C78E5" w:rsidRDefault="00505A83">
        <w:pPr>
          <w:pStyle w:val="Footer"/>
          <w:jc w:val="center"/>
        </w:pPr>
        <w:fldSimple w:instr=" PAGE   \* MERGEFORMAT ">
          <w:r w:rsidR="005F371B">
            <w:rPr>
              <w:noProof/>
            </w:rPr>
            <w:t>v</w:t>
          </w:r>
        </w:fldSimple>
      </w:p>
    </w:sdtContent>
  </w:sdt>
  <w:p w:rsidR="007C78E5" w:rsidRDefault="007C7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4D" w:rsidRDefault="00363E4D" w:rsidP="007C78E5">
      <w:pPr>
        <w:spacing w:after="0" w:line="240" w:lineRule="auto"/>
      </w:pPr>
      <w:r>
        <w:separator/>
      </w:r>
    </w:p>
  </w:footnote>
  <w:footnote w:type="continuationSeparator" w:id="1">
    <w:p w:rsidR="00363E4D" w:rsidRDefault="00363E4D" w:rsidP="007C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027"/>
    <w:multiLevelType w:val="hybridMultilevel"/>
    <w:tmpl w:val="CCAED630"/>
    <w:lvl w:ilvl="0" w:tplc="92E4D2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638"/>
    <w:rsid w:val="00083EA5"/>
    <w:rsid w:val="00174109"/>
    <w:rsid w:val="0017585F"/>
    <w:rsid w:val="001A7174"/>
    <w:rsid w:val="001C00FC"/>
    <w:rsid w:val="00363E4D"/>
    <w:rsid w:val="003E61F9"/>
    <w:rsid w:val="00430119"/>
    <w:rsid w:val="00495E3E"/>
    <w:rsid w:val="004B1FE3"/>
    <w:rsid w:val="004E7C64"/>
    <w:rsid w:val="00505A83"/>
    <w:rsid w:val="005F20C4"/>
    <w:rsid w:val="005F2AD9"/>
    <w:rsid w:val="005F371B"/>
    <w:rsid w:val="00755CFB"/>
    <w:rsid w:val="007C78E5"/>
    <w:rsid w:val="00895CED"/>
    <w:rsid w:val="009F2001"/>
    <w:rsid w:val="00A51153"/>
    <w:rsid w:val="00AE5638"/>
    <w:rsid w:val="00B45640"/>
    <w:rsid w:val="00BB6FC4"/>
    <w:rsid w:val="00DB10D8"/>
    <w:rsid w:val="00E13C48"/>
    <w:rsid w:val="00E25368"/>
    <w:rsid w:val="00E96376"/>
    <w:rsid w:val="00F250EB"/>
    <w:rsid w:val="00F61FB9"/>
    <w:rsid w:val="00F6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8E5"/>
  </w:style>
  <w:style w:type="paragraph" w:styleId="Footer">
    <w:name w:val="footer"/>
    <w:basedOn w:val="Normal"/>
    <w:link w:val="FooterChar"/>
    <w:uiPriority w:val="99"/>
    <w:unhideWhenUsed/>
    <w:rsid w:val="007C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E5"/>
  </w:style>
  <w:style w:type="paragraph" w:styleId="ListParagraph">
    <w:name w:val="List Paragraph"/>
    <w:basedOn w:val="Normal"/>
    <w:uiPriority w:val="34"/>
    <w:qFormat/>
    <w:rsid w:val="003E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2017-01-15T20:27:00Z</dcterms:created>
  <dcterms:modified xsi:type="dcterms:W3CDTF">2017-03-30T03:02:00Z</dcterms:modified>
</cp:coreProperties>
</file>