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31" w:rsidRDefault="009975E3" w:rsidP="00E11A7B">
      <w:pPr>
        <w:tabs>
          <w:tab w:val="left" w:pos="0"/>
        </w:tabs>
        <w:spacing w:after="0"/>
        <w:ind w:left="0" w:right="-288" w:firstLine="0"/>
        <w:jc w:val="center"/>
        <w:outlineLvl w:val="0"/>
        <w:rPr>
          <w:rFonts w:ascii="Times New Roman" w:hAnsi="Times New Roman" w:cs="Times New Roman"/>
          <w:b/>
          <w:sz w:val="24"/>
          <w:szCs w:val="24"/>
        </w:rPr>
      </w:pPr>
      <w:r>
        <w:rPr>
          <w:rFonts w:ascii="Times New Roman" w:hAnsi="Times New Roman" w:cs="Times New Roman"/>
          <w:b/>
          <w:sz w:val="24"/>
          <w:szCs w:val="24"/>
        </w:rPr>
        <w:t>BAB II</w:t>
      </w:r>
    </w:p>
    <w:p w:rsidR="00CA1559" w:rsidRDefault="007E4650" w:rsidP="00E11A7B">
      <w:pPr>
        <w:tabs>
          <w:tab w:val="left" w:pos="0"/>
        </w:tabs>
        <w:spacing w:after="0" w:line="240" w:lineRule="auto"/>
        <w:ind w:left="0" w:right="-288" w:firstLine="0"/>
        <w:jc w:val="center"/>
        <w:rPr>
          <w:rFonts w:ascii="Times New Roman" w:hAnsi="Times New Roman" w:cs="Times New Roman"/>
          <w:b/>
          <w:sz w:val="24"/>
          <w:szCs w:val="24"/>
        </w:rPr>
      </w:pPr>
      <w:r>
        <w:rPr>
          <w:rFonts w:ascii="Times New Roman" w:hAnsi="Times New Roman" w:cs="Times New Roman"/>
          <w:b/>
          <w:sz w:val="24"/>
          <w:szCs w:val="24"/>
        </w:rPr>
        <w:t>TINJAUAN PUSTAKA DAN KERANGKA PIKIR</w:t>
      </w:r>
    </w:p>
    <w:p w:rsidR="002B3831" w:rsidRDefault="002B3831" w:rsidP="00E11A7B">
      <w:pPr>
        <w:tabs>
          <w:tab w:val="left" w:pos="0"/>
        </w:tabs>
        <w:spacing w:after="0" w:line="240" w:lineRule="auto"/>
        <w:ind w:left="0" w:right="-288" w:firstLine="0"/>
        <w:jc w:val="center"/>
        <w:rPr>
          <w:rFonts w:ascii="Times New Roman" w:hAnsi="Times New Roman" w:cs="Times New Roman"/>
          <w:b/>
          <w:sz w:val="24"/>
          <w:szCs w:val="24"/>
        </w:rPr>
      </w:pPr>
    </w:p>
    <w:p w:rsidR="002B3831" w:rsidRDefault="002B3831" w:rsidP="00E11A7B">
      <w:pPr>
        <w:tabs>
          <w:tab w:val="left" w:pos="0"/>
        </w:tabs>
        <w:spacing w:after="0" w:line="240" w:lineRule="auto"/>
        <w:ind w:left="0" w:right="-288" w:firstLine="0"/>
        <w:jc w:val="center"/>
        <w:rPr>
          <w:rFonts w:ascii="Times New Roman" w:hAnsi="Times New Roman" w:cs="Times New Roman"/>
          <w:b/>
          <w:sz w:val="24"/>
          <w:szCs w:val="24"/>
        </w:rPr>
      </w:pPr>
    </w:p>
    <w:p w:rsidR="002B3831" w:rsidRDefault="002B3831" w:rsidP="00E11A7B">
      <w:pPr>
        <w:tabs>
          <w:tab w:val="left" w:pos="0"/>
        </w:tabs>
        <w:spacing w:after="0" w:line="240" w:lineRule="auto"/>
        <w:ind w:left="0" w:right="-288" w:firstLine="0"/>
        <w:rPr>
          <w:rFonts w:ascii="Times New Roman" w:hAnsi="Times New Roman" w:cs="Times New Roman"/>
          <w:b/>
          <w:sz w:val="24"/>
          <w:szCs w:val="24"/>
        </w:rPr>
      </w:pPr>
    </w:p>
    <w:p w:rsidR="00E52E09" w:rsidRDefault="007E4650" w:rsidP="00E11A7B">
      <w:pPr>
        <w:pStyle w:val="ListParagraph"/>
        <w:numPr>
          <w:ilvl w:val="0"/>
          <w:numId w:val="1"/>
        </w:numPr>
        <w:spacing w:after="0" w:line="240" w:lineRule="auto"/>
        <w:ind w:right="-288"/>
        <w:jc w:val="both"/>
        <w:rPr>
          <w:rFonts w:ascii="Times New Roman" w:hAnsi="Times New Roman" w:cs="Times New Roman"/>
          <w:b/>
          <w:sz w:val="24"/>
          <w:szCs w:val="24"/>
        </w:rPr>
      </w:pPr>
      <w:r>
        <w:rPr>
          <w:rFonts w:ascii="Times New Roman" w:hAnsi="Times New Roman" w:cs="Times New Roman"/>
          <w:b/>
          <w:sz w:val="24"/>
          <w:szCs w:val="24"/>
        </w:rPr>
        <w:t xml:space="preserve">TINJAUAN PUSTAKA </w:t>
      </w:r>
    </w:p>
    <w:p w:rsidR="002B3831" w:rsidRPr="00CA1559" w:rsidRDefault="002B3831" w:rsidP="00E11A7B">
      <w:pPr>
        <w:pStyle w:val="ListParagraph"/>
        <w:spacing w:after="0" w:line="240" w:lineRule="auto"/>
        <w:ind w:left="360" w:right="-288"/>
        <w:jc w:val="both"/>
        <w:rPr>
          <w:rFonts w:ascii="Times New Roman" w:hAnsi="Times New Roman" w:cs="Times New Roman"/>
          <w:b/>
          <w:sz w:val="24"/>
          <w:szCs w:val="24"/>
        </w:rPr>
      </w:pPr>
    </w:p>
    <w:p w:rsidR="00E52E09" w:rsidRDefault="007E4650" w:rsidP="00E11A7B">
      <w:pPr>
        <w:pStyle w:val="ListParagraph"/>
        <w:numPr>
          <w:ilvl w:val="0"/>
          <w:numId w:val="2"/>
        </w:numPr>
        <w:spacing w:after="0" w:line="240" w:lineRule="auto"/>
        <w:ind w:left="360" w:right="-288"/>
        <w:jc w:val="both"/>
        <w:rPr>
          <w:rFonts w:ascii="Times New Roman" w:hAnsi="Times New Roman" w:cs="Times New Roman"/>
          <w:b/>
          <w:sz w:val="24"/>
          <w:szCs w:val="24"/>
        </w:rPr>
      </w:pPr>
      <w:r>
        <w:rPr>
          <w:rFonts w:ascii="Times New Roman" w:hAnsi="Times New Roman" w:cs="Times New Roman"/>
          <w:b/>
          <w:sz w:val="24"/>
          <w:szCs w:val="24"/>
        </w:rPr>
        <w:t>Konsep-Konsep Nilai</w:t>
      </w:r>
      <w:r w:rsidRPr="005565D2">
        <w:rPr>
          <w:rFonts w:ascii="Times New Roman" w:hAnsi="Times New Roman" w:cs="Times New Roman"/>
          <w:b/>
          <w:sz w:val="24"/>
          <w:szCs w:val="24"/>
        </w:rPr>
        <w:t xml:space="preserve"> </w:t>
      </w:r>
    </w:p>
    <w:p w:rsidR="002B3831" w:rsidRPr="00E52E09" w:rsidRDefault="002B3831" w:rsidP="00E11A7B">
      <w:pPr>
        <w:pStyle w:val="ListParagraph"/>
        <w:spacing w:after="0" w:line="240" w:lineRule="auto"/>
        <w:ind w:left="360" w:right="-288"/>
        <w:jc w:val="both"/>
        <w:rPr>
          <w:rFonts w:ascii="Times New Roman" w:hAnsi="Times New Roman" w:cs="Times New Roman"/>
          <w:b/>
          <w:sz w:val="24"/>
          <w:szCs w:val="24"/>
        </w:rPr>
      </w:pPr>
    </w:p>
    <w:p w:rsidR="00CA1559" w:rsidRDefault="007E4650" w:rsidP="00E11A7B">
      <w:pPr>
        <w:pStyle w:val="ListParagraph"/>
        <w:numPr>
          <w:ilvl w:val="0"/>
          <w:numId w:val="3"/>
        </w:numPr>
        <w:spacing w:after="0" w:line="480" w:lineRule="auto"/>
        <w:ind w:right="-288"/>
        <w:jc w:val="both"/>
        <w:rPr>
          <w:rFonts w:ascii="Times New Roman" w:hAnsi="Times New Roman" w:cs="Times New Roman"/>
          <w:b/>
          <w:sz w:val="24"/>
          <w:szCs w:val="24"/>
        </w:rPr>
      </w:pPr>
      <w:r>
        <w:rPr>
          <w:rFonts w:ascii="Times New Roman" w:hAnsi="Times New Roman" w:cs="Times New Roman"/>
          <w:b/>
          <w:sz w:val="24"/>
          <w:szCs w:val="24"/>
        </w:rPr>
        <w:t>Pengertian Nilai</w:t>
      </w:r>
    </w:p>
    <w:p w:rsidR="007E4650" w:rsidRPr="00CA1559" w:rsidRDefault="007E4650" w:rsidP="00176AF0">
      <w:pPr>
        <w:pStyle w:val="ListParagraph"/>
        <w:spacing w:after="0" w:line="480" w:lineRule="auto"/>
        <w:ind w:left="0" w:right="-9" w:firstLine="360"/>
        <w:jc w:val="both"/>
        <w:rPr>
          <w:rFonts w:ascii="Times New Roman" w:hAnsi="Times New Roman" w:cs="Times New Roman"/>
          <w:b/>
          <w:sz w:val="24"/>
          <w:szCs w:val="24"/>
        </w:rPr>
      </w:pPr>
      <w:r w:rsidRPr="00CA1559">
        <w:rPr>
          <w:rFonts w:ascii="Times New Roman" w:hAnsi="Times New Roman" w:cs="Times New Roman"/>
          <w:sz w:val="24"/>
          <w:szCs w:val="24"/>
        </w:rPr>
        <w:t>Dalam kamus Bahasa Indonesia Depdikbud (2015</w:t>
      </w:r>
      <w:proofErr w:type="gramStart"/>
      <w:r w:rsidRPr="00CA1559">
        <w:rPr>
          <w:rFonts w:ascii="Times New Roman" w:hAnsi="Times New Roman" w:cs="Times New Roman"/>
          <w:sz w:val="24"/>
          <w:szCs w:val="24"/>
        </w:rPr>
        <w:t>)  nilai</w:t>
      </w:r>
      <w:proofErr w:type="gramEnd"/>
      <w:r w:rsidRPr="00CA1559">
        <w:rPr>
          <w:rFonts w:ascii="Times New Roman" w:hAnsi="Times New Roman" w:cs="Times New Roman"/>
          <w:sz w:val="24"/>
          <w:szCs w:val="24"/>
        </w:rPr>
        <w:t xml:space="preserve"> adalah sifat-sifat atau hal-hal yang paling penting dan berguna bagi kemanusiaan. </w:t>
      </w:r>
      <w:proofErr w:type="gramStart"/>
      <w:r w:rsidRPr="00CA1559">
        <w:rPr>
          <w:rFonts w:ascii="Times New Roman" w:hAnsi="Times New Roman" w:cs="Times New Roman"/>
          <w:sz w:val="24"/>
          <w:szCs w:val="24"/>
        </w:rPr>
        <w:t xml:space="preserve">Sedangkan secara Etimologi (istilah), nilai merupakan terjemahan dari istilah </w:t>
      </w:r>
      <w:r w:rsidRPr="00296F7F">
        <w:rPr>
          <w:rFonts w:ascii="Times New Roman" w:hAnsi="Times New Roman" w:cs="Times New Roman"/>
          <w:i/>
          <w:sz w:val="24"/>
          <w:szCs w:val="24"/>
        </w:rPr>
        <w:t>Value</w:t>
      </w:r>
      <w:r w:rsidRPr="00CA1559">
        <w:rPr>
          <w:rFonts w:ascii="Times New Roman" w:hAnsi="Times New Roman" w:cs="Times New Roman"/>
          <w:sz w:val="24"/>
          <w:szCs w:val="24"/>
        </w:rPr>
        <w:t xml:space="preserve"> (</w:t>
      </w:r>
      <w:r w:rsidRPr="00296F7F">
        <w:rPr>
          <w:rFonts w:ascii="Times New Roman" w:hAnsi="Times New Roman" w:cs="Times New Roman"/>
          <w:sz w:val="24"/>
          <w:szCs w:val="24"/>
        </w:rPr>
        <w:t>inggris</w:t>
      </w:r>
      <w:r w:rsidRPr="00CA1559">
        <w:rPr>
          <w:rFonts w:ascii="Times New Roman" w:hAnsi="Times New Roman" w:cs="Times New Roman"/>
          <w:sz w:val="24"/>
          <w:szCs w:val="24"/>
        </w:rPr>
        <w:t>) yang berarti berharga, penting atau bernilai.</w:t>
      </w:r>
      <w:proofErr w:type="gramEnd"/>
      <w:r w:rsidRPr="00CA1559">
        <w:rPr>
          <w:rFonts w:ascii="Times New Roman" w:hAnsi="Times New Roman" w:cs="Times New Roman"/>
          <w:sz w:val="24"/>
          <w:szCs w:val="24"/>
        </w:rPr>
        <w:t xml:space="preserve"> Di dalam ilmu-ilmu sosial digunakan istilah </w:t>
      </w:r>
      <w:r w:rsidRPr="00A50CDD">
        <w:rPr>
          <w:rFonts w:ascii="Times New Roman" w:hAnsi="Times New Roman" w:cs="Times New Roman"/>
          <w:i/>
          <w:sz w:val="24"/>
          <w:szCs w:val="24"/>
        </w:rPr>
        <w:t>Values</w:t>
      </w:r>
      <w:r w:rsidRPr="00CA1559">
        <w:rPr>
          <w:rFonts w:ascii="Times New Roman" w:hAnsi="Times New Roman" w:cs="Times New Roman"/>
          <w:sz w:val="24"/>
          <w:szCs w:val="24"/>
        </w:rPr>
        <w:t xml:space="preserve"> yang terjemahannya menjadi nilai-nilai yang merujuk pada adat, pedoman atau prinsip perilaku yang diharapkan oleh warga </w:t>
      </w:r>
      <w:proofErr w:type="gramStart"/>
      <w:r w:rsidRPr="00CA1559">
        <w:rPr>
          <w:rFonts w:ascii="Times New Roman" w:hAnsi="Times New Roman" w:cs="Times New Roman"/>
          <w:sz w:val="24"/>
          <w:szCs w:val="24"/>
        </w:rPr>
        <w:t>masyarakat.,</w:t>
      </w:r>
      <w:proofErr w:type="gramEnd"/>
      <w:r w:rsidRPr="00CA1559">
        <w:rPr>
          <w:rFonts w:ascii="Times New Roman" w:hAnsi="Times New Roman" w:cs="Times New Roman"/>
          <w:sz w:val="24"/>
          <w:szCs w:val="24"/>
        </w:rPr>
        <w:t xml:space="preserve"> atau hal yang penting </w:t>
      </w:r>
    </w:p>
    <w:p w:rsidR="007E4650" w:rsidRDefault="007E4650" w:rsidP="00E11A7B">
      <w:pPr>
        <w:spacing w:after="0"/>
        <w:ind w:left="0" w:right="-288" w:firstLine="360"/>
        <w:rPr>
          <w:rFonts w:ascii="Times New Roman" w:hAnsi="Times New Roman" w:cs="Times New Roman"/>
          <w:sz w:val="24"/>
          <w:szCs w:val="24"/>
        </w:rPr>
      </w:pPr>
      <w:r>
        <w:rPr>
          <w:rFonts w:ascii="Times New Roman" w:hAnsi="Times New Roman" w:cs="Times New Roman"/>
          <w:sz w:val="24"/>
          <w:szCs w:val="24"/>
        </w:rPr>
        <w:t>Menurut Akib (2003:8) bahwa nilai yaitu:</w:t>
      </w:r>
    </w:p>
    <w:p w:rsidR="007E4650" w:rsidRDefault="007E4650" w:rsidP="008F4CAF">
      <w:pPr>
        <w:spacing w:after="0" w:line="240" w:lineRule="auto"/>
        <w:ind w:left="900" w:right="504" w:firstLine="0"/>
        <w:rPr>
          <w:rFonts w:ascii="Times New Roman" w:hAnsi="Times New Roman" w:cs="Times New Roman"/>
          <w:sz w:val="24"/>
          <w:szCs w:val="24"/>
        </w:rPr>
      </w:pPr>
      <w:proofErr w:type="gramStart"/>
      <w:r>
        <w:rPr>
          <w:rFonts w:ascii="Times New Roman" w:hAnsi="Times New Roman" w:cs="Times New Roman"/>
          <w:sz w:val="24"/>
          <w:szCs w:val="24"/>
        </w:rPr>
        <w:t>Hal-hal yang menyangkut ide, kepercayaan, atau hal yang penting.</w:t>
      </w:r>
      <w:proofErr w:type="gramEnd"/>
      <w:r>
        <w:rPr>
          <w:rFonts w:ascii="Times New Roman" w:hAnsi="Times New Roman" w:cs="Times New Roman"/>
          <w:sz w:val="24"/>
          <w:szCs w:val="24"/>
        </w:rPr>
        <w:t xml:space="preserve"> Ter</w:t>
      </w:r>
      <w:r w:rsidR="00A50CDD">
        <w:rPr>
          <w:rFonts w:ascii="Times New Roman" w:hAnsi="Times New Roman" w:cs="Times New Roman"/>
          <w:sz w:val="24"/>
          <w:szCs w:val="24"/>
        </w:rPr>
        <w:t xml:space="preserve"> </w:t>
      </w:r>
      <w:r>
        <w:rPr>
          <w:rFonts w:ascii="Times New Roman" w:hAnsi="Times New Roman" w:cs="Times New Roman"/>
          <w:sz w:val="24"/>
          <w:szCs w:val="24"/>
        </w:rPr>
        <w:t xml:space="preserve">lebih hal-hal tersebut penting bagi kita semua dalam arti positif dan negative, kita boleh menempatkan bahwa nilai positif tersebut adalah hal yang akan kita </w:t>
      </w:r>
      <w:r>
        <w:rPr>
          <w:rFonts w:ascii="Times New Roman" w:hAnsi="Times New Roman" w:cs="Times New Roman"/>
          <w:i/>
          <w:sz w:val="24"/>
          <w:szCs w:val="24"/>
        </w:rPr>
        <w:t xml:space="preserve">‘tuju’, </w:t>
      </w:r>
      <w:r>
        <w:rPr>
          <w:rFonts w:ascii="Times New Roman" w:hAnsi="Times New Roman" w:cs="Times New Roman"/>
          <w:sz w:val="24"/>
          <w:szCs w:val="24"/>
        </w:rPr>
        <w:t>dimana nilai-nilai yang negative yang akan kita ‘lawan’.</w:t>
      </w:r>
    </w:p>
    <w:p w:rsidR="007E4650" w:rsidRDefault="007E4650" w:rsidP="00E11A7B">
      <w:pPr>
        <w:spacing w:after="0" w:line="276" w:lineRule="auto"/>
        <w:ind w:left="675" w:right="-288" w:firstLine="0"/>
        <w:rPr>
          <w:rFonts w:ascii="Times New Roman" w:hAnsi="Times New Roman" w:cs="Times New Roman"/>
          <w:sz w:val="24"/>
          <w:szCs w:val="24"/>
        </w:rPr>
      </w:pPr>
    </w:p>
    <w:p w:rsidR="002B3831" w:rsidRDefault="007E4650" w:rsidP="00176AF0">
      <w:pPr>
        <w:spacing w:after="0"/>
        <w:ind w:left="0" w:right="-9" w:firstLine="675"/>
        <w:rPr>
          <w:rFonts w:ascii="Times New Roman" w:hAnsi="Times New Roman" w:cs="Times New Roman"/>
          <w:sz w:val="24"/>
          <w:szCs w:val="24"/>
        </w:rPr>
      </w:pPr>
      <w:proofErr w:type="gramStart"/>
      <w:r>
        <w:rPr>
          <w:rFonts w:ascii="Times New Roman" w:hAnsi="Times New Roman" w:cs="Times New Roman"/>
          <w:sz w:val="24"/>
          <w:szCs w:val="24"/>
        </w:rPr>
        <w:t>Hal ini mengandung nilai-nilai yang universal yang mengajarkan seseorang menghargai hakikat penciptanya, mengerjakan seseorang peduli terhadap kesulitan hidup sesama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Tolong menolong dan lain-lain.</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nilai-nilai kebudayaan yang terdapat dalam suatu masyarakat tertentu mempunyai peranan membentuk kepribadian manusia sebagai individu begitupun sebaliknya.</w:t>
      </w:r>
    </w:p>
    <w:p w:rsidR="009975E3" w:rsidRPr="00B84E60" w:rsidRDefault="00CB4604" w:rsidP="00E11A7B">
      <w:pPr>
        <w:pStyle w:val="ListParagraph"/>
        <w:numPr>
          <w:ilvl w:val="0"/>
          <w:numId w:val="3"/>
        </w:numPr>
        <w:spacing w:after="0"/>
        <w:ind w:right="-288"/>
        <w:jc w:val="both"/>
        <w:rPr>
          <w:rFonts w:ascii="Times New Roman" w:hAnsi="Times New Roman" w:cs="Times New Roman"/>
          <w:b/>
          <w:sz w:val="24"/>
          <w:szCs w:val="24"/>
        </w:rPr>
      </w:pPr>
      <w:r w:rsidRPr="00B84E60">
        <w:rPr>
          <w:rFonts w:ascii="Times New Roman" w:hAnsi="Times New Roman" w:cs="Times New Roman"/>
          <w:b/>
          <w:sz w:val="24"/>
          <w:szCs w:val="24"/>
        </w:rPr>
        <w:lastRenderedPageBreak/>
        <w:t xml:space="preserve">Pengertian Sosial Psikologis </w:t>
      </w:r>
    </w:p>
    <w:p w:rsidR="009975E3" w:rsidRPr="009975E3" w:rsidRDefault="009975E3" w:rsidP="00E11A7B">
      <w:pPr>
        <w:pStyle w:val="ListParagraph"/>
        <w:spacing w:after="0"/>
        <w:ind w:left="0" w:right="-288"/>
        <w:jc w:val="both"/>
        <w:rPr>
          <w:rFonts w:ascii="Times New Roman" w:hAnsi="Times New Roman" w:cs="Times New Roman"/>
          <w:b/>
          <w:sz w:val="24"/>
          <w:szCs w:val="24"/>
        </w:rPr>
      </w:pPr>
    </w:p>
    <w:p w:rsidR="00CB4604" w:rsidRPr="00CA1559" w:rsidRDefault="00CB4604" w:rsidP="00176AF0">
      <w:pPr>
        <w:spacing w:after="0"/>
        <w:ind w:left="0" w:right="-9" w:firstLine="360"/>
        <w:rPr>
          <w:rFonts w:ascii="Times New Roman" w:hAnsi="Times New Roman" w:cs="Times New Roman"/>
          <w:sz w:val="24"/>
          <w:szCs w:val="24"/>
        </w:rPr>
      </w:pPr>
      <w:r w:rsidRPr="00CA1559">
        <w:rPr>
          <w:rFonts w:ascii="Times New Roman" w:hAnsi="Times New Roman" w:cs="Times New Roman"/>
          <w:sz w:val="24"/>
          <w:szCs w:val="24"/>
        </w:rPr>
        <w:t xml:space="preserve">Dalam hal ini beberapa pengertian mengetenai sosial psikologis dalam </w:t>
      </w:r>
      <w:proofErr w:type="gramStart"/>
      <w:r w:rsidRPr="00CA1559">
        <w:rPr>
          <w:rFonts w:ascii="Times New Roman" w:hAnsi="Times New Roman" w:cs="Times New Roman"/>
          <w:sz w:val="24"/>
          <w:szCs w:val="24"/>
        </w:rPr>
        <w:t>buku</w:t>
      </w:r>
      <w:r w:rsidR="00D61335">
        <w:rPr>
          <w:rFonts w:ascii="Times New Roman" w:hAnsi="Times New Roman" w:cs="Times New Roman"/>
          <w:sz w:val="24"/>
          <w:szCs w:val="24"/>
        </w:rPr>
        <w:t xml:space="preserve">  teori</w:t>
      </w:r>
      <w:proofErr w:type="gramEnd"/>
      <w:r w:rsidR="00D61335">
        <w:rPr>
          <w:rFonts w:ascii="Times New Roman" w:hAnsi="Times New Roman" w:cs="Times New Roman"/>
          <w:sz w:val="24"/>
          <w:szCs w:val="24"/>
        </w:rPr>
        <w:t>-teori Psikologi Sosial Slamet Santotoso  (2008</w:t>
      </w:r>
      <w:r w:rsidRPr="00CA1559">
        <w:rPr>
          <w:rFonts w:ascii="Times New Roman" w:hAnsi="Times New Roman" w:cs="Times New Roman"/>
          <w:sz w:val="24"/>
          <w:szCs w:val="24"/>
        </w:rPr>
        <w:t>)</w:t>
      </w:r>
      <w:r w:rsidR="00D61335">
        <w:rPr>
          <w:rFonts w:ascii="Times New Roman" w:hAnsi="Times New Roman" w:cs="Times New Roman"/>
          <w:sz w:val="24"/>
          <w:szCs w:val="24"/>
        </w:rPr>
        <w:t xml:space="preserve"> :</w:t>
      </w:r>
    </w:p>
    <w:p w:rsidR="00CB4604" w:rsidRPr="00CB4604" w:rsidRDefault="00CB4604" w:rsidP="00E11A7B">
      <w:pPr>
        <w:pStyle w:val="ListParagraph"/>
        <w:numPr>
          <w:ilvl w:val="0"/>
          <w:numId w:val="11"/>
        </w:numPr>
        <w:spacing w:after="0" w:line="480" w:lineRule="auto"/>
        <w:jc w:val="both"/>
        <w:rPr>
          <w:rFonts w:ascii="Times New Roman" w:hAnsi="Times New Roman" w:cs="Times New Roman"/>
          <w:sz w:val="24"/>
          <w:szCs w:val="24"/>
        </w:rPr>
      </w:pPr>
      <w:r w:rsidRPr="00CB4604">
        <w:rPr>
          <w:rFonts w:ascii="Times New Roman" w:hAnsi="Times New Roman" w:cs="Times New Roman"/>
          <w:sz w:val="24"/>
          <w:szCs w:val="24"/>
        </w:rPr>
        <w:t>Mc. David Dan Herani (1968) psikologi sosial adalah lapangan studi tentang pengalaman dan tingkah laku individu dalam hubung</w:t>
      </w:r>
      <w:r w:rsidR="00B243F3">
        <w:rPr>
          <w:rFonts w:ascii="Times New Roman" w:hAnsi="Times New Roman" w:cs="Times New Roman"/>
          <w:sz w:val="24"/>
          <w:szCs w:val="24"/>
        </w:rPr>
        <w:t xml:space="preserve">annya dengan individu </w:t>
      </w:r>
      <w:proofErr w:type="gramStart"/>
      <w:r w:rsidR="00B243F3">
        <w:rPr>
          <w:rFonts w:ascii="Times New Roman" w:hAnsi="Times New Roman" w:cs="Times New Roman"/>
          <w:sz w:val="24"/>
          <w:szCs w:val="24"/>
        </w:rPr>
        <w:t>lain</w:t>
      </w:r>
      <w:proofErr w:type="gramEnd"/>
      <w:r w:rsidR="00B243F3">
        <w:rPr>
          <w:rFonts w:ascii="Times New Roman" w:hAnsi="Times New Roman" w:cs="Times New Roman"/>
          <w:sz w:val="24"/>
          <w:szCs w:val="24"/>
        </w:rPr>
        <w:t>, kel</w:t>
      </w:r>
      <w:r w:rsidRPr="00CB4604">
        <w:rPr>
          <w:rFonts w:ascii="Times New Roman" w:hAnsi="Times New Roman" w:cs="Times New Roman"/>
          <w:sz w:val="24"/>
          <w:szCs w:val="24"/>
        </w:rPr>
        <w:t>ompok dan kebudayaan.</w:t>
      </w:r>
    </w:p>
    <w:p w:rsidR="00CB4604" w:rsidRPr="00CB4604" w:rsidRDefault="00CB4604" w:rsidP="00E11A7B">
      <w:pPr>
        <w:pStyle w:val="ListParagraph"/>
        <w:numPr>
          <w:ilvl w:val="0"/>
          <w:numId w:val="11"/>
        </w:numPr>
        <w:spacing w:after="0" w:line="480" w:lineRule="auto"/>
        <w:jc w:val="both"/>
        <w:rPr>
          <w:rFonts w:ascii="Times New Roman" w:hAnsi="Times New Roman" w:cs="Times New Roman"/>
          <w:sz w:val="24"/>
          <w:szCs w:val="24"/>
        </w:rPr>
      </w:pPr>
      <w:r w:rsidRPr="00CB4604">
        <w:rPr>
          <w:rFonts w:ascii="Times New Roman" w:hAnsi="Times New Roman" w:cs="Times New Roman"/>
          <w:sz w:val="24"/>
          <w:szCs w:val="24"/>
        </w:rPr>
        <w:t>Oldentorff (1955) psikologi sosial adalah pengetahuan tentang tingkah laku individu dalam hubungan nya dengan situasi sosial.</w:t>
      </w:r>
    </w:p>
    <w:p w:rsidR="00CB4604" w:rsidRPr="00CB4604" w:rsidRDefault="00CB4604" w:rsidP="00E11A7B">
      <w:pPr>
        <w:pStyle w:val="ListParagraph"/>
        <w:numPr>
          <w:ilvl w:val="0"/>
          <w:numId w:val="11"/>
        </w:numPr>
        <w:spacing w:after="0" w:line="480" w:lineRule="auto"/>
        <w:jc w:val="both"/>
        <w:rPr>
          <w:rFonts w:ascii="Times New Roman" w:hAnsi="Times New Roman" w:cs="Times New Roman"/>
          <w:sz w:val="24"/>
          <w:szCs w:val="24"/>
        </w:rPr>
      </w:pPr>
      <w:r w:rsidRPr="00CB4604">
        <w:rPr>
          <w:rFonts w:ascii="Times New Roman" w:hAnsi="Times New Roman" w:cs="Times New Roman"/>
          <w:sz w:val="24"/>
          <w:szCs w:val="24"/>
        </w:rPr>
        <w:t>Jones dan Gerard (1767) psikologi sosial adal</w:t>
      </w:r>
      <w:r w:rsidR="00B243F3">
        <w:rPr>
          <w:rFonts w:ascii="Times New Roman" w:hAnsi="Times New Roman" w:cs="Times New Roman"/>
          <w:sz w:val="24"/>
          <w:szCs w:val="24"/>
        </w:rPr>
        <w:t>a</w:t>
      </w:r>
      <w:r w:rsidRPr="00CB4604">
        <w:rPr>
          <w:rFonts w:ascii="Times New Roman" w:hAnsi="Times New Roman" w:cs="Times New Roman"/>
          <w:sz w:val="24"/>
          <w:szCs w:val="24"/>
        </w:rPr>
        <w:t>h suatu bagian cabang psikologi yang secara khusus memuat lapangan studi tentang tingkah laku individu sebagai suatu fungsi dan rangasangan sosial,</w:t>
      </w:r>
    </w:p>
    <w:p w:rsidR="00601809" w:rsidRPr="00E11A7B" w:rsidRDefault="00CB4604" w:rsidP="00E11A7B">
      <w:pPr>
        <w:pStyle w:val="ListParagraph"/>
        <w:numPr>
          <w:ilvl w:val="0"/>
          <w:numId w:val="11"/>
        </w:numPr>
        <w:spacing w:after="0" w:line="480" w:lineRule="auto"/>
        <w:jc w:val="both"/>
        <w:rPr>
          <w:rFonts w:ascii="Times New Roman" w:hAnsi="Times New Roman" w:cs="Times New Roman"/>
          <w:sz w:val="24"/>
          <w:szCs w:val="24"/>
        </w:rPr>
      </w:pPr>
      <w:r w:rsidRPr="00CB4604">
        <w:rPr>
          <w:rFonts w:ascii="Times New Roman" w:hAnsi="Times New Roman" w:cs="Times New Roman"/>
          <w:sz w:val="24"/>
          <w:szCs w:val="24"/>
        </w:rPr>
        <w:t xml:space="preserve">Muzafer sheriff (1956) </w:t>
      </w:r>
      <w:r w:rsidR="00B243F3">
        <w:rPr>
          <w:rFonts w:ascii="Times New Roman" w:hAnsi="Times New Roman" w:cs="Times New Roman"/>
          <w:sz w:val="24"/>
          <w:szCs w:val="24"/>
        </w:rPr>
        <w:t>a</w:t>
      </w:r>
      <w:r w:rsidRPr="00CB4604">
        <w:rPr>
          <w:rFonts w:ascii="Times New Roman" w:hAnsi="Times New Roman" w:cs="Times New Roman"/>
          <w:sz w:val="24"/>
          <w:szCs w:val="24"/>
        </w:rPr>
        <w:t>d</w:t>
      </w:r>
      <w:r w:rsidR="00B243F3">
        <w:rPr>
          <w:rFonts w:ascii="Times New Roman" w:hAnsi="Times New Roman" w:cs="Times New Roman"/>
          <w:sz w:val="24"/>
          <w:szCs w:val="24"/>
        </w:rPr>
        <w:t>a</w:t>
      </w:r>
      <w:r w:rsidRPr="00CB4604">
        <w:rPr>
          <w:rFonts w:ascii="Times New Roman" w:hAnsi="Times New Roman" w:cs="Times New Roman"/>
          <w:sz w:val="24"/>
          <w:szCs w:val="24"/>
        </w:rPr>
        <w:t xml:space="preserve">lah </w:t>
      </w:r>
      <w:proofErr w:type="gramStart"/>
      <w:r w:rsidRPr="00CB4604">
        <w:rPr>
          <w:rFonts w:ascii="Times New Roman" w:hAnsi="Times New Roman" w:cs="Times New Roman"/>
          <w:sz w:val="24"/>
          <w:szCs w:val="24"/>
        </w:rPr>
        <w:t>lapangan  studi</w:t>
      </w:r>
      <w:proofErr w:type="gramEnd"/>
      <w:r w:rsidRPr="00CB4604">
        <w:rPr>
          <w:rFonts w:ascii="Times New Roman" w:hAnsi="Times New Roman" w:cs="Times New Roman"/>
          <w:sz w:val="24"/>
          <w:szCs w:val="24"/>
        </w:rPr>
        <w:t xml:space="preserve"> tentang pengalaman dan tingkah laku individu dalam hubungan dengan rangsangan situasional .</w:t>
      </w:r>
    </w:p>
    <w:p w:rsidR="007E4650" w:rsidRPr="008834DF" w:rsidRDefault="00B84E60" w:rsidP="00E11A7B">
      <w:pPr>
        <w:spacing w:after="0"/>
        <w:ind w:left="0" w:right="-288" w:firstLine="0"/>
        <w:outlineLvl w:val="0"/>
        <w:rPr>
          <w:rFonts w:ascii="Times New Roman" w:hAnsi="Times New Roman" w:cs="Times New Roman"/>
          <w:b/>
          <w:sz w:val="24"/>
          <w:szCs w:val="24"/>
        </w:rPr>
      </w:pPr>
      <w:proofErr w:type="gramStart"/>
      <w:r>
        <w:rPr>
          <w:rFonts w:ascii="Times New Roman" w:hAnsi="Times New Roman" w:cs="Times New Roman"/>
          <w:b/>
          <w:sz w:val="24"/>
          <w:szCs w:val="24"/>
        </w:rPr>
        <w:t>c</w:t>
      </w:r>
      <w:r w:rsidR="00CB4604">
        <w:rPr>
          <w:rFonts w:ascii="Times New Roman" w:hAnsi="Times New Roman" w:cs="Times New Roman"/>
          <w:b/>
          <w:sz w:val="24"/>
          <w:szCs w:val="24"/>
        </w:rPr>
        <w:t xml:space="preserve"> </w:t>
      </w:r>
      <w:r w:rsidR="008834DF">
        <w:rPr>
          <w:rFonts w:ascii="Times New Roman" w:hAnsi="Times New Roman" w:cs="Times New Roman"/>
          <w:b/>
          <w:sz w:val="24"/>
          <w:szCs w:val="24"/>
        </w:rPr>
        <w:t>.</w:t>
      </w:r>
      <w:proofErr w:type="gramEnd"/>
      <w:r w:rsidR="008834DF">
        <w:rPr>
          <w:rFonts w:ascii="Times New Roman" w:hAnsi="Times New Roman" w:cs="Times New Roman"/>
          <w:b/>
          <w:sz w:val="24"/>
          <w:szCs w:val="24"/>
        </w:rPr>
        <w:t xml:space="preserve"> </w:t>
      </w:r>
      <w:r w:rsidR="007E4650" w:rsidRPr="008834DF">
        <w:rPr>
          <w:rFonts w:ascii="Times New Roman" w:hAnsi="Times New Roman" w:cs="Times New Roman"/>
          <w:b/>
          <w:sz w:val="24"/>
          <w:szCs w:val="24"/>
        </w:rPr>
        <w:t xml:space="preserve">Pengertian </w:t>
      </w:r>
      <w:r w:rsidR="007E4650" w:rsidRPr="008834DF">
        <w:rPr>
          <w:rFonts w:ascii="Times New Roman" w:hAnsi="Times New Roman" w:cs="Times New Roman"/>
          <w:b/>
          <w:i/>
          <w:sz w:val="24"/>
          <w:szCs w:val="24"/>
        </w:rPr>
        <w:t>Pap</w:t>
      </w:r>
      <w:r w:rsidR="00D61335">
        <w:rPr>
          <w:rFonts w:ascii="Times New Roman" w:hAnsi="Times New Roman" w:cs="Times New Roman"/>
          <w:b/>
          <w:i/>
          <w:sz w:val="24"/>
          <w:szCs w:val="24"/>
        </w:rPr>
        <w:t>pasang</w:t>
      </w:r>
      <w:r w:rsidR="007E4650" w:rsidRPr="008834DF">
        <w:rPr>
          <w:rFonts w:ascii="Times New Roman" w:hAnsi="Times New Roman" w:cs="Times New Roman"/>
          <w:b/>
          <w:i/>
          <w:sz w:val="24"/>
          <w:szCs w:val="24"/>
        </w:rPr>
        <w:t xml:space="preserve"> </w:t>
      </w:r>
      <w:proofErr w:type="gramStart"/>
      <w:r w:rsidR="007E4650" w:rsidRPr="008834DF">
        <w:rPr>
          <w:rFonts w:ascii="Times New Roman" w:hAnsi="Times New Roman" w:cs="Times New Roman"/>
          <w:b/>
          <w:i/>
          <w:sz w:val="24"/>
          <w:szCs w:val="24"/>
        </w:rPr>
        <w:t>Ri</w:t>
      </w:r>
      <w:proofErr w:type="gramEnd"/>
      <w:r w:rsidR="007E4650" w:rsidRPr="008834DF">
        <w:rPr>
          <w:rFonts w:ascii="Times New Roman" w:hAnsi="Times New Roman" w:cs="Times New Roman"/>
          <w:b/>
          <w:i/>
          <w:sz w:val="24"/>
          <w:szCs w:val="24"/>
        </w:rPr>
        <w:t xml:space="preserve"> </w:t>
      </w:r>
      <w:r w:rsidR="00121A53">
        <w:rPr>
          <w:rFonts w:ascii="Times New Roman" w:hAnsi="Times New Roman" w:cs="Times New Roman"/>
          <w:b/>
          <w:i/>
          <w:sz w:val="24"/>
          <w:szCs w:val="24"/>
        </w:rPr>
        <w:t>Kajang</w:t>
      </w:r>
    </w:p>
    <w:p w:rsidR="00532A9A" w:rsidRDefault="00D61335" w:rsidP="00176AF0">
      <w:pPr>
        <w:spacing w:after="0"/>
        <w:ind w:left="0" w:right="-9" w:firstLine="720"/>
        <w:rPr>
          <w:rFonts w:ascii="Times New Roman" w:hAnsi="Times New Roman" w:cs="Times New Roman"/>
          <w:sz w:val="24"/>
          <w:szCs w:val="24"/>
        </w:rPr>
      </w:pPr>
      <w:r>
        <w:rPr>
          <w:rFonts w:ascii="Times New Roman" w:hAnsi="Times New Roman" w:cs="Times New Roman"/>
          <w:i/>
          <w:sz w:val="24"/>
          <w:szCs w:val="24"/>
        </w:rPr>
        <w:t>Pasang</w:t>
      </w:r>
      <w:r w:rsidR="007E4650">
        <w:rPr>
          <w:rFonts w:ascii="Times New Roman" w:hAnsi="Times New Roman" w:cs="Times New Roman"/>
          <w:sz w:val="24"/>
          <w:szCs w:val="24"/>
        </w:rPr>
        <w:t xml:space="preserve"> itu sendiri berarti pesan yang berisi sejumlah adat </w:t>
      </w:r>
      <w:proofErr w:type="gramStart"/>
      <w:r w:rsidR="007E4650">
        <w:rPr>
          <w:rFonts w:ascii="Times New Roman" w:hAnsi="Times New Roman" w:cs="Times New Roman"/>
          <w:sz w:val="24"/>
          <w:szCs w:val="24"/>
        </w:rPr>
        <w:t>istiadat ,</w:t>
      </w:r>
      <w:proofErr w:type="gramEnd"/>
      <w:r w:rsidR="007E4650">
        <w:rPr>
          <w:rFonts w:ascii="Times New Roman" w:hAnsi="Times New Roman" w:cs="Times New Roman"/>
          <w:sz w:val="24"/>
          <w:szCs w:val="24"/>
        </w:rPr>
        <w:t xml:space="preserve"> kepercayaan, kaidah–kaidah kerohanian, cerita-cerita lisan</w:t>
      </w:r>
      <w:r w:rsidR="007E4650" w:rsidRPr="005565D2">
        <w:rPr>
          <w:rFonts w:ascii="Times New Roman" w:hAnsi="Times New Roman" w:cs="Times New Roman"/>
          <w:i/>
          <w:sz w:val="24"/>
          <w:szCs w:val="24"/>
        </w:rPr>
        <w:t>, jampi-jampi</w:t>
      </w:r>
      <w:r w:rsidR="007E4650">
        <w:rPr>
          <w:rFonts w:ascii="Times New Roman" w:hAnsi="Times New Roman" w:cs="Times New Roman"/>
          <w:sz w:val="24"/>
          <w:szCs w:val="24"/>
        </w:rPr>
        <w:t xml:space="preserve"> dan pantangan atau tabu yang disebut </w:t>
      </w:r>
      <w:r w:rsidR="007E4650" w:rsidRPr="00B243F3">
        <w:rPr>
          <w:rFonts w:ascii="Times New Roman" w:hAnsi="Times New Roman" w:cs="Times New Roman"/>
          <w:i/>
          <w:sz w:val="24"/>
          <w:szCs w:val="24"/>
        </w:rPr>
        <w:t>Kasipalli</w:t>
      </w:r>
      <w:r w:rsidR="007E4650">
        <w:rPr>
          <w:rFonts w:ascii="Times New Roman" w:hAnsi="Times New Roman" w:cs="Times New Roman"/>
          <w:sz w:val="24"/>
          <w:szCs w:val="24"/>
        </w:rPr>
        <w:t xml:space="preserve">. </w:t>
      </w:r>
      <w:proofErr w:type="gramStart"/>
      <w:r w:rsidR="007E4650">
        <w:rPr>
          <w:rFonts w:ascii="Times New Roman" w:hAnsi="Times New Roman" w:cs="Times New Roman"/>
          <w:sz w:val="24"/>
          <w:szCs w:val="24"/>
        </w:rPr>
        <w:t>Paseng ini diwariskan secara turun-temurun melalui budaya lisan dari satu generasi ke generasi berikutnya.</w:t>
      </w:r>
      <w:proofErr w:type="gramEnd"/>
      <w:r w:rsidR="007E4650">
        <w:rPr>
          <w:rFonts w:ascii="Times New Roman" w:hAnsi="Times New Roman" w:cs="Times New Roman"/>
          <w:sz w:val="24"/>
          <w:szCs w:val="24"/>
        </w:rPr>
        <w:t xml:space="preserve"> Hingga saat ini proses transformasi itu masih berlangsung. Jadi secarah harfiah ungkapan </w:t>
      </w:r>
      <w:r w:rsidR="007E4650" w:rsidRPr="00F35D37">
        <w:rPr>
          <w:rFonts w:ascii="Times New Roman" w:hAnsi="Times New Roman" w:cs="Times New Roman"/>
          <w:i/>
          <w:sz w:val="24"/>
          <w:szCs w:val="24"/>
        </w:rPr>
        <w:t>“Pap</w:t>
      </w:r>
      <w:r>
        <w:rPr>
          <w:rFonts w:ascii="Times New Roman" w:hAnsi="Times New Roman" w:cs="Times New Roman"/>
          <w:i/>
          <w:sz w:val="24"/>
          <w:szCs w:val="24"/>
        </w:rPr>
        <w:t>pasang</w:t>
      </w:r>
      <w:r w:rsidR="007E4650" w:rsidRPr="00F35D37">
        <w:rPr>
          <w:rFonts w:ascii="Times New Roman" w:hAnsi="Times New Roman" w:cs="Times New Roman"/>
          <w:i/>
          <w:sz w:val="24"/>
          <w:szCs w:val="24"/>
        </w:rPr>
        <w:t xml:space="preserve"> Ri </w:t>
      </w:r>
      <w:r w:rsidR="00121A53">
        <w:rPr>
          <w:rFonts w:ascii="Times New Roman" w:hAnsi="Times New Roman" w:cs="Times New Roman"/>
          <w:i/>
          <w:sz w:val="24"/>
          <w:szCs w:val="24"/>
        </w:rPr>
        <w:t>Kajang</w:t>
      </w:r>
      <w:r w:rsidR="007E4650" w:rsidRPr="00F35D37">
        <w:rPr>
          <w:rFonts w:ascii="Times New Roman" w:hAnsi="Times New Roman" w:cs="Times New Roman"/>
          <w:i/>
          <w:sz w:val="24"/>
          <w:szCs w:val="24"/>
        </w:rPr>
        <w:t>”</w:t>
      </w:r>
      <w:r w:rsidR="007E4650">
        <w:rPr>
          <w:rFonts w:ascii="Times New Roman" w:hAnsi="Times New Roman" w:cs="Times New Roman"/>
          <w:sz w:val="24"/>
          <w:szCs w:val="24"/>
        </w:rPr>
        <w:t xml:space="preserve"> berarti </w:t>
      </w:r>
      <w:proofErr w:type="gramStart"/>
      <w:r w:rsidR="007E4650">
        <w:rPr>
          <w:rFonts w:ascii="Times New Roman" w:hAnsi="Times New Roman" w:cs="Times New Roman"/>
          <w:sz w:val="24"/>
          <w:szCs w:val="24"/>
        </w:rPr>
        <w:t>keper</w:t>
      </w:r>
      <w:r w:rsidR="00296F7F">
        <w:rPr>
          <w:rFonts w:ascii="Times New Roman" w:hAnsi="Times New Roman" w:cs="Times New Roman"/>
          <w:sz w:val="24"/>
          <w:szCs w:val="24"/>
        </w:rPr>
        <w:t>c</w:t>
      </w:r>
      <w:r w:rsidR="007E4650">
        <w:rPr>
          <w:rFonts w:ascii="Times New Roman" w:hAnsi="Times New Roman" w:cs="Times New Roman"/>
          <w:sz w:val="24"/>
          <w:szCs w:val="24"/>
        </w:rPr>
        <w:t>ayaan  dalam</w:t>
      </w:r>
      <w:proofErr w:type="gramEnd"/>
      <w:r w:rsidR="007E4650">
        <w:rPr>
          <w:rFonts w:ascii="Times New Roman" w:hAnsi="Times New Roman" w:cs="Times New Roman"/>
          <w:sz w:val="24"/>
          <w:szCs w:val="24"/>
        </w:rPr>
        <w:t xml:space="preserve"> </w:t>
      </w:r>
      <w:r w:rsidR="00121A53">
        <w:rPr>
          <w:rFonts w:ascii="Times New Roman" w:hAnsi="Times New Roman" w:cs="Times New Roman"/>
          <w:i/>
          <w:sz w:val="24"/>
          <w:szCs w:val="24"/>
        </w:rPr>
        <w:t>Kajang</w:t>
      </w:r>
      <w:r w:rsidR="007E4650">
        <w:rPr>
          <w:rFonts w:ascii="Times New Roman" w:hAnsi="Times New Roman" w:cs="Times New Roman"/>
          <w:i/>
          <w:sz w:val="24"/>
          <w:szCs w:val="24"/>
        </w:rPr>
        <w:t xml:space="preserve">. </w:t>
      </w:r>
      <w:r w:rsidR="008F4CAF">
        <w:rPr>
          <w:rFonts w:ascii="Times New Roman" w:hAnsi="Times New Roman" w:cs="Times New Roman"/>
          <w:sz w:val="24"/>
          <w:szCs w:val="24"/>
        </w:rPr>
        <w:t>Katu (2005</w:t>
      </w:r>
      <w:r w:rsidR="00532A9A">
        <w:rPr>
          <w:rFonts w:ascii="Times New Roman" w:hAnsi="Times New Roman" w:cs="Times New Roman"/>
          <w:sz w:val="24"/>
          <w:szCs w:val="24"/>
        </w:rPr>
        <w:t>)</w:t>
      </w:r>
    </w:p>
    <w:p w:rsidR="00296F7F" w:rsidRDefault="007E4650" w:rsidP="00E11A7B">
      <w:pPr>
        <w:spacing w:after="0"/>
        <w:ind w:left="0" w:right="-288" w:firstLine="0"/>
        <w:rPr>
          <w:rFonts w:ascii="Times New Roman" w:hAnsi="Times New Roman" w:cs="Times New Roman"/>
          <w:sz w:val="24"/>
          <w:szCs w:val="24"/>
        </w:rPr>
      </w:pPr>
      <w:r>
        <w:rPr>
          <w:rFonts w:ascii="Times New Roman" w:hAnsi="Times New Roman" w:cs="Times New Roman"/>
          <w:sz w:val="24"/>
          <w:szCs w:val="24"/>
        </w:rPr>
        <w:t xml:space="preserve">Menurut Usop (Akib, 2003:7) </w:t>
      </w:r>
    </w:p>
    <w:p w:rsidR="007E4650" w:rsidRDefault="007E4650" w:rsidP="008F4CAF">
      <w:pPr>
        <w:spacing w:after="0" w:line="240" w:lineRule="auto"/>
        <w:ind w:left="900" w:right="504" w:firstLine="0"/>
        <w:rPr>
          <w:rFonts w:ascii="Times New Roman" w:hAnsi="Times New Roman" w:cs="Times New Roman"/>
          <w:sz w:val="24"/>
          <w:szCs w:val="24"/>
        </w:rPr>
      </w:pPr>
      <w:r>
        <w:rPr>
          <w:rFonts w:ascii="Times New Roman" w:hAnsi="Times New Roman" w:cs="Times New Roman"/>
          <w:sz w:val="24"/>
          <w:szCs w:val="24"/>
        </w:rPr>
        <w:lastRenderedPageBreak/>
        <w:t>“</w:t>
      </w:r>
      <w:r w:rsidRPr="00F35D37">
        <w:rPr>
          <w:rFonts w:ascii="Times New Roman" w:hAnsi="Times New Roman" w:cs="Times New Roman"/>
          <w:i/>
          <w:sz w:val="24"/>
          <w:szCs w:val="24"/>
        </w:rPr>
        <w:t>Pap</w:t>
      </w:r>
      <w:r w:rsidR="00D61335">
        <w:rPr>
          <w:rFonts w:ascii="Times New Roman" w:hAnsi="Times New Roman" w:cs="Times New Roman"/>
          <w:i/>
          <w:sz w:val="24"/>
          <w:szCs w:val="24"/>
        </w:rPr>
        <w:t>pasang</w:t>
      </w:r>
      <w:r w:rsidRPr="00F35D37">
        <w:rPr>
          <w:rFonts w:ascii="Times New Roman" w:hAnsi="Times New Roman" w:cs="Times New Roman"/>
          <w:i/>
          <w:sz w:val="24"/>
          <w:szCs w:val="24"/>
        </w:rPr>
        <w:t xml:space="preserve"> </w:t>
      </w:r>
      <w:proofErr w:type="gramStart"/>
      <w:r w:rsidRPr="00F35D37">
        <w:rPr>
          <w:rFonts w:ascii="Times New Roman" w:hAnsi="Times New Roman" w:cs="Times New Roman"/>
          <w:i/>
          <w:sz w:val="24"/>
          <w:szCs w:val="24"/>
        </w:rPr>
        <w:t>Ri</w:t>
      </w:r>
      <w:proofErr w:type="gramEnd"/>
      <w:r w:rsidRPr="00F35D37">
        <w:rPr>
          <w:rFonts w:ascii="Times New Roman" w:hAnsi="Times New Roman" w:cs="Times New Roman"/>
          <w:i/>
          <w:sz w:val="24"/>
          <w:szCs w:val="24"/>
        </w:rPr>
        <w:t xml:space="preserve"> </w:t>
      </w:r>
      <w:r w:rsidR="00121A53">
        <w:rPr>
          <w:rFonts w:ascii="Times New Roman" w:hAnsi="Times New Roman" w:cs="Times New Roman"/>
          <w:i/>
          <w:sz w:val="24"/>
          <w:szCs w:val="24"/>
        </w:rPr>
        <w:t>Kajang</w:t>
      </w:r>
      <w:r>
        <w:rPr>
          <w:rFonts w:ascii="Times New Roman" w:hAnsi="Times New Roman" w:cs="Times New Roman"/>
          <w:sz w:val="24"/>
          <w:szCs w:val="24"/>
        </w:rPr>
        <w:t>” adalah:</w:t>
      </w:r>
      <w:r w:rsidR="00532A9A">
        <w:rPr>
          <w:rFonts w:ascii="Times New Roman" w:hAnsi="Times New Roman" w:cs="Times New Roman"/>
          <w:sz w:val="24"/>
          <w:szCs w:val="24"/>
        </w:rPr>
        <w:t xml:space="preserve"> </w:t>
      </w:r>
      <w:r>
        <w:rPr>
          <w:rFonts w:ascii="Times New Roman" w:hAnsi="Times New Roman" w:cs="Times New Roman"/>
          <w:sz w:val="24"/>
          <w:szCs w:val="24"/>
        </w:rPr>
        <w:t xml:space="preserve">Pesan lisan yang wajib dituruti, dipatuhi, dan dilaksanakan dan akan akibat-akibat yang tidak di inginkan bila ia tidak dipindahkan.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mengandung arti pesan, amanah, nasehat, tuntunan, peringatan dan pengingatan.</w:t>
      </w:r>
    </w:p>
    <w:p w:rsidR="00296F7F" w:rsidRDefault="00296F7F" w:rsidP="00296F7F">
      <w:pPr>
        <w:spacing w:after="0" w:line="240" w:lineRule="auto"/>
        <w:ind w:left="450" w:right="1071" w:firstLine="0"/>
        <w:rPr>
          <w:rFonts w:ascii="Times New Roman" w:hAnsi="Times New Roman" w:cs="Times New Roman"/>
          <w:sz w:val="24"/>
          <w:szCs w:val="24"/>
        </w:rPr>
      </w:pPr>
    </w:p>
    <w:p w:rsidR="007E4650" w:rsidRDefault="007E4650" w:rsidP="00296F7F">
      <w:pPr>
        <w:spacing w:after="0"/>
        <w:ind w:left="0" w:right="-288" w:firstLine="0"/>
        <w:rPr>
          <w:rFonts w:ascii="Times New Roman" w:hAnsi="Times New Roman" w:cs="Times New Roman"/>
          <w:sz w:val="24"/>
          <w:szCs w:val="24"/>
        </w:rPr>
      </w:pPr>
      <w:r>
        <w:rPr>
          <w:rFonts w:ascii="Times New Roman" w:hAnsi="Times New Roman" w:cs="Times New Roman"/>
          <w:sz w:val="24"/>
          <w:szCs w:val="24"/>
        </w:rPr>
        <w:t>Seda</w:t>
      </w:r>
      <w:r w:rsidR="008F4CAF">
        <w:rPr>
          <w:rFonts w:ascii="Times New Roman" w:hAnsi="Times New Roman" w:cs="Times New Roman"/>
          <w:sz w:val="24"/>
          <w:szCs w:val="24"/>
        </w:rPr>
        <w:t>ngkan menurut Katu (</w:t>
      </w:r>
      <w:proofErr w:type="gramStart"/>
      <w:r w:rsidR="008F4CAF">
        <w:rPr>
          <w:rFonts w:ascii="Times New Roman" w:hAnsi="Times New Roman" w:cs="Times New Roman"/>
          <w:sz w:val="24"/>
          <w:szCs w:val="24"/>
        </w:rPr>
        <w:t>2005 :</w:t>
      </w:r>
      <w:proofErr w:type="gramEnd"/>
      <w:r w:rsidR="008F4CAF">
        <w:rPr>
          <w:rFonts w:ascii="Times New Roman" w:hAnsi="Times New Roman" w:cs="Times New Roman"/>
          <w:sz w:val="24"/>
          <w:szCs w:val="24"/>
        </w:rPr>
        <w:t xml:space="preserve"> 52</w:t>
      </w:r>
      <w:r>
        <w:rPr>
          <w:rFonts w:ascii="Times New Roman" w:hAnsi="Times New Roman" w:cs="Times New Roman"/>
          <w:sz w:val="24"/>
          <w:szCs w:val="24"/>
        </w:rPr>
        <w:t>) ‘</w:t>
      </w:r>
      <w:r w:rsidRPr="00F35D37">
        <w:rPr>
          <w:rFonts w:ascii="Times New Roman" w:hAnsi="Times New Roman" w:cs="Times New Roman"/>
          <w:i/>
          <w:sz w:val="24"/>
          <w:szCs w:val="24"/>
        </w:rPr>
        <w:t>Pap</w:t>
      </w:r>
      <w:r w:rsidR="00D61335">
        <w:rPr>
          <w:rFonts w:ascii="Times New Roman" w:hAnsi="Times New Roman" w:cs="Times New Roman"/>
          <w:i/>
          <w:sz w:val="24"/>
          <w:szCs w:val="24"/>
        </w:rPr>
        <w:t>pasang</w:t>
      </w:r>
      <w:r w:rsidRPr="00F35D37">
        <w:rPr>
          <w:rFonts w:ascii="Times New Roman" w:hAnsi="Times New Roman" w:cs="Times New Roman"/>
          <w:i/>
          <w:sz w:val="24"/>
          <w:szCs w:val="24"/>
        </w:rPr>
        <w:t xml:space="preserve"> Ri </w:t>
      </w:r>
      <w:r w:rsidR="00121A53">
        <w:rPr>
          <w:rFonts w:ascii="Times New Roman" w:hAnsi="Times New Roman" w:cs="Times New Roman"/>
          <w:i/>
          <w:sz w:val="24"/>
          <w:szCs w:val="24"/>
        </w:rPr>
        <w:t>Kajang</w:t>
      </w:r>
      <w:r>
        <w:rPr>
          <w:rFonts w:ascii="Times New Roman" w:hAnsi="Times New Roman" w:cs="Times New Roman"/>
          <w:sz w:val="24"/>
          <w:szCs w:val="24"/>
        </w:rPr>
        <w:t>” adalah :</w:t>
      </w:r>
    </w:p>
    <w:p w:rsidR="007E4650" w:rsidRDefault="007E4650" w:rsidP="008F4CAF">
      <w:pPr>
        <w:spacing w:after="0" w:line="240" w:lineRule="auto"/>
        <w:ind w:left="900" w:right="504" w:firstLine="0"/>
        <w:rPr>
          <w:rFonts w:ascii="Times New Roman" w:hAnsi="Times New Roman" w:cs="Times New Roman"/>
          <w:sz w:val="24"/>
          <w:szCs w:val="24"/>
        </w:rPr>
      </w:pPr>
      <w:r>
        <w:rPr>
          <w:rFonts w:ascii="Times New Roman" w:hAnsi="Times New Roman" w:cs="Times New Roman"/>
          <w:sz w:val="24"/>
          <w:szCs w:val="24"/>
        </w:rPr>
        <w:t xml:space="preserve">Kumpulan pesan-pesan petuah, petunjuk-petunjuk dan aturan-aturan bagaimana seseorang menempatkan diri terhadap makro dan mikro kosmos serta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menjalin harmonisasi alam-manusia-tuhan sehingga terjalin keseimbangan di</w:t>
      </w:r>
      <w:r w:rsidR="008F4CAF">
        <w:rPr>
          <w:rFonts w:ascii="Times New Roman" w:hAnsi="Times New Roman" w:cs="Times New Roman"/>
          <w:sz w:val="24"/>
          <w:szCs w:val="24"/>
        </w:rPr>
        <w:t xml:space="preserve"> </w:t>
      </w:r>
      <w:r>
        <w:rPr>
          <w:rFonts w:ascii="Times New Roman" w:hAnsi="Times New Roman" w:cs="Times New Roman"/>
          <w:sz w:val="24"/>
          <w:szCs w:val="24"/>
        </w:rPr>
        <w:t>antara ketiganya.</w:t>
      </w:r>
    </w:p>
    <w:p w:rsidR="00532A9A" w:rsidRDefault="00532A9A" w:rsidP="008F4CAF">
      <w:pPr>
        <w:tabs>
          <w:tab w:val="left" w:pos="7200"/>
        </w:tabs>
        <w:spacing w:after="0" w:line="240" w:lineRule="auto"/>
        <w:ind w:left="0" w:right="-288" w:firstLine="0"/>
        <w:rPr>
          <w:rFonts w:ascii="Times New Roman" w:hAnsi="Times New Roman" w:cs="Times New Roman"/>
          <w:sz w:val="24"/>
          <w:szCs w:val="24"/>
        </w:rPr>
      </w:pPr>
    </w:p>
    <w:p w:rsidR="007E4650" w:rsidRDefault="007E4650" w:rsidP="00176AF0">
      <w:pPr>
        <w:spacing w:after="0"/>
        <w:ind w:left="0" w:right="-9" w:firstLine="432"/>
        <w:rPr>
          <w:rFonts w:ascii="Times New Roman" w:hAnsi="Times New Roman" w:cs="Times New Roman"/>
          <w:sz w:val="24"/>
          <w:szCs w:val="24"/>
        </w:rPr>
      </w:pPr>
      <w:r w:rsidRPr="00F35D37">
        <w:rPr>
          <w:rFonts w:ascii="Times New Roman" w:hAnsi="Times New Roman" w:cs="Times New Roman"/>
          <w:sz w:val="24"/>
          <w:szCs w:val="24"/>
        </w:rPr>
        <w:t xml:space="preserve">Ajaran </w:t>
      </w:r>
      <w:r w:rsidR="00D61335">
        <w:rPr>
          <w:rFonts w:ascii="Times New Roman" w:hAnsi="Times New Roman" w:cs="Times New Roman"/>
          <w:i/>
          <w:sz w:val="24"/>
          <w:szCs w:val="24"/>
        </w:rPr>
        <w:t>Pasang</w:t>
      </w:r>
      <w:r w:rsidRPr="00F35D37">
        <w:rPr>
          <w:rFonts w:ascii="Times New Roman" w:hAnsi="Times New Roman" w:cs="Times New Roman"/>
          <w:i/>
          <w:sz w:val="24"/>
          <w:szCs w:val="24"/>
        </w:rPr>
        <w:t xml:space="preserve"> </w:t>
      </w:r>
      <w:proofErr w:type="gramStart"/>
      <w:r w:rsidRPr="00F35D37">
        <w:rPr>
          <w:rFonts w:ascii="Times New Roman" w:hAnsi="Times New Roman" w:cs="Times New Roman"/>
          <w:i/>
          <w:sz w:val="24"/>
          <w:szCs w:val="24"/>
        </w:rPr>
        <w:t>Ri</w:t>
      </w:r>
      <w:proofErr w:type="gramEnd"/>
      <w:r w:rsidRPr="00F35D37">
        <w:rPr>
          <w:rFonts w:ascii="Times New Roman" w:hAnsi="Times New Roman" w:cs="Times New Roman"/>
          <w:i/>
          <w:sz w:val="24"/>
          <w:szCs w:val="24"/>
        </w:rPr>
        <w:t xml:space="preserve"> </w:t>
      </w:r>
      <w:r w:rsidR="00121A53">
        <w:rPr>
          <w:rFonts w:ascii="Times New Roman" w:hAnsi="Times New Roman" w:cs="Times New Roman"/>
          <w:i/>
          <w:sz w:val="24"/>
          <w:szCs w:val="24"/>
        </w:rPr>
        <w:t>Kajang</w:t>
      </w:r>
      <w:r w:rsidRPr="00F35D37">
        <w:rPr>
          <w:rFonts w:ascii="Times New Roman" w:hAnsi="Times New Roman" w:cs="Times New Roman"/>
          <w:sz w:val="24"/>
          <w:szCs w:val="24"/>
        </w:rPr>
        <w:t xml:space="preserve"> mengharuskan semua penganutnya untuk mempercayai dan mempertahankan apa saja yang diwariskan oleh moyang dan leluhur merek</w:t>
      </w:r>
      <w:r w:rsidR="00B243F3">
        <w:rPr>
          <w:rFonts w:ascii="Times New Roman" w:hAnsi="Times New Roman" w:cs="Times New Roman"/>
          <w:sz w:val="24"/>
          <w:szCs w:val="24"/>
        </w:rPr>
        <w:t xml:space="preserve">a. </w:t>
      </w:r>
      <w:proofErr w:type="gramStart"/>
      <w:r w:rsidR="00B243F3">
        <w:rPr>
          <w:rFonts w:ascii="Times New Roman" w:hAnsi="Times New Roman" w:cs="Times New Roman"/>
          <w:sz w:val="24"/>
          <w:szCs w:val="24"/>
        </w:rPr>
        <w:t>Dan merupakan pantangan (</w:t>
      </w:r>
      <w:r w:rsidRPr="00B243F3">
        <w:rPr>
          <w:rFonts w:ascii="Times New Roman" w:hAnsi="Times New Roman" w:cs="Times New Roman"/>
          <w:i/>
          <w:sz w:val="24"/>
          <w:szCs w:val="24"/>
        </w:rPr>
        <w:t>kasipalli</w:t>
      </w:r>
      <w:r w:rsidR="00B243F3">
        <w:rPr>
          <w:rFonts w:ascii="Times New Roman" w:hAnsi="Times New Roman" w:cs="Times New Roman"/>
          <w:sz w:val="24"/>
          <w:szCs w:val="24"/>
        </w:rPr>
        <w:t>)</w:t>
      </w:r>
      <w:r w:rsidRPr="00F35D37">
        <w:rPr>
          <w:rFonts w:ascii="Times New Roman" w:hAnsi="Times New Roman" w:cs="Times New Roman"/>
          <w:sz w:val="24"/>
          <w:szCs w:val="24"/>
        </w:rPr>
        <w:t xml:space="preserve"> merubah atau memperbincangkan adat istiadat yang telah menjadi tradisi dalam kehidupannya.</w:t>
      </w:r>
      <w:proofErr w:type="gramEnd"/>
      <w:r w:rsidRPr="00F35D37">
        <w:rPr>
          <w:rFonts w:ascii="Times New Roman" w:hAnsi="Times New Roman" w:cs="Times New Roman"/>
          <w:sz w:val="24"/>
          <w:szCs w:val="24"/>
        </w:rPr>
        <w:t xml:space="preserve"> </w:t>
      </w:r>
      <w:r w:rsidR="00D61335">
        <w:rPr>
          <w:rFonts w:ascii="Times New Roman" w:hAnsi="Times New Roman" w:cs="Times New Roman"/>
          <w:i/>
          <w:sz w:val="24"/>
          <w:szCs w:val="24"/>
        </w:rPr>
        <w:t>Pasang</w:t>
      </w:r>
      <w:r w:rsidRPr="00F35D37">
        <w:rPr>
          <w:rFonts w:ascii="Times New Roman" w:hAnsi="Times New Roman" w:cs="Times New Roman"/>
          <w:i/>
          <w:sz w:val="24"/>
          <w:szCs w:val="24"/>
        </w:rPr>
        <w:t xml:space="preserve"> </w:t>
      </w:r>
      <w:proofErr w:type="gramStart"/>
      <w:r w:rsidRPr="00F35D37">
        <w:rPr>
          <w:rFonts w:ascii="Times New Roman" w:hAnsi="Times New Roman" w:cs="Times New Roman"/>
          <w:i/>
          <w:sz w:val="24"/>
          <w:szCs w:val="24"/>
        </w:rPr>
        <w:t>Ri</w:t>
      </w:r>
      <w:proofErr w:type="gramEnd"/>
      <w:r w:rsidRPr="00F35D37">
        <w:rPr>
          <w:rFonts w:ascii="Times New Roman" w:hAnsi="Times New Roman" w:cs="Times New Roman"/>
          <w:i/>
          <w:sz w:val="24"/>
          <w:szCs w:val="24"/>
        </w:rPr>
        <w:t xml:space="preserve"> </w:t>
      </w:r>
      <w:r w:rsidR="00121A53">
        <w:rPr>
          <w:rFonts w:ascii="Times New Roman" w:hAnsi="Times New Roman" w:cs="Times New Roman"/>
          <w:i/>
          <w:sz w:val="24"/>
          <w:szCs w:val="24"/>
        </w:rPr>
        <w:t>Kajang</w:t>
      </w:r>
      <w:r w:rsidRPr="00F35D37">
        <w:rPr>
          <w:rFonts w:ascii="Times New Roman" w:hAnsi="Times New Roman" w:cs="Times New Roman"/>
          <w:sz w:val="24"/>
          <w:szCs w:val="24"/>
        </w:rPr>
        <w:t xml:space="preserve"> bagi masyarakat </w:t>
      </w:r>
      <w:r w:rsidR="00D61335">
        <w:rPr>
          <w:rFonts w:ascii="Times New Roman" w:hAnsi="Times New Roman" w:cs="Times New Roman"/>
          <w:i/>
          <w:sz w:val="24"/>
          <w:szCs w:val="24"/>
        </w:rPr>
        <w:t>Ammatoa</w:t>
      </w:r>
      <w:r w:rsidRPr="00F35D37">
        <w:rPr>
          <w:rFonts w:ascii="Times New Roman" w:hAnsi="Times New Roman" w:cs="Times New Roman"/>
          <w:sz w:val="24"/>
          <w:szCs w:val="24"/>
        </w:rPr>
        <w:t xml:space="preserve"> merupakan satu-satunya sumber pengetahuan. </w:t>
      </w:r>
      <w:proofErr w:type="gramStart"/>
      <w:r w:rsidRPr="00F35D37">
        <w:rPr>
          <w:rFonts w:ascii="Times New Roman" w:hAnsi="Times New Roman" w:cs="Times New Roman"/>
          <w:sz w:val="24"/>
          <w:szCs w:val="24"/>
        </w:rPr>
        <w:t xml:space="preserve">Pola dan tingkah laku perbuatannya, sepenuhnya bergantung pada ajaran </w:t>
      </w:r>
      <w:r w:rsidR="00D61335">
        <w:rPr>
          <w:rFonts w:ascii="Times New Roman" w:hAnsi="Times New Roman" w:cs="Times New Roman"/>
          <w:sz w:val="24"/>
          <w:szCs w:val="24"/>
        </w:rPr>
        <w:t>pasang</w:t>
      </w:r>
      <w:r w:rsidRPr="00F35D37">
        <w:rPr>
          <w:rFonts w:ascii="Times New Roman" w:hAnsi="Times New Roman" w:cs="Times New Roman"/>
          <w:sz w:val="24"/>
          <w:szCs w:val="24"/>
        </w:rPr>
        <w:t xml:space="preserve"> tersebut.</w:t>
      </w:r>
      <w:proofErr w:type="gramEnd"/>
      <w:r w:rsidRPr="00F35D37">
        <w:rPr>
          <w:rFonts w:ascii="Times New Roman" w:hAnsi="Times New Roman" w:cs="Times New Roman"/>
          <w:sz w:val="24"/>
          <w:szCs w:val="24"/>
        </w:rPr>
        <w:t xml:space="preserve"> Begitu juga sistem nilai budaya dan nilai- nilai sosialnya semuanya bers</w:t>
      </w:r>
      <w:r>
        <w:rPr>
          <w:rFonts w:ascii="Times New Roman" w:hAnsi="Times New Roman" w:cs="Times New Roman"/>
          <w:sz w:val="24"/>
          <w:szCs w:val="24"/>
        </w:rPr>
        <w:t xml:space="preserve">umber dari </w:t>
      </w:r>
      <w:r w:rsidR="00D61335">
        <w:rPr>
          <w:rFonts w:ascii="Times New Roman" w:hAnsi="Times New Roman" w:cs="Times New Roman"/>
          <w:sz w:val="24"/>
          <w:szCs w:val="24"/>
        </w:rPr>
        <w:t>pasang</w:t>
      </w:r>
      <w:r>
        <w:rPr>
          <w:rFonts w:ascii="Times New Roman" w:hAnsi="Times New Roman" w:cs="Times New Roman"/>
          <w:sz w:val="24"/>
          <w:szCs w:val="24"/>
        </w:rPr>
        <w:t xml:space="preserve"> itu sendiri, </w:t>
      </w:r>
      <w:r w:rsidRPr="00F35D37">
        <w:rPr>
          <w:rFonts w:ascii="Times New Roman" w:hAnsi="Times New Roman" w:cs="Times New Roman"/>
          <w:sz w:val="24"/>
          <w:szCs w:val="24"/>
        </w:rPr>
        <w:t xml:space="preserve">sehingga dengan itu, </w:t>
      </w:r>
      <w:r w:rsidR="00D61335">
        <w:rPr>
          <w:rFonts w:ascii="Times New Roman" w:hAnsi="Times New Roman" w:cs="Times New Roman"/>
          <w:i/>
          <w:sz w:val="24"/>
          <w:szCs w:val="24"/>
        </w:rPr>
        <w:t>Pasang</w:t>
      </w:r>
      <w:r w:rsidRPr="00F35D37">
        <w:rPr>
          <w:rFonts w:ascii="Times New Roman" w:hAnsi="Times New Roman" w:cs="Times New Roman"/>
          <w:sz w:val="24"/>
          <w:szCs w:val="24"/>
        </w:rPr>
        <w:t xml:space="preserve"> bagi masyarakat </w:t>
      </w:r>
      <w:r w:rsidR="00D61335">
        <w:rPr>
          <w:rFonts w:ascii="Times New Roman" w:hAnsi="Times New Roman" w:cs="Times New Roman"/>
          <w:i/>
          <w:sz w:val="24"/>
          <w:szCs w:val="24"/>
        </w:rPr>
        <w:t>Ammatoa</w:t>
      </w:r>
      <w:r>
        <w:rPr>
          <w:rFonts w:ascii="Times New Roman" w:hAnsi="Times New Roman" w:cs="Times New Roman"/>
          <w:sz w:val="24"/>
          <w:szCs w:val="24"/>
        </w:rPr>
        <w:t xml:space="preserve"> seperti sebuah sumur tanpa dasar, tempat mereka menggali pengetahuan untuk menghadapi dan menjalankan kehidupan.</w:t>
      </w:r>
    </w:p>
    <w:p w:rsidR="007E4650" w:rsidRDefault="007E4650" w:rsidP="00176AF0">
      <w:pPr>
        <w:spacing w:after="0"/>
        <w:ind w:left="90" w:right="-9" w:firstLine="720"/>
        <w:rPr>
          <w:rFonts w:ascii="Times New Roman" w:hAnsi="Times New Roman" w:cs="Times New Roman"/>
          <w:sz w:val="24"/>
          <w:szCs w:val="24"/>
        </w:rPr>
      </w:pPr>
      <w:r>
        <w:rPr>
          <w:rFonts w:ascii="Times New Roman" w:hAnsi="Times New Roman" w:cs="Times New Roman"/>
          <w:sz w:val="24"/>
          <w:szCs w:val="24"/>
        </w:rPr>
        <w:t xml:space="preserve">Baik atau tidaknya suatu perbuatan, begitu juga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dan bersikap atau pandangan terhadap sesuatu, sangat tergantung dari penilaian yang berpokok pangkal dari ajaran </w:t>
      </w:r>
      <w:r w:rsidR="00D61335">
        <w:rPr>
          <w:rFonts w:ascii="Times New Roman" w:hAnsi="Times New Roman" w:cs="Times New Roman"/>
          <w:i/>
          <w:sz w:val="24"/>
          <w:szCs w:val="24"/>
        </w:rPr>
        <w:t>Pasang</w:t>
      </w:r>
      <w:r w:rsidRPr="005565D2">
        <w:rPr>
          <w:rFonts w:ascii="Times New Roman" w:hAnsi="Times New Roman" w:cs="Times New Roman"/>
          <w:i/>
          <w:sz w:val="24"/>
          <w:szCs w:val="24"/>
        </w:rPr>
        <w:t xml:space="preserve"> Ri </w:t>
      </w:r>
      <w:r w:rsidR="00121A53">
        <w:rPr>
          <w:rFonts w:ascii="Times New Roman" w:hAnsi="Times New Roman" w:cs="Times New Roman"/>
          <w:i/>
          <w:sz w:val="24"/>
          <w:szCs w:val="24"/>
        </w:rPr>
        <w:t>Kajang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sendirinya </w:t>
      </w:r>
      <w:r w:rsidR="00D61335">
        <w:rPr>
          <w:rFonts w:ascii="Times New Roman" w:hAnsi="Times New Roman" w:cs="Times New Roman"/>
          <w:sz w:val="24"/>
          <w:szCs w:val="24"/>
        </w:rPr>
        <w:t>pasang</w:t>
      </w:r>
      <w:r>
        <w:rPr>
          <w:rFonts w:ascii="Times New Roman" w:hAnsi="Times New Roman" w:cs="Times New Roman"/>
          <w:sz w:val="24"/>
          <w:szCs w:val="24"/>
        </w:rPr>
        <w:t xml:space="preserve"> dan ajarannya sudah merupakan falsafah dan pandangan hidup kelompok masyarakat </w:t>
      </w:r>
      <w:r w:rsidR="00D61335">
        <w:rPr>
          <w:rFonts w:ascii="Times New Roman" w:hAnsi="Times New Roman" w:cs="Times New Roman"/>
          <w:i/>
          <w:sz w:val="24"/>
          <w:szCs w:val="24"/>
        </w:rPr>
        <w:t>Ammatoa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ajaran </w:t>
      </w:r>
      <w:r w:rsidR="00D61335">
        <w:rPr>
          <w:rFonts w:ascii="Times New Roman" w:hAnsi="Times New Roman" w:cs="Times New Roman"/>
          <w:i/>
          <w:sz w:val="24"/>
          <w:szCs w:val="24"/>
        </w:rPr>
        <w:t>pasang</w:t>
      </w:r>
      <w:r>
        <w:rPr>
          <w:rFonts w:ascii="Times New Roman" w:hAnsi="Times New Roman" w:cs="Times New Roman"/>
          <w:sz w:val="24"/>
          <w:szCs w:val="24"/>
        </w:rPr>
        <w:t xml:space="preserve"> itu sendiri sudah merupakan disposisi atau sikap mental mereka dalam rangka menghadapi pengaruh dari luar lingkungannya.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Pengaruh ajaran </w:t>
      </w:r>
      <w:r w:rsidR="00D61335">
        <w:rPr>
          <w:rFonts w:ascii="Times New Roman" w:hAnsi="Times New Roman" w:cs="Times New Roman"/>
          <w:i/>
          <w:sz w:val="24"/>
          <w:szCs w:val="24"/>
        </w:rPr>
        <w:lastRenderedPageBreak/>
        <w:t>pasang</w:t>
      </w:r>
      <w:r>
        <w:rPr>
          <w:rFonts w:ascii="Times New Roman" w:hAnsi="Times New Roman" w:cs="Times New Roman"/>
          <w:sz w:val="24"/>
          <w:szCs w:val="24"/>
        </w:rPr>
        <w:t xml:space="preserve"> tercermin dalam pola tingkah lakunya kala mereka memberi reaksi terhadap alam yang melingkupinya, baik secara pribadi maupun secara berkelompok.</w:t>
      </w:r>
      <w:proofErr w:type="gramEnd"/>
      <w:r>
        <w:rPr>
          <w:rFonts w:ascii="Times New Roman" w:hAnsi="Times New Roman" w:cs="Times New Roman"/>
          <w:sz w:val="24"/>
          <w:szCs w:val="24"/>
        </w:rPr>
        <w:t xml:space="preserve"> </w:t>
      </w:r>
    </w:p>
    <w:p w:rsidR="007E4650" w:rsidRDefault="00296F7F" w:rsidP="00176AF0">
      <w:pPr>
        <w:spacing w:after="0"/>
        <w:ind w:left="0" w:right="-9"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Katu (2005</w:t>
      </w:r>
      <w:r w:rsidR="007E4650">
        <w:rPr>
          <w:rFonts w:ascii="Times New Roman" w:eastAsia="Times New Roman" w:hAnsi="Times New Roman" w:cs="Times New Roman"/>
          <w:sz w:val="24"/>
          <w:szCs w:val="24"/>
        </w:rPr>
        <w:t xml:space="preserve">) sebenarnya nilai-nilai kultural yang bersumber dari ajaran </w:t>
      </w:r>
      <w:r w:rsidR="00D61335">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pada dasarnya memang agak kontradiktif.</w:t>
      </w:r>
      <w:proofErr w:type="gramEnd"/>
      <w:r w:rsidR="007E4650">
        <w:rPr>
          <w:rFonts w:ascii="Times New Roman" w:eastAsia="Times New Roman" w:hAnsi="Times New Roman" w:cs="Times New Roman"/>
          <w:sz w:val="24"/>
          <w:szCs w:val="24"/>
        </w:rPr>
        <w:t xml:space="preserve"> Pada bagian tertentu terdapat nalai-nilai sosial yang bersifat dinamis dan menghadapi pola hidup yang lebih maju, tetapi pada bagian </w:t>
      </w:r>
      <w:proofErr w:type="gramStart"/>
      <w:r w:rsidR="007E4650">
        <w:rPr>
          <w:rFonts w:ascii="Times New Roman" w:eastAsia="Times New Roman" w:hAnsi="Times New Roman" w:cs="Times New Roman"/>
          <w:sz w:val="24"/>
          <w:szCs w:val="24"/>
        </w:rPr>
        <w:t>lain</w:t>
      </w:r>
      <w:proofErr w:type="gramEnd"/>
      <w:r w:rsidR="007E4650">
        <w:rPr>
          <w:rFonts w:ascii="Times New Roman" w:eastAsia="Times New Roman" w:hAnsi="Times New Roman" w:cs="Times New Roman"/>
          <w:sz w:val="24"/>
          <w:szCs w:val="24"/>
        </w:rPr>
        <w:t xml:space="preserve">, terdapat juga nilai-nilai sosial yang memang menghendaki suatu pola hidup yang statis. </w:t>
      </w:r>
      <w:proofErr w:type="gramStart"/>
      <w:r w:rsidR="007E4650">
        <w:rPr>
          <w:rFonts w:ascii="Times New Roman" w:eastAsia="Times New Roman" w:hAnsi="Times New Roman" w:cs="Times New Roman"/>
          <w:sz w:val="24"/>
          <w:szCs w:val="24"/>
        </w:rPr>
        <w:t>Pasrah dan berserah kepada nasib.</w:t>
      </w:r>
      <w:proofErr w:type="gramEnd"/>
      <w:r w:rsidR="007E4650">
        <w:rPr>
          <w:rFonts w:ascii="Times New Roman" w:eastAsia="Times New Roman" w:hAnsi="Times New Roman" w:cs="Times New Roman"/>
          <w:sz w:val="24"/>
          <w:szCs w:val="24"/>
        </w:rPr>
        <w:t xml:space="preserve"> </w:t>
      </w:r>
      <w:proofErr w:type="gramStart"/>
      <w:r w:rsidR="007E4650">
        <w:rPr>
          <w:rFonts w:ascii="Times New Roman" w:eastAsia="Times New Roman" w:hAnsi="Times New Roman" w:cs="Times New Roman"/>
          <w:sz w:val="24"/>
          <w:szCs w:val="24"/>
        </w:rPr>
        <w:t xml:space="preserve">Dan justru sifat-sifat seperti itulah yang Nampak dalam kehidupan masyarakat </w:t>
      </w:r>
      <w:r w:rsidR="00D61335">
        <w:rPr>
          <w:rFonts w:ascii="Times New Roman" w:eastAsia="Times New Roman" w:hAnsi="Times New Roman" w:cs="Times New Roman"/>
          <w:i/>
          <w:sz w:val="24"/>
          <w:szCs w:val="24"/>
        </w:rPr>
        <w:t>Ammatoa</w:t>
      </w:r>
      <w:r w:rsidR="007E4650">
        <w:rPr>
          <w:rFonts w:ascii="Times New Roman" w:eastAsia="Times New Roman" w:hAnsi="Times New Roman" w:cs="Times New Roman"/>
          <w:sz w:val="24"/>
          <w:szCs w:val="24"/>
        </w:rPr>
        <w:t xml:space="preserve"> sebagai pemilik </w:t>
      </w:r>
      <w:r w:rsidR="00D61335">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w:t>
      </w:r>
      <w:proofErr w:type="gramEnd"/>
      <w:r w:rsidR="007E4650">
        <w:rPr>
          <w:rFonts w:ascii="Times New Roman" w:eastAsia="Times New Roman" w:hAnsi="Times New Roman" w:cs="Times New Roman"/>
          <w:sz w:val="24"/>
          <w:szCs w:val="24"/>
        </w:rPr>
        <w:t xml:space="preserve"> Sedang nilai-nilai sosial yang bersifat dinamis dan pola pemikiran yang berp</w:t>
      </w:r>
      <w:r w:rsidR="00D61335">
        <w:rPr>
          <w:rFonts w:ascii="Times New Roman" w:eastAsia="Times New Roman" w:hAnsi="Times New Roman" w:cs="Times New Roman"/>
          <w:sz w:val="24"/>
          <w:szCs w:val="24"/>
        </w:rPr>
        <w:t xml:space="preserve">andangan jauh ke depan. </w:t>
      </w:r>
      <w:proofErr w:type="gramStart"/>
      <w:r w:rsidR="00D61335">
        <w:rPr>
          <w:rFonts w:ascii="Times New Roman" w:eastAsia="Times New Roman" w:hAnsi="Times New Roman" w:cs="Times New Roman"/>
          <w:sz w:val="24"/>
          <w:szCs w:val="24"/>
        </w:rPr>
        <w:t>Kurang n</w:t>
      </w:r>
      <w:r w:rsidR="007E4650">
        <w:rPr>
          <w:rFonts w:ascii="Times New Roman" w:eastAsia="Times New Roman" w:hAnsi="Times New Roman" w:cs="Times New Roman"/>
          <w:sz w:val="24"/>
          <w:szCs w:val="24"/>
        </w:rPr>
        <w:t>ampak dan kurang dikembangkan.</w:t>
      </w:r>
      <w:proofErr w:type="gramEnd"/>
      <w:r w:rsidR="007E4650">
        <w:rPr>
          <w:rFonts w:ascii="Times New Roman" w:eastAsia="Times New Roman" w:hAnsi="Times New Roman" w:cs="Times New Roman"/>
          <w:sz w:val="24"/>
          <w:szCs w:val="24"/>
        </w:rPr>
        <w:t xml:space="preserve"> </w:t>
      </w:r>
      <w:proofErr w:type="gramStart"/>
      <w:r w:rsidR="007E4650">
        <w:rPr>
          <w:rFonts w:ascii="Times New Roman" w:eastAsia="Times New Roman" w:hAnsi="Times New Roman" w:cs="Times New Roman"/>
          <w:sz w:val="24"/>
          <w:szCs w:val="24"/>
        </w:rPr>
        <w:t>Sebaliknya nilai-nilai sosial yang bersifat tradisional adalah statis seperti nasib, malah dipandang sebagai sikap hidup yang terpuji.</w:t>
      </w:r>
      <w:proofErr w:type="gramEnd"/>
      <w:r w:rsidR="007E4650">
        <w:rPr>
          <w:rFonts w:ascii="Times New Roman" w:eastAsia="Times New Roman" w:hAnsi="Times New Roman" w:cs="Times New Roman"/>
          <w:sz w:val="24"/>
          <w:szCs w:val="24"/>
        </w:rPr>
        <w:t xml:space="preserve"> </w:t>
      </w:r>
      <w:proofErr w:type="gramStart"/>
      <w:r w:rsidR="007E4650">
        <w:rPr>
          <w:rFonts w:ascii="Times New Roman" w:eastAsia="Times New Roman" w:hAnsi="Times New Roman" w:cs="Times New Roman"/>
          <w:sz w:val="24"/>
          <w:szCs w:val="24"/>
        </w:rPr>
        <w:t>Sehingga dalam konteks perubaham sosial, nilai-nilai yang menekankan sikap stastis itu dianggap tidak mampu mengikuti arah perubahan sosial yang cenderung bersifat dinamis dan rasional.</w:t>
      </w:r>
      <w:proofErr w:type="gramEnd"/>
      <w:r w:rsidR="007E4650">
        <w:rPr>
          <w:rFonts w:ascii="Times New Roman" w:eastAsia="Times New Roman" w:hAnsi="Times New Roman" w:cs="Times New Roman"/>
          <w:sz w:val="24"/>
          <w:szCs w:val="24"/>
        </w:rPr>
        <w:t xml:space="preserve"> </w:t>
      </w:r>
    </w:p>
    <w:p w:rsidR="007E4650" w:rsidRDefault="00D61335" w:rsidP="00176AF0">
      <w:pPr>
        <w:spacing w:after="0"/>
        <w:ind w:left="0" w:right="-9"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sebenarnya berasal dari suatu wujud di luar kehidupan manusia.</w:t>
      </w:r>
      <w:proofErr w:type="gramEnd"/>
      <w:r w:rsidR="007E4650">
        <w:rPr>
          <w:rFonts w:ascii="Times New Roman" w:eastAsia="Times New Roman" w:hAnsi="Times New Roman" w:cs="Times New Roman"/>
          <w:sz w:val="24"/>
          <w:szCs w:val="24"/>
        </w:rPr>
        <w:t xml:space="preserve"> Dari wujud tersebutlah </w:t>
      </w:r>
      <w:r>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bersumber baik berupa perintah, baik berupa </w:t>
      </w:r>
      <w:proofErr w:type="gramStart"/>
      <w:r w:rsidR="007E4650">
        <w:rPr>
          <w:rFonts w:ascii="Times New Roman" w:eastAsia="Times New Roman" w:hAnsi="Times New Roman" w:cs="Times New Roman"/>
          <w:sz w:val="24"/>
          <w:szCs w:val="24"/>
        </w:rPr>
        <w:t>nasehat ,</w:t>
      </w:r>
      <w:proofErr w:type="gramEnd"/>
      <w:r w:rsidR="007E4650">
        <w:rPr>
          <w:rFonts w:ascii="Times New Roman" w:eastAsia="Times New Roman" w:hAnsi="Times New Roman" w:cs="Times New Roman"/>
          <w:sz w:val="24"/>
          <w:szCs w:val="24"/>
        </w:rPr>
        <w:t xml:space="preserve"> maupun bersifat kisah atau ce</w:t>
      </w:r>
      <w:r>
        <w:rPr>
          <w:rFonts w:ascii="Times New Roman" w:eastAsia="Times New Roman" w:hAnsi="Times New Roman" w:cs="Times New Roman"/>
          <w:sz w:val="24"/>
          <w:szCs w:val="24"/>
        </w:rPr>
        <w:t>rita. A</w:t>
      </w:r>
      <w:r w:rsidR="007E4650">
        <w:rPr>
          <w:rFonts w:ascii="Times New Roman" w:eastAsia="Times New Roman" w:hAnsi="Times New Roman" w:cs="Times New Roman"/>
          <w:sz w:val="24"/>
          <w:szCs w:val="24"/>
        </w:rPr>
        <w:t xml:space="preserve">pa yang diperintahkan atau diwasiatkan itu kemudian diterima oleh </w:t>
      </w:r>
      <w:r>
        <w:rPr>
          <w:rFonts w:ascii="Times New Roman" w:eastAsia="Times New Roman" w:hAnsi="Times New Roman" w:cs="Times New Roman"/>
          <w:i/>
          <w:sz w:val="24"/>
          <w:szCs w:val="24"/>
        </w:rPr>
        <w:t>Ammatoa</w:t>
      </w:r>
      <w:r w:rsidR="007E4650">
        <w:rPr>
          <w:rFonts w:ascii="Times New Roman" w:eastAsia="Times New Roman" w:hAnsi="Times New Roman" w:cs="Times New Roman"/>
          <w:sz w:val="24"/>
          <w:szCs w:val="24"/>
        </w:rPr>
        <w:t xml:space="preserve"> </w:t>
      </w:r>
      <w:proofErr w:type="gramStart"/>
      <w:r w:rsidR="007E4650">
        <w:rPr>
          <w:rFonts w:ascii="Times New Roman" w:eastAsia="Times New Roman" w:hAnsi="Times New Roman" w:cs="Times New Roman"/>
          <w:sz w:val="24"/>
          <w:szCs w:val="24"/>
        </w:rPr>
        <w:t>pertama .</w:t>
      </w:r>
      <w:proofErr w:type="gramEnd"/>
      <w:r w:rsidR="007E4650">
        <w:rPr>
          <w:rFonts w:ascii="Times New Roman" w:eastAsia="Times New Roman" w:hAnsi="Times New Roman" w:cs="Times New Roman"/>
          <w:sz w:val="24"/>
          <w:szCs w:val="24"/>
        </w:rPr>
        <w:t xml:space="preserve"> </w:t>
      </w:r>
      <w:proofErr w:type="gramStart"/>
      <w:r w:rsidR="007E4650">
        <w:rPr>
          <w:rFonts w:ascii="Times New Roman" w:eastAsia="Times New Roman" w:hAnsi="Times New Roman" w:cs="Times New Roman"/>
          <w:sz w:val="24"/>
          <w:szCs w:val="24"/>
        </w:rPr>
        <w:t>dengan</w:t>
      </w:r>
      <w:proofErr w:type="gramEnd"/>
      <w:r w:rsidR="007E4650">
        <w:rPr>
          <w:rFonts w:ascii="Times New Roman" w:eastAsia="Times New Roman" w:hAnsi="Times New Roman" w:cs="Times New Roman"/>
          <w:sz w:val="24"/>
          <w:szCs w:val="24"/>
        </w:rPr>
        <w:t xml:space="preserve"> pengertian materi dan ajaran </w:t>
      </w:r>
      <w:r>
        <w:rPr>
          <w:rFonts w:ascii="Times New Roman" w:eastAsia="Times New Roman" w:hAnsi="Times New Roman" w:cs="Times New Roman"/>
          <w:i/>
          <w:sz w:val="24"/>
          <w:szCs w:val="24"/>
        </w:rPr>
        <w:t>pasang</w:t>
      </w:r>
      <w:r w:rsidR="007E4650" w:rsidRPr="0035288A">
        <w:rPr>
          <w:rFonts w:ascii="Times New Roman" w:eastAsia="Times New Roman" w:hAnsi="Times New Roman" w:cs="Times New Roman"/>
          <w:i/>
          <w:sz w:val="24"/>
          <w:szCs w:val="24"/>
        </w:rPr>
        <w:t xml:space="preserve"> </w:t>
      </w:r>
      <w:r w:rsidR="007E4650">
        <w:rPr>
          <w:rFonts w:ascii="Times New Roman" w:eastAsia="Times New Roman" w:hAnsi="Times New Roman" w:cs="Times New Roman"/>
          <w:sz w:val="24"/>
          <w:szCs w:val="24"/>
        </w:rPr>
        <w:t xml:space="preserve">tersebut dipindahkan secara terus menerus dari satu genetasi ke generasi berikutnya. </w:t>
      </w:r>
      <w:proofErr w:type="gramStart"/>
      <w:r w:rsidR="007E4650">
        <w:rPr>
          <w:rFonts w:ascii="Times New Roman" w:eastAsia="Times New Roman" w:hAnsi="Times New Roman" w:cs="Times New Roman"/>
          <w:sz w:val="24"/>
          <w:szCs w:val="24"/>
        </w:rPr>
        <w:t xml:space="preserve">Dengan demikian dapat dikatakan sejarah </w:t>
      </w:r>
      <w:r>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itu berjalan sebagaimana perjalanan sejarah </w:t>
      </w:r>
      <w:r>
        <w:rPr>
          <w:rFonts w:ascii="Times New Roman" w:eastAsia="Times New Roman" w:hAnsi="Times New Roman" w:cs="Times New Roman"/>
          <w:i/>
          <w:sz w:val="24"/>
          <w:szCs w:val="24"/>
        </w:rPr>
        <w:t>Ammatoa</w:t>
      </w:r>
      <w:r w:rsidR="007E4650">
        <w:rPr>
          <w:rFonts w:ascii="Times New Roman" w:eastAsia="Times New Roman" w:hAnsi="Times New Roman" w:cs="Times New Roman"/>
          <w:sz w:val="24"/>
          <w:szCs w:val="24"/>
        </w:rPr>
        <w:t xml:space="preserve"> dan pengikutnya.</w:t>
      </w:r>
      <w:proofErr w:type="gramEnd"/>
    </w:p>
    <w:p w:rsidR="00176AF0" w:rsidRDefault="007E4650" w:rsidP="00176AF0">
      <w:pPr>
        <w:spacing w:after="0"/>
        <w:ind w:left="0" w:right="-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Cerita atau ungkapan-ungkapan yang terdapat dalam </w:t>
      </w:r>
      <w:r w:rsidR="00D61335">
        <w:rPr>
          <w:rFonts w:ascii="Times New Roman" w:eastAsia="Times New Roman" w:hAnsi="Times New Roman" w:cs="Times New Roman"/>
          <w:i/>
          <w:sz w:val="24"/>
          <w:szCs w:val="24"/>
        </w:rPr>
        <w:t>pasang</w:t>
      </w:r>
      <w:r w:rsidRPr="0035288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itu sendiri cukup banyak menyebutkan tentang penegasan untuk mempercayai isi dari </w:t>
      </w:r>
      <w:r w:rsidR="00D61335">
        <w:rPr>
          <w:rFonts w:ascii="Times New Roman" w:eastAsia="Times New Roman" w:hAnsi="Times New Roman" w:cs="Times New Roman"/>
          <w:i/>
          <w:sz w:val="24"/>
          <w:szCs w:val="24"/>
        </w:rPr>
        <w:t>pasang</w:t>
      </w:r>
      <w:r w:rsidRPr="0035288A">
        <w:rPr>
          <w:rFonts w:ascii="Times New Roman" w:eastAsia="Times New Roman" w:hAnsi="Times New Roman" w:cs="Times New Roman"/>
          <w:i/>
          <w:sz w:val="24"/>
          <w:szCs w:val="24"/>
        </w:rPr>
        <w:t xml:space="preserve"> </w:t>
      </w:r>
      <w:proofErr w:type="gramStart"/>
      <w:r w:rsidR="005946FC">
        <w:rPr>
          <w:rFonts w:ascii="Times New Roman" w:eastAsia="Times New Roman" w:hAnsi="Times New Roman" w:cs="Times New Roman"/>
          <w:i/>
          <w:sz w:val="24"/>
          <w:szCs w:val="24"/>
        </w:rPr>
        <w:t>r</w:t>
      </w:r>
      <w:r w:rsidRPr="0035288A">
        <w:rPr>
          <w:rFonts w:ascii="Times New Roman" w:eastAsia="Times New Roman" w:hAnsi="Times New Roman" w:cs="Times New Roman"/>
          <w:i/>
          <w:sz w:val="24"/>
          <w:szCs w:val="24"/>
        </w:rPr>
        <w:t>i</w:t>
      </w:r>
      <w:proofErr w:type="gramEnd"/>
      <w:r w:rsidRPr="0035288A">
        <w:rPr>
          <w:rFonts w:ascii="Times New Roman" w:eastAsia="Times New Roman" w:hAnsi="Times New Roman" w:cs="Times New Roman"/>
          <w:i/>
          <w:sz w:val="24"/>
          <w:szCs w:val="24"/>
        </w:rPr>
        <w:t xml:space="preserve"> </w:t>
      </w:r>
      <w:r w:rsidR="00121A53">
        <w:rPr>
          <w:rFonts w:ascii="Times New Roman" w:eastAsia="Times New Roman" w:hAnsi="Times New Roman" w:cs="Times New Roman"/>
          <w:i/>
          <w:sz w:val="24"/>
          <w:szCs w:val="24"/>
        </w:rPr>
        <w:t>Kajang</w:t>
      </w:r>
      <w:r w:rsidRPr="0035288A">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Dengan pengertian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w:t>
      </w:r>
      <w:r w:rsidR="00D61335">
        <w:rPr>
          <w:rFonts w:ascii="Times New Roman" w:eastAsia="Times New Roman" w:hAnsi="Times New Roman" w:cs="Times New Roman"/>
          <w:i/>
          <w:sz w:val="24"/>
          <w:szCs w:val="24"/>
        </w:rPr>
        <w:t>Pasang</w:t>
      </w:r>
      <w:r w:rsidRPr="0035288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itu menuntut kepada masyarakat pemiliknya untuk menerima semua ungkapan dan cerita </w:t>
      </w:r>
      <w:r w:rsidR="00D61335">
        <w:rPr>
          <w:rFonts w:ascii="Times New Roman" w:eastAsia="Times New Roman" w:hAnsi="Times New Roman" w:cs="Times New Roman"/>
          <w:sz w:val="24"/>
          <w:szCs w:val="24"/>
        </w:rPr>
        <w:t>pasang</w:t>
      </w:r>
      <w:r>
        <w:rPr>
          <w:rFonts w:ascii="Times New Roman" w:eastAsia="Times New Roman" w:hAnsi="Times New Roman" w:cs="Times New Roman"/>
          <w:sz w:val="24"/>
          <w:szCs w:val="24"/>
        </w:rPr>
        <w:t xml:space="preserve"> sebagai doktrin atau ajaran. Sebab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dan ajarannya mempunyai status yang tinggi, bahkan melebihi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disebut </w:t>
      </w:r>
      <w:r w:rsidRPr="0035288A">
        <w:rPr>
          <w:rFonts w:ascii="Times New Roman" w:eastAsia="Times New Roman" w:hAnsi="Times New Roman" w:cs="Times New Roman"/>
          <w:i/>
          <w:sz w:val="24"/>
          <w:szCs w:val="24"/>
        </w:rPr>
        <w:t>Lontara Ri</w:t>
      </w:r>
      <w:r>
        <w:rPr>
          <w:rFonts w:ascii="Times New Roman" w:eastAsia="Times New Roman" w:hAnsi="Times New Roman" w:cs="Times New Roman"/>
          <w:sz w:val="24"/>
          <w:szCs w:val="24"/>
        </w:rPr>
        <w:t xml:space="preserve"> Gowa atau apa yang disebut </w:t>
      </w:r>
      <w:r w:rsidRPr="00296F7F">
        <w:rPr>
          <w:rFonts w:ascii="Times New Roman" w:eastAsia="Times New Roman" w:hAnsi="Times New Roman" w:cs="Times New Roman"/>
          <w:i/>
          <w:sz w:val="24"/>
          <w:szCs w:val="24"/>
        </w:rPr>
        <w:t>Kittara Ri Luhu</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Baik </w:t>
      </w:r>
      <w:r w:rsidRPr="0035288A">
        <w:rPr>
          <w:rFonts w:ascii="Times New Roman" w:eastAsia="Times New Roman" w:hAnsi="Times New Roman" w:cs="Times New Roman"/>
          <w:i/>
          <w:sz w:val="24"/>
          <w:szCs w:val="24"/>
        </w:rPr>
        <w:t>Kitta</w:t>
      </w:r>
      <w:r>
        <w:rPr>
          <w:rFonts w:ascii="Times New Roman" w:eastAsia="Times New Roman" w:hAnsi="Times New Roman" w:cs="Times New Roman"/>
          <w:sz w:val="24"/>
          <w:szCs w:val="24"/>
        </w:rPr>
        <w:t xml:space="preserve"> atau Lontara merupakan himpunan dan kumpulan dari pada ilmu pengetahuan suku-suku bugis dan suku-suku Makassar.</w:t>
      </w:r>
      <w:proofErr w:type="gramEnd"/>
      <w:r>
        <w:rPr>
          <w:rFonts w:ascii="Times New Roman" w:eastAsia="Times New Roman" w:hAnsi="Times New Roman" w:cs="Times New Roman"/>
          <w:sz w:val="24"/>
          <w:szCs w:val="24"/>
        </w:rPr>
        <w:t xml:space="preserve"> </w:t>
      </w:r>
      <w:proofErr w:type="gramStart"/>
      <w:r w:rsidRPr="00185BB9">
        <w:rPr>
          <w:rFonts w:ascii="Times New Roman" w:eastAsia="Times New Roman" w:hAnsi="Times New Roman" w:cs="Times New Roman"/>
          <w:i/>
          <w:sz w:val="24"/>
          <w:szCs w:val="24"/>
        </w:rPr>
        <w:t>Kitta</w:t>
      </w:r>
      <w:r w:rsidR="00185BB9">
        <w:rPr>
          <w:rFonts w:ascii="Times New Roman" w:eastAsia="Times New Roman" w:hAnsi="Times New Roman" w:cs="Times New Roman"/>
          <w:sz w:val="24"/>
          <w:szCs w:val="24"/>
        </w:rPr>
        <w:t xml:space="preserve"> (kitab)</w:t>
      </w:r>
      <w:r>
        <w:rPr>
          <w:rFonts w:ascii="Times New Roman" w:eastAsia="Times New Roman" w:hAnsi="Times New Roman" w:cs="Times New Roman"/>
          <w:sz w:val="24"/>
          <w:szCs w:val="24"/>
        </w:rPr>
        <w:t xml:space="preserve"> atau Lontara oleh pemiliknya dipandang sebagai kitab suci sebab mengansung berbagai pengetahuan seperti kesaktian mantra-mantra dan semacamnya.</w:t>
      </w:r>
      <w:proofErr w:type="gramEnd"/>
      <w:r>
        <w:rPr>
          <w:rFonts w:ascii="Times New Roman" w:eastAsia="Times New Roman" w:hAnsi="Times New Roman" w:cs="Times New Roman"/>
          <w:sz w:val="24"/>
          <w:szCs w:val="24"/>
        </w:rPr>
        <w:t xml:space="preserve"> Tetapi </w:t>
      </w:r>
      <w:r w:rsidR="00D61335">
        <w:rPr>
          <w:rFonts w:ascii="Times New Roman" w:eastAsia="Times New Roman" w:hAnsi="Times New Roman" w:cs="Times New Roman"/>
          <w:sz w:val="24"/>
          <w:szCs w:val="24"/>
        </w:rPr>
        <w:t>Pasang</w:t>
      </w:r>
      <w:r>
        <w:rPr>
          <w:rFonts w:ascii="Times New Roman" w:eastAsia="Times New Roman" w:hAnsi="Times New Roman" w:cs="Times New Roman"/>
          <w:sz w:val="24"/>
          <w:szCs w:val="24"/>
        </w:rPr>
        <w:t xml:space="preserve"> melebihi kesucian yang dimiliki oleh Lontara dan </w:t>
      </w:r>
      <w:proofErr w:type="gramStart"/>
      <w:r w:rsidRPr="00D61335">
        <w:rPr>
          <w:rFonts w:ascii="Times New Roman" w:eastAsia="Times New Roman" w:hAnsi="Times New Roman" w:cs="Times New Roman"/>
          <w:i/>
          <w:sz w:val="24"/>
          <w:szCs w:val="24"/>
        </w:rPr>
        <w:t>Kitta</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bahkan</w:t>
      </w:r>
      <w:proofErr w:type="gramEnd"/>
      <w:r>
        <w:rPr>
          <w:rFonts w:ascii="Times New Roman" w:eastAsia="Times New Roman" w:hAnsi="Times New Roman" w:cs="Times New Roman"/>
          <w:sz w:val="24"/>
          <w:szCs w:val="24"/>
        </w:rPr>
        <w:t xml:space="preserve"> </w:t>
      </w:r>
      <w:r w:rsidR="00D61335">
        <w:rPr>
          <w:rFonts w:ascii="Times New Roman" w:eastAsia="Times New Roman" w:hAnsi="Times New Roman" w:cs="Times New Roman"/>
          <w:i/>
          <w:sz w:val="24"/>
          <w:szCs w:val="24"/>
        </w:rPr>
        <w:t>Pasang</w:t>
      </w:r>
      <w:r w:rsidR="00DB5C23">
        <w:rPr>
          <w:rFonts w:ascii="Times New Roman" w:eastAsia="Times New Roman" w:hAnsi="Times New Roman" w:cs="Times New Roman"/>
          <w:sz w:val="24"/>
          <w:szCs w:val="24"/>
        </w:rPr>
        <w:t xml:space="preserve"> dipandang mempunyai nilai sak</w:t>
      </w:r>
      <w:r>
        <w:rPr>
          <w:rFonts w:ascii="Times New Roman" w:eastAsia="Times New Roman" w:hAnsi="Times New Roman" w:cs="Times New Roman"/>
          <w:sz w:val="24"/>
          <w:szCs w:val="24"/>
        </w:rPr>
        <w:t xml:space="preserve">ral yang melebihi kitab suci umat Islam, sehingga kalau tidak menjalankan perintah yang dikandungnya merupakan suatu dosa. Begitu juaga kalau tidak mengindahkan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di larangnya.</w:t>
      </w:r>
    </w:p>
    <w:p w:rsidR="00176AF0" w:rsidRDefault="00296F7F" w:rsidP="00176AF0">
      <w:pPr>
        <w:spacing w:after="0"/>
        <w:ind w:left="0" w:right="-9" w:firstLine="720"/>
        <w:rPr>
          <w:rFonts w:ascii="Times New Roman" w:eastAsia="Times New Roman" w:hAnsi="Times New Roman" w:cs="Times New Roman"/>
          <w:sz w:val="24"/>
          <w:szCs w:val="24"/>
        </w:rPr>
      </w:pPr>
      <w:r>
        <w:rPr>
          <w:rFonts w:ascii="Times New Roman" w:hAnsi="Times New Roman" w:cs="Times New Roman"/>
          <w:sz w:val="24"/>
          <w:szCs w:val="24"/>
        </w:rPr>
        <w:t>Menurut Katu (</w:t>
      </w:r>
      <w:proofErr w:type="gramStart"/>
      <w:r>
        <w:rPr>
          <w:rFonts w:ascii="Times New Roman" w:hAnsi="Times New Roman" w:cs="Times New Roman"/>
          <w:sz w:val="24"/>
          <w:szCs w:val="24"/>
        </w:rPr>
        <w:t xml:space="preserve">2005 </w:t>
      </w:r>
      <w:r w:rsidR="007E4650">
        <w:rPr>
          <w:rFonts w:ascii="Times New Roman" w:hAnsi="Times New Roman" w:cs="Times New Roman"/>
          <w:sz w:val="24"/>
          <w:szCs w:val="24"/>
        </w:rPr>
        <w:t>)</w:t>
      </w:r>
      <w:proofErr w:type="gramEnd"/>
      <w:r w:rsidR="007E4650">
        <w:rPr>
          <w:rFonts w:ascii="Times New Roman" w:hAnsi="Times New Roman" w:cs="Times New Roman"/>
          <w:sz w:val="24"/>
          <w:szCs w:val="24"/>
        </w:rPr>
        <w:t xml:space="preserve"> </w:t>
      </w:r>
      <w:r w:rsidR="00D61335">
        <w:rPr>
          <w:rFonts w:ascii="Times New Roman" w:hAnsi="Times New Roman" w:cs="Times New Roman"/>
          <w:i/>
          <w:sz w:val="24"/>
          <w:szCs w:val="24"/>
        </w:rPr>
        <w:t>pasang</w:t>
      </w:r>
      <w:r w:rsidR="005946FC">
        <w:rPr>
          <w:rFonts w:ascii="Times New Roman" w:hAnsi="Times New Roman" w:cs="Times New Roman"/>
          <w:i/>
          <w:sz w:val="24"/>
          <w:szCs w:val="24"/>
        </w:rPr>
        <w:t xml:space="preserve"> r</w:t>
      </w:r>
      <w:r w:rsidR="007E4650" w:rsidRPr="005565D2">
        <w:rPr>
          <w:rFonts w:ascii="Times New Roman" w:hAnsi="Times New Roman" w:cs="Times New Roman"/>
          <w:i/>
          <w:sz w:val="24"/>
          <w:szCs w:val="24"/>
        </w:rPr>
        <w:t xml:space="preserve">i </w:t>
      </w:r>
      <w:r w:rsidR="00121A53">
        <w:rPr>
          <w:rFonts w:ascii="Times New Roman" w:hAnsi="Times New Roman" w:cs="Times New Roman"/>
          <w:i/>
          <w:sz w:val="24"/>
          <w:szCs w:val="24"/>
        </w:rPr>
        <w:t>Kajang</w:t>
      </w:r>
      <w:r w:rsidR="007E4650">
        <w:rPr>
          <w:rFonts w:ascii="Times New Roman" w:hAnsi="Times New Roman" w:cs="Times New Roman"/>
          <w:sz w:val="24"/>
          <w:szCs w:val="24"/>
        </w:rPr>
        <w:t xml:space="preserve"> adalah semacam wasiat atau amanat yang disampaikan secara lisan kepada sekelompok penduduk yang bertempat tinggal di </w:t>
      </w:r>
      <w:r w:rsidR="00185BB9">
        <w:rPr>
          <w:rFonts w:ascii="Times New Roman" w:hAnsi="Times New Roman" w:cs="Times New Roman"/>
          <w:sz w:val="24"/>
          <w:szCs w:val="24"/>
        </w:rPr>
        <w:t>Kecamatan</w:t>
      </w:r>
      <w:r w:rsidR="007E4650">
        <w:rPr>
          <w:rFonts w:ascii="Times New Roman" w:hAnsi="Times New Roman" w:cs="Times New Roman"/>
          <w:sz w:val="24"/>
          <w:szCs w:val="24"/>
        </w:rPr>
        <w:t xml:space="preserve"> </w:t>
      </w:r>
      <w:r w:rsidR="00121A53">
        <w:rPr>
          <w:rFonts w:ascii="Times New Roman" w:hAnsi="Times New Roman" w:cs="Times New Roman"/>
          <w:i/>
          <w:sz w:val="24"/>
          <w:szCs w:val="24"/>
        </w:rPr>
        <w:t>Kajang</w:t>
      </w:r>
      <w:r w:rsidR="007E4650" w:rsidRPr="005565D2">
        <w:rPr>
          <w:rFonts w:ascii="Times New Roman" w:hAnsi="Times New Roman" w:cs="Times New Roman"/>
          <w:i/>
          <w:sz w:val="24"/>
          <w:szCs w:val="24"/>
        </w:rPr>
        <w:t xml:space="preserve"> </w:t>
      </w:r>
      <w:r w:rsidR="007E4650">
        <w:rPr>
          <w:rFonts w:ascii="Times New Roman" w:hAnsi="Times New Roman" w:cs="Times New Roman"/>
          <w:sz w:val="24"/>
          <w:szCs w:val="24"/>
        </w:rPr>
        <w:t xml:space="preserve">(Kabupaten Bulukumba). </w:t>
      </w:r>
      <w:proofErr w:type="gramStart"/>
      <w:r w:rsidR="007E4650">
        <w:rPr>
          <w:rFonts w:ascii="Times New Roman" w:hAnsi="Times New Roman" w:cs="Times New Roman"/>
          <w:sz w:val="24"/>
          <w:szCs w:val="24"/>
        </w:rPr>
        <w:t xml:space="preserve">Baik isitilah </w:t>
      </w:r>
      <w:r w:rsidR="00121A53">
        <w:rPr>
          <w:rFonts w:ascii="Times New Roman" w:hAnsi="Times New Roman" w:cs="Times New Roman"/>
          <w:sz w:val="24"/>
          <w:szCs w:val="24"/>
        </w:rPr>
        <w:t>Kajang</w:t>
      </w:r>
      <w:r w:rsidR="007E4650">
        <w:rPr>
          <w:rFonts w:ascii="Times New Roman" w:hAnsi="Times New Roman" w:cs="Times New Roman"/>
          <w:sz w:val="24"/>
          <w:szCs w:val="24"/>
        </w:rPr>
        <w:t xml:space="preserve"> maupun istilah masyarakat </w:t>
      </w:r>
      <w:r w:rsidR="00D61335">
        <w:rPr>
          <w:rFonts w:ascii="Times New Roman" w:hAnsi="Times New Roman" w:cs="Times New Roman"/>
          <w:i/>
          <w:sz w:val="24"/>
          <w:szCs w:val="24"/>
        </w:rPr>
        <w:t>Ammatoa</w:t>
      </w:r>
      <w:r w:rsidR="007E4650">
        <w:rPr>
          <w:rFonts w:ascii="Times New Roman" w:hAnsi="Times New Roman" w:cs="Times New Roman"/>
          <w:sz w:val="24"/>
          <w:szCs w:val="24"/>
        </w:rPr>
        <w:t xml:space="preserve"> semuanya memerlukan penjelasan yang terperinci.</w:t>
      </w:r>
      <w:proofErr w:type="gramEnd"/>
      <w:r w:rsidR="007E4650">
        <w:rPr>
          <w:rFonts w:ascii="Times New Roman" w:hAnsi="Times New Roman" w:cs="Times New Roman"/>
          <w:sz w:val="24"/>
          <w:szCs w:val="24"/>
        </w:rPr>
        <w:t xml:space="preserve"> </w:t>
      </w:r>
      <w:proofErr w:type="gramStart"/>
      <w:r w:rsidR="007E4650">
        <w:rPr>
          <w:rFonts w:ascii="Times New Roman" w:hAnsi="Times New Roman" w:cs="Times New Roman"/>
          <w:sz w:val="24"/>
          <w:szCs w:val="24"/>
        </w:rPr>
        <w:t xml:space="preserve">Istilah </w:t>
      </w:r>
      <w:r w:rsidR="00121A53">
        <w:rPr>
          <w:rFonts w:ascii="Times New Roman" w:hAnsi="Times New Roman" w:cs="Times New Roman"/>
          <w:i/>
          <w:sz w:val="24"/>
          <w:szCs w:val="24"/>
        </w:rPr>
        <w:t>Kajang</w:t>
      </w:r>
      <w:r w:rsidR="00A50CDD">
        <w:rPr>
          <w:rFonts w:ascii="Times New Roman" w:hAnsi="Times New Roman" w:cs="Times New Roman"/>
          <w:sz w:val="24"/>
          <w:szCs w:val="24"/>
        </w:rPr>
        <w:t xml:space="preserve"> itu sendiri mempunyai</w:t>
      </w:r>
      <w:r w:rsidR="007E4650">
        <w:rPr>
          <w:rFonts w:ascii="Times New Roman" w:hAnsi="Times New Roman" w:cs="Times New Roman"/>
          <w:sz w:val="24"/>
          <w:szCs w:val="24"/>
        </w:rPr>
        <w:t xml:space="preserve"> dua pengertian yang berbeda.</w:t>
      </w:r>
      <w:proofErr w:type="gramEnd"/>
      <w:r w:rsidR="007E4650">
        <w:rPr>
          <w:rFonts w:ascii="Times New Roman" w:hAnsi="Times New Roman" w:cs="Times New Roman"/>
          <w:sz w:val="24"/>
          <w:szCs w:val="24"/>
        </w:rPr>
        <w:t xml:space="preserve"> </w:t>
      </w:r>
      <w:proofErr w:type="gramStart"/>
      <w:r w:rsidR="00121A53">
        <w:rPr>
          <w:rFonts w:ascii="Times New Roman" w:hAnsi="Times New Roman" w:cs="Times New Roman"/>
          <w:i/>
          <w:sz w:val="24"/>
          <w:szCs w:val="24"/>
        </w:rPr>
        <w:t>Kajang</w:t>
      </w:r>
      <w:r w:rsidR="00A50CDD">
        <w:rPr>
          <w:rFonts w:ascii="Times New Roman" w:hAnsi="Times New Roman" w:cs="Times New Roman"/>
          <w:sz w:val="24"/>
          <w:szCs w:val="24"/>
        </w:rPr>
        <w:t xml:space="preserve"> dalam pengertian K</w:t>
      </w:r>
      <w:r w:rsidR="007E4650">
        <w:rPr>
          <w:rFonts w:ascii="Times New Roman" w:hAnsi="Times New Roman" w:cs="Times New Roman"/>
          <w:sz w:val="24"/>
          <w:szCs w:val="24"/>
        </w:rPr>
        <w:t xml:space="preserve">ecamatan berbeda dengan </w:t>
      </w:r>
      <w:r w:rsidR="00121A53">
        <w:rPr>
          <w:rFonts w:ascii="Times New Roman" w:hAnsi="Times New Roman" w:cs="Times New Roman"/>
          <w:sz w:val="24"/>
          <w:szCs w:val="24"/>
        </w:rPr>
        <w:t>Kajang</w:t>
      </w:r>
      <w:r w:rsidR="00185BB9">
        <w:rPr>
          <w:rFonts w:ascii="Times New Roman" w:hAnsi="Times New Roman" w:cs="Times New Roman"/>
          <w:sz w:val="24"/>
          <w:szCs w:val="24"/>
        </w:rPr>
        <w:t xml:space="preserve"> </w:t>
      </w:r>
      <w:r w:rsidR="007E4650">
        <w:rPr>
          <w:rFonts w:ascii="Times New Roman" w:hAnsi="Times New Roman" w:cs="Times New Roman"/>
          <w:sz w:val="24"/>
          <w:szCs w:val="24"/>
        </w:rPr>
        <w:t>dalam pengertian yang terdapat dalam</w:t>
      </w:r>
      <w:r w:rsidR="00185BB9">
        <w:rPr>
          <w:rFonts w:ascii="Times New Roman" w:hAnsi="Times New Roman" w:cs="Times New Roman"/>
          <w:sz w:val="24"/>
          <w:szCs w:val="24"/>
        </w:rPr>
        <w:t xml:space="preserve"> </w:t>
      </w:r>
      <w:r w:rsidR="00D61335">
        <w:rPr>
          <w:rFonts w:ascii="Times New Roman" w:hAnsi="Times New Roman" w:cs="Times New Roman"/>
          <w:i/>
          <w:sz w:val="24"/>
          <w:szCs w:val="24"/>
        </w:rPr>
        <w:t>pasang</w:t>
      </w:r>
      <w:r w:rsidR="007E4650" w:rsidRPr="005565D2">
        <w:rPr>
          <w:rFonts w:ascii="Times New Roman" w:hAnsi="Times New Roman" w:cs="Times New Roman"/>
          <w:i/>
          <w:sz w:val="24"/>
          <w:szCs w:val="24"/>
        </w:rPr>
        <w:t>.</w:t>
      </w:r>
      <w:proofErr w:type="gramEnd"/>
      <w:r w:rsidR="007E4650">
        <w:rPr>
          <w:rFonts w:ascii="Times New Roman" w:hAnsi="Times New Roman" w:cs="Times New Roman"/>
          <w:sz w:val="24"/>
          <w:szCs w:val="24"/>
        </w:rPr>
        <w:t xml:space="preserve">  </w:t>
      </w:r>
    </w:p>
    <w:p w:rsidR="00176AF0" w:rsidRDefault="007E4650" w:rsidP="00176AF0">
      <w:pPr>
        <w:spacing w:after="0"/>
        <w:ind w:left="0" w:right="-9" w:firstLine="720"/>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 xml:space="preserve">Menurut Katu (2005) dalam pengertian </w:t>
      </w:r>
      <w:r w:rsidR="00D61335">
        <w:rPr>
          <w:rFonts w:ascii="Times New Roman" w:hAnsi="Times New Roman" w:cs="Times New Roman"/>
          <w:i/>
          <w:sz w:val="24"/>
          <w:szCs w:val="24"/>
        </w:rPr>
        <w:t>pasang</w:t>
      </w:r>
      <w:r w:rsidRPr="005565D2">
        <w:rPr>
          <w:rFonts w:ascii="Times New Roman" w:hAnsi="Times New Roman" w:cs="Times New Roman"/>
          <w:i/>
          <w:sz w:val="24"/>
          <w:szCs w:val="24"/>
        </w:rPr>
        <w:t xml:space="preserve"> </w:t>
      </w:r>
      <w:r>
        <w:rPr>
          <w:rFonts w:ascii="Times New Roman" w:hAnsi="Times New Roman" w:cs="Times New Roman"/>
          <w:sz w:val="24"/>
          <w:szCs w:val="24"/>
        </w:rPr>
        <w:t xml:space="preserve">atau dalam pengertian klasik hanya merupakan sebidang tanah, yang terletak pada sebidang tanah, yang terletak pada sebelah Timur </w:t>
      </w:r>
      <w:r w:rsidRPr="005565D2">
        <w:rPr>
          <w:rFonts w:ascii="Times New Roman" w:hAnsi="Times New Roman" w:cs="Times New Roman"/>
          <w:i/>
          <w:sz w:val="24"/>
          <w:szCs w:val="24"/>
        </w:rPr>
        <w:t>Maccini</w:t>
      </w:r>
      <w:r w:rsidR="005946FC">
        <w:rPr>
          <w:rFonts w:ascii="Times New Roman" w:hAnsi="Times New Roman" w:cs="Times New Roman"/>
          <w:sz w:val="24"/>
          <w:szCs w:val="24"/>
        </w:rPr>
        <w:t>, l</w:t>
      </w:r>
      <w:r>
        <w:rPr>
          <w:rFonts w:ascii="Times New Roman" w:hAnsi="Times New Roman" w:cs="Times New Roman"/>
          <w:sz w:val="24"/>
          <w:szCs w:val="24"/>
        </w:rPr>
        <w:t>ingkungan</w:t>
      </w:r>
      <w:r w:rsidR="005946FC">
        <w:rPr>
          <w:rFonts w:ascii="Times New Roman" w:hAnsi="Times New Roman" w:cs="Times New Roman"/>
          <w:sz w:val="24"/>
          <w:szCs w:val="24"/>
        </w:rPr>
        <w:t xml:space="preserve"> </w:t>
      </w:r>
      <w:r w:rsidR="005946FC">
        <w:rPr>
          <w:rFonts w:ascii="Times New Roman" w:hAnsi="Times New Roman" w:cs="Times New Roman"/>
          <w:i/>
          <w:sz w:val="24"/>
          <w:szCs w:val="24"/>
        </w:rPr>
        <w:t>p</w:t>
      </w:r>
      <w:r w:rsidRPr="005565D2">
        <w:rPr>
          <w:rFonts w:ascii="Times New Roman" w:hAnsi="Times New Roman" w:cs="Times New Roman"/>
          <w:i/>
          <w:sz w:val="24"/>
          <w:szCs w:val="24"/>
        </w:rPr>
        <w:t>osi</w:t>
      </w:r>
      <w:r>
        <w:rPr>
          <w:rFonts w:ascii="Times New Roman" w:hAnsi="Times New Roman" w:cs="Times New Roman"/>
          <w:sz w:val="24"/>
          <w:szCs w:val="24"/>
        </w:rPr>
        <w:t xml:space="preserve"> Tanah.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 pengertian </w:t>
      </w:r>
      <w:r w:rsidR="00121A53">
        <w:rPr>
          <w:rFonts w:ascii="Times New Roman" w:hAnsi="Times New Roman" w:cs="Times New Roman"/>
          <w:i/>
          <w:sz w:val="24"/>
          <w:szCs w:val="24"/>
        </w:rPr>
        <w:t>Kajang</w:t>
      </w:r>
      <w:r>
        <w:rPr>
          <w:rFonts w:ascii="Times New Roman" w:hAnsi="Times New Roman" w:cs="Times New Roman"/>
          <w:sz w:val="24"/>
          <w:szCs w:val="24"/>
        </w:rPr>
        <w:t xml:space="preserve"> sebagai kecamatan meliputi buah desa dengan luas wilayah k.1.12.430 ha.</w:t>
      </w:r>
      <w:proofErr w:type="gramEnd"/>
      <w:r>
        <w:rPr>
          <w:rFonts w:ascii="Times New Roman" w:hAnsi="Times New Roman" w:cs="Times New Roman"/>
          <w:sz w:val="24"/>
          <w:szCs w:val="24"/>
        </w:rPr>
        <w:t xml:space="preserve"> Pada masa penjajahan Belanda </w:t>
      </w:r>
      <w:r w:rsidR="00121A53">
        <w:rPr>
          <w:rFonts w:ascii="Times New Roman" w:hAnsi="Times New Roman" w:cs="Times New Roman"/>
          <w:sz w:val="24"/>
          <w:szCs w:val="24"/>
        </w:rPr>
        <w:t>Kajang</w:t>
      </w:r>
      <w:r w:rsidR="00D61335">
        <w:rPr>
          <w:rFonts w:ascii="Times New Roman" w:hAnsi="Times New Roman" w:cs="Times New Roman"/>
          <w:sz w:val="24"/>
          <w:szCs w:val="24"/>
        </w:rPr>
        <w:t xml:space="preserve"> merupakan d</w:t>
      </w:r>
      <w:r>
        <w:rPr>
          <w:rFonts w:ascii="Times New Roman" w:hAnsi="Times New Roman" w:cs="Times New Roman"/>
          <w:sz w:val="24"/>
          <w:szCs w:val="24"/>
        </w:rPr>
        <w:t xml:space="preserve">istrik yang bernaung di bawah </w:t>
      </w:r>
      <w:r w:rsidRPr="005565D2">
        <w:rPr>
          <w:rFonts w:ascii="Times New Roman" w:hAnsi="Times New Roman" w:cs="Times New Roman"/>
          <w:i/>
          <w:sz w:val="24"/>
          <w:szCs w:val="24"/>
        </w:rPr>
        <w:t>Onder Afdeling</w:t>
      </w:r>
      <w:r>
        <w:rPr>
          <w:rFonts w:ascii="Times New Roman" w:hAnsi="Times New Roman" w:cs="Times New Roman"/>
          <w:sz w:val="24"/>
          <w:szCs w:val="24"/>
        </w:rPr>
        <w:t xml:space="preserve"> Bulukumba dan sistem pemerintahan seperti ini masih berlangsung sampai masih penyerahan kemerdekaan, namun sudah mulai dirubah dan disesuaikan dengan sistem pemerintahan yang sesuai dengan UUD 45 atau peraturan pemerintah lainny</w:t>
      </w:r>
      <w:r w:rsidR="005946FC">
        <w:rPr>
          <w:rFonts w:ascii="Times New Roman" w:hAnsi="Times New Roman" w:cs="Times New Roman"/>
          <w:sz w:val="24"/>
          <w:szCs w:val="24"/>
        </w:rPr>
        <w:t>a. Dan pada tahun 1959, sesuai U</w:t>
      </w:r>
      <w:r>
        <w:rPr>
          <w:rFonts w:ascii="Times New Roman" w:hAnsi="Times New Roman" w:cs="Times New Roman"/>
          <w:sz w:val="24"/>
          <w:szCs w:val="24"/>
        </w:rPr>
        <w:t xml:space="preserve">ndang-undang nomor 29 </w:t>
      </w:r>
      <w:r w:rsidR="00D61335">
        <w:rPr>
          <w:rFonts w:ascii="Times New Roman" w:hAnsi="Times New Roman" w:cs="Times New Roman"/>
          <w:sz w:val="24"/>
          <w:szCs w:val="24"/>
        </w:rPr>
        <w:t>tahun 1959 tentang pembentukan K</w:t>
      </w:r>
      <w:r>
        <w:rPr>
          <w:rFonts w:ascii="Times New Roman" w:hAnsi="Times New Roman" w:cs="Times New Roman"/>
          <w:sz w:val="24"/>
          <w:szCs w:val="24"/>
        </w:rPr>
        <w:t xml:space="preserve">ecamatan, maka distrik </w:t>
      </w:r>
      <w:r w:rsidR="00121A53">
        <w:rPr>
          <w:rFonts w:ascii="Times New Roman" w:hAnsi="Times New Roman" w:cs="Times New Roman"/>
          <w:i/>
          <w:sz w:val="24"/>
          <w:szCs w:val="24"/>
        </w:rPr>
        <w:t>Kajang</w:t>
      </w:r>
      <w:r w:rsidR="005946FC">
        <w:rPr>
          <w:rFonts w:ascii="Times New Roman" w:hAnsi="Times New Roman" w:cs="Times New Roman"/>
          <w:sz w:val="24"/>
          <w:szCs w:val="24"/>
        </w:rPr>
        <w:t xml:space="preserve"> berubah menjadi K</w:t>
      </w:r>
      <w:r>
        <w:rPr>
          <w:rFonts w:ascii="Times New Roman" w:hAnsi="Times New Roman" w:cs="Times New Roman"/>
          <w:sz w:val="24"/>
          <w:szCs w:val="24"/>
        </w:rPr>
        <w:t>ecamata</w:t>
      </w:r>
      <w:r w:rsidR="00D61335">
        <w:rPr>
          <w:rFonts w:ascii="Times New Roman" w:hAnsi="Times New Roman" w:cs="Times New Roman"/>
          <w:sz w:val="24"/>
          <w:szCs w:val="24"/>
        </w:rPr>
        <w:t>n</w:t>
      </w:r>
      <w:r w:rsidR="009A0774">
        <w:rPr>
          <w:rFonts w:ascii="Times New Roman" w:hAnsi="Times New Roman" w:cs="Times New Roman"/>
          <w:sz w:val="24"/>
          <w:szCs w:val="24"/>
        </w:rPr>
        <w:t>. Lalu pada tahun 1965 dibentuk</w:t>
      </w:r>
      <w:r>
        <w:rPr>
          <w:rFonts w:ascii="Times New Roman" w:hAnsi="Times New Roman" w:cs="Times New Roman"/>
          <w:sz w:val="24"/>
          <w:szCs w:val="24"/>
        </w:rPr>
        <w:t xml:space="preserve">lah lima </w:t>
      </w:r>
      <w:proofErr w:type="gramStart"/>
      <w:r>
        <w:rPr>
          <w:rFonts w:ascii="Times New Roman" w:hAnsi="Times New Roman" w:cs="Times New Roman"/>
          <w:sz w:val="24"/>
          <w:szCs w:val="24"/>
        </w:rPr>
        <w:t>buah</w:t>
      </w:r>
      <w:r w:rsidR="005946FC">
        <w:rPr>
          <w:rFonts w:ascii="Times New Roman" w:hAnsi="Times New Roman" w:cs="Times New Roman"/>
          <w:sz w:val="24"/>
          <w:szCs w:val="24"/>
        </w:rPr>
        <w:t xml:space="preserve">  desa</w:t>
      </w:r>
      <w:proofErr w:type="gramEnd"/>
      <w:r w:rsidR="005946FC">
        <w:rPr>
          <w:rFonts w:ascii="Times New Roman" w:hAnsi="Times New Roman" w:cs="Times New Roman"/>
          <w:sz w:val="24"/>
          <w:szCs w:val="24"/>
        </w:rPr>
        <w:t xml:space="preserve"> gaya baru masing-masing D</w:t>
      </w:r>
      <w:r>
        <w:rPr>
          <w:rFonts w:ascii="Times New Roman" w:hAnsi="Times New Roman" w:cs="Times New Roman"/>
          <w:sz w:val="24"/>
          <w:szCs w:val="24"/>
        </w:rPr>
        <w:t xml:space="preserve">esa </w:t>
      </w:r>
      <w:r w:rsidRPr="005946FC">
        <w:rPr>
          <w:rFonts w:ascii="Times New Roman" w:hAnsi="Times New Roman" w:cs="Times New Roman"/>
          <w:i/>
          <w:sz w:val="24"/>
          <w:szCs w:val="24"/>
        </w:rPr>
        <w:t>posi</w:t>
      </w:r>
      <w:r w:rsidR="005946FC">
        <w:rPr>
          <w:rFonts w:ascii="Times New Roman" w:hAnsi="Times New Roman" w:cs="Times New Roman"/>
          <w:sz w:val="24"/>
          <w:szCs w:val="24"/>
        </w:rPr>
        <w:t xml:space="preserve"> tanah. Desa tanah </w:t>
      </w:r>
      <w:proofErr w:type="gramStart"/>
      <w:r w:rsidR="005946FC" w:rsidRPr="005946FC">
        <w:rPr>
          <w:rFonts w:ascii="Times New Roman" w:hAnsi="Times New Roman" w:cs="Times New Roman"/>
          <w:i/>
          <w:sz w:val="24"/>
          <w:szCs w:val="24"/>
        </w:rPr>
        <w:t>T</w:t>
      </w:r>
      <w:r w:rsidRPr="005946FC">
        <w:rPr>
          <w:rFonts w:ascii="Times New Roman" w:hAnsi="Times New Roman" w:cs="Times New Roman"/>
          <w:i/>
          <w:sz w:val="24"/>
          <w:szCs w:val="24"/>
        </w:rPr>
        <w:t>owa</w:t>
      </w:r>
      <w:r w:rsidR="005946FC">
        <w:rPr>
          <w:rFonts w:ascii="Times New Roman" w:hAnsi="Times New Roman" w:cs="Times New Roman"/>
          <w:sz w:val="24"/>
          <w:szCs w:val="24"/>
        </w:rPr>
        <w:t xml:space="preserve"> ,</w:t>
      </w:r>
      <w:proofErr w:type="gramEnd"/>
      <w:r w:rsidR="005946FC">
        <w:rPr>
          <w:rFonts w:ascii="Times New Roman" w:hAnsi="Times New Roman" w:cs="Times New Roman"/>
          <w:sz w:val="24"/>
          <w:szCs w:val="24"/>
        </w:rPr>
        <w:t xml:space="preserve"> Desa Tambangan , D</w:t>
      </w:r>
      <w:r>
        <w:rPr>
          <w:rFonts w:ascii="Times New Roman" w:hAnsi="Times New Roman" w:cs="Times New Roman"/>
          <w:sz w:val="24"/>
          <w:szCs w:val="24"/>
        </w:rPr>
        <w:t xml:space="preserve">esa </w:t>
      </w:r>
      <w:r w:rsidR="005946FC">
        <w:rPr>
          <w:rFonts w:ascii="Times New Roman" w:hAnsi="Times New Roman" w:cs="Times New Roman"/>
          <w:i/>
          <w:sz w:val="24"/>
          <w:szCs w:val="24"/>
        </w:rPr>
        <w:t>L</w:t>
      </w:r>
      <w:r w:rsidRPr="005565D2">
        <w:rPr>
          <w:rFonts w:ascii="Times New Roman" w:hAnsi="Times New Roman" w:cs="Times New Roman"/>
          <w:i/>
          <w:sz w:val="24"/>
          <w:szCs w:val="24"/>
        </w:rPr>
        <w:t>embanna</w:t>
      </w:r>
      <w:r w:rsidR="005946FC">
        <w:rPr>
          <w:rFonts w:ascii="Times New Roman" w:hAnsi="Times New Roman" w:cs="Times New Roman"/>
          <w:sz w:val="24"/>
          <w:szCs w:val="24"/>
        </w:rPr>
        <w:t xml:space="preserve"> ,dan Desa tanah </w:t>
      </w:r>
      <w:r w:rsidR="005946FC" w:rsidRPr="005946FC">
        <w:rPr>
          <w:rFonts w:ascii="Times New Roman" w:hAnsi="Times New Roman" w:cs="Times New Roman"/>
          <w:i/>
          <w:sz w:val="24"/>
          <w:szCs w:val="24"/>
        </w:rPr>
        <w:t>J</w:t>
      </w:r>
      <w:r w:rsidRPr="005946FC">
        <w:rPr>
          <w:rFonts w:ascii="Times New Roman" w:hAnsi="Times New Roman" w:cs="Times New Roman"/>
          <w:i/>
          <w:sz w:val="24"/>
          <w:szCs w:val="24"/>
        </w:rPr>
        <w:t>aya</w:t>
      </w:r>
      <w:r>
        <w:rPr>
          <w:rFonts w:ascii="Times New Roman" w:hAnsi="Times New Roman" w:cs="Times New Roman"/>
          <w:sz w:val="24"/>
          <w:szCs w:val="24"/>
        </w:rPr>
        <w:t xml:space="preserve">. </w:t>
      </w:r>
      <w:proofErr w:type="gramStart"/>
      <w:r>
        <w:rPr>
          <w:rFonts w:ascii="Times New Roman" w:hAnsi="Times New Roman" w:cs="Times New Roman"/>
          <w:sz w:val="24"/>
          <w:szCs w:val="24"/>
        </w:rPr>
        <w:t>desa-desa</w:t>
      </w:r>
      <w:proofErr w:type="gramEnd"/>
      <w:r>
        <w:rPr>
          <w:rFonts w:ascii="Times New Roman" w:hAnsi="Times New Roman" w:cs="Times New Roman"/>
          <w:sz w:val="24"/>
          <w:szCs w:val="24"/>
        </w:rPr>
        <w:t xml:space="preserve"> inilah yang </w:t>
      </w:r>
      <w:r w:rsidR="005946FC">
        <w:rPr>
          <w:rFonts w:ascii="Times New Roman" w:hAnsi="Times New Roman" w:cs="Times New Roman"/>
          <w:sz w:val="24"/>
          <w:szCs w:val="24"/>
        </w:rPr>
        <w:t>merupakan wilayah pemerintahan K</w:t>
      </w:r>
      <w:r>
        <w:rPr>
          <w:rFonts w:ascii="Times New Roman" w:hAnsi="Times New Roman" w:cs="Times New Roman"/>
          <w:sz w:val="24"/>
          <w:szCs w:val="24"/>
        </w:rPr>
        <w:t xml:space="preserve">acamatan </w:t>
      </w:r>
      <w:r w:rsidR="00121A53">
        <w:rPr>
          <w:rFonts w:ascii="Times New Roman" w:hAnsi="Times New Roman" w:cs="Times New Roman"/>
          <w:i/>
          <w:sz w:val="24"/>
          <w:szCs w:val="24"/>
        </w:rPr>
        <w:t>Kajang</w:t>
      </w:r>
      <w:r>
        <w:rPr>
          <w:rFonts w:ascii="Times New Roman" w:hAnsi="Times New Roman" w:cs="Times New Roman"/>
          <w:sz w:val="24"/>
          <w:szCs w:val="24"/>
        </w:rPr>
        <w:t xml:space="preserve"> .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berbatasan dengan. Kecamatan </w:t>
      </w:r>
      <w:r w:rsidRPr="005565D2">
        <w:rPr>
          <w:rFonts w:ascii="Times New Roman" w:hAnsi="Times New Roman" w:cs="Times New Roman"/>
          <w:i/>
          <w:sz w:val="24"/>
          <w:szCs w:val="24"/>
        </w:rPr>
        <w:t>Herlang</w:t>
      </w:r>
      <w:r w:rsidR="005946FC">
        <w:rPr>
          <w:rFonts w:ascii="Times New Roman" w:hAnsi="Times New Roman" w:cs="Times New Roman"/>
          <w:sz w:val="24"/>
          <w:szCs w:val="24"/>
        </w:rPr>
        <w:t xml:space="preserve"> disebelah selatan K</w:t>
      </w:r>
      <w:r>
        <w:rPr>
          <w:rFonts w:ascii="Times New Roman" w:hAnsi="Times New Roman" w:cs="Times New Roman"/>
          <w:sz w:val="24"/>
          <w:szCs w:val="24"/>
        </w:rPr>
        <w:t xml:space="preserve">ecamatan Bulukumba disebelah </w:t>
      </w:r>
      <w:proofErr w:type="gramStart"/>
      <w:r>
        <w:rPr>
          <w:rFonts w:ascii="Times New Roman" w:hAnsi="Times New Roman" w:cs="Times New Roman"/>
          <w:sz w:val="24"/>
          <w:szCs w:val="24"/>
        </w:rPr>
        <w:t>Barat ,</w:t>
      </w:r>
      <w:proofErr w:type="gramEnd"/>
      <w:r>
        <w:rPr>
          <w:rFonts w:ascii="Times New Roman" w:hAnsi="Times New Roman" w:cs="Times New Roman"/>
          <w:sz w:val="24"/>
          <w:szCs w:val="24"/>
        </w:rPr>
        <w:t xml:space="preserve"> Kabupaten Sinjai sebelah utara dan Teluk Bone disebelah timur..</w:t>
      </w:r>
    </w:p>
    <w:p w:rsidR="00176AF0" w:rsidRDefault="007E4650" w:rsidP="00176AF0">
      <w:pPr>
        <w:spacing w:after="0"/>
        <w:ind w:left="0" w:right="-9" w:firstLine="720"/>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Akib (2003) menjelaskan bahwa landasan atau pedoman masyarakat Desa </w:t>
      </w:r>
      <w:r w:rsidRPr="005565D2">
        <w:rPr>
          <w:rFonts w:ascii="Times New Roman" w:hAnsi="Times New Roman" w:cs="Times New Roman"/>
          <w:i/>
          <w:sz w:val="24"/>
          <w:szCs w:val="24"/>
        </w:rPr>
        <w:t>Tana Toa</w:t>
      </w:r>
      <w:r>
        <w:rPr>
          <w:rFonts w:ascii="Times New Roman" w:hAnsi="Times New Roman" w:cs="Times New Roman"/>
          <w:sz w:val="24"/>
          <w:szCs w:val="24"/>
        </w:rPr>
        <w:t xml:space="preserve"> yang menciptakan perilaku yang baik adalah </w:t>
      </w:r>
      <w:r w:rsidRPr="00471CC1">
        <w:rPr>
          <w:rFonts w:ascii="Times New Roman" w:hAnsi="Times New Roman" w:cs="Times New Roman"/>
          <w:i/>
          <w:sz w:val="24"/>
          <w:szCs w:val="24"/>
        </w:rPr>
        <w:t>Kitta</w:t>
      </w:r>
      <w:r>
        <w:rPr>
          <w:rFonts w:ascii="Times New Roman" w:hAnsi="Times New Roman" w:cs="Times New Roman"/>
          <w:sz w:val="24"/>
          <w:szCs w:val="24"/>
        </w:rPr>
        <w:t xml:space="preserve">’ (Kitab) dan </w:t>
      </w:r>
      <w:r w:rsidR="00D61335">
        <w:rPr>
          <w:rFonts w:ascii="Times New Roman" w:hAnsi="Times New Roman" w:cs="Times New Roman"/>
          <w:i/>
          <w:sz w:val="24"/>
          <w:szCs w:val="24"/>
        </w:rPr>
        <w:t>Pasang</w:t>
      </w:r>
      <w:r>
        <w:rPr>
          <w:rFonts w:ascii="Times New Roman" w:hAnsi="Times New Roman" w:cs="Times New Roman"/>
          <w:sz w:val="24"/>
          <w:szCs w:val="24"/>
        </w:rPr>
        <w:t xml:space="preserve"> (Pesan).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Distorsi terhadap aktualisasi aturan adat tidak lepas dari semakin kompleksnya dinamika hukum yang menelikung kedalam norma-norma adat.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Padahal </w:t>
      </w:r>
      <w:r w:rsidR="00D61335">
        <w:rPr>
          <w:rFonts w:ascii="Times New Roman" w:hAnsi="Times New Roman" w:cs="Times New Roman"/>
          <w:i/>
          <w:iCs/>
          <w:sz w:val="24"/>
          <w:szCs w:val="24"/>
        </w:rPr>
        <w:t>Pasang</w:t>
      </w:r>
      <w:r>
        <w:rPr>
          <w:rFonts w:ascii="Times New Roman" w:hAnsi="Times New Roman" w:cs="Times New Roman"/>
          <w:sz w:val="24"/>
          <w:szCs w:val="24"/>
        </w:rPr>
        <w:t xml:space="preserve"> sebagai abstraksi sebagai konsep kosmologi yang dianggap ideal dan dimistifikasi oleh komunitas </w:t>
      </w:r>
      <w:r w:rsidR="00D61335">
        <w:rPr>
          <w:rFonts w:ascii="Times New Roman" w:hAnsi="Times New Roman" w:cs="Times New Roman"/>
          <w:i/>
          <w:iCs/>
          <w:sz w:val="24"/>
          <w:szCs w:val="24"/>
        </w:rPr>
        <w:t>Ammatoa</w:t>
      </w:r>
      <w:r w:rsidRPr="005565D2">
        <w:rPr>
          <w:rFonts w:ascii="Times New Roman" w:hAnsi="Times New Roman" w:cs="Times New Roman"/>
          <w:i/>
          <w:sz w:val="24"/>
          <w:szCs w:val="24"/>
        </w:rPr>
        <w:t xml:space="preserve"> </w:t>
      </w:r>
      <w:r>
        <w:rPr>
          <w:rFonts w:ascii="Times New Roman" w:hAnsi="Times New Roman" w:cs="Times New Roman"/>
          <w:sz w:val="24"/>
          <w:szCs w:val="24"/>
        </w:rPr>
        <w:t xml:space="preserve">memiliki posisi yang </w:t>
      </w:r>
      <w:r w:rsidR="00A50CDD">
        <w:rPr>
          <w:rFonts w:ascii="Times New Roman" w:hAnsi="Times New Roman" w:cs="Times New Roman"/>
          <w:sz w:val="24"/>
          <w:szCs w:val="24"/>
        </w:rPr>
        <w:t>lebih tinggi dibanding aturan hu</w:t>
      </w:r>
      <w:r>
        <w:rPr>
          <w:rFonts w:ascii="Times New Roman" w:hAnsi="Times New Roman" w:cs="Times New Roman"/>
          <w:sz w:val="24"/>
          <w:szCs w:val="24"/>
        </w:rPr>
        <w:t>kum tertulis.</w:t>
      </w:r>
      <w:proofErr w:type="gramEnd"/>
      <w:r>
        <w:rPr>
          <w:rFonts w:ascii="Times New Roman" w:hAnsi="Times New Roman" w:cs="Times New Roman"/>
          <w:sz w:val="24"/>
          <w:szCs w:val="24"/>
        </w:rPr>
        <w:t xml:space="preserve"> </w:t>
      </w:r>
      <w:proofErr w:type="gramStart"/>
      <w:r w:rsidR="00D61335">
        <w:rPr>
          <w:rFonts w:ascii="Times New Roman" w:hAnsi="Times New Roman" w:cs="Times New Roman"/>
          <w:i/>
          <w:iCs/>
          <w:sz w:val="24"/>
          <w:szCs w:val="24"/>
        </w:rPr>
        <w:t>Pasang</w:t>
      </w:r>
      <w:r w:rsidRPr="00A50CDD">
        <w:rPr>
          <w:rFonts w:ascii="Times New Roman" w:hAnsi="Times New Roman" w:cs="Times New Roman"/>
          <w:i/>
          <w:sz w:val="24"/>
          <w:szCs w:val="24"/>
        </w:rPr>
        <w:t xml:space="preserve"> </w:t>
      </w:r>
      <w:r w:rsidR="00121A53">
        <w:rPr>
          <w:rFonts w:ascii="Times New Roman" w:hAnsi="Times New Roman" w:cs="Times New Roman"/>
          <w:sz w:val="24"/>
          <w:szCs w:val="24"/>
        </w:rPr>
        <w:t>Kajang</w:t>
      </w:r>
      <w:r>
        <w:rPr>
          <w:rFonts w:ascii="Times New Roman" w:hAnsi="Times New Roman" w:cs="Times New Roman"/>
          <w:sz w:val="24"/>
          <w:szCs w:val="24"/>
        </w:rPr>
        <w:t xml:space="preserve"> tidak dituliskan, melainkan dihafalkan atau </w:t>
      </w:r>
      <w:r>
        <w:rPr>
          <w:rFonts w:ascii="Times New Roman" w:hAnsi="Times New Roman" w:cs="Times New Roman"/>
          <w:sz w:val="24"/>
          <w:szCs w:val="24"/>
        </w:rPr>
        <w:lastRenderedPageBreak/>
        <w:t xml:space="preserve">dilisankan dan dipahami sebagai bentuk transendesi nirmateril yang hakiki oleh komunitas adat </w:t>
      </w:r>
      <w:r w:rsidR="00D61335">
        <w:rPr>
          <w:rFonts w:ascii="Times New Roman" w:hAnsi="Times New Roman" w:cs="Times New Roman"/>
          <w:i/>
          <w:iCs/>
          <w:sz w:val="24"/>
          <w:szCs w:val="24"/>
        </w:rPr>
        <w:t>Ammatoa</w:t>
      </w:r>
      <w:r w:rsidRPr="005565D2">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sidR="00D61335">
        <w:rPr>
          <w:rFonts w:ascii="Times New Roman" w:hAnsi="Times New Roman" w:cs="Times New Roman"/>
          <w:i/>
          <w:iCs/>
          <w:sz w:val="24"/>
          <w:szCs w:val="24"/>
        </w:rPr>
        <w:t>Pasang</w:t>
      </w:r>
      <w:r w:rsidRPr="005565D2">
        <w:rPr>
          <w:rFonts w:ascii="Times New Roman" w:hAnsi="Times New Roman" w:cs="Times New Roman"/>
          <w:i/>
          <w:sz w:val="24"/>
          <w:szCs w:val="24"/>
        </w:rPr>
        <w:t xml:space="preserve"> </w:t>
      </w:r>
      <w:r>
        <w:rPr>
          <w:rFonts w:ascii="Times New Roman" w:hAnsi="Times New Roman" w:cs="Times New Roman"/>
          <w:sz w:val="24"/>
          <w:szCs w:val="24"/>
        </w:rPr>
        <w:t xml:space="preserve">melahirkan aturan normatif yang setelah diturunkan menjadi </w:t>
      </w:r>
      <w:r>
        <w:rPr>
          <w:rFonts w:ascii="Times New Roman" w:hAnsi="Times New Roman" w:cs="Times New Roman"/>
          <w:iCs/>
          <w:sz w:val="24"/>
          <w:szCs w:val="24"/>
        </w:rPr>
        <w:t>Lontara</w:t>
      </w:r>
      <w:r>
        <w:rPr>
          <w:rFonts w:ascii="Times New Roman" w:hAnsi="Times New Roman" w:cs="Times New Roman"/>
          <w:sz w:val="24"/>
          <w:szCs w:val="24"/>
        </w:rPr>
        <w:t xml:space="preserve">’ atau </w:t>
      </w:r>
      <w:r>
        <w:rPr>
          <w:rFonts w:ascii="Times New Roman" w:hAnsi="Times New Roman" w:cs="Times New Roman"/>
          <w:iCs/>
          <w:sz w:val="24"/>
          <w:szCs w:val="24"/>
        </w:rPr>
        <w:t>Sure’</w:t>
      </w:r>
      <w:r>
        <w:rPr>
          <w:rFonts w:ascii="Times New Roman" w:hAnsi="Times New Roman" w:cs="Times New Roman"/>
          <w:sz w:val="24"/>
          <w:szCs w:val="24"/>
        </w:rPr>
        <w:t xml:space="preserve"> yang dituliskan.</w:t>
      </w:r>
      <w:proofErr w:type="gramEnd"/>
      <w:r>
        <w:rPr>
          <w:rFonts w:ascii="Times New Roman" w:hAnsi="Times New Roman" w:cs="Times New Roman"/>
          <w:sz w:val="24"/>
          <w:szCs w:val="24"/>
        </w:rPr>
        <w:t xml:space="preserve"> Baik </w:t>
      </w:r>
      <w:proofErr w:type="gramStart"/>
      <w:r w:rsidRPr="00471CC1">
        <w:rPr>
          <w:rFonts w:ascii="Times New Roman" w:hAnsi="Times New Roman" w:cs="Times New Roman"/>
          <w:i/>
          <w:iCs/>
          <w:sz w:val="24"/>
          <w:szCs w:val="24"/>
        </w:rPr>
        <w:t>Lontara</w:t>
      </w:r>
      <w:r w:rsidR="00A50CDD">
        <w:rPr>
          <w:rFonts w:ascii="Times New Roman" w:hAnsi="Times New Roman" w:cs="Times New Roman"/>
          <w:i/>
          <w:iCs/>
          <w:sz w:val="24"/>
          <w:szCs w:val="24"/>
        </w:rPr>
        <w:t xml:space="preserve"> </w:t>
      </w:r>
      <w:r>
        <w:rPr>
          <w:rFonts w:ascii="Times New Roman" w:hAnsi="Times New Roman" w:cs="Times New Roman"/>
          <w:sz w:val="24"/>
          <w:szCs w:val="24"/>
        </w:rPr>
        <w:t xml:space="preserve"> maupun</w:t>
      </w:r>
      <w:proofErr w:type="gramEnd"/>
      <w:r>
        <w:rPr>
          <w:rFonts w:ascii="Times New Roman" w:hAnsi="Times New Roman" w:cs="Times New Roman"/>
          <w:sz w:val="24"/>
          <w:szCs w:val="24"/>
        </w:rPr>
        <w:t xml:space="preserve"> </w:t>
      </w:r>
      <w:r>
        <w:rPr>
          <w:rFonts w:ascii="Times New Roman" w:hAnsi="Times New Roman" w:cs="Times New Roman"/>
          <w:iCs/>
          <w:sz w:val="24"/>
          <w:szCs w:val="24"/>
        </w:rPr>
        <w:t> </w:t>
      </w:r>
      <w:r w:rsidRPr="005946FC">
        <w:rPr>
          <w:rFonts w:ascii="Times New Roman" w:hAnsi="Times New Roman" w:cs="Times New Roman"/>
          <w:i/>
          <w:iCs/>
          <w:sz w:val="24"/>
          <w:szCs w:val="24"/>
        </w:rPr>
        <w:t>Sure</w:t>
      </w:r>
      <w:r>
        <w:rPr>
          <w:rFonts w:ascii="Times New Roman" w:hAnsi="Times New Roman" w:cs="Times New Roman"/>
          <w:iCs/>
          <w:sz w:val="24"/>
          <w:szCs w:val="24"/>
        </w:rPr>
        <w:t>’</w:t>
      </w:r>
      <w:r>
        <w:rPr>
          <w:rFonts w:ascii="Times New Roman" w:hAnsi="Times New Roman" w:cs="Times New Roman"/>
          <w:sz w:val="24"/>
          <w:szCs w:val="24"/>
        </w:rPr>
        <w:t xml:space="preserve"> telah ditransformasi menjadi norma hukum yang kadarnya lebih rendah dari </w:t>
      </w:r>
      <w:r w:rsidR="00D61335">
        <w:rPr>
          <w:rFonts w:ascii="Times New Roman" w:hAnsi="Times New Roman" w:cs="Times New Roman"/>
          <w:i/>
          <w:iCs/>
          <w:sz w:val="24"/>
          <w:szCs w:val="24"/>
        </w:rPr>
        <w:t>Pasang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konteks sekarang, aturan normatif sebagaimana dituliskan dalam </w:t>
      </w:r>
      <w:r w:rsidRPr="005565D2">
        <w:rPr>
          <w:rFonts w:ascii="Times New Roman" w:hAnsi="Times New Roman" w:cs="Times New Roman"/>
          <w:i/>
          <w:iCs/>
          <w:sz w:val="24"/>
          <w:szCs w:val="24"/>
        </w:rPr>
        <w:t>Lontara</w:t>
      </w:r>
      <w:r>
        <w:rPr>
          <w:rFonts w:ascii="Times New Roman" w:hAnsi="Times New Roman" w:cs="Times New Roman"/>
          <w:iCs/>
          <w:sz w:val="24"/>
          <w:szCs w:val="24"/>
        </w:rPr>
        <w:t>’</w:t>
      </w:r>
      <w:r>
        <w:rPr>
          <w:rFonts w:ascii="Times New Roman" w:hAnsi="Times New Roman" w:cs="Times New Roman"/>
          <w:sz w:val="24"/>
          <w:szCs w:val="24"/>
        </w:rPr>
        <w:t xml:space="preserve"> sepadan posisinya dengan undang-undang.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demikin secara logika, </w:t>
      </w:r>
      <w:r w:rsidR="00D61335">
        <w:rPr>
          <w:rFonts w:ascii="Times New Roman" w:hAnsi="Times New Roman" w:cs="Times New Roman"/>
          <w:i/>
          <w:iCs/>
          <w:sz w:val="24"/>
          <w:szCs w:val="24"/>
        </w:rPr>
        <w:t>Pasang</w:t>
      </w:r>
      <w:r>
        <w:rPr>
          <w:rFonts w:ascii="Times New Roman" w:hAnsi="Times New Roman" w:cs="Times New Roman"/>
          <w:iCs/>
          <w:sz w:val="24"/>
          <w:szCs w:val="24"/>
        </w:rPr>
        <w:t xml:space="preserve"> </w:t>
      </w:r>
      <w:r>
        <w:rPr>
          <w:rFonts w:ascii="Times New Roman" w:hAnsi="Times New Roman" w:cs="Times New Roman"/>
          <w:sz w:val="24"/>
          <w:szCs w:val="24"/>
        </w:rPr>
        <w:t>sebenarnnya berposisi lebih tinggi dalam aturan adat.</w:t>
      </w:r>
      <w:proofErr w:type="gramEnd"/>
      <w:r>
        <w:rPr>
          <w:rFonts w:ascii="Times New Roman" w:hAnsi="Times New Roman" w:cs="Times New Roman"/>
          <w:sz w:val="24"/>
          <w:szCs w:val="24"/>
        </w:rPr>
        <w:t xml:space="preserve"> </w:t>
      </w:r>
    </w:p>
    <w:p w:rsidR="00176AF0" w:rsidRDefault="007E4650" w:rsidP="00176AF0">
      <w:pPr>
        <w:spacing w:after="0"/>
        <w:ind w:left="0" w:right="-9" w:firstLine="720"/>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Integrasi ilmu berupa </w:t>
      </w:r>
      <w:r w:rsidR="00D61335">
        <w:rPr>
          <w:rFonts w:ascii="Times New Roman" w:hAnsi="Times New Roman" w:cs="Times New Roman"/>
          <w:i/>
          <w:iCs/>
          <w:sz w:val="24"/>
          <w:szCs w:val="24"/>
        </w:rPr>
        <w:t>pasang</w:t>
      </w:r>
      <w:r w:rsidRPr="005565D2">
        <w:rPr>
          <w:rFonts w:ascii="Times New Roman" w:hAnsi="Times New Roman" w:cs="Times New Roman"/>
          <w:i/>
          <w:sz w:val="24"/>
          <w:szCs w:val="24"/>
        </w:rPr>
        <w:t xml:space="preserve"> </w:t>
      </w:r>
      <w:r w:rsidR="00121A53">
        <w:rPr>
          <w:rFonts w:ascii="Times New Roman" w:hAnsi="Times New Roman" w:cs="Times New Roman"/>
          <w:sz w:val="24"/>
          <w:szCs w:val="24"/>
        </w:rPr>
        <w:t>Kajang</w:t>
      </w:r>
      <w:r>
        <w:rPr>
          <w:rFonts w:ascii="Times New Roman" w:hAnsi="Times New Roman" w:cs="Times New Roman"/>
          <w:sz w:val="24"/>
          <w:szCs w:val="24"/>
        </w:rPr>
        <w:t xml:space="preserve"> pada kaum muda menjadi persoalan tersendiri yang cukup mempengaruhi eksistensi adat </w:t>
      </w:r>
      <w:r w:rsidR="00121A53">
        <w:rPr>
          <w:rFonts w:ascii="Times New Roman" w:hAnsi="Times New Roman" w:cs="Times New Roman"/>
          <w:sz w:val="24"/>
          <w:szCs w:val="24"/>
        </w:rPr>
        <w:t>Kajang</w:t>
      </w:r>
      <w:r>
        <w:rPr>
          <w:rFonts w:ascii="Times New Roman" w:hAnsi="Times New Roman" w:cs="Times New Roman"/>
          <w:sz w:val="24"/>
          <w:szCs w:val="24"/>
        </w:rPr>
        <w:t xml:space="preserve"> di masa mendatang.</w:t>
      </w:r>
      <w:proofErr w:type="gramEnd"/>
      <w:r>
        <w:rPr>
          <w:rFonts w:ascii="Times New Roman" w:hAnsi="Times New Roman" w:cs="Times New Roman"/>
          <w:sz w:val="24"/>
          <w:szCs w:val="24"/>
        </w:rPr>
        <w:t xml:space="preserve"> </w:t>
      </w:r>
      <w:proofErr w:type="gramStart"/>
      <w:r w:rsidR="00D61335">
        <w:rPr>
          <w:rFonts w:ascii="Times New Roman" w:hAnsi="Times New Roman" w:cs="Times New Roman"/>
          <w:i/>
          <w:iCs/>
          <w:sz w:val="24"/>
          <w:szCs w:val="24"/>
        </w:rPr>
        <w:t>Pasang</w:t>
      </w:r>
      <w:r w:rsidRPr="005565D2">
        <w:rPr>
          <w:rFonts w:ascii="Times New Roman" w:hAnsi="Times New Roman" w:cs="Times New Roman"/>
          <w:i/>
          <w:sz w:val="24"/>
          <w:szCs w:val="24"/>
        </w:rPr>
        <w:t xml:space="preserve"> </w:t>
      </w:r>
      <w:r>
        <w:rPr>
          <w:rFonts w:ascii="Times New Roman" w:hAnsi="Times New Roman" w:cs="Times New Roman"/>
          <w:sz w:val="24"/>
          <w:szCs w:val="24"/>
        </w:rPr>
        <w:t>telah dianggap sebagai elemen dasar (</w:t>
      </w:r>
      <w:r>
        <w:rPr>
          <w:rFonts w:ascii="Times New Roman" w:hAnsi="Times New Roman" w:cs="Times New Roman"/>
          <w:iCs/>
          <w:sz w:val="24"/>
          <w:szCs w:val="24"/>
        </w:rPr>
        <w:t>basik elementer</w:t>
      </w:r>
      <w:r>
        <w:rPr>
          <w:rFonts w:ascii="Times New Roman" w:hAnsi="Times New Roman" w:cs="Times New Roman"/>
          <w:sz w:val="24"/>
          <w:szCs w:val="24"/>
        </w:rPr>
        <w:t xml:space="preserve">) yang membentuk adat </w:t>
      </w:r>
      <w:r w:rsidR="00D61335">
        <w:rPr>
          <w:rFonts w:ascii="Times New Roman" w:hAnsi="Times New Roman" w:cs="Times New Roman"/>
          <w:i/>
          <w:iCs/>
          <w:sz w:val="24"/>
          <w:szCs w:val="24"/>
        </w:rPr>
        <w:t>Ammatoa</w:t>
      </w:r>
      <w:r w:rsidR="005946FC">
        <w:rPr>
          <w:rFonts w:ascii="Times New Roman" w:hAnsi="Times New Roman" w:cs="Times New Roman"/>
          <w:sz w:val="24"/>
          <w:szCs w:val="24"/>
        </w:rPr>
        <w:t>.</w:t>
      </w:r>
      <w:proofErr w:type="gramEnd"/>
      <w:r w:rsidR="005946FC">
        <w:rPr>
          <w:rFonts w:ascii="Times New Roman" w:hAnsi="Times New Roman" w:cs="Times New Roman"/>
          <w:sz w:val="24"/>
          <w:szCs w:val="24"/>
        </w:rPr>
        <w:t xml:space="preserve"> </w:t>
      </w:r>
      <w:proofErr w:type="gramStart"/>
      <w:r w:rsidR="005946FC">
        <w:rPr>
          <w:rFonts w:ascii="Times New Roman" w:hAnsi="Times New Roman" w:cs="Times New Roman"/>
          <w:sz w:val="24"/>
          <w:szCs w:val="24"/>
        </w:rPr>
        <w:t>Disamping persoalan itu</w:t>
      </w:r>
      <w:r>
        <w:rPr>
          <w:rFonts w:ascii="Times New Roman" w:hAnsi="Times New Roman" w:cs="Times New Roman"/>
          <w:sz w:val="24"/>
          <w:szCs w:val="24"/>
        </w:rPr>
        <w:t xml:space="preserve"> juga terdapat persoalan transformasi ilmu bagi kaum perempuan dalam hal menenun sarung.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Kerajinan menenun sarung </w:t>
      </w:r>
      <w:r w:rsidR="00121A53">
        <w:rPr>
          <w:rFonts w:ascii="Times New Roman" w:hAnsi="Times New Roman" w:cs="Times New Roman"/>
          <w:sz w:val="24"/>
          <w:szCs w:val="24"/>
        </w:rPr>
        <w:t>Kajang</w:t>
      </w:r>
      <w:r>
        <w:rPr>
          <w:rFonts w:ascii="Times New Roman" w:hAnsi="Times New Roman" w:cs="Times New Roman"/>
          <w:sz w:val="24"/>
          <w:szCs w:val="24"/>
        </w:rPr>
        <w:t xml:space="preserve"> sudah semakin melemah dan mendekati kepunahan.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Kebiasaan menenun s</w:t>
      </w:r>
      <w:r w:rsidR="005946FC">
        <w:rPr>
          <w:rFonts w:ascii="Times New Roman" w:hAnsi="Times New Roman" w:cs="Times New Roman"/>
          <w:sz w:val="24"/>
          <w:szCs w:val="24"/>
        </w:rPr>
        <w:t>udah menjadi cir</w:t>
      </w:r>
      <w:r>
        <w:rPr>
          <w:rFonts w:ascii="Times New Roman" w:hAnsi="Times New Roman" w:cs="Times New Roman"/>
          <w:sz w:val="24"/>
          <w:szCs w:val="24"/>
        </w:rPr>
        <w:t xml:space="preserve">i khas perempuan dalam adat </w:t>
      </w:r>
      <w:r w:rsidR="00D61335">
        <w:rPr>
          <w:rFonts w:ascii="Times New Roman" w:hAnsi="Times New Roman" w:cs="Times New Roman"/>
          <w:i/>
          <w:iCs/>
          <w:sz w:val="24"/>
          <w:szCs w:val="24"/>
        </w:rPr>
        <w:t>Ammatoa</w:t>
      </w:r>
      <w:r>
        <w:rPr>
          <w:rFonts w:ascii="Times New Roman" w:hAnsi="Times New Roman" w:cs="Times New Roman"/>
          <w:sz w:val="24"/>
          <w:szCs w:val="24"/>
        </w:rPr>
        <w:t xml:space="preserve"> yang menandai kedewasaan dan kesiapan dalam kehidupan berkeluarga.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penelitian di lapangan, masyarakat yang masih menenun adalah generasi tua dan mereka yang sudah berkeluarga dengan kisaran umur antara 30 tahun ke 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sejumlah masyarakat menegaskan bahwa kerajinan menenun hanya dilakukan oleh sejumlah kecil sejawatnya.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Persoalan tersebut lebih disebabkan oleh semakin banyak perempuan yang menempuh pendidikan formal dan mengabaikan alat tenunan.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Akib (2003)</w:t>
      </w:r>
      <w:r w:rsidR="00176AF0">
        <w:rPr>
          <w:rFonts w:ascii="Times New Roman" w:eastAsia="Times New Roman" w:hAnsi="Times New Roman" w:cs="Times New Roman"/>
          <w:sz w:val="24"/>
          <w:szCs w:val="24"/>
        </w:rPr>
        <w:t>.</w:t>
      </w:r>
      <w:proofErr w:type="gramEnd"/>
      <w:r w:rsidR="00176AF0">
        <w:rPr>
          <w:rFonts w:ascii="Times New Roman" w:eastAsia="Times New Roman" w:hAnsi="Times New Roman" w:cs="Times New Roman"/>
          <w:sz w:val="24"/>
          <w:szCs w:val="24"/>
        </w:rPr>
        <w:t xml:space="preserve"> </w:t>
      </w:r>
    </w:p>
    <w:p w:rsidR="00176AF0" w:rsidRDefault="007E4650" w:rsidP="00176AF0">
      <w:pPr>
        <w:spacing w:after="0"/>
        <w:ind w:left="0" w:right="-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Syahrul (2008) menyatakan salah satu ajaran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yang memberi pesan bahwa sejarah masa lalu tidak jauh berbeda dengan sejarah sekarang dapat dilihat sebagai </w:t>
      </w:r>
      <w:proofErr w:type="gramStart"/>
      <w:r>
        <w:rPr>
          <w:rFonts w:ascii="Times New Roman" w:eastAsia="Times New Roman" w:hAnsi="Times New Roman" w:cs="Times New Roman"/>
          <w:sz w:val="24"/>
          <w:szCs w:val="24"/>
        </w:rPr>
        <w:t>berikut :</w:t>
      </w:r>
      <w:proofErr w:type="gramEnd"/>
      <w:r>
        <w:rPr>
          <w:rFonts w:ascii="Times New Roman" w:eastAsia="Times New Roman" w:hAnsi="Times New Roman" w:cs="Times New Roman"/>
          <w:sz w:val="24"/>
          <w:szCs w:val="24"/>
        </w:rPr>
        <w:t xml:space="preserve"> </w:t>
      </w:r>
      <w:r w:rsidRPr="005565D2">
        <w:rPr>
          <w:rFonts w:ascii="Times New Roman" w:eastAsia="Times New Roman" w:hAnsi="Times New Roman" w:cs="Times New Roman"/>
          <w:i/>
          <w:iCs/>
          <w:sz w:val="24"/>
          <w:szCs w:val="24"/>
        </w:rPr>
        <w:t xml:space="preserve">Cobami ringkuanaki hojainjo ripangkuaya sajarana ri olo kipasittei konjo, kituju konjo, kipasittappai konjo nipahangiya, ri bicara rioloa, anre kulle nasisalantu. </w:t>
      </w:r>
      <w:proofErr w:type="gramStart"/>
      <w:r w:rsidRPr="005565D2">
        <w:rPr>
          <w:rFonts w:ascii="Times New Roman" w:eastAsia="Times New Roman" w:hAnsi="Times New Roman" w:cs="Times New Roman"/>
          <w:i/>
          <w:iCs/>
          <w:sz w:val="24"/>
          <w:szCs w:val="24"/>
        </w:rPr>
        <w:t>Punna sisala, rie’ runnambaintu mange, niyaka nangurangi.</w:t>
      </w:r>
      <w:proofErr w:type="gramEnd"/>
      <w:r w:rsidRPr="005565D2">
        <w:rPr>
          <w:rFonts w:ascii="Times New Roman" w:eastAsia="Times New Roman" w:hAnsi="Times New Roman" w:cs="Times New Roman"/>
          <w:i/>
          <w:iCs/>
          <w:sz w:val="24"/>
          <w:szCs w:val="24"/>
        </w:rPr>
        <w:t xml:space="preserve"> Kanre anre nakulle </w:t>
      </w:r>
      <w:proofErr w:type="gramStart"/>
      <w:r w:rsidRPr="005565D2">
        <w:rPr>
          <w:rFonts w:ascii="Times New Roman" w:eastAsia="Times New Roman" w:hAnsi="Times New Roman" w:cs="Times New Roman"/>
          <w:i/>
          <w:iCs/>
          <w:sz w:val="24"/>
          <w:szCs w:val="24"/>
        </w:rPr>
        <w:t xml:space="preserve">ni tambai </w:t>
      </w:r>
      <w:r w:rsidR="00D61335">
        <w:rPr>
          <w:rFonts w:ascii="Times New Roman" w:eastAsia="Times New Roman" w:hAnsi="Times New Roman" w:cs="Times New Roman"/>
          <w:i/>
          <w:iCs/>
          <w:sz w:val="24"/>
          <w:szCs w:val="24"/>
        </w:rPr>
        <w:t>pasang</w:t>
      </w:r>
      <w:r w:rsidRPr="005565D2">
        <w:rPr>
          <w:rFonts w:ascii="Times New Roman" w:eastAsia="Times New Roman" w:hAnsi="Times New Roman" w:cs="Times New Roman"/>
          <w:i/>
          <w:iCs/>
          <w:sz w:val="24"/>
          <w:szCs w:val="24"/>
        </w:rPr>
        <w:t xml:space="preserve">nga, nasaba’ iya nakua bicarayya Lontara ri Gowa, </w:t>
      </w:r>
      <w:r w:rsidR="00D61335">
        <w:rPr>
          <w:rFonts w:ascii="Times New Roman" w:eastAsia="Times New Roman" w:hAnsi="Times New Roman" w:cs="Times New Roman"/>
          <w:i/>
          <w:iCs/>
          <w:sz w:val="24"/>
          <w:szCs w:val="24"/>
        </w:rPr>
        <w:t>Pasang</w:t>
      </w:r>
      <w:r w:rsidRPr="005565D2">
        <w:rPr>
          <w:rFonts w:ascii="Times New Roman" w:eastAsia="Times New Roman" w:hAnsi="Times New Roman" w:cs="Times New Roman"/>
          <w:i/>
          <w:iCs/>
          <w:sz w:val="24"/>
          <w:szCs w:val="24"/>
        </w:rPr>
        <w:t xml:space="preserve"> ri</w:t>
      </w:r>
      <w:proofErr w:type="gramEnd"/>
      <w:r w:rsidRPr="005565D2">
        <w:rPr>
          <w:rFonts w:ascii="Times New Roman" w:eastAsia="Times New Roman" w:hAnsi="Times New Roman" w:cs="Times New Roman"/>
          <w:i/>
          <w:iCs/>
          <w:sz w:val="24"/>
          <w:szCs w:val="24"/>
        </w:rPr>
        <w:t xml:space="preserve"> </w:t>
      </w:r>
      <w:r w:rsidR="00121A53">
        <w:rPr>
          <w:rFonts w:ascii="Times New Roman" w:eastAsia="Times New Roman" w:hAnsi="Times New Roman" w:cs="Times New Roman"/>
          <w:i/>
          <w:iCs/>
          <w:sz w:val="24"/>
          <w:szCs w:val="24"/>
        </w:rPr>
        <w:t>Kajang</w:t>
      </w:r>
      <w:r w:rsidRPr="005565D2">
        <w:rPr>
          <w:rFonts w:ascii="Times New Roman" w:eastAsia="Times New Roman" w:hAnsi="Times New Roman" w:cs="Times New Roman"/>
          <w:i/>
          <w:iCs/>
          <w:sz w:val="24"/>
          <w:szCs w:val="24"/>
        </w:rPr>
        <w:t xml:space="preserve">, Kitta ri Luhu. </w:t>
      </w:r>
      <w:proofErr w:type="gramStart"/>
      <w:r w:rsidRPr="005565D2">
        <w:rPr>
          <w:rFonts w:ascii="Times New Roman" w:eastAsia="Times New Roman" w:hAnsi="Times New Roman" w:cs="Times New Roman"/>
          <w:i/>
          <w:iCs/>
          <w:sz w:val="24"/>
          <w:szCs w:val="24"/>
        </w:rPr>
        <w:t>Mingka punna rie’ tunnambai rie’to’ tau doraka.</w:t>
      </w:r>
      <w:proofErr w:type="gramEnd"/>
      <w:r w:rsidRPr="005565D2">
        <w:rPr>
          <w:rFonts w:ascii="Times New Roman" w:eastAsia="Times New Roman" w:hAnsi="Times New Roman" w:cs="Times New Roman"/>
          <w:i/>
          <w:iCs/>
          <w:sz w:val="24"/>
          <w:szCs w:val="24"/>
        </w:rPr>
        <w:t xml:space="preserve"> Iyaka </w:t>
      </w:r>
      <w:proofErr w:type="gramStart"/>
      <w:r w:rsidRPr="005565D2">
        <w:rPr>
          <w:rFonts w:ascii="Times New Roman" w:eastAsia="Times New Roman" w:hAnsi="Times New Roman" w:cs="Times New Roman"/>
          <w:i/>
          <w:iCs/>
          <w:sz w:val="24"/>
          <w:szCs w:val="24"/>
        </w:rPr>
        <w:t xml:space="preserve">narie’ tau ngurangi ampasisala konjo ri pangkuayanjo tallua passala ri kuayya Lontara ri Gowa, </w:t>
      </w:r>
      <w:r w:rsidR="00D61335">
        <w:rPr>
          <w:rFonts w:ascii="Times New Roman" w:eastAsia="Times New Roman" w:hAnsi="Times New Roman" w:cs="Times New Roman"/>
          <w:i/>
          <w:iCs/>
          <w:sz w:val="24"/>
          <w:szCs w:val="24"/>
        </w:rPr>
        <w:t>Pasang</w:t>
      </w:r>
      <w:r w:rsidRPr="005565D2">
        <w:rPr>
          <w:rFonts w:ascii="Times New Roman" w:eastAsia="Times New Roman" w:hAnsi="Times New Roman" w:cs="Times New Roman"/>
          <w:i/>
          <w:iCs/>
          <w:sz w:val="24"/>
          <w:szCs w:val="24"/>
        </w:rPr>
        <w:t xml:space="preserve"> ri </w:t>
      </w:r>
      <w:r w:rsidR="00121A53">
        <w:rPr>
          <w:rFonts w:ascii="Times New Roman" w:eastAsia="Times New Roman" w:hAnsi="Times New Roman" w:cs="Times New Roman"/>
          <w:i/>
          <w:iCs/>
          <w:sz w:val="24"/>
          <w:szCs w:val="24"/>
        </w:rPr>
        <w:t>Kajang</w:t>
      </w:r>
      <w:r w:rsidRPr="005565D2">
        <w:rPr>
          <w:rFonts w:ascii="Times New Roman" w:eastAsia="Times New Roman" w:hAnsi="Times New Roman" w:cs="Times New Roman"/>
          <w:i/>
          <w:iCs/>
          <w:sz w:val="24"/>
          <w:szCs w:val="24"/>
        </w:rPr>
        <w:t>, Kitta’ ri</w:t>
      </w:r>
      <w:proofErr w:type="gramEnd"/>
      <w:r w:rsidRPr="005565D2">
        <w:rPr>
          <w:rFonts w:ascii="Times New Roman" w:eastAsia="Times New Roman" w:hAnsi="Times New Roman" w:cs="Times New Roman"/>
          <w:i/>
          <w:iCs/>
          <w:sz w:val="24"/>
          <w:szCs w:val="24"/>
        </w:rPr>
        <w:t xml:space="preserve"> Luhu appasiainjo sinna, arennaji batuanna hata’bage, naiyya pada tujuanna, se’re tujuan.</w:t>
      </w:r>
    </w:p>
    <w:p w:rsidR="005946FC" w:rsidRDefault="007E4650" w:rsidP="00176AF0">
      <w:pPr>
        <w:spacing w:after="0"/>
        <w:ind w:left="0" w:right="-9"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Maksud dari arti diatas </w:t>
      </w:r>
      <w:proofErr w:type="gramStart"/>
      <w:r>
        <w:rPr>
          <w:rFonts w:ascii="Times New Roman" w:eastAsia="Times New Roman" w:hAnsi="Times New Roman" w:cs="Times New Roman"/>
          <w:iCs/>
          <w:sz w:val="24"/>
          <w:szCs w:val="24"/>
        </w:rPr>
        <w:t>yaitu :</w:t>
      </w:r>
      <w:proofErr w:type="gramEnd"/>
      <w:r>
        <w:rPr>
          <w:rFonts w:ascii="Times New Roman" w:eastAsia="Times New Roman" w:hAnsi="Times New Roman" w:cs="Times New Roman"/>
          <w:iCs/>
          <w:sz w:val="24"/>
          <w:szCs w:val="24"/>
        </w:rPr>
        <w:t xml:space="preserve"> “Cobalah anda mencari tentang apa yang dikatakan dalam sejarah masa lampau. Anda cocokkan dan selidiki tentang </w:t>
      </w:r>
      <w:proofErr w:type="gramStart"/>
      <w:r>
        <w:rPr>
          <w:rFonts w:ascii="Times New Roman" w:eastAsia="Times New Roman" w:hAnsi="Times New Roman" w:cs="Times New Roman"/>
          <w:iCs/>
          <w:sz w:val="24"/>
          <w:szCs w:val="24"/>
        </w:rPr>
        <w:t>apa</w:t>
      </w:r>
      <w:proofErr w:type="gramEnd"/>
      <w:r>
        <w:rPr>
          <w:rFonts w:ascii="Times New Roman" w:eastAsia="Times New Roman" w:hAnsi="Times New Roman" w:cs="Times New Roman"/>
          <w:iCs/>
          <w:sz w:val="24"/>
          <w:szCs w:val="24"/>
        </w:rPr>
        <w:t xml:space="preserve"> yang dikatakan dalam sejarah masa lampau tersebut, dengan keadaan sekarang. </w:t>
      </w:r>
      <w:proofErr w:type="gramStart"/>
      <w:r>
        <w:rPr>
          <w:rFonts w:ascii="Times New Roman" w:eastAsia="Times New Roman" w:hAnsi="Times New Roman" w:cs="Times New Roman"/>
          <w:iCs/>
          <w:sz w:val="24"/>
          <w:szCs w:val="24"/>
        </w:rPr>
        <w:t>Apa</w:t>
      </w:r>
      <w:proofErr w:type="gramEnd"/>
      <w:r>
        <w:rPr>
          <w:rFonts w:ascii="Times New Roman" w:eastAsia="Times New Roman" w:hAnsi="Times New Roman" w:cs="Times New Roman"/>
          <w:iCs/>
          <w:sz w:val="24"/>
          <w:szCs w:val="24"/>
        </w:rPr>
        <w:t xml:space="preserve"> yang dikatakan sejarah masa lampau dengan keadaan masa kini, tidak berbeda. </w:t>
      </w:r>
      <w:proofErr w:type="gramStart"/>
      <w:r>
        <w:rPr>
          <w:rFonts w:ascii="Times New Roman" w:eastAsia="Times New Roman" w:hAnsi="Times New Roman" w:cs="Times New Roman"/>
          <w:iCs/>
          <w:sz w:val="24"/>
          <w:szCs w:val="24"/>
        </w:rPr>
        <w:t>Kalau ada perbedaan, pasti ada yang menambahinya.</w:t>
      </w:r>
      <w:proofErr w:type="gramEnd"/>
      <w:r>
        <w:rPr>
          <w:rFonts w:ascii="Times New Roman" w:eastAsia="Times New Roman" w:hAnsi="Times New Roman" w:cs="Times New Roman"/>
          <w:iCs/>
          <w:sz w:val="24"/>
          <w:szCs w:val="24"/>
        </w:rPr>
        <w:t xml:space="preserve"> </w:t>
      </w:r>
      <w:proofErr w:type="gramStart"/>
      <w:r>
        <w:rPr>
          <w:rFonts w:ascii="Times New Roman" w:eastAsia="Times New Roman" w:hAnsi="Times New Roman" w:cs="Times New Roman"/>
          <w:iCs/>
          <w:sz w:val="24"/>
          <w:szCs w:val="24"/>
        </w:rPr>
        <w:t>Orang yang menambah atau mengurangi dari informasi masa lampau itulah orang yang durhaka.</w:t>
      </w:r>
      <w:proofErr w:type="gramEnd"/>
      <w:r>
        <w:rPr>
          <w:rFonts w:ascii="Times New Roman" w:eastAsia="Times New Roman" w:hAnsi="Times New Roman" w:cs="Times New Roman"/>
          <w:iCs/>
          <w:sz w:val="24"/>
          <w:szCs w:val="24"/>
        </w:rPr>
        <w:t xml:space="preserve"> D</w:t>
      </w:r>
      <w:r w:rsidR="005946FC">
        <w:rPr>
          <w:rFonts w:ascii="Times New Roman" w:eastAsia="Times New Roman" w:hAnsi="Times New Roman" w:cs="Times New Roman"/>
          <w:iCs/>
          <w:sz w:val="24"/>
          <w:szCs w:val="24"/>
        </w:rPr>
        <w:t xml:space="preserve">alam hal yang berkaitan dengan </w:t>
      </w:r>
      <w:r w:rsidR="00D61335">
        <w:rPr>
          <w:rFonts w:ascii="Times New Roman" w:eastAsia="Times New Roman" w:hAnsi="Times New Roman" w:cs="Times New Roman"/>
          <w:i/>
          <w:iCs/>
          <w:sz w:val="24"/>
          <w:szCs w:val="24"/>
        </w:rPr>
        <w:t>pasang</w:t>
      </w:r>
      <w:r w:rsidRPr="005946FC">
        <w:rPr>
          <w:rFonts w:ascii="Times New Roman" w:eastAsia="Times New Roman" w:hAnsi="Times New Roman" w:cs="Times New Roman"/>
          <w:i/>
          <w:iCs/>
          <w:sz w:val="24"/>
          <w:szCs w:val="24"/>
        </w:rPr>
        <w:t xml:space="preserve"> </w:t>
      </w:r>
      <w:proofErr w:type="gramStart"/>
      <w:r w:rsidRPr="005946FC">
        <w:rPr>
          <w:rFonts w:ascii="Times New Roman" w:eastAsia="Times New Roman" w:hAnsi="Times New Roman" w:cs="Times New Roman"/>
          <w:i/>
          <w:iCs/>
          <w:sz w:val="24"/>
          <w:szCs w:val="24"/>
        </w:rPr>
        <w:t>ri</w:t>
      </w:r>
      <w:proofErr w:type="gramEnd"/>
      <w:r>
        <w:rPr>
          <w:rFonts w:ascii="Times New Roman" w:eastAsia="Times New Roman" w:hAnsi="Times New Roman" w:cs="Times New Roman"/>
          <w:iCs/>
          <w:sz w:val="24"/>
          <w:szCs w:val="24"/>
        </w:rPr>
        <w:t xml:space="preserve"> </w:t>
      </w:r>
      <w:r w:rsidR="00121A53">
        <w:rPr>
          <w:rFonts w:ascii="Times New Roman" w:eastAsia="Times New Roman" w:hAnsi="Times New Roman" w:cs="Times New Roman"/>
          <w:iCs/>
          <w:sz w:val="24"/>
          <w:szCs w:val="24"/>
        </w:rPr>
        <w:t>Kajang</w:t>
      </w:r>
      <w:r>
        <w:rPr>
          <w:rFonts w:ascii="Times New Roman" w:eastAsia="Times New Roman" w:hAnsi="Times New Roman" w:cs="Times New Roman"/>
          <w:iCs/>
          <w:sz w:val="24"/>
          <w:szCs w:val="24"/>
        </w:rPr>
        <w:t xml:space="preserve"> ditetapkan bahwa tidak dapat ditambah sebagaimana yang tertulis pada Lontara di Gowa</w:t>
      </w:r>
      <w:r w:rsidR="005946FC">
        <w:rPr>
          <w:rFonts w:ascii="Times New Roman" w:eastAsia="Times New Roman" w:hAnsi="Times New Roman" w:cs="Times New Roman"/>
          <w:i/>
          <w:iCs/>
          <w:sz w:val="24"/>
          <w:szCs w:val="24"/>
        </w:rPr>
        <w:t xml:space="preserve">, </w:t>
      </w:r>
      <w:r w:rsidR="00D61335">
        <w:rPr>
          <w:rFonts w:ascii="Times New Roman" w:eastAsia="Times New Roman" w:hAnsi="Times New Roman" w:cs="Times New Roman"/>
          <w:i/>
          <w:iCs/>
          <w:sz w:val="24"/>
          <w:szCs w:val="24"/>
        </w:rPr>
        <w:t>pasang</w:t>
      </w:r>
      <w:r w:rsidRPr="0035288A">
        <w:rPr>
          <w:rFonts w:ascii="Times New Roman" w:eastAsia="Times New Roman" w:hAnsi="Times New Roman" w:cs="Times New Roman"/>
          <w:i/>
          <w:iCs/>
          <w:sz w:val="24"/>
          <w:szCs w:val="24"/>
        </w:rPr>
        <w:t xml:space="preserve"> ri </w:t>
      </w:r>
      <w:r w:rsidR="00121A53">
        <w:rPr>
          <w:rFonts w:ascii="Times New Roman" w:eastAsia="Times New Roman" w:hAnsi="Times New Roman" w:cs="Times New Roman"/>
          <w:i/>
          <w:iCs/>
          <w:sz w:val="24"/>
          <w:szCs w:val="24"/>
        </w:rPr>
        <w:t>Kajang</w:t>
      </w:r>
      <w:r>
        <w:rPr>
          <w:rFonts w:ascii="Times New Roman" w:eastAsia="Times New Roman" w:hAnsi="Times New Roman" w:cs="Times New Roman"/>
          <w:iCs/>
          <w:sz w:val="24"/>
          <w:szCs w:val="24"/>
        </w:rPr>
        <w:t xml:space="preserve">, dan kitab di Luwu. Tetapi jika ada yang menambah, itulah orang durhaka, sebab </w:t>
      </w:r>
      <w:proofErr w:type="gramStart"/>
      <w:r>
        <w:rPr>
          <w:rFonts w:ascii="Times New Roman" w:eastAsia="Times New Roman" w:hAnsi="Times New Roman" w:cs="Times New Roman"/>
          <w:iCs/>
          <w:sz w:val="24"/>
          <w:szCs w:val="24"/>
        </w:rPr>
        <w:t>ia</w:t>
      </w:r>
      <w:proofErr w:type="gramEnd"/>
      <w:r>
        <w:rPr>
          <w:rFonts w:ascii="Times New Roman" w:eastAsia="Times New Roman" w:hAnsi="Times New Roman" w:cs="Times New Roman"/>
          <w:iCs/>
          <w:sz w:val="24"/>
          <w:szCs w:val="24"/>
        </w:rPr>
        <w:t xml:space="preserve"> telah membedakan yang telah dikatakan dalam Lontara di Gowa, Kitab di Luwu dan </w:t>
      </w:r>
      <w:r w:rsidR="00D61335">
        <w:rPr>
          <w:rFonts w:ascii="Times New Roman" w:eastAsia="Times New Roman" w:hAnsi="Times New Roman" w:cs="Times New Roman"/>
          <w:i/>
          <w:iCs/>
          <w:sz w:val="24"/>
          <w:szCs w:val="24"/>
        </w:rPr>
        <w:t>pasang</w:t>
      </w:r>
      <w:r w:rsidRPr="0035288A">
        <w:rPr>
          <w:rFonts w:ascii="Times New Roman" w:eastAsia="Times New Roman" w:hAnsi="Times New Roman" w:cs="Times New Roman"/>
          <w:i/>
          <w:iCs/>
          <w:sz w:val="24"/>
          <w:szCs w:val="24"/>
        </w:rPr>
        <w:t xml:space="preserve"> ri </w:t>
      </w:r>
      <w:r w:rsidR="00121A53">
        <w:rPr>
          <w:rFonts w:ascii="Times New Roman" w:eastAsia="Times New Roman" w:hAnsi="Times New Roman" w:cs="Times New Roman"/>
          <w:i/>
          <w:iCs/>
          <w:sz w:val="24"/>
          <w:szCs w:val="24"/>
        </w:rPr>
        <w:t>Kajang</w:t>
      </w:r>
      <w:r>
        <w:rPr>
          <w:rFonts w:ascii="Times New Roman" w:eastAsia="Times New Roman" w:hAnsi="Times New Roman" w:cs="Times New Roman"/>
          <w:iCs/>
          <w:sz w:val="24"/>
          <w:szCs w:val="24"/>
        </w:rPr>
        <w:t xml:space="preserve">. </w:t>
      </w:r>
      <w:proofErr w:type="gramStart"/>
      <w:r>
        <w:rPr>
          <w:rFonts w:ascii="Times New Roman" w:eastAsia="Times New Roman" w:hAnsi="Times New Roman" w:cs="Times New Roman"/>
          <w:iCs/>
          <w:sz w:val="24"/>
          <w:szCs w:val="24"/>
        </w:rPr>
        <w:t>Yang membedakan antara ketiganya hanyalah namanya, sementara tujuannya hanya satu.”</w:t>
      </w:r>
      <w:proofErr w:type="gramEnd"/>
    </w:p>
    <w:p w:rsidR="00A65A09" w:rsidRPr="00176AF0" w:rsidRDefault="00A65A09" w:rsidP="00176AF0">
      <w:pPr>
        <w:spacing w:after="0"/>
        <w:ind w:left="0" w:right="-9" w:firstLine="720"/>
        <w:rPr>
          <w:rFonts w:ascii="Times New Roman" w:eastAsia="Times New Roman" w:hAnsi="Times New Roman" w:cs="Times New Roman"/>
          <w:sz w:val="24"/>
          <w:szCs w:val="24"/>
        </w:rPr>
      </w:pPr>
    </w:p>
    <w:p w:rsidR="00176AF0" w:rsidRDefault="00B84E60" w:rsidP="00176AF0">
      <w:pPr>
        <w:tabs>
          <w:tab w:val="left" w:pos="90"/>
          <w:tab w:val="left" w:pos="360"/>
          <w:tab w:val="left" w:pos="810"/>
          <w:tab w:val="left" w:pos="1080"/>
          <w:tab w:val="left" w:pos="1260"/>
          <w:tab w:val="left" w:pos="1350"/>
          <w:tab w:val="left" w:pos="1620"/>
          <w:tab w:val="left" w:pos="2880"/>
        </w:tabs>
        <w:spacing w:after="0"/>
        <w:ind w:left="0" w:right="-288" w:firstLine="0"/>
        <w:rPr>
          <w:rFonts w:ascii="Times New Roman" w:eastAsia="Times New Roman" w:hAnsi="Times New Roman" w:cs="Times New Roman"/>
          <w:b/>
          <w:i/>
          <w:iCs/>
          <w:sz w:val="24"/>
          <w:szCs w:val="24"/>
        </w:rPr>
      </w:pPr>
      <w:proofErr w:type="gramStart"/>
      <w:r>
        <w:rPr>
          <w:rFonts w:ascii="Times New Roman" w:hAnsi="Times New Roman" w:cs="Times New Roman"/>
          <w:b/>
          <w:sz w:val="24"/>
          <w:szCs w:val="24"/>
        </w:rPr>
        <w:lastRenderedPageBreak/>
        <w:t>d.</w:t>
      </w:r>
      <w:r w:rsidRPr="00B84E60">
        <w:rPr>
          <w:rFonts w:ascii="Times New Roman" w:hAnsi="Times New Roman" w:cs="Times New Roman"/>
          <w:b/>
          <w:sz w:val="24"/>
          <w:szCs w:val="24"/>
        </w:rPr>
        <w:t xml:space="preserve">  </w:t>
      </w:r>
      <w:r w:rsidR="007E4650" w:rsidRPr="00B84E60">
        <w:rPr>
          <w:rFonts w:ascii="Times New Roman" w:hAnsi="Times New Roman" w:cs="Times New Roman"/>
          <w:b/>
          <w:sz w:val="24"/>
          <w:szCs w:val="24"/>
        </w:rPr>
        <w:t>Makna</w:t>
      </w:r>
      <w:proofErr w:type="gramEnd"/>
      <w:r w:rsidR="007E4650" w:rsidRPr="00B84E60">
        <w:rPr>
          <w:rFonts w:ascii="Times New Roman" w:hAnsi="Times New Roman" w:cs="Times New Roman"/>
          <w:b/>
          <w:sz w:val="24"/>
          <w:szCs w:val="24"/>
        </w:rPr>
        <w:t xml:space="preserve"> </w:t>
      </w:r>
      <w:r w:rsidR="007E4650" w:rsidRPr="00B84E60">
        <w:rPr>
          <w:rFonts w:ascii="Times New Roman" w:hAnsi="Times New Roman" w:cs="Times New Roman"/>
          <w:b/>
          <w:i/>
          <w:sz w:val="24"/>
          <w:szCs w:val="24"/>
        </w:rPr>
        <w:t>Pap</w:t>
      </w:r>
      <w:r w:rsidR="00D61335">
        <w:rPr>
          <w:rFonts w:ascii="Times New Roman" w:hAnsi="Times New Roman" w:cs="Times New Roman"/>
          <w:b/>
          <w:i/>
          <w:sz w:val="24"/>
          <w:szCs w:val="24"/>
        </w:rPr>
        <w:t>pasang</w:t>
      </w:r>
      <w:r w:rsidR="007E4650" w:rsidRPr="00B84E60">
        <w:rPr>
          <w:rFonts w:ascii="Times New Roman" w:hAnsi="Times New Roman" w:cs="Times New Roman"/>
          <w:b/>
          <w:i/>
          <w:sz w:val="24"/>
          <w:szCs w:val="24"/>
        </w:rPr>
        <w:t xml:space="preserve"> Ri </w:t>
      </w:r>
      <w:r w:rsidR="00121A53">
        <w:rPr>
          <w:rFonts w:ascii="Times New Roman" w:hAnsi="Times New Roman" w:cs="Times New Roman"/>
          <w:b/>
          <w:i/>
          <w:sz w:val="24"/>
          <w:szCs w:val="24"/>
        </w:rPr>
        <w:t>Kajang</w:t>
      </w:r>
    </w:p>
    <w:p w:rsidR="00176AF0" w:rsidRDefault="00176AF0" w:rsidP="00176AF0">
      <w:pPr>
        <w:tabs>
          <w:tab w:val="left" w:pos="90"/>
          <w:tab w:val="left" w:pos="360"/>
          <w:tab w:val="left" w:pos="810"/>
          <w:tab w:val="left" w:pos="1080"/>
          <w:tab w:val="left" w:pos="1260"/>
          <w:tab w:val="left" w:pos="1350"/>
          <w:tab w:val="left" w:pos="1620"/>
          <w:tab w:val="left" w:pos="2880"/>
        </w:tabs>
        <w:spacing w:after="0"/>
        <w:ind w:left="0" w:right="-9" w:firstLine="0"/>
        <w:rPr>
          <w:rFonts w:ascii="Times New Roman" w:eastAsia="Times New Roman" w:hAnsi="Times New Roman" w:cs="Times New Roman"/>
          <w:b/>
          <w:i/>
          <w:iCs/>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D61335">
        <w:rPr>
          <w:rFonts w:ascii="Times New Roman" w:eastAsia="Times New Roman" w:hAnsi="Times New Roman" w:cs="Times New Roman"/>
          <w:i/>
          <w:sz w:val="24"/>
          <w:szCs w:val="24"/>
        </w:rPr>
        <w:t>Pasang</w:t>
      </w:r>
      <w:r w:rsidR="007E4650" w:rsidRPr="0035288A">
        <w:rPr>
          <w:rFonts w:ascii="Times New Roman" w:eastAsia="Times New Roman" w:hAnsi="Times New Roman" w:cs="Times New Roman"/>
          <w:i/>
          <w:sz w:val="24"/>
          <w:szCs w:val="24"/>
        </w:rPr>
        <w:t xml:space="preserve"> Ri </w:t>
      </w:r>
      <w:r w:rsidR="00121A53">
        <w:rPr>
          <w:rFonts w:ascii="Times New Roman" w:eastAsia="Times New Roman" w:hAnsi="Times New Roman" w:cs="Times New Roman"/>
          <w:sz w:val="24"/>
          <w:szCs w:val="24"/>
        </w:rPr>
        <w:t>Kajang</w:t>
      </w:r>
      <w:r w:rsidR="007E4650">
        <w:rPr>
          <w:rFonts w:ascii="Times New Roman" w:eastAsia="Times New Roman" w:hAnsi="Times New Roman" w:cs="Times New Roman"/>
          <w:sz w:val="24"/>
          <w:szCs w:val="24"/>
        </w:rPr>
        <w:t xml:space="preserve"> adalah ungkapan bahasa Konjo semacam bahasa daerah yang </w:t>
      </w:r>
      <w:proofErr w:type="gramStart"/>
      <w:r w:rsidR="007E4650">
        <w:rPr>
          <w:rFonts w:ascii="Times New Roman" w:eastAsia="Times New Roman" w:hAnsi="Times New Roman" w:cs="Times New Roman"/>
          <w:sz w:val="24"/>
          <w:szCs w:val="24"/>
        </w:rPr>
        <w:t>cenderung  diidentifikasikan</w:t>
      </w:r>
      <w:proofErr w:type="gramEnd"/>
      <w:r w:rsidR="007E4650">
        <w:rPr>
          <w:rFonts w:ascii="Times New Roman" w:eastAsia="Times New Roman" w:hAnsi="Times New Roman" w:cs="Times New Roman"/>
          <w:sz w:val="24"/>
          <w:szCs w:val="24"/>
        </w:rPr>
        <w:t xml:space="preserve"> sebagai bahasa Proto-Makassar dan bahasa ini dipakai sebagai alat komun</w:t>
      </w:r>
      <w:r w:rsidR="00A65A09">
        <w:rPr>
          <w:rFonts w:ascii="Times New Roman" w:eastAsia="Times New Roman" w:hAnsi="Times New Roman" w:cs="Times New Roman"/>
          <w:sz w:val="24"/>
          <w:szCs w:val="24"/>
        </w:rPr>
        <w:t>i</w:t>
      </w:r>
      <w:r w:rsidR="007E4650">
        <w:rPr>
          <w:rFonts w:ascii="Times New Roman" w:eastAsia="Times New Roman" w:hAnsi="Times New Roman" w:cs="Times New Roman"/>
          <w:sz w:val="24"/>
          <w:szCs w:val="24"/>
        </w:rPr>
        <w:t xml:space="preserve">kasi oleh penduduk kecamatan </w:t>
      </w:r>
      <w:r w:rsidR="00121A53">
        <w:rPr>
          <w:rFonts w:ascii="Times New Roman" w:eastAsia="Times New Roman" w:hAnsi="Times New Roman" w:cs="Times New Roman"/>
          <w:sz w:val="24"/>
          <w:szCs w:val="24"/>
        </w:rPr>
        <w:t>Kajang</w:t>
      </w:r>
      <w:r w:rsidR="007E4650">
        <w:rPr>
          <w:rFonts w:ascii="Times New Roman" w:eastAsia="Times New Roman" w:hAnsi="Times New Roman" w:cs="Times New Roman"/>
          <w:sz w:val="24"/>
          <w:szCs w:val="24"/>
        </w:rPr>
        <w:t xml:space="preserve"> dan sekitarnya. </w:t>
      </w:r>
      <w:proofErr w:type="gramStart"/>
      <w:r w:rsidR="007E4650">
        <w:rPr>
          <w:rFonts w:ascii="Times New Roman" w:eastAsia="Times New Roman" w:hAnsi="Times New Roman" w:cs="Times New Roman"/>
          <w:sz w:val="24"/>
          <w:szCs w:val="24"/>
        </w:rPr>
        <w:t>Ungkapan itu sendiri terdiri dari kata masing-masing “</w:t>
      </w:r>
      <w:r w:rsidR="00D61335">
        <w:rPr>
          <w:rFonts w:ascii="Times New Roman" w:eastAsia="Times New Roman" w:hAnsi="Times New Roman" w:cs="Times New Roman"/>
          <w:i/>
          <w:sz w:val="24"/>
          <w:szCs w:val="24"/>
        </w:rPr>
        <w:t>Pasang</w:t>
      </w:r>
      <w:r w:rsidR="007E4650" w:rsidRPr="0035288A">
        <w:rPr>
          <w:rFonts w:ascii="Times New Roman" w:eastAsia="Times New Roman" w:hAnsi="Times New Roman" w:cs="Times New Roman"/>
          <w:i/>
          <w:sz w:val="24"/>
          <w:szCs w:val="24"/>
        </w:rPr>
        <w:t>”, “Ri”, “</w:t>
      </w:r>
      <w:r w:rsidR="00121A53">
        <w:rPr>
          <w:rFonts w:ascii="Times New Roman" w:eastAsia="Times New Roman" w:hAnsi="Times New Roman" w:cs="Times New Roman"/>
          <w:i/>
          <w:sz w:val="24"/>
          <w:szCs w:val="24"/>
        </w:rPr>
        <w:t>Kajang</w:t>
      </w:r>
      <w:r w:rsidR="007E4650">
        <w:rPr>
          <w:rFonts w:ascii="Times New Roman" w:eastAsia="Times New Roman" w:hAnsi="Times New Roman" w:cs="Times New Roman"/>
          <w:sz w:val="24"/>
          <w:szCs w:val="24"/>
        </w:rPr>
        <w:t>”.</w:t>
      </w:r>
      <w:proofErr w:type="gramEnd"/>
      <w:r w:rsidR="007E4650">
        <w:rPr>
          <w:rFonts w:ascii="Times New Roman" w:eastAsia="Times New Roman" w:hAnsi="Times New Roman" w:cs="Times New Roman"/>
          <w:sz w:val="24"/>
          <w:szCs w:val="24"/>
        </w:rPr>
        <w:t xml:space="preserve"> </w:t>
      </w:r>
      <w:proofErr w:type="gramStart"/>
      <w:r w:rsidR="007E4650">
        <w:rPr>
          <w:rFonts w:ascii="Times New Roman" w:eastAsia="Times New Roman" w:hAnsi="Times New Roman" w:cs="Times New Roman"/>
          <w:sz w:val="24"/>
          <w:szCs w:val="24"/>
        </w:rPr>
        <w:t>Tiga kata ini mempunyai arti tersendiri.</w:t>
      </w:r>
      <w:proofErr w:type="gramEnd"/>
    </w:p>
    <w:p w:rsidR="007E4650" w:rsidRPr="00176AF0" w:rsidRDefault="00176AF0" w:rsidP="00176AF0">
      <w:pPr>
        <w:tabs>
          <w:tab w:val="left" w:pos="90"/>
          <w:tab w:val="left" w:pos="360"/>
          <w:tab w:val="left" w:pos="810"/>
          <w:tab w:val="left" w:pos="1080"/>
          <w:tab w:val="left" w:pos="1260"/>
          <w:tab w:val="left" w:pos="1350"/>
          <w:tab w:val="left" w:pos="1620"/>
          <w:tab w:val="left" w:pos="2880"/>
        </w:tabs>
        <w:spacing w:after="0"/>
        <w:ind w:left="0" w:right="-9" w:firstLine="0"/>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ab/>
      </w:r>
      <w:r>
        <w:rPr>
          <w:rFonts w:ascii="Times New Roman" w:eastAsia="Times New Roman" w:hAnsi="Times New Roman" w:cs="Times New Roman"/>
          <w:b/>
          <w:i/>
          <w:iCs/>
          <w:sz w:val="24"/>
          <w:szCs w:val="24"/>
        </w:rPr>
        <w:tab/>
      </w:r>
      <w:r>
        <w:rPr>
          <w:rFonts w:ascii="Times New Roman" w:eastAsia="Times New Roman" w:hAnsi="Times New Roman" w:cs="Times New Roman"/>
          <w:b/>
          <w:i/>
          <w:iCs/>
          <w:sz w:val="24"/>
          <w:szCs w:val="24"/>
        </w:rPr>
        <w:tab/>
      </w:r>
      <w:r w:rsidR="007E4650">
        <w:rPr>
          <w:rFonts w:ascii="Times New Roman" w:eastAsia="Times New Roman" w:hAnsi="Times New Roman" w:cs="Times New Roman"/>
          <w:sz w:val="24"/>
          <w:szCs w:val="24"/>
        </w:rPr>
        <w:t>Menurut Katu (</w:t>
      </w:r>
      <w:proofErr w:type="gramStart"/>
      <w:r w:rsidR="007E4650">
        <w:rPr>
          <w:rFonts w:ascii="Times New Roman" w:eastAsia="Times New Roman" w:hAnsi="Times New Roman" w:cs="Times New Roman"/>
          <w:sz w:val="24"/>
          <w:szCs w:val="24"/>
        </w:rPr>
        <w:t>2005 :</w:t>
      </w:r>
      <w:proofErr w:type="gramEnd"/>
      <w:r w:rsidR="007E4650">
        <w:rPr>
          <w:rFonts w:ascii="Times New Roman" w:eastAsia="Times New Roman" w:hAnsi="Times New Roman" w:cs="Times New Roman"/>
          <w:sz w:val="24"/>
          <w:szCs w:val="24"/>
        </w:rPr>
        <w:t xml:space="preserve"> 19) </w:t>
      </w:r>
      <w:r w:rsidR="00D61335">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secarah harfiah berarti pesan-pesan, wasiat atau amanat. </w:t>
      </w:r>
      <w:proofErr w:type="gramStart"/>
      <w:r w:rsidR="007E4650">
        <w:rPr>
          <w:rFonts w:ascii="Times New Roman" w:eastAsia="Times New Roman" w:hAnsi="Times New Roman" w:cs="Times New Roman"/>
          <w:sz w:val="24"/>
          <w:szCs w:val="24"/>
        </w:rPr>
        <w:t xml:space="preserve">Dengan demikian ungkapan tersebut dapat pula berarti </w:t>
      </w:r>
      <w:r w:rsidR="007E4650" w:rsidRPr="00A65A09">
        <w:rPr>
          <w:rFonts w:ascii="Times New Roman" w:eastAsia="Times New Roman" w:hAnsi="Times New Roman" w:cs="Times New Roman"/>
          <w:i/>
          <w:sz w:val="24"/>
          <w:szCs w:val="24"/>
        </w:rPr>
        <w:t>message</w:t>
      </w:r>
      <w:r w:rsidR="007E4650">
        <w:rPr>
          <w:rFonts w:ascii="Times New Roman" w:eastAsia="Times New Roman" w:hAnsi="Times New Roman" w:cs="Times New Roman"/>
          <w:sz w:val="24"/>
          <w:szCs w:val="24"/>
        </w:rPr>
        <w:t xml:space="preserve"> seperti dikenal dalam ungkapan bahasa Inggris, dan serta pula dengan istilah riasalah yang dikenal dalam kamus bahasa Arab.</w:t>
      </w:r>
      <w:proofErr w:type="gramEnd"/>
      <w:r w:rsidR="007E4650">
        <w:rPr>
          <w:rFonts w:ascii="Times New Roman" w:eastAsia="Times New Roman" w:hAnsi="Times New Roman" w:cs="Times New Roman"/>
          <w:sz w:val="24"/>
          <w:szCs w:val="24"/>
        </w:rPr>
        <w:t xml:space="preserve"> Sebab ungkapan terbsebut-message dan risalah-masing-masing berarti, pesanan, </w:t>
      </w:r>
      <w:proofErr w:type="gramStart"/>
      <w:r w:rsidR="007E4650">
        <w:rPr>
          <w:rFonts w:ascii="Times New Roman" w:eastAsia="Times New Roman" w:hAnsi="Times New Roman" w:cs="Times New Roman"/>
          <w:sz w:val="24"/>
          <w:szCs w:val="24"/>
        </w:rPr>
        <w:t>warta</w:t>
      </w:r>
      <w:proofErr w:type="gramEnd"/>
      <w:r w:rsidR="007E4650">
        <w:rPr>
          <w:rFonts w:ascii="Times New Roman" w:eastAsia="Times New Roman" w:hAnsi="Times New Roman" w:cs="Times New Roman"/>
          <w:sz w:val="24"/>
          <w:szCs w:val="24"/>
        </w:rPr>
        <w:t xml:space="preserve">, amanat atau wasiat. </w:t>
      </w:r>
      <w:proofErr w:type="gramStart"/>
      <w:r w:rsidR="007E4650">
        <w:rPr>
          <w:rFonts w:ascii="Times New Roman" w:eastAsia="Times New Roman" w:hAnsi="Times New Roman" w:cs="Times New Roman"/>
          <w:sz w:val="24"/>
          <w:szCs w:val="24"/>
        </w:rPr>
        <w:t xml:space="preserve">Kata </w:t>
      </w:r>
      <w:r w:rsidR="007E4650" w:rsidRPr="0035288A">
        <w:rPr>
          <w:rFonts w:ascii="Times New Roman" w:eastAsia="Times New Roman" w:hAnsi="Times New Roman" w:cs="Times New Roman"/>
          <w:i/>
          <w:sz w:val="24"/>
          <w:szCs w:val="24"/>
        </w:rPr>
        <w:t>“Ri”</w:t>
      </w:r>
      <w:r w:rsidR="007E4650">
        <w:rPr>
          <w:rFonts w:ascii="Times New Roman" w:eastAsia="Times New Roman" w:hAnsi="Times New Roman" w:cs="Times New Roman"/>
          <w:sz w:val="24"/>
          <w:szCs w:val="24"/>
        </w:rPr>
        <w:t xml:space="preserve"> itu sendiri merupakan kata perangkai yang menunjukan tempat, artinya “di”.</w:t>
      </w:r>
      <w:proofErr w:type="gramEnd"/>
      <w:r w:rsidR="007E4650">
        <w:rPr>
          <w:rFonts w:ascii="Times New Roman" w:eastAsia="Times New Roman" w:hAnsi="Times New Roman" w:cs="Times New Roman"/>
          <w:sz w:val="24"/>
          <w:szCs w:val="24"/>
        </w:rPr>
        <w:t xml:space="preserve"> Sedangkan kata </w:t>
      </w:r>
      <w:r w:rsidR="00121A53">
        <w:rPr>
          <w:rFonts w:ascii="Times New Roman" w:eastAsia="Times New Roman" w:hAnsi="Times New Roman" w:cs="Times New Roman"/>
          <w:sz w:val="24"/>
          <w:szCs w:val="24"/>
        </w:rPr>
        <w:t>Kajang</w:t>
      </w:r>
      <w:r w:rsidR="00324958">
        <w:rPr>
          <w:rFonts w:ascii="Times New Roman" w:eastAsia="Times New Roman" w:hAnsi="Times New Roman" w:cs="Times New Roman"/>
          <w:sz w:val="24"/>
          <w:szCs w:val="24"/>
        </w:rPr>
        <w:t xml:space="preserve"> adalah </w:t>
      </w:r>
      <w:proofErr w:type="gramStart"/>
      <w:r w:rsidR="00324958">
        <w:rPr>
          <w:rFonts w:ascii="Times New Roman" w:eastAsia="Times New Roman" w:hAnsi="Times New Roman" w:cs="Times New Roman"/>
          <w:sz w:val="24"/>
          <w:szCs w:val="24"/>
        </w:rPr>
        <w:t>nama</w:t>
      </w:r>
      <w:proofErr w:type="gramEnd"/>
      <w:r w:rsidR="00324958">
        <w:rPr>
          <w:rFonts w:ascii="Times New Roman" w:eastAsia="Times New Roman" w:hAnsi="Times New Roman" w:cs="Times New Roman"/>
          <w:sz w:val="24"/>
          <w:szCs w:val="24"/>
        </w:rPr>
        <w:t xml:space="preserve"> sebuah K</w:t>
      </w:r>
      <w:r w:rsidR="007E4650">
        <w:rPr>
          <w:rFonts w:ascii="Times New Roman" w:eastAsia="Times New Roman" w:hAnsi="Times New Roman" w:cs="Times New Roman"/>
          <w:sz w:val="24"/>
          <w:szCs w:val="24"/>
        </w:rPr>
        <w:t xml:space="preserve">ecamatan, seperti telah diterangkan terdahulu. Jadi secara harfiah ungkapan </w:t>
      </w:r>
      <w:r w:rsidR="00D61335">
        <w:rPr>
          <w:rFonts w:ascii="Times New Roman" w:eastAsia="Times New Roman" w:hAnsi="Times New Roman" w:cs="Times New Roman"/>
          <w:i/>
          <w:sz w:val="24"/>
          <w:szCs w:val="24"/>
        </w:rPr>
        <w:t>Pasang</w:t>
      </w:r>
      <w:r w:rsidR="007E4650" w:rsidRPr="0035288A">
        <w:rPr>
          <w:rFonts w:ascii="Times New Roman" w:eastAsia="Times New Roman" w:hAnsi="Times New Roman" w:cs="Times New Roman"/>
          <w:i/>
          <w:sz w:val="24"/>
          <w:szCs w:val="24"/>
        </w:rPr>
        <w:t xml:space="preserve"> </w:t>
      </w:r>
      <w:proofErr w:type="gramStart"/>
      <w:r w:rsidR="007E4650" w:rsidRPr="0035288A">
        <w:rPr>
          <w:rFonts w:ascii="Times New Roman" w:eastAsia="Times New Roman" w:hAnsi="Times New Roman" w:cs="Times New Roman"/>
          <w:i/>
          <w:sz w:val="24"/>
          <w:szCs w:val="24"/>
        </w:rPr>
        <w:t>Ri</w:t>
      </w:r>
      <w:proofErr w:type="gramEnd"/>
      <w:r w:rsidR="007E4650" w:rsidRPr="0035288A">
        <w:rPr>
          <w:rFonts w:ascii="Times New Roman" w:eastAsia="Times New Roman" w:hAnsi="Times New Roman" w:cs="Times New Roman"/>
          <w:i/>
          <w:sz w:val="24"/>
          <w:szCs w:val="24"/>
        </w:rPr>
        <w:t xml:space="preserve"> </w:t>
      </w:r>
      <w:r w:rsidR="00121A53">
        <w:rPr>
          <w:rFonts w:ascii="Times New Roman" w:eastAsia="Times New Roman" w:hAnsi="Times New Roman" w:cs="Times New Roman"/>
          <w:i/>
          <w:sz w:val="24"/>
          <w:szCs w:val="24"/>
        </w:rPr>
        <w:t>Kajang</w:t>
      </w:r>
      <w:r w:rsidR="007E4650">
        <w:rPr>
          <w:rFonts w:ascii="Times New Roman" w:eastAsia="Times New Roman" w:hAnsi="Times New Roman" w:cs="Times New Roman"/>
          <w:sz w:val="24"/>
          <w:szCs w:val="24"/>
        </w:rPr>
        <w:t xml:space="preserve"> berarti pesan-pesan di </w:t>
      </w:r>
      <w:r w:rsidR="00121A53">
        <w:rPr>
          <w:rFonts w:ascii="Times New Roman" w:eastAsia="Times New Roman" w:hAnsi="Times New Roman" w:cs="Times New Roman"/>
          <w:i/>
          <w:sz w:val="24"/>
          <w:szCs w:val="24"/>
        </w:rPr>
        <w:t>Kajang</w:t>
      </w:r>
      <w:r w:rsidR="007E4650">
        <w:rPr>
          <w:rFonts w:ascii="Times New Roman" w:eastAsia="Times New Roman" w:hAnsi="Times New Roman" w:cs="Times New Roman"/>
          <w:sz w:val="24"/>
          <w:szCs w:val="24"/>
        </w:rPr>
        <w:t xml:space="preserve">. </w:t>
      </w:r>
    </w:p>
    <w:p w:rsidR="007E4650" w:rsidRDefault="007E4650" w:rsidP="00176AF0">
      <w:pPr>
        <w:spacing w:after="0"/>
        <w:ind w:left="90" w:right="-9"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Kemudian</w:t>
      </w:r>
      <w:r w:rsidRPr="0035288A">
        <w:rPr>
          <w:rFonts w:ascii="Times New Roman" w:eastAsia="Times New Roman" w:hAnsi="Times New Roman" w:cs="Times New Roman"/>
          <w:i/>
          <w:sz w:val="24"/>
          <w:szCs w:val="24"/>
        </w:rPr>
        <w:t xml:space="preserve">, </w:t>
      </w:r>
      <w:r w:rsidR="00D61335">
        <w:rPr>
          <w:rFonts w:ascii="Times New Roman" w:eastAsia="Times New Roman" w:hAnsi="Times New Roman" w:cs="Times New Roman"/>
          <w:i/>
          <w:sz w:val="24"/>
          <w:szCs w:val="24"/>
        </w:rPr>
        <w:t>Pasang</w:t>
      </w:r>
      <w:r w:rsidRPr="0035288A">
        <w:rPr>
          <w:rFonts w:ascii="Times New Roman" w:eastAsia="Times New Roman" w:hAnsi="Times New Roman" w:cs="Times New Roman"/>
          <w:i/>
          <w:sz w:val="24"/>
          <w:szCs w:val="24"/>
        </w:rPr>
        <w:t xml:space="preserve"> </w:t>
      </w:r>
      <w:proofErr w:type="gramStart"/>
      <w:r w:rsidRPr="0035288A">
        <w:rPr>
          <w:rFonts w:ascii="Times New Roman" w:eastAsia="Times New Roman" w:hAnsi="Times New Roman" w:cs="Times New Roman"/>
          <w:i/>
          <w:sz w:val="24"/>
          <w:szCs w:val="24"/>
        </w:rPr>
        <w:t>Ri</w:t>
      </w:r>
      <w:proofErr w:type="gramEnd"/>
      <w:r w:rsidRPr="0035288A">
        <w:rPr>
          <w:rFonts w:ascii="Times New Roman" w:eastAsia="Times New Roman" w:hAnsi="Times New Roman" w:cs="Times New Roman"/>
          <w:i/>
          <w:sz w:val="24"/>
          <w:szCs w:val="24"/>
        </w:rPr>
        <w:t xml:space="preserve"> </w:t>
      </w:r>
      <w:r w:rsidR="00121A53">
        <w:rPr>
          <w:rFonts w:ascii="Times New Roman" w:eastAsia="Times New Roman" w:hAnsi="Times New Roman" w:cs="Times New Roman"/>
          <w:i/>
          <w:sz w:val="24"/>
          <w:szCs w:val="24"/>
        </w:rPr>
        <w:t>Kajang</w:t>
      </w:r>
      <w:r>
        <w:rPr>
          <w:rFonts w:ascii="Times New Roman" w:eastAsia="Times New Roman" w:hAnsi="Times New Roman" w:cs="Times New Roman"/>
          <w:sz w:val="24"/>
          <w:szCs w:val="24"/>
        </w:rPr>
        <w:t xml:space="preserve"> dilihat dari segi isi dan makna yang dipesankan mengandung beberapa pengertian. </w:t>
      </w:r>
      <w:proofErr w:type="gramStart"/>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dapat berarti nasehat atau wasiat.</w:t>
      </w:r>
      <w:proofErr w:type="gramEnd"/>
      <w:r>
        <w:rPr>
          <w:rFonts w:ascii="Times New Roman" w:eastAsia="Times New Roman" w:hAnsi="Times New Roman" w:cs="Times New Roman"/>
          <w:sz w:val="24"/>
          <w:szCs w:val="24"/>
        </w:rPr>
        <w:t xml:space="preserve"> Dapat pula berarti tuntunan atau amanah dan juga bermakna renungan atau ramalan. Selain itu dapat pula berarti peringatan atau mengingat. Begitulah antara lain pengertian-pengertian tentang </w:t>
      </w:r>
      <w:r w:rsidR="00D61335">
        <w:rPr>
          <w:rFonts w:ascii="Times New Roman" w:eastAsia="Times New Roman" w:hAnsi="Times New Roman" w:cs="Times New Roman"/>
          <w:i/>
          <w:sz w:val="24"/>
          <w:szCs w:val="24"/>
        </w:rPr>
        <w:t>Pasang</w:t>
      </w:r>
      <w:r w:rsidRPr="0035288A">
        <w:rPr>
          <w:rFonts w:ascii="Times New Roman" w:eastAsia="Times New Roman" w:hAnsi="Times New Roman" w:cs="Times New Roman"/>
          <w:i/>
          <w:sz w:val="24"/>
          <w:szCs w:val="24"/>
        </w:rPr>
        <w:t xml:space="preserve"> </w:t>
      </w:r>
      <w:proofErr w:type="gramStart"/>
      <w:r w:rsidRPr="0035288A">
        <w:rPr>
          <w:rFonts w:ascii="Times New Roman" w:eastAsia="Times New Roman" w:hAnsi="Times New Roman" w:cs="Times New Roman"/>
          <w:i/>
          <w:sz w:val="24"/>
          <w:szCs w:val="24"/>
        </w:rPr>
        <w:t>Ri</w:t>
      </w:r>
      <w:proofErr w:type="gramEnd"/>
      <w:r w:rsidRPr="0035288A">
        <w:rPr>
          <w:rFonts w:ascii="Times New Roman" w:eastAsia="Times New Roman" w:hAnsi="Times New Roman" w:cs="Times New Roman"/>
          <w:i/>
          <w:sz w:val="24"/>
          <w:szCs w:val="24"/>
        </w:rPr>
        <w:t xml:space="preserve"> </w:t>
      </w:r>
      <w:r w:rsidR="00121A53">
        <w:rPr>
          <w:rFonts w:ascii="Times New Roman" w:eastAsia="Times New Roman" w:hAnsi="Times New Roman" w:cs="Times New Roman"/>
          <w:i/>
          <w:sz w:val="24"/>
          <w:szCs w:val="24"/>
        </w:rPr>
        <w:t>Kajang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Selanjutnya, isi dan doktrin yang terkandung dalam </w:t>
      </w:r>
      <w:r w:rsidR="00D61335" w:rsidRPr="00A65A09">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baik berupa wasiat, peringatan maupun yang merupakan amanah dan tuntunan, semuanya itu merupakan nilai budaya dan sosial.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Oleh masyarakat pemiliknya yaitu masyarakat </w:t>
      </w:r>
      <w:r w:rsidR="00D61335">
        <w:rPr>
          <w:rFonts w:ascii="Times New Roman" w:eastAsia="Times New Roman" w:hAnsi="Times New Roman" w:cs="Times New Roman"/>
          <w:i/>
          <w:sz w:val="24"/>
          <w:szCs w:val="24"/>
        </w:rPr>
        <w:t>Ammatoa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Doktrin atau materi-materi </w:t>
      </w:r>
      <w:r w:rsidR="00D61335" w:rsidRPr="00A65A09">
        <w:rPr>
          <w:rFonts w:ascii="Times New Roman" w:eastAsia="Times New Roman" w:hAnsi="Times New Roman" w:cs="Times New Roman"/>
          <w:i/>
          <w:sz w:val="24"/>
          <w:szCs w:val="24"/>
        </w:rPr>
        <w:t>pasan</w:t>
      </w:r>
      <w:r w:rsidR="00A65A09">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lastRenderedPageBreak/>
        <w:t xml:space="preserve">menghendaki adanya suatu kegiatan sebagai umpan balik dari doktrin tersebut pelaksanaannya langsung diawasi oleh </w:t>
      </w:r>
      <w:r w:rsidR="00D61335">
        <w:rPr>
          <w:rFonts w:ascii="Times New Roman" w:eastAsia="Times New Roman" w:hAnsi="Times New Roman" w:cs="Times New Roman"/>
          <w:i/>
          <w:sz w:val="24"/>
          <w:szCs w:val="24"/>
        </w:rPr>
        <w:t>Ammatoa</w:t>
      </w:r>
      <w:r>
        <w:rPr>
          <w:rFonts w:ascii="Times New Roman" w:eastAsia="Times New Roman" w:hAnsi="Times New Roman" w:cs="Times New Roman"/>
          <w:sz w:val="24"/>
          <w:szCs w:val="24"/>
        </w:rPr>
        <w:t xml:space="preserve"> sebagai pemimpin adat.</w:t>
      </w:r>
      <w:proofErr w:type="gramEnd"/>
      <w:r>
        <w:rPr>
          <w:rFonts w:ascii="Times New Roman" w:eastAsia="Times New Roman" w:hAnsi="Times New Roman" w:cs="Times New Roman"/>
          <w:sz w:val="24"/>
          <w:szCs w:val="24"/>
        </w:rPr>
        <w:t xml:space="preserve"> Dan pelaksanaan itu sendiri menjadi suatu tradisi yang melembaga dalam berbagai institusi-institusi dan lembaga-lembaga sosial. </w:t>
      </w:r>
      <w:proofErr w:type="gramStart"/>
      <w:r>
        <w:rPr>
          <w:rFonts w:ascii="Times New Roman" w:eastAsia="Times New Roman" w:hAnsi="Times New Roman" w:cs="Times New Roman"/>
          <w:sz w:val="24"/>
          <w:szCs w:val="24"/>
        </w:rPr>
        <w:t xml:space="preserve">Kemudian dari seluruh gerak kelembagaan tersebut baik yang dilaksanakan secara pribadi maupun secara berkelompok akhirnya disampaikan pula kepada generasi berikutnya, dan penyampaian itu merupakan materi dari </w:t>
      </w:r>
      <w:r w:rsidR="00D61335">
        <w:rPr>
          <w:rFonts w:ascii="Times New Roman" w:eastAsia="Times New Roman" w:hAnsi="Times New Roman" w:cs="Times New Roman"/>
          <w:sz w:val="24"/>
          <w:szCs w:val="24"/>
        </w:rPr>
        <w:t>pasang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Sehingga wujud </w:t>
      </w:r>
      <w:r w:rsidR="00D61335">
        <w:rPr>
          <w:rFonts w:ascii="Times New Roman" w:eastAsia="Times New Roman" w:hAnsi="Times New Roman" w:cs="Times New Roman"/>
          <w:i/>
          <w:sz w:val="24"/>
          <w:szCs w:val="24"/>
        </w:rPr>
        <w:t>pasang</w:t>
      </w:r>
      <w:r w:rsidRPr="0035288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itu sebenarnya merupakan himpunan dari seluruh pengetahuan dan pengalaman di masa lampau yang mencakup semua aspek </w:t>
      </w:r>
      <w:proofErr w:type="gramStart"/>
      <w:r>
        <w:rPr>
          <w:rFonts w:ascii="Times New Roman" w:eastAsia="Times New Roman" w:hAnsi="Times New Roman" w:cs="Times New Roman"/>
          <w:sz w:val="24"/>
          <w:szCs w:val="24"/>
        </w:rPr>
        <w:t>kehidupan</w:t>
      </w:r>
      <w:r w:rsidR="003249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moyang</w:t>
      </w:r>
      <w:proofErr w:type="gramEnd"/>
      <w:r>
        <w:rPr>
          <w:rFonts w:ascii="Times New Roman" w:eastAsia="Times New Roman" w:hAnsi="Times New Roman" w:cs="Times New Roman"/>
          <w:sz w:val="24"/>
          <w:szCs w:val="24"/>
        </w:rPr>
        <w:t xml:space="preserve"> dan leluhur masyarakat </w:t>
      </w:r>
      <w:r w:rsidR="00D61335">
        <w:rPr>
          <w:rFonts w:ascii="Times New Roman" w:eastAsia="Times New Roman" w:hAnsi="Times New Roman" w:cs="Times New Roman"/>
          <w:i/>
          <w:sz w:val="24"/>
          <w:szCs w:val="24"/>
        </w:rPr>
        <w:t>Ammatoa</w:t>
      </w:r>
      <w:r w:rsidRPr="0035288A">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Dengan demikian materi-materi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itu bukan </w:t>
      </w:r>
      <w:r w:rsidR="00A65A09">
        <w:rPr>
          <w:rFonts w:ascii="Times New Roman" w:eastAsia="Times New Roman" w:hAnsi="Times New Roman" w:cs="Times New Roman"/>
          <w:sz w:val="24"/>
          <w:szCs w:val="24"/>
        </w:rPr>
        <w:t>hanya yang verbal tetapi juga ak</w:t>
      </w:r>
      <w:r>
        <w:rPr>
          <w:rFonts w:ascii="Times New Roman" w:eastAsia="Times New Roman" w:hAnsi="Times New Roman" w:cs="Times New Roman"/>
          <w:sz w:val="24"/>
          <w:szCs w:val="24"/>
        </w:rPr>
        <w:t>tual.</w:t>
      </w:r>
      <w:proofErr w:type="gramEnd"/>
      <w:r>
        <w:rPr>
          <w:rFonts w:ascii="Times New Roman" w:eastAsia="Times New Roman" w:hAnsi="Times New Roman" w:cs="Times New Roman"/>
          <w:sz w:val="24"/>
          <w:szCs w:val="24"/>
        </w:rPr>
        <w:t xml:space="preserve"> Artinya meliputi perbuatan dan tingkah laku.</w:t>
      </w:r>
    </w:p>
    <w:p w:rsidR="00532A9A" w:rsidRPr="00DB086E" w:rsidRDefault="007E4650" w:rsidP="00176AF0">
      <w:pPr>
        <w:spacing w:after="0"/>
        <w:ind w:left="90" w:right="-9" w:firstLine="63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Kemudian jika seluruh materi dan doktrin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itu diklasifikasikan sesuai dengan makna yang dikandungnya maka dapa</w:t>
      </w:r>
      <w:r w:rsidR="00A65A0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dibagi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tersebut merupakan himpunan dari sejumlah sistem.</w:t>
      </w:r>
      <w:proofErr w:type="gramEnd"/>
      <w:r>
        <w:rPr>
          <w:rFonts w:ascii="Times New Roman" w:eastAsia="Times New Roman" w:hAnsi="Times New Roman" w:cs="Times New Roman"/>
          <w:sz w:val="24"/>
          <w:szCs w:val="24"/>
        </w:rPr>
        <w:t xml:space="preserve"> Meliputi sistem kepercayaan, sistem ritus, dan sejumlah norma sosial lainnya. Atau dengan tegas dikatakan. </w:t>
      </w:r>
      <w:r w:rsidR="00D61335">
        <w:rPr>
          <w:rFonts w:ascii="Times New Roman" w:eastAsia="Times New Roman" w:hAnsi="Times New Roman" w:cs="Times New Roman"/>
          <w:i/>
          <w:sz w:val="24"/>
          <w:szCs w:val="24"/>
        </w:rPr>
        <w:t>Pasang</w:t>
      </w:r>
      <w:r w:rsidRPr="0035288A">
        <w:rPr>
          <w:rFonts w:ascii="Times New Roman" w:eastAsia="Times New Roman" w:hAnsi="Times New Roman" w:cs="Times New Roman"/>
          <w:i/>
          <w:sz w:val="24"/>
          <w:szCs w:val="24"/>
        </w:rPr>
        <w:t xml:space="preserve"> </w:t>
      </w:r>
      <w:proofErr w:type="gramStart"/>
      <w:r w:rsidRPr="0035288A">
        <w:rPr>
          <w:rFonts w:ascii="Times New Roman" w:eastAsia="Times New Roman" w:hAnsi="Times New Roman" w:cs="Times New Roman"/>
          <w:i/>
          <w:sz w:val="24"/>
          <w:szCs w:val="24"/>
        </w:rPr>
        <w:t>Ri</w:t>
      </w:r>
      <w:proofErr w:type="gramEnd"/>
      <w:r w:rsidRPr="0035288A">
        <w:rPr>
          <w:rFonts w:ascii="Times New Roman" w:eastAsia="Times New Roman" w:hAnsi="Times New Roman" w:cs="Times New Roman"/>
          <w:i/>
          <w:sz w:val="24"/>
          <w:szCs w:val="24"/>
        </w:rPr>
        <w:t xml:space="preserve"> </w:t>
      </w:r>
      <w:r w:rsidR="00121A53">
        <w:rPr>
          <w:rFonts w:ascii="Times New Roman" w:eastAsia="Times New Roman" w:hAnsi="Times New Roman" w:cs="Times New Roman"/>
          <w:i/>
          <w:sz w:val="24"/>
          <w:szCs w:val="24"/>
        </w:rPr>
        <w:t>Kajang</w:t>
      </w:r>
      <w:r>
        <w:rPr>
          <w:rFonts w:ascii="Times New Roman" w:eastAsia="Times New Roman" w:hAnsi="Times New Roman" w:cs="Times New Roman"/>
          <w:sz w:val="24"/>
          <w:szCs w:val="24"/>
        </w:rPr>
        <w:t xml:space="preserve"> merupakan suatu sistematis ritus yakni tata peribadatan manusia kepada yang dianggapnya mutlak tersebut. Juga </w:t>
      </w:r>
      <w:r w:rsidR="00D61335" w:rsidRPr="00A65A09">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merupakan suatu sistem </w:t>
      </w:r>
      <w:proofErr w:type="gramStart"/>
      <w:r>
        <w:rPr>
          <w:rFonts w:ascii="Times New Roman" w:eastAsia="Times New Roman" w:hAnsi="Times New Roman" w:cs="Times New Roman"/>
          <w:sz w:val="24"/>
          <w:szCs w:val="24"/>
        </w:rPr>
        <w:t>norma</w:t>
      </w:r>
      <w:proofErr w:type="gramEnd"/>
      <w:r>
        <w:rPr>
          <w:rFonts w:ascii="Times New Roman" w:eastAsia="Times New Roman" w:hAnsi="Times New Roman" w:cs="Times New Roman"/>
          <w:sz w:val="24"/>
          <w:szCs w:val="24"/>
        </w:rPr>
        <w:t xml:space="preserve"> atau tata kaidah yang mengatur hubungan antar manusia dengan alam lainnya, termasuk mengatur hubungan manusia dengan sesuatu yang dianggap mutlak di luar manusia. </w:t>
      </w:r>
      <w:proofErr w:type="gramStart"/>
      <w:r>
        <w:rPr>
          <w:rFonts w:ascii="Times New Roman" w:eastAsia="Times New Roman" w:hAnsi="Times New Roman" w:cs="Times New Roman"/>
          <w:sz w:val="24"/>
          <w:szCs w:val="24"/>
        </w:rPr>
        <w:t xml:space="preserve">Dan seluruh isi dan makna </w:t>
      </w:r>
      <w:r w:rsidR="00D61335" w:rsidRPr="00A65A09">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tersebut diwariskan secara turun temurun dari satu generasi ke gengerasi berikutnya melalui penuturan lisan atau oral dengan bentuk ungkapan-ungkapan atau cer</w:t>
      </w:r>
      <w:r w:rsidR="008F4CAF">
        <w:rPr>
          <w:rFonts w:ascii="Times New Roman" w:eastAsia="Times New Roman" w:hAnsi="Times New Roman" w:cs="Times New Roman"/>
          <w:sz w:val="24"/>
          <w:szCs w:val="24"/>
        </w:rPr>
        <w:t>ita-cerita lisan.</w:t>
      </w:r>
      <w:proofErr w:type="gramEnd"/>
      <w:r w:rsidR="008F4CAF">
        <w:rPr>
          <w:rFonts w:ascii="Times New Roman" w:eastAsia="Times New Roman" w:hAnsi="Times New Roman" w:cs="Times New Roman"/>
          <w:sz w:val="24"/>
          <w:szCs w:val="24"/>
        </w:rPr>
        <w:t xml:space="preserve"> Katu (2005</w:t>
      </w:r>
      <w:r>
        <w:rPr>
          <w:rFonts w:ascii="Times New Roman" w:eastAsia="Times New Roman" w:hAnsi="Times New Roman" w:cs="Times New Roman"/>
          <w:sz w:val="24"/>
          <w:szCs w:val="24"/>
        </w:rPr>
        <w:t>)</w:t>
      </w:r>
    </w:p>
    <w:p w:rsidR="007E4650" w:rsidRPr="00DC3C4A" w:rsidRDefault="007E4650" w:rsidP="00E11A7B">
      <w:pPr>
        <w:pStyle w:val="ListParagraph"/>
        <w:numPr>
          <w:ilvl w:val="1"/>
          <w:numId w:val="3"/>
        </w:numPr>
        <w:tabs>
          <w:tab w:val="num" w:pos="450"/>
        </w:tabs>
        <w:spacing w:after="0"/>
        <w:ind w:left="450" w:right="-288"/>
        <w:jc w:val="both"/>
        <w:rPr>
          <w:rFonts w:ascii="Times New Roman" w:eastAsia="Times New Roman" w:hAnsi="Times New Roman" w:cs="Times New Roman"/>
          <w:b/>
          <w:sz w:val="24"/>
          <w:szCs w:val="24"/>
        </w:rPr>
      </w:pPr>
      <w:r w:rsidRPr="00D83D5F">
        <w:rPr>
          <w:rFonts w:ascii="Times New Roman" w:eastAsia="Times New Roman" w:hAnsi="Times New Roman" w:cs="Times New Roman"/>
          <w:b/>
          <w:sz w:val="24"/>
          <w:szCs w:val="24"/>
        </w:rPr>
        <w:lastRenderedPageBreak/>
        <w:t xml:space="preserve">Nilai-Nilai Dalam </w:t>
      </w:r>
      <w:r w:rsidR="00D61335">
        <w:rPr>
          <w:rFonts w:ascii="Times New Roman" w:eastAsia="Times New Roman" w:hAnsi="Times New Roman" w:cs="Times New Roman"/>
          <w:b/>
          <w:i/>
          <w:sz w:val="24"/>
          <w:szCs w:val="24"/>
        </w:rPr>
        <w:t>Pasang</w:t>
      </w:r>
    </w:p>
    <w:p w:rsidR="00DC3C4A" w:rsidRPr="00D83D5F" w:rsidRDefault="00DC3C4A" w:rsidP="00E11A7B">
      <w:pPr>
        <w:pStyle w:val="ListParagraph"/>
        <w:spacing w:after="0"/>
        <w:ind w:left="450" w:right="-288"/>
        <w:jc w:val="both"/>
        <w:rPr>
          <w:rFonts w:ascii="Times New Roman" w:eastAsia="Times New Roman" w:hAnsi="Times New Roman" w:cs="Times New Roman"/>
          <w:b/>
          <w:sz w:val="24"/>
          <w:szCs w:val="24"/>
        </w:rPr>
      </w:pPr>
    </w:p>
    <w:p w:rsidR="00982CB6" w:rsidRDefault="008F4CAF" w:rsidP="00176AF0">
      <w:pPr>
        <w:tabs>
          <w:tab w:val="left" w:pos="1170"/>
        </w:tabs>
        <w:spacing w:after="0"/>
        <w:ind w:left="90" w:right="-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Menurut Katu (2005</w:t>
      </w:r>
      <w:r w:rsidR="007E4650">
        <w:rPr>
          <w:rFonts w:ascii="Times New Roman" w:eastAsia="Times New Roman" w:hAnsi="Times New Roman" w:cs="Times New Roman"/>
          <w:sz w:val="24"/>
          <w:szCs w:val="24"/>
        </w:rPr>
        <w:t>) nilai–nilai sosial merupakan tingkah laku dan perbuatan manusia yang dapat di nilai sebagai perbuatan yang bernilai baik dan buruk.</w:t>
      </w:r>
      <w:proofErr w:type="gramEnd"/>
      <w:r w:rsidR="007E4650">
        <w:rPr>
          <w:rFonts w:ascii="Times New Roman" w:eastAsia="Times New Roman" w:hAnsi="Times New Roman" w:cs="Times New Roman"/>
          <w:sz w:val="24"/>
          <w:szCs w:val="24"/>
        </w:rPr>
        <w:t xml:space="preserve"> </w:t>
      </w:r>
      <w:proofErr w:type="gramStart"/>
      <w:r w:rsidR="007E4650">
        <w:rPr>
          <w:rFonts w:ascii="Times New Roman" w:eastAsia="Times New Roman" w:hAnsi="Times New Roman" w:cs="Times New Roman"/>
          <w:sz w:val="24"/>
          <w:szCs w:val="24"/>
        </w:rPr>
        <w:t xml:space="preserve">Dengan demikian nilai sosial dalam </w:t>
      </w:r>
      <w:r w:rsidR="00D61335">
        <w:rPr>
          <w:rFonts w:ascii="Times New Roman" w:eastAsia="Times New Roman" w:hAnsi="Times New Roman" w:cs="Times New Roman"/>
          <w:sz w:val="24"/>
          <w:szCs w:val="24"/>
        </w:rPr>
        <w:t>Pasang</w:t>
      </w:r>
      <w:r w:rsidR="007E4650">
        <w:rPr>
          <w:rFonts w:ascii="Times New Roman" w:eastAsia="Times New Roman" w:hAnsi="Times New Roman" w:cs="Times New Roman"/>
          <w:sz w:val="24"/>
          <w:szCs w:val="24"/>
        </w:rPr>
        <w:t xml:space="preserve"> tentang suatu perbuatan yang bernilai baik ataupun buruk.</w:t>
      </w:r>
      <w:proofErr w:type="gramEnd"/>
      <w:r w:rsidR="007E4650">
        <w:rPr>
          <w:rFonts w:ascii="Times New Roman" w:eastAsia="Times New Roman" w:hAnsi="Times New Roman" w:cs="Times New Roman"/>
          <w:sz w:val="24"/>
          <w:szCs w:val="24"/>
        </w:rPr>
        <w:t xml:space="preserve"> </w:t>
      </w:r>
      <w:proofErr w:type="gramStart"/>
      <w:r w:rsidR="007E4650">
        <w:rPr>
          <w:rFonts w:ascii="Times New Roman" w:eastAsia="Times New Roman" w:hAnsi="Times New Roman" w:cs="Times New Roman"/>
          <w:sz w:val="24"/>
          <w:szCs w:val="24"/>
        </w:rPr>
        <w:t xml:space="preserve">Bertolah dari kerangka teori di atas, maka nilai sosial dalam </w:t>
      </w:r>
      <w:r w:rsidR="00D61335">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dapat berwujud norma-norma atau adat istiadat, perihal yang dianggap </w:t>
      </w:r>
      <w:r w:rsidR="007E4650" w:rsidRPr="00A65A09">
        <w:rPr>
          <w:rFonts w:ascii="Times New Roman" w:eastAsia="Times New Roman" w:hAnsi="Times New Roman" w:cs="Times New Roman"/>
          <w:i/>
          <w:sz w:val="24"/>
          <w:szCs w:val="24"/>
        </w:rPr>
        <w:t xml:space="preserve">sirik </w:t>
      </w:r>
      <w:r w:rsidR="007E4650">
        <w:rPr>
          <w:rFonts w:ascii="Times New Roman" w:eastAsia="Times New Roman" w:hAnsi="Times New Roman" w:cs="Times New Roman"/>
          <w:sz w:val="24"/>
          <w:szCs w:val="24"/>
        </w:rPr>
        <w:t>dan pantangan-pantangan.</w:t>
      </w:r>
      <w:proofErr w:type="gramEnd"/>
    </w:p>
    <w:p w:rsidR="00CA1559" w:rsidRPr="00DC3C4A" w:rsidRDefault="00A02116" w:rsidP="00E11A7B">
      <w:pPr>
        <w:pStyle w:val="ListParagraph"/>
        <w:numPr>
          <w:ilvl w:val="1"/>
          <w:numId w:val="3"/>
        </w:numPr>
        <w:tabs>
          <w:tab w:val="clear" w:pos="1530"/>
          <w:tab w:val="num" w:pos="630"/>
        </w:tabs>
        <w:spacing w:after="0"/>
        <w:ind w:left="360" w:right="-288"/>
        <w:jc w:val="both"/>
        <w:rPr>
          <w:rFonts w:ascii="Times New Roman" w:eastAsia="Times New Roman" w:hAnsi="Times New Roman" w:cs="Times New Roman"/>
          <w:sz w:val="24"/>
          <w:szCs w:val="24"/>
        </w:rPr>
      </w:pPr>
      <w:r w:rsidRPr="00D83D5F">
        <w:rPr>
          <w:rFonts w:ascii="Times New Roman" w:eastAsia="Times New Roman" w:hAnsi="Times New Roman" w:cs="Times New Roman"/>
          <w:b/>
          <w:sz w:val="24"/>
          <w:szCs w:val="24"/>
        </w:rPr>
        <w:t>Norma Atau Adat Istiadat</w:t>
      </w:r>
    </w:p>
    <w:p w:rsidR="00DC3C4A" w:rsidRPr="00D83D5F" w:rsidRDefault="00DC3C4A" w:rsidP="00E11A7B">
      <w:pPr>
        <w:pStyle w:val="ListParagraph"/>
        <w:spacing w:after="0"/>
        <w:ind w:left="360" w:right="-288"/>
        <w:jc w:val="both"/>
        <w:rPr>
          <w:rFonts w:ascii="Times New Roman" w:eastAsia="Times New Roman" w:hAnsi="Times New Roman" w:cs="Times New Roman"/>
          <w:sz w:val="24"/>
          <w:szCs w:val="24"/>
        </w:rPr>
      </w:pPr>
    </w:p>
    <w:p w:rsidR="007E4650" w:rsidRDefault="007E4650" w:rsidP="00176AF0">
      <w:pPr>
        <w:pStyle w:val="ListParagraph"/>
        <w:spacing w:after="0" w:line="480" w:lineRule="auto"/>
        <w:ind w:left="0" w:righ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6AF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Norma–norma dan adat istiadat pada uraian ini lebih dititik beratkan pada pandangan atau sikap yang abstrak yang merupakan perwujudan dan sistem nilai budaya.</w:t>
      </w:r>
      <w:proofErr w:type="gramEnd"/>
      <w:r>
        <w:rPr>
          <w:rFonts w:ascii="Times New Roman" w:eastAsia="Times New Roman" w:hAnsi="Times New Roman" w:cs="Times New Roman"/>
          <w:sz w:val="24"/>
          <w:szCs w:val="24"/>
        </w:rPr>
        <w:t xml:space="preserve"> Dalam hubungannya dengan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dapat dirumuskan ke dalam empat kerangka.yaitu:</w:t>
      </w:r>
    </w:p>
    <w:p w:rsidR="007E4650" w:rsidRPr="007E4650" w:rsidRDefault="007E4650" w:rsidP="00E11A7B">
      <w:pPr>
        <w:spacing w:after="0"/>
        <w:ind w:left="0" w:right="-288"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sidRPr="007E4650">
        <w:rPr>
          <w:rFonts w:ascii="Times New Roman" w:eastAsia="Times New Roman" w:hAnsi="Times New Roman" w:cs="Times New Roman"/>
          <w:sz w:val="24"/>
          <w:szCs w:val="24"/>
        </w:rPr>
        <w:t xml:space="preserve">Jujur </w:t>
      </w:r>
    </w:p>
    <w:p w:rsidR="006E062B" w:rsidRPr="006E062B" w:rsidRDefault="007E4650" w:rsidP="008C3024">
      <w:pPr>
        <w:pStyle w:val="ListParagraph"/>
        <w:spacing w:after="0" w:line="480" w:lineRule="auto"/>
        <w:ind w:left="0" w:right="-9"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Nilai sosial yang paling utama dan paling mendasar yang digariskan dalam ajaran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adalah kejujuran.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Nilai kejujuran ini diungkapkan dengan kalimat </w:t>
      </w:r>
      <w:r w:rsidRPr="0035288A">
        <w:rPr>
          <w:rFonts w:ascii="Times New Roman" w:eastAsia="Times New Roman" w:hAnsi="Times New Roman" w:cs="Times New Roman"/>
          <w:i/>
          <w:sz w:val="24"/>
          <w:szCs w:val="24"/>
        </w:rPr>
        <w:t>“lambusu-nuji</w:t>
      </w:r>
      <w:r>
        <w:rPr>
          <w:rFonts w:ascii="Times New Roman" w:eastAsia="Times New Roman" w:hAnsi="Times New Roman" w:cs="Times New Roman"/>
          <w:sz w:val="24"/>
          <w:szCs w:val="24"/>
        </w:rPr>
        <w:t xml:space="preserve"> </w:t>
      </w:r>
      <w:r w:rsidRPr="0035288A">
        <w:rPr>
          <w:rFonts w:ascii="Times New Roman" w:eastAsia="Times New Roman" w:hAnsi="Times New Roman" w:cs="Times New Roman"/>
          <w:i/>
          <w:sz w:val="24"/>
          <w:szCs w:val="24"/>
        </w:rPr>
        <w:t>nukaraeng</w:t>
      </w:r>
      <w:r>
        <w:rPr>
          <w:rFonts w:ascii="Times New Roman" w:eastAsia="Times New Roman" w:hAnsi="Times New Roman" w:cs="Times New Roman"/>
          <w:sz w:val="24"/>
          <w:szCs w:val="24"/>
        </w:rPr>
        <w:t>” yang artinya karena kejujuranmu maka engkau menjadi penguasa.</w:t>
      </w:r>
      <w:proofErr w:type="gramEnd"/>
    </w:p>
    <w:p w:rsidR="007E4650" w:rsidRPr="007E4650" w:rsidRDefault="007E4650" w:rsidP="00E11A7B">
      <w:pPr>
        <w:spacing w:after="0"/>
        <w:ind w:left="0" w:right="-28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7E4650">
        <w:rPr>
          <w:rFonts w:ascii="Times New Roman" w:eastAsia="Times New Roman" w:hAnsi="Times New Roman" w:cs="Times New Roman"/>
          <w:sz w:val="24"/>
          <w:szCs w:val="24"/>
        </w:rPr>
        <w:t>Sabar</w:t>
      </w:r>
    </w:p>
    <w:p w:rsidR="00982CB6" w:rsidRDefault="007E4650" w:rsidP="008C3024">
      <w:pPr>
        <w:pStyle w:val="ListParagraph"/>
        <w:spacing w:after="0" w:line="480" w:lineRule="auto"/>
        <w:ind w:left="0" w:right="-9"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Sabar (</w:t>
      </w:r>
      <w:r w:rsidR="00D644BA">
        <w:rPr>
          <w:rFonts w:ascii="Times New Roman" w:eastAsia="Times New Roman" w:hAnsi="Times New Roman" w:cs="Times New Roman"/>
          <w:i/>
          <w:sz w:val="24"/>
          <w:szCs w:val="24"/>
        </w:rPr>
        <w:t>sa’</w:t>
      </w:r>
      <w:r w:rsidRPr="0035288A">
        <w:rPr>
          <w:rFonts w:ascii="Times New Roman" w:eastAsia="Times New Roman" w:hAnsi="Times New Roman" w:cs="Times New Roman"/>
          <w:i/>
          <w:sz w:val="24"/>
          <w:szCs w:val="24"/>
        </w:rPr>
        <w:t>bara)</w:t>
      </w:r>
      <w:r>
        <w:rPr>
          <w:rFonts w:ascii="Times New Roman" w:eastAsia="Times New Roman" w:hAnsi="Times New Roman" w:cs="Times New Roman"/>
          <w:sz w:val="24"/>
          <w:szCs w:val="24"/>
        </w:rPr>
        <w:t xml:space="preserve"> atau tabah merupakan nilai sosial yang harus dimiliki oleh setiap pengikut ajaran </w:t>
      </w:r>
      <w:r w:rsidR="00D61335">
        <w:rPr>
          <w:rFonts w:ascii="Times New Roman" w:eastAsia="Times New Roman" w:hAnsi="Times New Roman" w:cs="Times New Roman"/>
          <w:i/>
          <w:sz w:val="24"/>
          <w:szCs w:val="24"/>
        </w:rPr>
        <w:t>Pasang</w:t>
      </w:r>
      <w:r w:rsidRPr="0035288A">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Terutama bagi mereka yang mengetahui tata aturan dan </w:t>
      </w:r>
    </w:p>
    <w:p w:rsidR="007E4650" w:rsidRDefault="007E4650" w:rsidP="00E11A7B">
      <w:pPr>
        <w:pStyle w:val="ListParagraph"/>
        <w:spacing w:after="0" w:line="480" w:lineRule="auto"/>
        <w:ind w:left="0" w:right="-28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adat</w:t>
      </w:r>
      <w:proofErr w:type="gramEnd"/>
      <w:r>
        <w:rPr>
          <w:rFonts w:ascii="Times New Roman" w:eastAsia="Times New Roman" w:hAnsi="Times New Roman" w:cs="Times New Roman"/>
          <w:sz w:val="24"/>
          <w:szCs w:val="24"/>
        </w:rPr>
        <w:t xml:space="preserve"> istiadat.</w:t>
      </w:r>
    </w:p>
    <w:p w:rsidR="007E4650" w:rsidRPr="007E4650" w:rsidRDefault="007E4650" w:rsidP="00E11A7B">
      <w:pPr>
        <w:tabs>
          <w:tab w:val="left" w:pos="990"/>
          <w:tab w:val="left" w:pos="1080"/>
        </w:tabs>
        <w:spacing w:after="0"/>
        <w:ind w:left="0" w:right="-28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7E4650">
        <w:rPr>
          <w:rFonts w:ascii="Times New Roman" w:eastAsia="Times New Roman" w:hAnsi="Times New Roman" w:cs="Times New Roman"/>
          <w:sz w:val="24"/>
          <w:szCs w:val="24"/>
        </w:rPr>
        <w:t>Konsekuen</w:t>
      </w:r>
    </w:p>
    <w:p w:rsidR="007E4650" w:rsidRDefault="007E4650" w:rsidP="00176AF0">
      <w:pPr>
        <w:pStyle w:val="ListParagraph"/>
        <w:spacing w:after="0" w:line="480" w:lineRule="auto"/>
        <w:ind w:left="0" w:right="-9"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Konsekuen merupakan nilai sosial yang menempati posisi yang paling dalam kehidupan sosial masyarkat </w:t>
      </w:r>
      <w:r w:rsidR="00D61335">
        <w:rPr>
          <w:rFonts w:ascii="Times New Roman" w:eastAsia="Times New Roman" w:hAnsi="Times New Roman" w:cs="Times New Roman"/>
          <w:i/>
          <w:sz w:val="24"/>
          <w:szCs w:val="24"/>
        </w:rPr>
        <w:t>Ammatoa</w:t>
      </w:r>
      <w:r w:rsidRPr="0035288A">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Sifat tersebut diungkapkan dengan kalimat </w:t>
      </w:r>
      <w:proofErr w:type="gramStart"/>
      <w:r>
        <w:rPr>
          <w:rFonts w:ascii="Times New Roman" w:eastAsia="Times New Roman" w:hAnsi="Times New Roman" w:cs="Times New Roman"/>
          <w:sz w:val="24"/>
          <w:szCs w:val="24"/>
        </w:rPr>
        <w:t xml:space="preserve">“ </w:t>
      </w:r>
      <w:r w:rsidRPr="0035288A">
        <w:rPr>
          <w:rFonts w:ascii="Times New Roman" w:eastAsia="Times New Roman" w:hAnsi="Times New Roman" w:cs="Times New Roman"/>
          <w:i/>
          <w:sz w:val="24"/>
          <w:szCs w:val="24"/>
        </w:rPr>
        <w:t>Ri</w:t>
      </w:r>
      <w:proofErr w:type="gramEnd"/>
      <w:r w:rsidRPr="0035288A">
        <w:rPr>
          <w:rFonts w:ascii="Times New Roman" w:eastAsia="Times New Roman" w:hAnsi="Times New Roman" w:cs="Times New Roman"/>
          <w:i/>
          <w:sz w:val="24"/>
          <w:szCs w:val="24"/>
        </w:rPr>
        <w:t xml:space="preserve"> Gattanuji nu adak</w:t>
      </w:r>
      <w:r>
        <w:rPr>
          <w:rFonts w:ascii="Times New Roman" w:eastAsia="Times New Roman" w:hAnsi="Times New Roman" w:cs="Times New Roman"/>
          <w:sz w:val="24"/>
          <w:szCs w:val="24"/>
        </w:rPr>
        <w:t>” yang artinya lantaran ketegasanmu maka engkau menjadi pemimpin adat.</w:t>
      </w:r>
    </w:p>
    <w:p w:rsidR="007E4650" w:rsidRPr="007E4650" w:rsidRDefault="007E4650" w:rsidP="00E11A7B">
      <w:pPr>
        <w:spacing w:after="0"/>
        <w:ind w:left="0" w:right="-28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7E4650">
        <w:rPr>
          <w:rFonts w:ascii="Times New Roman" w:eastAsia="Times New Roman" w:hAnsi="Times New Roman" w:cs="Times New Roman"/>
          <w:sz w:val="24"/>
          <w:szCs w:val="24"/>
        </w:rPr>
        <w:t>Tenggang Rasa</w:t>
      </w:r>
    </w:p>
    <w:p w:rsidR="00F654AE" w:rsidRDefault="007E4650" w:rsidP="00DE3114">
      <w:pPr>
        <w:pStyle w:val="ListParagraph"/>
        <w:spacing w:after="0" w:line="480" w:lineRule="auto"/>
        <w:ind w:left="0" w:right="-9"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Nilai sosial berupa tenggang rasa sangat di utamakan oleh para dukun, seperti diungkapkan dalam </w:t>
      </w:r>
      <w:r w:rsidR="00D61335">
        <w:rPr>
          <w:rFonts w:ascii="Times New Roman" w:eastAsia="Times New Roman" w:hAnsi="Times New Roman" w:cs="Times New Roman"/>
          <w:i/>
          <w:sz w:val="24"/>
          <w:szCs w:val="24"/>
        </w:rPr>
        <w:t>Pasang</w:t>
      </w:r>
      <w:r w:rsidRPr="0035288A">
        <w:rPr>
          <w:rFonts w:ascii="Times New Roman" w:eastAsia="Times New Roman" w:hAnsi="Times New Roman" w:cs="Times New Roman"/>
          <w:i/>
          <w:sz w:val="24"/>
          <w:szCs w:val="24"/>
        </w:rPr>
        <w:t xml:space="preserve"> “pesona nuji nisanro”</w:t>
      </w:r>
      <w:r>
        <w:rPr>
          <w:rFonts w:ascii="Times New Roman" w:eastAsia="Times New Roman" w:hAnsi="Times New Roman" w:cs="Times New Roman"/>
          <w:sz w:val="24"/>
          <w:szCs w:val="24"/>
        </w:rPr>
        <w:t xml:space="preserve"> yang bisa berarti lantaran engkau tenggang rasa atau pasrah maka engkau </w:t>
      </w:r>
      <w:r w:rsidR="00D644BA">
        <w:rPr>
          <w:rFonts w:ascii="Times New Roman" w:eastAsia="Times New Roman" w:hAnsi="Times New Roman" w:cs="Times New Roman"/>
          <w:sz w:val="24"/>
          <w:szCs w:val="24"/>
        </w:rPr>
        <w:t>menjadi dukun.</w:t>
      </w:r>
      <w:proofErr w:type="gramEnd"/>
      <w:r w:rsidR="00D644BA">
        <w:rPr>
          <w:rFonts w:ascii="Times New Roman" w:eastAsia="Times New Roman" w:hAnsi="Times New Roman" w:cs="Times New Roman"/>
          <w:sz w:val="24"/>
          <w:szCs w:val="24"/>
        </w:rPr>
        <w:t xml:space="preserve"> Katu (2005</w:t>
      </w:r>
      <w:proofErr w:type="gramStart"/>
      <w:r w:rsidR="00D644BA">
        <w:rPr>
          <w:rFonts w:ascii="Times New Roman" w:eastAsia="Times New Roman" w:hAnsi="Times New Roman" w:cs="Times New Roman"/>
          <w:sz w:val="24"/>
          <w:szCs w:val="24"/>
        </w:rPr>
        <w:t>,77</w:t>
      </w:r>
      <w:proofErr w:type="gramEnd"/>
      <w:r>
        <w:rPr>
          <w:rFonts w:ascii="Times New Roman" w:eastAsia="Times New Roman" w:hAnsi="Times New Roman" w:cs="Times New Roman"/>
          <w:sz w:val="24"/>
          <w:szCs w:val="24"/>
        </w:rPr>
        <w:t>)</w:t>
      </w:r>
    </w:p>
    <w:p w:rsidR="007E4650" w:rsidRPr="000C4F05" w:rsidRDefault="00D61335" w:rsidP="00DE3114">
      <w:pPr>
        <w:spacing w:after="0"/>
        <w:ind w:left="0" w:right="-9"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juga menggariskan beberapa perbuatan yang dinilai mengandung sirik.</w:t>
      </w:r>
      <w:proofErr w:type="gramEnd"/>
      <w:r w:rsidR="007E4650">
        <w:rPr>
          <w:rFonts w:ascii="Times New Roman" w:eastAsia="Times New Roman" w:hAnsi="Times New Roman" w:cs="Times New Roman"/>
          <w:sz w:val="24"/>
          <w:szCs w:val="24"/>
        </w:rPr>
        <w:t xml:space="preserve"> </w:t>
      </w:r>
      <w:proofErr w:type="gramStart"/>
      <w:r w:rsidR="007E4650">
        <w:rPr>
          <w:rFonts w:ascii="Times New Roman" w:eastAsia="Times New Roman" w:hAnsi="Times New Roman" w:cs="Times New Roman"/>
          <w:sz w:val="24"/>
          <w:szCs w:val="24"/>
        </w:rPr>
        <w:t xml:space="preserve">Artinya </w:t>
      </w:r>
      <w:r>
        <w:rPr>
          <w:rFonts w:ascii="Times New Roman" w:eastAsia="Times New Roman" w:hAnsi="Times New Roman" w:cs="Times New Roman"/>
          <w:i/>
          <w:sz w:val="24"/>
          <w:szCs w:val="24"/>
        </w:rPr>
        <w:t>Pasang</w:t>
      </w:r>
      <w:r w:rsidR="007E4650" w:rsidRPr="0035288A">
        <w:rPr>
          <w:rFonts w:ascii="Times New Roman" w:eastAsia="Times New Roman" w:hAnsi="Times New Roman" w:cs="Times New Roman"/>
          <w:i/>
          <w:sz w:val="24"/>
          <w:szCs w:val="24"/>
        </w:rPr>
        <w:t xml:space="preserve"> </w:t>
      </w:r>
      <w:r w:rsidR="007E4650">
        <w:rPr>
          <w:rFonts w:ascii="Times New Roman" w:eastAsia="Times New Roman" w:hAnsi="Times New Roman" w:cs="Times New Roman"/>
          <w:sz w:val="24"/>
          <w:szCs w:val="24"/>
        </w:rPr>
        <w:t>membatasi sejumlah perbuatan untuk tidak dilaksanka</w:t>
      </w:r>
      <w:r w:rsidR="00CD5CE3">
        <w:rPr>
          <w:rFonts w:ascii="Times New Roman" w:eastAsia="Times New Roman" w:hAnsi="Times New Roman" w:cs="Times New Roman"/>
          <w:sz w:val="24"/>
          <w:szCs w:val="24"/>
        </w:rPr>
        <w:t>n sebab kalau dilaksanakan meru</w:t>
      </w:r>
      <w:r w:rsidR="007E4650">
        <w:rPr>
          <w:rFonts w:ascii="Times New Roman" w:eastAsia="Times New Roman" w:hAnsi="Times New Roman" w:cs="Times New Roman"/>
          <w:sz w:val="24"/>
          <w:szCs w:val="24"/>
        </w:rPr>
        <w:t>pakan suatu</w:t>
      </w:r>
      <w:r w:rsidR="007E4650" w:rsidRPr="0035288A">
        <w:rPr>
          <w:rFonts w:ascii="Times New Roman" w:eastAsia="Times New Roman" w:hAnsi="Times New Roman" w:cs="Times New Roman"/>
          <w:i/>
          <w:sz w:val="24"/>
          <w:szCs w:val="24"/>
        </w:rPr>
        <w:t xml:space="preserve"> sirik</w:t>
      </w:r>
      <w:r w:rsidR="007E4650">
        <w:rPr>
          <w:rFonts w:ascii="Times New Roman" w:eastAsia="Times New Roman" w:hAnsi="Times New Roman" w:cs="Times New Roman"/>
          <w:sz w:val="24"/>
          <w:szCs w:val="24"/>
        </w:rPr>
        <w:t xml:space="preserve"> (malu), Dalam batas-batas tertentu, </w:t>
      </w:r>
      <w:r>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merupakan suatu sistem pengetahuan yang meskipun sifatnya statis, juga mengandung hal-hal yang bersifat dinamis.</w:t>
      </w:r>
      <w:proofErr w:type="gramEnd"/>
      <w:r w:rsidR="007E4650">
        <w:rPr>
          <w:rFonts w:ascii="Times New Roman" w:eastAsia="Times New Roman" w:hAnsi="Times New Roman" w:cs="Times New Roman"/>
          <w:sz w:val="24"/>
          <w:szCs w:val="24"/>
        </w:rPr>
        <w:t xml:space="preserve"> Isi </w:t>
      </w:r>
      <w:r>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yang bersifat statis terlihat dalam </w:t>
      </w:r>
      <w:r>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yang berbunyi: </w:t>
      </w:r>
      <w:r>
        <w:rPr>
          <w:rFonts w:ascii="Times New Roman" w:eastAsia="Times New Roman" w:hAnsi="Times New Roman" w:cs="Times New Roman"/>
          <w:i/>
          <w:sz w:val="24"/>
          <w:szCs w:val="24"/>
        </w:rPr>
        <w:t>Pasang</w:t>
      </w:r>
      <w:r w:rsidR="007E4650" w:rsidRPr="0035288A">
        <w:rPr>
          <w:rFonts w:ascii="Times New Roman" w:eastAsia="Times New Roman" w:hAnsi="Times New Roman" w:cs="Times New Roman"/>
          <w:i/>
          <w:sz w:val="24"/>
          <w:szCs w:val="24"/>
        </w:rPr>
        <w:t xml:space="preserve">nga ri </w:t>
      </w:r>
      <w:r w:rsidR="00121A53">
        <w:rPr>
          <w:rFonts w:ascii="Times New Roman" w:eastAsia="Times New Roman" w:hAnsi="Times New Roman" w:cs="Times New Roman"/>
          <w:i/>
          <w:sz w:val="24"/>
          <w:szCs w:val="24"/>
        </w:rPr>
        <w:t>Kajang</w:t>
      </w:r>
      <w:r w:rsidR="007E4650" w:rsidRPr="0035288A">
        <w:rPr>
          <w:rFonts w:ascii="Times New Roman" w:eastAsia="Times New Roman" w:hAnsi="Times New Roman" w:cs="Times New Roman"/>
          <w:i/>
          <w:sz w:val="24"/>
          <w:szCs w:val="24"/>
        </w:rPr>
        <w:t xml:space="preserve"> anre nakulle nitambai, anre nakulle ni kurangi</w:t>
      </w:r>
      <w:r w:rsidR="007E4650">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di </w:t>
      </w:r>
      <w:r w:rsidR="00121A53">
        <w:rPr>
          <w:rFonts w:ascii="Times New Roman" w:eastAsia="Times New Roman" w:hAnsi="Times New Roman" w:cs="Times New Roman"/>
          <w:i/>
          <w:sz w:val="24"/>
          <w:szCs w:val="24"/>
        </w:rPr>
        <w:t>Kajang</w:t>
      </w:r>
      <w:r w:rsidR="007E4650">
        <w:rPr>
          <w:rFonts w:ascii="Times New Roman" w:eastAsia="Times New Roman" w:hAnsi="Times New Roman" w:cs="Times New Roman"/>
          <w:sz w:val="24"/>
          <w:szCs w:val="24"/>
        </w:rPr>
        <w:t xml:space="preserve"> tidak boleh ditambah atau dikurangi), sementara kesan dinamis dalam </w:t>
      </w:r>
      <w:r>
        <w:rPr>
          <w:rFonts w:ascii="Times New Roman" w:eastAsia="Times New Roman" w:hAnsi="Times New Roman" w:cs="Times New Roman"/>
          <w:i/>
          <w:sz w:val="24"/>
          <w:szCs w:val="24"/>
        </w:rPr>
        <w:t>Pasang</w:t>
      </w:r>
      <w:r w:rsidR="007E4650" w:rsidRPr="0035288A">
        <w:rPr>
          <w:rFonts w:ascii="Times New Roman" w:eastAsia="Times New Roman" w:hAnsi="Times New Roman" w:cs="Times New Roman"/>
          <w:i/>
          <w:sz w:val="24"/>
          <w:szCs w:val="24"/>
        </w:rPr>
        <w:t xml:space="preserve"> </w:t>
      </w:r>
      <w:r w:rsidR="007E4650">
        <w:rPr>
          <w:rFonts w:ascii="Times New Roman" w:eastAsia="Times New Roman" w:hAnsi="Times New Roman" w:cs="Times New Roman"/>
          <w:sz w:val="24"/>
          <w:szCs w:val="24"/>
        </w:rPr>
        <w:t xml:space="preserve">terlihat dalam </w:t>
      </w:r>
      <w:r>
        <w:rPr>
          <w:rFonts w:ascii="Times New Roman" w:eastAsia="Times New Roman" w:hAnsi="Times New Roman" w:cs="Times New Roman"/>
          <w:i/>
          <w:sz w:val="24"/>
          <w:szCs w:val="24"/>
        </w:rPr>
        <w:t>Pasang</w:t>
      </w:r>
      <w:r w:rsidR="007E4650" w:rsidRPr="0035288A">
        <w:rPr>
          <w:rFonts w:ascii="Times New Roman" w:eastAsia="Times New Roman" w:hAnsi="Times New Roman" w:cs="Times New Roman"/>
          <w:i/>
          <w:sz w:val="24"/>
          <w:szCs w:val="24"/>
        </w:rPr>
        <w:t xml:space="preserve"> y</w:t>
      </w:r>
      <w:r w:rsidR="007E4650">
        <w:rPr>
          <w:rFonts w:ascii="Times New Roman" w:eastAsia="Times New Roman" w:hAnsi="Times New Roman" w:cs="Times New Roman"/>
          <w:sz w:val="24"/>
          <w:szCs w:val="24"/>
        </w:rPr>
        <w:t xml:space="preserve">ang berbunyi: </w:t>
      </w:r>
      <w:r w:rsidR="007E4650" w:rsidRPr="0035288A">
        <w:rPr>
          <w:rFonts w:ascii="Times New Roman" w:eastAsia="Times New Roman" w:hAnsi="Times New Roman" w:cs="Times New Roman"/>
          <w:i/>
          <w:sz w:val="24"/>
          <w:szCs w:val="24"/>
        </w:rPr>
        <w:t xml:space="preserve">Manna kodi </w:t>
      </w:r>
      <w:r>
        <w:rPr>
          <w:rFonts w:ascii="Times New Roman" w:eastAsia="Times New Roman" w:hAnsi="Times New Roman" w:cs="Times New Roman"/>
          <w:i/>
          <w:sz w:val="24"/>
          <w:szCs w:val="24"/>
        </w:rPr>
        <w:t>Pasang</w:t>
      </w:r>
      <w:r w:rsidR="007E4650" w:rsidRPr="0035288A">
        <w:rPr>
          <w:rFonts w:ascii="Times New Roman" w:eastAsia="Times New Roman" w:hAnsi="Times New Roman" w:cs="Times New Roman"/>
          <w:i/>
          <w:sz w:val="24"/>
          <w:szCs w:val="24"/>
        </w:rPr>
        <w:t xml:space="preserve"> tonji, punna baji’ la’bi-la’bi baji’na, mingka nukodia nipa’</w:t>
      </w:r>
      <w:r>
        <w:rPr>
          <w:rFonts w:ascii="Times New Roman" w:eastAsia="Times New Roman" w:hAnsi="Times New Roman" w:cs="Times New Roman"/>
          <w:i/>
          <w:sz w:val="24"/>
          <w:szCs w:val="24"/>
        </w:rPr>
        <w:t>Pasang</w:t>
      </w:r>
      <w:r w:rsidR="007E4650" w:rsidRPr="0035288A">
        <w:rPr>
          <w:rFonts w:ascii="Times New Roman" w:eastAsia="Times New Roman" w:hAnsi="Times New Roman" w:cs="Times New Roman"/>
          <w:i/>
          <w:sz w:val="24"/>
          <w:szCs w:val="24"/>
        </w:rPr>
        <w:t>ngi jako gaukangi</w:t>
      </w:r>
      <w:r w:rsidR="00A11362">
        <w:rPr>
          <w:rFonts w:ascii="Times New Roman" w:eastAsia="Times New Roman" w:hAnsi="Times New Roman" w:cs="Times New Roman"/>
          <w:sz w:val="24"/>
          <w:szCs w:val="24"/>
        </w:rPr>
        <w:t>, artinya m</w:t>
      </w:r>
      <w:r w:rsidR="007E4650">
        <w:rPr>
          <w:rFonts w:ascii="Times New Roman" w:eastAsia="Times New Roman" w:hAnsi="Times New Roman" w:cs="Times New Roman"/>
          <w:sz w:val="24"/>
          <w:szCs w:val="24"/>
        </w:rPr>
        <w:t xml:space="preserve">eskipun buruk ia tetap </w:t>
      </w:r>
      <w:r>
        <w:rPr>
          <w:rFonts w:ascii="Times New Roman" w:eastAsia="Times New Roman" w:hAnsi="Times New Roman" w:cs="Times New Roman"/>
          <w:i/>
          <w:sz w:val="24"/>
          <w:szCs w:val="24"/>
        </w:rPr>
        <w:t>Pasang</w:t>
      </w:r>
      <w:r w:rsidR="00982CB6">
        <w:rPr>
          <w:rFonts w:ascii="Times New Roman" w:eastAsia="Times New Roman" w:hAnsi="Times New Roman" w:cs="Times New Roman"/>
          <w:sz w:val="24"/>
          <w:szCs w:val="24"/>
        </w:rPr>
        <w:t xml:space="preserve">, dan bila baik </w:t>
      </w:r>
      <w:r w:rsidR="007E4650">
        <w:rPr>
          <w:rFonts w:ascii="Times New Roman" w:eastAsia="Times New Roman" w:hAnsi="Times New Roman" w:cs="Times New Roman"/>
          <w:sz w:val="24"/>
          <w:szCs w:val="24"/>
        </w:rPr>
        <w:t xml:space="preserve">lebihkanlah kebaikannya, tetapi bila buruk, dipesankan jangan dikerjakan). Dalam hubungan ini, </w:t>
      </w:r>
      <w:r>
        <w:rPr>
          <w:rFonts w:ascii="Times New Roman" w:eastAsia="Times New Roman" w:hAnsi="Times New Roman" w:cs="Times New Roman"/>
          <w:sz w:val="24"/>
          <w:szCs w:val="24"/>
        </w:rPr>
        <w:t>Ammatoa</w:t>
      </w:r>
      <w:r w:rsidR="007E4650">
        <w:rPr>
          <w:rFonts w:ascii="Times New Roman" w:eastAsia="Times New Roman" w:hAnsi="Times New Roman" w:cs="Times New Roman"/>
          <w:sz w:val="24"/>
          <w:szCs w:val="24"/>
        </w:rPr>
        <w:t xml:space="preserve"> membenarkan bahwa bila seseorang perbuatannya “baik” (sesuai format </w:t>
      </w:r>
      <w:r w:rsidR="007E4650">
        <w:rPr>
          <w:rFonts w:ascii="Times New Roman" w:eastAsia="Times New Roman" w:hAnsi="Times New Roman" w:cs="Times New Roman"/>
          <w:sz w:val="24"/>
          <w:szCs w:val="24"/>
        </w:rPr>
        <w:lastRenderedPageBreak/>
        <w:t xml:space="preserve">adat istiadat </w:t>
      </w:r>
      <w:r>
        <w:rPr>
          <w:rFonts w:ascii="Times New Roman" w:eastAsia="Times New Roman" w:hAnsi="Times New Roman" w:cs="Times New Roman"/>
          <w:i/>
          <w:sz w:val="24"/>
          <w:szCs w:val="24"/>
        </w:rPr>
        <w:t>Ammatoa</w:t>
      </w:r>
      <w:r w:rsidR="007E4650">
        <w:rPr>
          <w:rFonts w:ascii="Times New Roman" w:eastAsia="Times New Roman" w:hAnsi="Times New Roman" w:cs="Times New Roman"/>
          <w:sz w:val="24"/>
          <w:szCs w:val="24"/>
        </w:rPr>
        <w:t xml:space="preserve">) dari pendahulu- nya, maka perbuatan itu menjadi </w:t>
      </w:r>
      <w:r>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yang harus diteruskan</w:t>
      </w:r>
      <w:r w:rsidR="007E4650" w:rsidRPr="000C4F0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Pasang</w:t>
      </w:r>
      <w:r w:rsidR="007E4650" w:rsidRPr="000C4F05">
        <w:rPr>
          <w:rFonts w:ascii="Times New Roman" w:eastAsia="Times New Roman" w:hAnsi="Times New Roman" w:cs="Times New Roman"/>
          <w:i/>
          <w:sz w:val="24"/>
          <w:szCs w:val="24"/>
        </w:rPr>
        <w:t xml:space="preserve"> ri </w:t>
      </w:r>
      <w:r w:rsidR="00121A53" w:rsidRPr="00D644BA">
        <w:rPr>
          <w:rFonts w:ascii="Times New Roman" w:eastAsia="Times New Roman" w:hAnsi="Times New Roman" w:cs="Times New Roman"/>
          <w:sz w:val="24"/>
          <w:szCs w:val="24"/>
        </w:rPr>
        <w:t>Kajang</w:t>
      </w:r>
      <w:r w:rsidR="007E4650">
        <w:rPr>
          <w:rFonts w:ascii="Times New Roman" w:eastAsia="Times New Roman" w:hAnsi="Times New Roman" w:cs="Times New Roman"/>
          <w:sz w:val="24"/>
          <w:szCs w:val="24"/>
        </w:rPr>
        <w:t xml:space="preserve">, dalam wujud yang bersifat ideal dari kebudayaan </w:t>
      </w:r>
      <w:r>
        <w:rPr>
          <w:rFonts w:ascii="Times New Roman" w:eastAsia="Times New Roman" w:hAnsi="Times New Roman" w:cs="Times New Roman"/>
          <w:i/>
          <w:sz w:val="24"/>
          <w:szCs w:val="24"/>
        </w:rPr>
        <w:t>Ammatoa</w:t>
      </w:r>
      <w:r w:rsidR="007E4650">
        <w:rPr>
          <w:rFonts w:ascii="Times New Roman" w:eastAsia="Times New Roman" w:hAnsi="Times New Roman" w:cs="Times New Roman"/>
          <w:sz w:val="24"/>
          <w:szCs w:val="24"/>
        </w:rPr>
        <w:t xml:space="preserve">, antara lain terlihat dalam beberapa </w:t>
      </w:r>
      <w:r>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berikut ini: Kewajiban untuk percaya dan berserah diri, semata-mata hanya kepada Tuhan</w:t>
      </w:r>
      <w:proofErr w:type="gramStart"/>
      <w:r w:rsidR="009A0774">
        <w:rPr>
          <w:rFonts w:ascii="Times New Roman" w:eastAsia="Times New Roman" w:hAnsi="Times New Roman" w:cs="Times New Roman"/>
          <w:sz w:val="24"/>
          <w:szCs w:val="24"/>
        </w:rPr>
        <w:t xml:space="preserve">, </w:t>
      </w:r>
      <w:r w:rsidR="007E4650">
        <w:rPr>
          <w:rFonts w:ascii="Times New Roman" w:eastAsia="Times New Roman" w:hAnsi="Times New Roman" w:cs="Times New Roman"/>
          <w:sz w:val="24"/>
          <w:szCs w:val="24"/>
        </w:rPr>
        <w:t xml:space="preserve"> </w:t>
      </w:r>
      <w:r w:rsidR="009A0774">
        <w:rPr>
          <w:rFonts w:ascii="Times New Roman" w:eastAsia="Times New Roman" w:hAnsi="Times New Roman" w:cs="Times New Roman"/>
          <w:i/>
          <w:sz w:val="24"/>
          <w:szCs w:val="24"/>
        </w:rPr>
        <w:t>(</w:t>
      </w:r>
      <w:proofErr w:type="gramEnd"/>
      <w:r w:rsidR="009A0774">
        <w:rPr>
          <w:rFonts w:ascii="Times New Roman" w:eastAsia="Times New Roman" w:hAnsi="Times New Roman" w:cs="Times New Roman"/>
          <w:i/>
          <w:sz w:val="24"/>
          <w:szCs w:val="24"/>
        </w:rPr>
        <w:t>Turie</w:t>
      </w:r>
      <w:r w:rsidR="007E4650" w:rsidRPr="000C4F05">
        <w:rPr>
          <w:rFonts w:ascii="Times New Roman" w:eastAsia="Times New Roman" w:hAnsi="Times New Roman" w:cs="Times New Roman"/>
          <w:i/>
          <w:sz w:val="24"/>
          <w:szCs w:val="24"/>
        </w:rPr>
        <w:t>’ A’ra’na,</w:t>
      </w:r>
      <w:r w:rsidR="009A0774">
        <w:rPr>
          <w:rFonts w:ascii="Times New Roman" w:eastAsia="Times New Roman" w:hAnsi="Times New Roman" w:cs="Times New Roman"/>
          <w:i/>
          <w:sz w:val="24"/>
          <w:szCs w:val="24"/>
        </w:rPr>
        <w:t xml:space="preserve"> </w:t>
      </w:r>
      <w:r w:rsidR="009A0774">
        <w:rPr>
          <w:rFonts w:ascii="Times New Roman" w:eastAsia="Times New Roman" w:hAnsi="Times New Roman" w:cs="Times New Roman"/>
          <w:sz w:val="24"/>
          <w:szCs w:val="24"/>
        </w:rPr>
        <w:t>yang artinya yang Maha Kuasa</w:t>
      </w:r>
      <w:r w:rsidR="007E4650">
        <w:rPr>
          <w:rFonts w:ascii="Times New Roman" w:eastAsia="Times New Roman" w:hAnsi="Times New Roman" w:cs="Times New Roman"/>
          <w:sz w:val="24"/>
          <w:szCs w:val="24"/>
        </w:rPr>
        <w:t xml:space="preserve"> disingkat </w:t>
      </w:r>
      <w:r w:rsidR="007E4650" w:rsidRPr="000C4F05">
        <w:rPr>
          <w:rFonts w:ascii="Times New Roman" w:eastAsia="Times New Roman" w:hAnsi="Times New Roman" w:cs="Times New Roman"/>
          <w:i/>
          <w:sz w:val="24"/>
          <w:szCs w:val="24"/>
        </w:rPr>
        <w:t>TRA):</w:t>
      </w:r>
    </w:p>
    <w:p w:rsidR="007E4650" w:rsidRDefault="007E4650" w:rsidP="00DE3114">
      <w:pPr>
        <w:tabs>
          <w:tab w:val="left" w:pos="0"/>
          <w:tab w:val="left" w:pos="90"/>
          <w:tab w:val="left" w:pos="450"/>
        </w:tabs>
        <w:spacing w:after="0"/>
        <w:ind w:left="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E3114">
        <w:rPr>
          <w:rFonts w:ascii="Times New Roman" w:eastAsia="Times New Roman" w:hAnsi="Times New Roman" w:cs="Times New Roman"/>
          <w:sz w:val="24"/>
          <w:szCs w:val="24"/>
        </w:rPr>
        <w:tab/>
      </w:r>
      <w:r w:rsidR="00BC6963">
        <w:rPr>
          <w:rFonts w:ascii="Times New Roman" w:eastAsia="Times New Roman" w:hAnsi="Times New Roman" w:cs="Times New Roman"/>
          <w:i/>
          <w:sz w:val="24"/>
          <w:szCs w:val="24"/>
        </w:rPr>
        <w:t>Turie’ A’Ra’Na</w:t>
      </w:r>
      <w:r w:rsidR="00BC6963">
        <w:rPr>
          <w:rFonts w:ascii="Times New Roman" w:eastAsia="Times New Roman" w:hAnsi="Times New Roman" w:cs="Times New Roman"/>
          <w:sz w:val="24"/>
          <w:szCs w:val="24"/>
        </w:rPr>
        <w:t xml:space="preserve"> artinya yang Maha Kuasa bila seorang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bersangkutan  berakhlak</w:t>
      </w:r>
      <w:proofErr w:type="gramEnd"/>
      <w:r>
        <w:rPr>
          <w:rFonts w:ascii="Times New Roman" w:eastAsia="Times New Roman" w:hAnsi="Times New Roman" w:cs="Times New Roman"/>
          <w:sz w:val="24"/>
          <w:szCs w:val="24"/>
        </w:rPr>
        <w:t xml:space="preserve"> mulia yakni dengan melaksanakan perintah-nya dan menjauhi larangan-nya. </w:t>
      </w:r>
      <w:proofErr w:type="gramStart"/>
      <w:r>
        <w:rPr>
          <w:rFonts w:ascii="Times New Roman" w:eastAsia="Times New Roman" w:hAnsi="Times New Roman" w:cs="Times New Roman"/>
          <w:sz w:val="24"/>
          <w:szCs w:val="24"/>
        </w:rPr>
        <w:t xml:space="preserve">Salah satu dari perintah-nya yang menjadi tujuan hidup manusia </w:t>
      </w:r>
      <w:r w:rsidR="00121A53">
        <w:rPr>
          <w:rFonts w:ascii="Times New Roman" w:eastAsia="Times New Roman" w:hAnsi="Times New Roman" w:cs="Times New Roman"/>
          <w:sz w:val="24"/>
          <w:szCs w:val="24"/>
        </w:rPr>
        <w:t>Kajang</w:t>
      </w:r>
      <w:r>
        <w:rPr>
          <w:rFonts w:ascii="Times New Roman" w:eastAsia="Times New Roman" w:hAnsi="Times New Roman" w:cs="Times New Roman"/>
          <w:sz w:val="24"/>
          <w:szCs w:val="24"/>
        </w:rPr>
        <w:t xml:space="preserve"> adalah menjadi manusia yang “</w:t>
      </w:r>
      <w:r w:rsidRPr="000C4F05">
        <w:rPr>
          <w:rFonts w:ascii="Times New Roman" w:eastAsia="Times New Roman" w:hAnsi="Times New Roman" w:cs="Times New Roman"/>
          <w:i/>
          <w:sz w:val="24"/>
          <w:szCs w:val="24"/>
        </w:rPr>
        <w:t xml:space="preserve">Patuntung </w:t>
      </w:r>
      <w:r>
        <w:rPr>
          <w:rFonts w:ascii="Times New Roman" w:eastAsia="Times New Roman" w:hAnsi="Times New Roman" w:cs="Times New Roman"/>
          <w:sz w:val="24"/>
          <w:szCs w:val="24"/>
        </w:rPr>
        <w:t xml:space="preserve">dan </w:t>
      </w:r>
      <w:r w:rsidRPr="000C4F05">
        <w:rPr>
          <w:rFonts w:ascii="Times New Roman" w:eastAsia="Times New Roman" w:hAnsi="Times New Roman" w:cs="Times New Roman"/>
          <w:i/>
          <w:sz w:val="24"/>
          <w:szCs w:val="24"/>
        </w:rPr>
        <w:t>Manuntungi”</w:t>
      </w:r>
      <w:r>
        <w:rPr>
          <w:rFonts w:ascii="Times New Roman" w:eastAsia="Times New Roman" w:hAnsi="Times New Roman" w:cs="Times New Roman"/>
          <w:sz w:val="24"/>
          <w:szCs w:val="24"/>
        </w:rPr>
        <w:t xml:space="preserve"> (orang yang “shaleh” karena telah menguasai, menghayati dan mengamalkan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dalam hidupnya).</w:t>
      </w:r>
      <w:proofErr w:type="gramEnd"/>
      <w:r>
        <w:rPr>
          <w:rFonts w:ascii="Times New Roman" w:eastAsia="Times New Roman" w:hAnsi="Times New Roman" w:cs="Times New Roman"/>
          <w:sz w:val="24"/>
          <w:szCs w:val="24"/>
        </w:rPr>
        <w:t xml:space="preserve"> Setiap anggota masyarakat </w:t>
      </w:r>
      <w:r w:rsidR="00D61335">
        <w:rPr>
          <w:rFonts w:ascii="Times New Roman" w:eastAsia="Times New Roman" w:hAnsi="Times New Roman" w:cs="Times New Roman"/>
          <w:i/>
          <w:sz w:val="24"/>
          <w:szCs w:val="24"/>
        </w:rPr>
        <w:t>Ammatoa</w:t>
      </w:r>
      <w:r>
        <w:rPr>
          <w:rFonts w:ascii="Times New Roman" w:eastAsia="Times New Roman" w:hAnsi="Times New Roman" w:cs="Times New Roman"/>
          <w:sz w:val="24"/>
          <w:szCs w:val="24"/>
        </w:rPr>
        <w:t xml:space="preserve"> bersama mencapai derajat </w:t>
      </w:r>
      <w:r w:rsidRPr="000C4F05">
        <w:rPr>
          <w:rFonts w:ascii="Times New Roman" w:eastAsia="Times New Roman" w:hAnsi="Times New Roman" w:cs="Times New Roman"/>
          <w:i/>
          <w:sz w:val="24"/>
          <w:szCs w:val="24"/>
        </w:rPr>
        <w:t>Manuntung</w:t>
      </w:r>
      <w:r>
        <w:rPr>
          <w:rFonts w:ascii="Times New Roman" w:eastAsia="Times New Roman" w:hAnsi="Times New Roman" w:cs="Times New Roman"/>
          <w:sz w:val="24"/>
          <w:szCs w:val="24"/>
        </w:rPr>
        <w:t xml:space="preserve">i (menguntungkan), yang tidak lain adalah kualitas tertentu dari hidup manusia yang tercermin dari sikap dan perilaku hidupnya yang jujur, tegas, sabar, dan pasrah untuk hidup secara </w:t>
      </w:r>
      <w:r w:rsidRPr="000C4F05">
        <w:rPr>
          <w:rFonts w:ascii="Times New Roman" w:eastAsia="Times New Roman" w:hAnsi="Times New Roman" w:cs="Times New Roman"/>
          <w:i/>
          <w:sz w:val="24"/>
          <w:szCs w:val="24"/>
        </w:rPr>
        <w:t>kamase-masea</w:t>
      </w:r>
      <w:r>
        <w:rPr>
          <w:rFonts w:ascii="Times New Roman" w:eastAsia="Times New Roman" w:hAnsi="Times New Roman" w:cs="Times New Roman"/>
          <w:sz w:val="24"/>
          <w:szCs w:val="24"/>
        </w:rPr>
        <w:t xml:space="preserve">. Dalam hal ini </w:t>
      </w:r>
      <w:r w:rsidR="00D61335">
        <w:rPr>
          <w:rFonts w:ascii="Times New Roman" w:eastAsia="Times New Roman" w:hAnsi="Times New Roman" w:cs="Times New Roman"/>
          <w:sz w:val="24"/>
          <w:szCs w:val="24"/>
        </w:rPr>
        <w:t>Pasang</w:t>
      </w:r>
      <w:r>
        <w:rPr>
          <w:rFonts w:ascii="Times New Roman" w:eastAsia="Times New Roman" w:hAnsi="Times New Roman" w:cs="Times New Roman"/>
          <w:sz w:val="24"/>
          <w:szCs w:val="24"/>
        </w:rPr>
        <w:t xml:space="preserve"> mengajarkan: </w:t>
      </w:r>
      <w:r w:rsidRPr="000C4F05">
        <w:rPr>
          <w:rFonts w:ascii="Times New Roman" w:eastAsia="Times New Roman" w:hAnsi="Times New Roman" w:cs="Times New Roman"/>
          <w:i/>
          <w:sz w:val="24"/>
          <w:szCs w:val="24"/>
        </w:rPr>
        <w:t xml:space="preserve">Patuntung manuntungi, Manuntungi kalambusanna </w:t>
      </w:r>
      <w:proofErr w:type="gramStart"/>
      <w:r w:rsidRPr="000C4F05">
        <w:rPr>
          <w:rFonts w:ascii="Times New Roman" w:eastAsia="Times New Roman" w:hAnsi="Times New Roman" w:cs="Times New Roman"/>
          <w:i/>
          <w:sz w:val="24"/>
          <w:szCs w:val="24"/>
        </w:rPr>
        <w:t>na</w:t>
      </w:r>
      <w:proofErr w:type="gramEnd"/>
      <w:r w:rsidRPr="000C4F05">
        <w:rPr>
          <w:rFonts w:ascii="Times New Roman" w:eastAsia="Times New Roman" w:hAnsi="Times New Roman" w:cs="Times New Roman"/>
          <w:i/>
          <w:sz w:val="24"/>
          <w:szCs w:val="24"/>
        </w:rPr>
        <w:t xml:space="preserve"> kamase-maseanna. Lambusu’, Gattang, Sa’bara nappiso’na</w:t>
      </w:r>
      <w:r>
        <w:rPr>
          <w:rFonts w:ascii="Times New Roman" w:eastAsia="Times New Roman" w:hAnsi="Times New Roman" w:cs="Times New Roman"/>
          <w:sz w:val="24"/>
          <w:szCs w:val="24"/>
        </w:rPr>
        <w:t xml:space="preserve"> (sumber: </w:t>
      </w:r>
      <w:r w:rsidR="00D61335">
        <w:rPr>
          <w:rFonts w:ascii="Times New Roman" w:eastAsia="Times New Roman" w:hAnsi="Times New Roman" w:cs="Times New Roman"/>
          <w:sz w:val="24"/>
          <w:szCs w:val="24"/>
        </w:rPr>
        <w:t>Ammatoa</w:t>
      </w:r>
      <w:r>
        <w:rPr>
          <w:rFonts w:ascii="Times New Roman" w:eastAsia="Times New Roman" w:hAnsi="Times New Roman" w:cs="Times New Roman"/>
          <w:sz w:val="24"/>
          <w:szCs w:val="24"/>
        </w:rPr>
        <w:t xml:space="preserve"> Puto Nyonyok, Benteng 1978) Maksudnya: manusia yang telah menghayati dan melaksanakan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dituntutnya di kawasan adat, yakni yang menuntut kejujurannya dan kebersahajaannya, jujur, tegas, sabar dan pasrah dalam hidupnya. </w:t>
      </w:r>
      <w:proofErr w:type="gramStart"/>
      <w:r>
        <w:rPr>
          <w:rFonts w:ascii="Times New Roman" w:eastAsia="Times New Roman" w:hAnsi="Times New Roman" w:cs="Times New Roman"/>
          <w:sz w:val="24"/>
          <w:szCs w:val="24"/>
        </w:rPr>
        <w:t>Beragama adalah identik dengan berbuat baik, yakni memelihara dan menggunakan “panca indera” pada hal-hal yang baik dalam bingkai empat sikap dasar (jujur, tegas, sabar dan pasrah).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Syarat utama untuk mencapai kehidupan yang bahagia di hari kemudian adalah tidak melakukan sifat-sifat yang </w:t>
      </w:r>
      <w:r>
        <w:rPr>
          <w:rFonts w:ascii="Times New Roman" w:eastAsia="Times New Roman" w:hAnsi="Times New Roman" w:cs="Times New Roman"/>
          <w:sz w:val="24"/>
          <w:szCs w:val="24"/>
        </w:rPr>
        <w:lastRenderedPageBreak/>
        <w:t>buruk terhadap sesama manusia.</w:t>
      </w:r>
      <w:proofErr w:type="gramEnd"/>
      <w:r>
        <w:rPr>
          <w:rFonts w:ascii="Times New Roman" w:eastAsia="Times New Roman" w:hAnsi="Times New Roman" w:cs="Times New Roman"/>
          <w:sz w:val="24"/>
          <w:szCs w:val="24"/>
        </w:rPr>
        <w:t xml:space="preserve"> Menurut </w:t>
      </w:r>
      <w:r w:rsidR="00D61335">
        <w:rPr>
          <w:rFonts w:ascii="Times New Roman" w:eastAsia="Times New Roman" w:hAnsi="Times New Roman" w:cs="Times New Roman"/>
          <w:i/>
          <w:sz w:val="24"/>
          <w:szCs w:val="24"/>
        </w:rPr>
        <w:t>Ammatoa</w:t>
      </w:r>
      <w:r w:rsidRPr="000C4F05">
        <w:rPr>
          <w:rFonts w:ascii="Times New Roman" w:eastAsia="Times New Roman" w:hAnsi="Times New Roman" w:cs="Times New Roman"/>
          <w:i/>
          <w:sz w:val="24"/>
          <w:szCs w:val="24"/>
        </w:rPr>
        <w:t xml:space="preserve">, </w:t>
      </w:r>
      <w:r w:rsidRPr="00C61C97">
        <w:rPr>
          <w:rFonts w:ascii="Times New Roman" w:eastAsia="Times New Roman" w:hAnsi="Times New Roman" w:cs="Times New Roman"/>
          <w:sz w:val="24"/>
          <w:szCs w:val="24"/>
        </w:rPr>
        <w:t>di</w:t>
      </w:r>
      <w:r w:rsidRPr="000C4F05">
        <w:rPr>
          <w:rFonts w:ascii="Times New Roman" w:eastAsia="Times New Roman" w:hAnsi="Times New Roman" w:cs="Times New Roman"/>
          <w:i/>
          <w:sz w:val="24"/>
          <w:szCs w:val="24"/>
        </w:rPr>
        <w:t xml:space="preserve"> Tana kamase-masea </w:t>
      </w:r>
      <w:r>
        <w:rPr>
          <w:rFonts w:ascii="Times New Roman" w:eastAsia="Times New Roman" w:hAnsi="Times New Roman" w:cs="Times New Roman"/>
          <w:sz w:val="24"/>
          <w:szCs w:val="24"/>
        </w:rPr>
        <w:t>hidup semata untuk menuntut kehidupan yang bahagia di hari kemudian. Hidup yang lebih dari sekedar cukup (</w:t>
      </w:r>
      <w:r w:rsidR="00121A53">
        <w:rPr>
          <w:rFonts w:ascii="Times New Roman" w:eastAsia="Times New Roman" w:hAnsi="Times New Roman" w:cs="Times New Roman"/>
          <w:sz w:val="24"/>
          <w:szCs w:val="24"/>
        </w:rPr>
        <w:t>Kajang</w:t>
      </w:r>
      <w:r>
        <w:rPr>
          <w:rFonts w:ascii="Times New Roman" w:eastAsia="Times New Roman" w:hAnsi="Times New Roman" w:cs="Times New Roman"/>
          <w:sz w:val="24"/>
          <w:szCs w:val="24"/>
        </w:rPr>
        <w:t xml:space="preserve">: </w:t>
      </w:r>
      <w:r w:rsidRPr="00CD5CE3">
        <w:rPr>
          <w:rFonts w:ascii="Times New Roman" w:eastAsia="Times New Roman" w:hAnsi="Times New Roman" w:cs="Times New Roman"/>
          <w:i/>
          <w:sz w:val="24"/>
          <w:szCs w:val="24"/>
        </w:rPr>
        <w:t>Kalumanynyang kalupepeang</w:t>
      </w:r>
      <w:r>
        <w:rPr>
          <w:rFonts w:ascii="Times New Roman" w:eastAsia="Times New Roman" w:hAnsi="Times New Roman" w:cs="Times New Roman"/>
          <w:sz w:val="24"/>
          <w:szCs w:val="24"/>
        </w:rPr>
        <w:t xml:space="preserve">) atau kemakmuran duniawi, tersedia dan tesebar di luar kawasan adat. </w:t>
      </w:r>
      <w:proofErr w:type="gramStart"/>
      <w:r>
        <w:rPr>
          <w:rFonts w:ascii="Times New Roman" w:eastAsia="Times New Roman" w:hAnsi="Times New Roman" w:cs="Times New Roman"/>
          <w:sz w:val="24"/>
          <w:szCs w:val="24"/>
        </w:rPr>
        <w:t>secara</w:t>
      </w:r>
      <w:proofErr w:type="gramEnd"/>
      <w:r>
        <w:rPr>
          <w:rFonts w:ascii="Times New Roman" w:eastAsia="Times New Roman" w:hAnsi="Times New Roman" w:cs="Times New Roman"/>
          <w:sz w:val="24"/>
          <w:szCs w:val="24"/>
        </w:rPr>
        <w:t xml:space="preserve"> h</w:t>
      </w:r>
      <w:r w:rsidR="00296F7F">
        <w:rPr>
          <w:rFonts w:ascii="Times New Roman" w:eastAsia="Times New Roman" w:hAnsi="Times New Roman" w:cs="Times New Roman"/>
          <w:sz w:val="24"/>
          <w:szCs w:val="24"/>
        </w:rPr>
        <w:t xml:space="preserve">arfiah menurut Hijjang (2005 </w:t>
      </w:r>
      <w:r>
        <w:rPr>
          <w:rFonts w:ascii="Times New Roman" w:eastAsia="Times New Roman" w:hAnsi="Times New Roman" w:cs="Times New Roman"/>
          <w:sz w:val="24"/>
          <w:szCs w:val="24"/>
        </w:rPr>
        <w:t>)</w:t>
      </w:r>
    </w:p>
    <w:p w:rsidR="007E4650" w:rsidRDefault="00152F03" w:rsidP="00DE3114">
      <w:pPr>
        <w:tabs>
          <w:tab w:val="left" w:pos="0"/>
          <w:tab w:val="left" w:pos="90"/>
          <w:tab w:val="left" w:pos="450"/>
        </w:tabs>
        <w:spacing w:after="0"/>
        <w:ind w:left="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E3114">
        <w:rPr>
          <w:rFonts w:ascii="Times New Roman" w:eastAsia="Times New Roman" w:hAnsi="Times New Roman" w:cs="Times New Roman"/>
          <w:sz w:val="24"/>
          <w:szCs w:val="24"/>
        </w:rPr>
        <w:tab/>
      </w:r>
      <w:r w:rsidR="00982CB6">
        <w:rPr>
          <w:rFonts w:ascii="Times New Roman" w:eastAsia="Times New Roman" w:hAnsi="Times New Roman" w:cs="Times New Roman"/>
          <w:sz w:val="24"/>
          <w:szCs w:val="24"/>
        </w:rPr>
        <w:t>D</w:t>
      </w:r>
      <w:r w:rsidR="007E4650">
        <w:rPr>
          <w:rFonts w:ascii="Times New Roman" w:eastAsia="Times New Roman" w:hAnsi="Times New Roman" w:cs="Times New Roman"/>
          <w:sz w:val="24"/>
          <w:szCs w:val="24"/>
        </w:rPr>
        <w:t>alam hal ini maka dapat simpulkan bahwa ada beberapa tipe manusia menurut</w:t>
      </w:r>
      <w:r w:rsidR="00D644BA">
        <w:rPr>
          <w:rFonts w:ascii="Times New Roman" w:eastAsia="Times New Roman" w:hAnsi="Times New Roman" w:cs="Times New Roman"/>
          <w:sz w:val="24"/>
          <w:szCs w:val="24"/>
        </w:rPr>
        <w:t xml:space="preserve"> Edward</w:t>
      </w:r>
      <w:r w:rsidR="00A65A09">
        <w:rPr>
          <w:rFonts w:ascii="Times New Roman" w:eastAsia="Times New Roman" w:hAnsi="Times New Roman" w:cs="Times New Roman"/>
          <w:sz w:val="24"/>
          <w:szCs w:val="24"/>
        </w:rPr>
        <w:t xml:space="preserve"> Spranger (Suryabrata, </w:t>
      </w:r>
      <w:proofErr w:type="gramStart"/>
      <w:r w:rsidR="00A65A09">
        <w:rPr>
          <w:rFonts w:ascii="Times New Roman" w:eastAsia="Times New Roman" w:hAnsi="Times New Roman" w:cs="Times New Roman"/>
          <w:sz w:val="24"/>
          <w:szCs w:val="24"/>
        </w:rPr>
        <w:t>2001</w:t>
      </w:r>
      <w:r w:rsidR="007E4650">
        <w:rPr>
          <w:rFonts w:ascii="Times New Roman" w:eastAsia="Times New Roman" w:hAnsi="Times New Roman" w:cs="Times New Roman"/>
          <w:sz w:val="24"/>
          <w:szCs w:val="24"/>
        </w:rPr>
        <w:t xml:space="preserve"> )</w:t>
      </w:r>
      <w:proofErr w:type="gramEnd"/>
      <w:r w:rsidR="007E4650">
        <w:rPr>
          <w:rFonts w:ascii="Times New Roman" w:eastAsia="Times New Roman" w:hAnsi="Times New Roman" w:cs="Times New Roman"/>
          <w:sz w:val="24"/>
          <w:szCs w:val="24"/>
        </w:rPr>
        <w:t xml:space="preserve"> yang dapat dijelaskan dari nilai-nilai  </w:t>
      </w:r>
      <w:r w:rsidR="00D61335">
        <w:rPr>
          <w:rFonts w:ascii="Times New Roman" w:eastAsia="Times New Roman" w:hAnsi="Times New Roman" w:cs="Times New Roman"/>
          <w:i/>
          <w:sz w:val="24"/>
          <w:szCs w:val="24"/>
        </w:rPr>
        <w:t>pasang</w:t>
      </w:r>
      <w:r w:rsidR="007E4650" w:rsidRPr="000C4F05">
        <w:rPr>
          <w:rFonts w:ascii="Times New Roman" w:eastAsia="Times New Roman" w:hAnsi="Times New Roman" w:cs="Times New Roman"/>
          <w:i/>
          <w:sz w:val="24"/>
          <w:szCs w:val="24"/>
        </w:rPr>
        <w:t xml:space="preserve"> </w:t>
      </w:r>
      <w:r w:rsidR="007E4650" w:rsidRPr="00A65A09">
        <w:rPr>
          <w:rFonts w:ascii="Times New Roman" w:eastAsia="Times New Roman" w:hAnsi="Times New Roman" w:cs="Times New Roman"/>
          <w:i/>
          <w:sz w:val="24"/>
          <w:szCs w:val="24"/>
        </w:rPr>
        <w:t xml:space="preserve">Ri </w:t>
      </w:r>
      <w:r w:rsidR="00121A53" w:rsidRPr="00A65A09">
        <w:rPr>
          <w:rFonts w:ascii="Times New Roman" w:eastAsia="Times New Roman" w:hAnsi="Times New Roman" w:cs="Times New Roman"/>
          <w:i/>
          <w:sz w:val="24"/>
          <w:szCs w:val="24"/>
        </w:rPr>
        <w:t>Kajang</w:t>
      </w:r>
      <w:r w:rsidR="007E4650">
        <w:rPr>
          <w:rFonts w:ascii="Times New Roman" w:eastAsia="Times New Roman" w:hAnsi="Times New Roman" w:cs="Times New Roman"/>
          <w:sz w:val="24"/>
          <w:szCs w:val="24"/>
        </w:rPr>
        <w:t xml:space="preserve"> yaitu :</w:t>
      </w:r>
    </w:p>
    <w:p w:rsidR="007E4650" w:rsidRDefault="007E4650" w:rsidP="00CD5CE3">
      <w:pPr>
        <w:tabs>
          <w:tab w:val="left" w:pos="900"/>
          <w:tab w:val="left" w:pos="7200"/>
        </w:tabs>
        <w:spacing w:after="0" w:line="240" w:lineRule="auto"/>
        <w:ind w:left="900" w:right="1071" w:hanging="7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2CB6">
        <w:rPr>
          <w:rFonts w:ascii="Times New Roman" w:eastAsia="Times New Roman" w:hAnsi="Times New Roman" w:cs="Times New Roman"/>
          <w:sz w:val="24"/>
          <w:szCs w:val="24"/>
        </w:rPr>
        <w:tab/>
      </w:r>
      <w:r w:rsidR="00152F03">
        <w:rPr>
          <w:rFonts w:ascii="Times New Roman" w:eastAsia="Times New Roman" w:hAnsi="Times New Roman" w:cs="Times New Roman"/>
          <w:sz w:val="24"/>
          <w:szCs w:val="24"/>
        </w:rPr>
        <w:t>(</w:t>
      </w:r>
      <w:r w:rsidR="00982CB6">
        <w:rPr>
          <w:rFonts w:ascii="Times New Roman" w:eastAsia="Times New Roman" w:hAnsi="Times New Roman" w:cs="Times New Roman"/>
          <w:sz w:val="24"/>
          <w:szCs w:val="24"/>
        </w:rPr>
        <w:t>1).</w:t>
      </w:r>
      <w:r>
        <w:rPr>
          <w:rFonts w:ascii="Times New Roman" w:eastAsia="Times New Roman" w:hAnsi="Times New Roman" w:cs="Times New Roman"/>
          <w:sz w:val="24"/>
          <w:szCs w:val="24"/>
        </w:rPr>
        <w:t>Manusia agama nilai yang dianut adalah peng</w:t>
      </w:r>
      <w:r w:rsidR="00152F03">
        <w:rPr>
          <w:rFonts w:ascii="Times New Roman" w:eastAsia="Times New Roman" w:hAnsi="Times New Roman" w:cs="Times New Roman"/>
          <w:sz w:val="24"/>
          <w:szCs w:val="24"/>
        </w:rPr>
        <w:t xml:space="preserve">abdian kepada Tuhan.Contohnya: </w:t>
      </w:r>
      <w:r w:rsidR="00982C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menjelma menjadi manusia yang alim dan taat beribadah dan animis</w:t>
      </w:r>
      <w:r w:rsidR="008F4CAF">
        <w:rPr>
          <w:rFonts w:ascii="Times New Roman" w:eastAsia="Times New Roman" w:hAnsi="Times New Roman" w:cs="Times New Roman"/>
          <w:sz w:val="24"/>
          <w:szCs w:val="24"/>
        </w:rPr>
        <w:t>e</w:t>
      </w:r>
      <w:r>
        <w:rPr>
          <w:rFonts w:ascii="Times New Roman" w:eastAsia="Times New Roman" w:hAnsi="Times New Roman" w:cs="Times New Roman"/>
          <w:sz w:val="24"/>
          <w:szCs w:val="24"/>
        </w:rPr>
        <w:t>m dimana    kepercayaan dalam benda-benda leluhur.</w:t>
      </w:r>
    </w:p>
    <w:p w:rsidR="007E4650" w:rsidRDefault="007E4650" w:rsidP="00CD5CE3">
      <w:pPr>
        <w:tabs>
          <w:tab w:val="left" w:pos="360"/>
          <w:tab w:val="left" w:pos="990"/>
        </w:tabs>
        <w:spacing w:after="0" w:line="240" w:lineRule="auto"/>
        <w:ind w:left="900" w:right="1071"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2CB6">
        <w:rPr>
          <w:rFonts w:ascii="Times New Roman" w:eastAsia="Times New Roman" w:hAnsi="Times New Roman" w:cs="Times New Roman"/>
          <w:sz w:val="24"/>
          <w:szCs w:val="24"/>
        </w:rPr>
        <w:tab/>
      </w:r>
      <w:r w:rsidR="00152F03">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Manusia Sosial nilai yang dapat dimiliki adalah s</w:t>
      </w:r>
      <w:r w:rsidR="00982CB6">
        <w:rPr>
          <w:rFonts w:ascii="Times New Roman" w:eastAsia="Times New Roman" w:hAnsi="Times New Roman" w:cs="Times New Roman"/>
          <w:sz w:val="24"/>
          <w:szCs w:val="24"/>
        </w:rPr>
        <w:t xml:space="preserve">ikap tenggang rasa, membantu </w:t>
      </w:r>
      <w:r>
        <w:rPr>
          <w:rFonts w:ascii="Times New Roman" w:eastAsia="Times New Roman" w:hAnsi="Times New Roman" w:cs="Times New Roman"/>
          <w:sz w:val="24"/>
          <w:szCs w:val="24"/>
        </w:rPr>
        <w:t>sesamanya</w:t>
      </w:r>
      <w:proofErr w:type="gramStart"/>
      <w:r>
        <w:rPr>
          <w:rFonts w:ascii="Times New Roman" w:eastAsia="Times New Roman" w:hAnsi="Times New Roman" w:cs="Times New Roman"/>
          <w:sz w:val="24"/>
          <w:szCs w:val="24"/>
        </w:rPr>
        <w:t>,  rasa</w:t>
      </w:r>
      <w:proofErr w:type="gramEnd"/>
      <w:r>
        <w:rPr>
          <w:rFonts w:ascii="Times New Roman" w:eastAsia="Times New Roman" w:hAnsi="Times New Roman" w:cs="Times New Roman"/>
          <w:sz w:val="24"/>
          <w:szCs w:val="24"/>
        </w:rPr>
        <w:t xml:space="preserve"> sosialnya tinggi dalam masyarakat maupun dalam keluarga. </w:t>
      </w:r>
      <w:proofErr w:type="gramStart"/>
      <w:r w:rsidR="00152F03">
        <w:rPr>
          <w:rFonts w:ascii="Times New Roman" w:eastAsia="Times New Roman" w:hAnsi="Times New Roman" w:cs="Times New Roman"/>
          <w:sz w:val="24"/>
          <w:szCs w:val="24"/>
        </w:rPr>
        <w:t>Contohnya</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memiliki sifat derwmawan , tidak egois dan tidak sombong.</w:t>
      </w:r>
    </w:p>
    <w:p w:rsidR="007E4650" w:rsidRDefault="00982CB6" w:rsidP="00CD5CE3">
      <w:pPr>
        <w:tabs>
          <w:tab w:val="left" w:pos="0"/>
          <w:tab w:val="left" w:pos="90"/>
        </w:tabs>
        <w:spacing w:after="0" w:line="240" w:lineRule="auto"/>
        <w:ind w:left="900" w:right="107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52F03">
        <w:rPr>
          <w:rFonts w:ascii="Times New Roman" w:eastAsia="Times New Roman" w:hAnsi="Times New Roman" w:cs="Times New Roman"/>
          <w:sz w:val="24"/>
          <w:szCs w:val="24"/>
        </w:rPr>
        <w:t>(</w:t>
      </w:r>
      <w:r w:rsidR="007E4650">
        <w:rPr>
          <w:rFonts w:ascii="Times New Roman" w:eastAsia="Times New Roman" w:hAnsi="Times New Roman" w:cs="Times New Roman"/>
          <w:sz w:val="24"/>
          <w:szCs w:val="24"/>
        </w:rPr>
        <w:t xml:space="preserve">3). Manusia Ekonomi nilai yang dimiliki adanya untung rugi dalam proses jual beli maupun dalam kehidupan dalam bersamayarakat bagi masyarakat </w:t>
      </w:r>
      <w:r w:rsidR="00121A53">
        <w:rPr>
          <w:rFonts w:ascii="Times New Roman" w:eastAsia="Times New Roman" w:hAnsi="Times New Roman" w:cs="Times New Roman"/>
          <w:sz w:val="24"/>
          <w:szCs w:val="24"/>
        </w:rPr>
        <w:t>Kajang</w:t>
      </w:r>
      <w:r w:rsidR="007E4650">
        <w:rPr>
          <w:rFonts w:ascii="Times New Roman" w:eastAsia="Times New Roman" w:hAnsi="Times New Roman" w:cs="Times New Roman"/>
          <w:sz w:val="24"/>
          <w:szCs w:val="24"/>
        </w:rPr>
        <w:t xml:space="preserve"> dalam, tapi karena </w:t>
      </w:r>
      <w:r w:rsidR="00D61335">
        <w:rPr>
          <w:rFonts w:ascii="Times New Roman" w:eastAsia="Times New Roman" w:hAnsi="Times New Roman" w:cs="Times New Roman"/>
          <w:sz w:val="24"/>
          <w:szCs w:val="24"/>
        </w:rPr>
        <w:t>Pasang</w:t>
      </w:r>
      <w:r w:rsidR="007E4650">
        <w:rPr>
          <w:rFonts w:ascii="Times New Roman" w:eastAsia="Times New Roman" w:hAnsi="Times New Roman" w:cs="Times New Roman"/>
          <w:sz w:val="24"/>
          <w:szCs w:val="24"/>
        </w:rPr>
        <w:t xml:space="preserve"> tetap pada prinsip mereka, jadi apapun itu mereka terima. </w:t>
      </w:r>
    </w:p>
    <w:p w:rsidR="007E4650" w:rsidRDefault="00982CB6" w:rsidP="00CD5CE3">
      <w:pPr>
        <w:tabs>
          <w:tab w:val="left" w:pos="0"/>
          <w:tab w:val="left" w:pos="450"/>
          <w:tab w:val="left" w:pos="900"/>
        </w:tabs>
        <w:spacing w:after="0" w:line="240" w:lineRule="auto"/>
        <w:ind w:left="990" w:right="107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52F03">
        <w:rPr>
          <w:rFonts w:ascii="Times New Roman" w:eastAsia="Times New Roman" w:hAnsi="Times New Roman" w:cs="Times New Roman"/>
          <w:sz w:val="24"/>
          <w:szCs w:val="24"/>
        </w:rPr>
        <w:t>(</w:t>
      </w:r>
      <w:r w:rsidR="007E4650">
        <w:rPr>
          <w:rFonts w:ascii="Times New Roman" w:eastAsia="Times New Roman" w:hAnsi="Times New Roman" w:cs="Times New Roman"/>
          <w:sz w:val="24"/>
          <w:szCs w:val="24"/>
        </w:rPr>
        <w:t xml:space="preserve">4). Manusia Politik nilai yang dapat dilihat adalah kekuasaan yang dimiliki </w:t>
      </w:r>
      <w:proofErr w:type="gramStart"/>
      <w:r w:rsidR="007E4650">
        <w:rPr>
          <w:rFonts w:ascii="Times New Roman" w:eastAsia="Times New Roman" w:hAnsi="Times New Roman" w:cs="Times New Roman"/>
          <w:sz w:val="24"/>
          <w:szCs w:val="24"/>
        </w:rPr>
        <w:t>seseorang  sebagai</w:t>
      </w:r>
      <w:proofErr w:type="gramEnd"/>
      <w:r w:rsidR="007E4650">
        <w:rPr>
          <w:rFonts w:ascii="Times New Roman" w:eastAsia="Times New Roman" w:hAnsi="Times New Roman" w:cs="Times New Roman"/>
          <w:sz w:val="24"/>
          <w:szCs w:val="24"/>
        </w:rPr>
        <w:t xml:space="preserve"> pemangku adat, dan pejabat.</w:t>
      </w:r>
    </w:p>
    <w:p w:rsidR="00152F03" w:rsidRDefault="00152F03" w:rsidP="00CD5CE3">
      <w:pPr>
        <w:tabs>
          <w:tab w:val="left" w:pos="0"/>
          <w:tab w:val="left" w:pos="90"/>
          <w:tab w:val="left" w:pos="450"/>
          <w:tab w:val="left" w:pos="630"/>
        </w:tabs>
        <w:spacing w:after="0" w:line="240" w:lineRule="auto"/>
        <w:ind w:left="900" w:right="107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E4650">
        <w:rPr>
          <w:rFonts w:ascii="Times New Roman" w:eastAsia="Times New Roman" w:hAnsi="Times New Roman" w:cs="Times New Roman"/>
          <w:sz w:val="24"/>
          <w:szCs w:val="24"/>
        </w:rPr>
        <w:t xml:space="preserve"> Manusia Teoritik nilai yang dapat dipahami </w:t>
      </w:r>
      <w:r>
        <w:rPr>
          <w:rFonts w:ascii="Times New Roman" w:eastAsia="Times New Roman" w:hAnsi="Times New Roman" w:cs="Times New Roman"/>
          <w:sz w:val="24"/>
          <w:szCs w:val="24"/>
        </w:rPr>
        <w:t xml:space="preserve">yaitu mementingkan nilai ilmiah </w:t>
      </w:r>
      <w:r w:rsidR="007E4650">
        <w:rPr>
          <w:rFonts w:ascii="Times New Roman" w:eastAsia="Times New Roman" w:hAnsi="Times New Roman" w:cs="Times New Roman"/>
          <w:sz w:val="24"/>
          <w:szCs w:val="24"/>
        </w:rPr>
        <w:t xml:space="preserve">yang memiliki dasar sejarah maupun sesuatu hal yang menarik yang dapat menyampaikan </w:t>
      </w:r>
      <w:proofErr w:type="gramStart"/>
      <w:r w:rsidR="007E4650">
        <w:rPr>
          <w:rFonts w:ascii="Times New Roman" w:eastAsia="Times New Roman" w:hAnsi="Times New Roman" w:cs="Times New Roman"/>
          <w:sz w:val="24"/>
          <w:szCs w:val="24"/>
        </w:rPr>
        <w:t>apa</w:t>
      </w:r>
      <w:proofErr w:type="gramEnd"/>
      <w:r w:rsidR="007E4650">
        <w:rPr>
          <w:rFonts w:ascii="Times New Roman" w:eastAsia="Times New Roman" w:hAnsi="Times New Roman" w:cs="Times New Roman"/>
          <w:sz w:val="24"/>
          <w:szCs w:val="24"/>
        </w:rPr>
        <w:t xml:space="preserve"> yang mereka ketahaui. </w:t>
      </w:r>
      <w:proofErr w:type="gramStart"/>
      <w:r w:rsidR="007E4650">
        <w:rPr>
          <w:rFonts w:ascii="Times New Roman" w:eastAsia="Times New Roman" w:hAnsi="Times New Roman" w:cs="Times New Roman"/>
          <w:sz w:val="24"/>
          <w:szCs w:val="24"/>
        </w:rPr>
        <w:t>Seperti peneliti, dosen, dll.</w:t>
      </w:r>
      <w:proofErr w:type="gramEnd"/>
    </w:p>
    <w:p w:rsidR="00982CB6" w:rsidRDefault="00CD5CE3" w:rsidP="00CD5CE3">
      <w:pPr>
        <w:tabs>
          <w:tab w:val="left" w:pos="900"/>
        </w:tabs>
        <w:spacing w:after="0" w:line="240" w:lineRule="auto"/>
        <w:ind w:left="900" w:right="1071"/>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152F03">
        <w:rPr>
          <w:rFonts w:ascii="Times New Roman" w:eastAsia="Times New Roman" w:hAnsi="Times New Roman" w:cs="Times New Roman"/>
          <w:sz w:val="24"/>
          <w:szCs w:val="24"/>
        </w:rPr>
        <w:t xml:space="preserve">(6)  </w:t>
      </w:r>
      <w:r w:rsidR="007E4650">
        <w:rPr>
          <w:rFonts w:ascii="Times New Roman" w:eastAsia="Times New Roman" w:hAnsi="Times New Roman" w:cs="Times New Roman"/>
          <w:sz w:val="24"/>
          <w:szCs w:val="24"/>
        </w:rPr>
        <w:t>Manusia Seni nilai yang dimiliki nilai</w:t>
      </w:r>
      <w:r w:rsidR="00152F03">
        <w:rPr>
          <w:rFonts w:ascii="Times New Roman" w:eastAsia="Times New Roman" w:hAnsi="Times New Roman" w:cs="Times New Roman"/>
          <w:sz w:val="24"/>
          <w:szCs w:val="24"/>
        </w:rPr>
        <w:t xml:space="preserve"> keindahan, nilai estetika yang </w:t>
      </w:r>
      <w:r w:rsidR="00982CB6">
        <w:rPr>
          <w:rFonts w:ascii="Times New Roman" w:eastAsia="Times New Roman" w:hAnsi="Times New Roman" w:cs="Times New Roman"/>
          <w:sz w:val="24"/>
          <w:szCs w:val="24"/>
        </w:rPr>
        <w:t>dapat</w:t>
      </w:r>
      <w:r w:rsidR="007E4650">
        <w:rPr>
          <w:rFonts w:ascii="Times New Roman" w:eastAsia="Times New Roman" w:hAnsi="Times New Roman" w:cs="Times New Roman"/>
          <w:sz w:val="24"/>
          <w:szCs w:val="24"/>
        </w:rPr>
        <w:t xml:space="preserve">menimbulkan takjub kepada semua orang bahwa dalam suatu daerah yang memiliki kebudayaan unik merupakan sesuatu nilai seni yang tidak dapat terbandingi oleh siapapun dan terus dilestarikan oleh masyakarat yang terkhusus </w:t>
      </w:r>
      <w:r w:rsidR="00121A53" w:rsidRPr="00D644BA">
        <w:rPr>
          <w:rFonts w:ascii="Times New Roman" w:eastAsia="Times New Roman" w:hAnsi="Times New Roman" w:cs="Times New Roman"/>
          <w:sz w:val="24"/>
          <w:szCs w:val="24"/>
        </w:rPr>
        <w:t>Kajang</w:t>
      </w:r>
      <w:r w:rsidR="007E4650">
        <w:rPr>
          <w:rFonts w:ascii="Times New Roman" w:eastAsia="Times New Roman" w:hAnsi="Times New Roman" w:cs="Times New Roman"/>
          <w:sz w:val="24"/>
          <w:szCs w:val="24"/>
        </w:rPr>
        <w:t>.</w:t>
      </w:r>
      <w:proofErr w:type="gramEnd"/>
    </w:p>
    <w:p w:rsidR="00982CB6" w:rsidRDefault="00982CB6" w:rsidP="00E11A7B">
      <w:pPr>
        <w:tabs>
          <w:tab w:val="left" w:pos="0"/>
          <w:tab w:val="left" w:pos="90"/>
          <w:tab w:val="left" w:pos="450"/>
          <w:tab w:val="left" w:pos="630"/>
        </w:tabs>
        <w:spacing w:after="0" w:line="240" w:lineRule="auto"/>
        <w:ind w:left="450" w:right="-288"/>
        <w:rPr>
          <w:rFonts w:ascii="Times New Roman" w:eastAsia="Times New Roman" w:hAnsi="Times New Roman" w:cs="Times New Roman"/>
          <w:sz w:val="24"/>
          <w:szCs w:val="24"/>
        </w:rPr>
      </w:pPr>
    </w:p>
    <w:p w:rsidR="007E4650" w:rsidRPr="00D83D5F" w:rsidRDefault="00D83D5F" w:rsidP="00E11A7B">
      <w:pPr>
        <w:pStyle w:val="ListParagraph"/>
        <w:numPr>
          <w:ilvl w:val="1"/>
          <w:numId w:val="3"/>
        </w:numPr>
        <w:tabs>
          <w:tab w:val="clear" w:pos="1530"/>
          <w:tab w:val="num" w:pos="0"/>
        </w:tabs>
        <w:spacing w:after="0"/>
        <w:ind w:left="360" w:right="-2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E4650" w:rsidRPr="00D83D5F">
        <w:rPr>
          <w:rFonts w:ascii="Times New Roman" w:eastAsia="Times New Roman" w:hAnsi="Times New Roman" w:cs="Times New Roman"/>
          <w:b/>
          <w:sz w:val="24"/>
          <w:szCs w:val="24"/>
        </w:rPr>
        <w:t xml:space="preserve">Norma Dan Tatacara Pergaulan Dalam </w:t>
      </w:r>
      <w:r w:rsidR="00D61335">
        <w:rPr>
          <w:rFonts w:ascii="Times New Roman" w:eastAsia="Times New Roman" w:hAnsi="Times New Roman" w:cs="Times New Roman"/>
          <w:b/>
          <w:i/>
          <w:sz w:val="24"/>
          <w:szCs w:val="24"/>
        </w:rPr>
        <w:t>Pasang</w:t>
      </w:r>
      <w:r w:rsidR="007E4650" w:rsidRPr="00D83D5F">
        <w:rPr>
          <w:rFonts w:ascii="Times New Roman" w:eastAsia="Times New Roman" w:hAnsi="Times New Roman" w:cs="Times New Roman"/>
          <w:b/>
          <w:i/>
          <w:sz w:val="24"/>
          <w:szCs w:val="24"/>
        </w:rPr>
        <w:t xml:space="preserve"> </w:t>
      </w:r>
      <w:r w:rsidR="007E4650" w:rsidRPr="00D83D5F">
        <w:rPr>
          <w:rFonts w:ascii="Times New Roman" w:eastAsia="Times New Roman" w:hAnsi="Times New Roman" w:cs="Times New Roman"/>
          <w:b/>
          <w:i/>
          <w:sz w:val="24"/>
          <w:szCs w:val="24"/>
        </w:rPr>
        <w:tab/>
      </w:r>
    </w:p>
    <w:p w:rsidR="00982CB6" w:rsidRPr="00152F03" w:rsidRDefault="00982CB6" w:rsidP="00E11A7B">
      <w:pPr>
        <w:pStyle w:val="ListParagraph"/>
        <w:spacing w:after="0"/>
        <w:ind w:left="360" w:right="-288"/>
        <w:jc w:val="both"/>
        <w:rPr>
          <w:rFonts w:ascii="Times New Roman" w:eastAsia="Times New Roman" w:hAnsi="Times New Roman" w:cs="Times New Roman"/>
          <w:b/>
          <w:sz w:val="24"/>
          <w:szCs w:val="24"/>
        </w:rPr>
      </w:pPr>
    </w:p>
    <w:p w:rsidR="00B84E60" w:rsidRDefault="007E4650" w:rsidP="00DE3114">
      <w:pPr>
        <w:spacing w:after="0"/>
        <w:ind w:left="0" w:right="-9"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Norma dan tatacara pergaulan dalam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disini adalah tata aturan atau sopan santun yang harus dipatuhi dalam berkomunikasi dengan manusia lainnya baik antara mereka sendiri sebagai pengikut ajaran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Baik antara mereka sebagai penghuni Tanah </w:t>
      </w:r>
      <w:r w:rsidRPr="000C4F05">
        <w:rPr>
          <w:rFonts w:ascii="Times New Roman" w:eastAsia="Times New Roman" w:hAnsi="Times New Roman" w:cs="Times New Roman"/>
          <w:i/>
          <w:sz w:val="24"/>
          <w:szCs w:val="24"/>
        </w:rPr>
        <w:t>Kamase-mase</w:t>
      </w:r>
      <w:r>
        <w:rPr>
          <w:rFonts w:ascii="Times New Roman" w:eastAsia="Times New Roman" w:hAnsi="Times New Roman" w:cs="Times New Roman"/>
          <w:sz w:val="24"/>
          <w:szCs w:val="24"/>
        </w:rPr>
        <w:t xml:space="preserve"> maupun dengan masyarakat lainnya.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Norma-norma dan tata aturan itu meliputi adat istiadat dalam bertutur kata, berpakaian dan sejumlah tata aturan lainnya.</w:t>
      </w:r>
      <w:proofErr w:type="gramEnd"/>
      <w:r>
        <w:rPr>
          <w:rFonts w:ascii="Times New Roman" w:eastAsia="Times New Roman" w:hAnsi="Times New Roman" w:cs="Times New Roman"/>
          <w:sz w:val="24"/>
          <w:szCs w:val="24"/>
        </w:rPr>
        <w:t xml:space="preserve"> </w:t>
      </w:r>
      <w:r w:rsidR="00982CB6">
        <w:rPr>
          <w:rFonts w:ascii="Times New Roman" w:eastAsia="Times New Roman" w:hAnsi="Times New Roman" w:cs="Times New Roman"/>
          <w:sz w:val="24"/>
          <w:szCs w:val="24"/>
        </w:rPr>
        <w:t xml:space="preserve">Berikut ini </w:t>
      </w:r>
      <w:proofErr w:type="gramStart"/>
      <w:r w:rsidR="00982CB6">
        <w:rPr>
          <w:rFonts w:ascii="Times New Roman" w:eastAsia="Times New Roman" w:hAnsi="Times New Roman" w:cs="Times New Roman"/>
          <w:sz w:val="24"/>
          <w:szCs w:val="24"/>
        </w:rPr>
        <w:t>akan</w:t>
      </w:r>
      <w:proofErr w:type="gramEnd"/>
      <w:r w:rsidR="00982CB6">
        <w:rPr>
          <w:rFonts w:ascii="Times New Roman" w:eastAsia="Times New Roman" w:hAnsi="Times New Roman" w:cs="Times New Roman"/>
          <w:sz w:val="24"/>
          <w:szCs w:val="24"/>
        </w:rPr>
        <w:t xml:space="preserve"> dikemukakan satu persatu mengenai tata aturan itu sebagai berikut:</w:t>
      </w:r>
    </w:p>
    <w:p w:rsidR="00982CB6" w:rsidRDefault="00982CB6" w:rsidP="00E11A7B">
      <w:pPr>
        <w:pStyle w:val="ListParagraph"/>
        <w:numPr>
          <w:ilvl w:val="0"/>
          <w:numId w:val="12"/>
        </w:numPr>
        <w:spacing w:after="0"/>
        <w:ind w:left="360" w:right="-288"/>
        <w:jc w:val="both"/>
        <w:rPr>
          <w:rFonts w:ascii="Times New Roman" w:eastAsia="Times New Roman" w:hAnsi="Times New Roman" w:cs="Times New Roman"/>
          <w:b/>
          <w:sz w:val="24"/>
          <w:szCs w:val="24"/>
        </w:rPr>
      </w:pPr>
      <w:r w:rsidRPr="00982CB6">
        <w:rPr>
          <w:rFonts w:ascii="Times New Roman" w:eastAsia="Times New Roman" w:hAnsi="Times New Roman" w:cs="Times New Roman"/>
          <w:b/>
          <w:sz w:val="24"/>
          <w:szCs w:val="24"/>
        </w:rPr>
        <w:t>Adat istiadat dalam bertutur kata</w:t>
      </w:r>
      <w:r>
        <w:rPr>
          <w:rFonts w:ascii="Times New Roman" w:eastAsia="Times New Roman" w:hAnsi="Times New Roman" w:cs="Times New Roman"/>
          <w:b/>
          <w:sz w:val="24"/>
          <w:szCs w:val="24"/>
        </w:rPr>
        <w:tab/>
      </w:r>
    </w:p>
    <w:p w:rsidR="00982CB6" w:rsidRDefault="00982CB6" w:rsidP="00E11A7B">
      <w:pPr>
        <w:pStyle w:val="ListParagraph"/>
        <w:spacing w:after="0"/>
        <w:ind w:left="1080" w:right="-2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82CB6" w:rsidRDefault="00982CB6" w:rsidP="00DE3114">
      <w:pPr>
        <w:spacing w:after="0"/>
        <w:ind w:left="0" w:right="-9" w:firstLine="720"/>
        <w:rPr>
          <w:rFonts w:ascii="Times New Roman" w:eastAsia="Times New Roman" w:hAnsi="Times New Roman" w:cs="Times New Roman"/>
          <w:i/>
          <w:sz w:val="24"/>
          <w:szCs w:val="24"/>
        </w:rPr>
      </w:pPr>
      <w:proofErr w:type="gramStart"/>
      <w:r w:rsidRPr="00982CB6">
        <w:rPr>
          <w:rFonts w:ascii="Times New Roman" w:eastAsia="Times New Roman" w:hAnsi="Times New Roman" w:cs="Times New Roman"/>
          <w:sz w:val="24"/>
          <w:szCs w:val="24"/>
        </w:rPr>
        <w:t xml:space="preserve">Dari segi adat istidat dan tatacara pergaulan, maka kelompok masyarakat </w:t>
      </w:r>
      <w:r w:rsidR="00D61335">
        <w:rPr>
          <w:rFonts w:ascii="Times New Roman" w:eastAsia="Times New Roman" w:hAnsi="Times New Roman" w:cs="Times New Roman"/>
          <w:i/>
          <w:sz w:val="24"/>
          <w:szCs w:val="24"/>
        </w:rPr>
        <w:t>Ammatoa</w:t>
      </w:r>
      <w:r w:rsidRPr="00982CB6">
        <w:rPr>
          <w:rFonts w:ascii="Times New Roman" w:eastAsia="Times New Roman" w:hAnsi="Times New Roman" w:cs="Times New Roman"/>
          <w:i/>
          <w:sz w:val="24"/>
          <w:szCs w:val="24"/>
        </w:rPr>
        <w:t xml:space="preserve"> </w:t>
      </w:r>
      <w:r w:rsidRPr="00982CB6">
        <w:rPr>
          <w:rFonts w:ascii="Times New Roman" w:eastAsia="Times New Roman" w:hAnsi="Times New Roman" w:cs="Times New Roman"/>
          <w:sz w:val="24"/>
          <w:szCs w:val="24"/>
        </w:rPr>
        <w:t>terkenal sangat sopan santun.</w:t>
      </w:r>
      <w:proofErr w:type="gramEnd"/>
      <w:r w:rsidRPr="00982CB6">
        <w:rPr>
          <w:rFonts w:ascii="Times New Roman" w:eastAsia="Times New Roman" w:hAnsi="Times New Roman" w:cs="Times New Roman"/>
          <w:sz w:val="24"/>
          <w:szCs w:val="24"/>
        </w:rPr>
        <w:t xml:space="preserve"> Mereka itu saling menghormati dan </w:t>
      </w:r>
      <w:proofErr w:type="gramStart"/>
      <w:r w:rsidRPr="00982CB6">
        <w:rPr>
          <w:rFonts w:ascii="Times New Roman" w:eastAsia="Times New Roman" w:hAnsi="Times New Roman" w:cs="Times New Roman"/>
          <w:sz w:val="24"/>
          <w:szCs w:val="24"/>
        </w:rPr>
        <w:t>menghargai .</w:t>
      </w:r>
      <w:proofErr w:type="gramEnd"/>
      <w:r w:rsidRPr="00982CB6">
        <w:rPr>
          <w:rFonts w:ascii="Times New Roman" w:eastAsia="Times New Roman" w:hAnsi="Times New Roman" w:cs="Times New Roman"/>
          <w:sz w:val="24"/>
          <w:szCs w:val="24"/>
        </w:rPr>
        <w:t xml:space="preserve"> </w:t>
      </w:r>
      <w:proofErr w:type="gramStart"/>
      <w:r w:rsidRPr="00982CB6">
        <w:rPr>
          <w:rFonts w:ascii="Times New Roman" w:eastAsia="Times New Roman" w:hAnsi="Times New Roman" w:cs="Times New Roman"/>
          <w:sz w:val="24"/>
          <w:szCs w:val="24"/>
        </w:rPr>
        <w:t>kesopanan</w:t>
      </w:r>
      <w:proofErr w:type="gramEnd"/>
      <w:r w:rsidRPr="00982CB6">
        <w:rPr>
          <w:rFonts w:ascii="Times New Roman" w:eastAsia="Times New Roman" w:hAnsi="Times New Roman" w:cs="Times New Roman"/>
          <w:sz w:val="24"/>
          <w:szCs w:val="24"/>
        </w:rPr>
        <w:t xml:space="preserve"> mereka semakin menonjol </w:t>
      </w:r>
      <w:r>
        <w:rPr>
          <w:rFonts w:ascii="Times New Roman" w:eastAsia="Times New Roman" w:hAnsi="Times New Roman" w:cs="Times New Roman"/>
          <w:sz w:val="24"/>
          <w:szCs w:val="24"/>
        </w:rPr>
        <w:t xml:space="preserve">jika berhadapan dengan kelompok masyarakat lain atau mereka berada di luar tanah kamase-masea. Bagi mereka itu merupakan pantangan dan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mendapat celaan jika sedang berbicara dengan bertolak pinggang, sebab sikap seperti itu bertentangan dengan ajaran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w:t>
      </w:r>
      <w:r w:rsidR="00D61335">
        <w:rPr>
          <w:rFonts w:ascii="Times New Roman" w:eastAsia="Times New Roman" w:hAnsi="Times New Roman" w:cs="Times New Roman"/>
          <w:i/>
          <w:sz w:val="24"/>
          <w:szCs w:val="24"/>
        </w:rPr>
        <w:t>Pasang</w:t>
      </w:r>
      <w:r w:rsidRPr="00D644B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sudah memberikan petunjuk dan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pergaulan yang sopan. </w:t>
      </w:r>
      <w:proofErr w:type="gramStart"/>
      <w:r>
        <w:rPr>
          <w:rFonts w:ascii="Times New Roman" w:eastAsia="Times New Roman" w:hAnsi="Times New Roman" w:cs="Times New Roman"/>
          <w:sz w:val="24"/>
          <w:szCs w:val="24"/>
        </w:rPr>
        <w:t xml:space="preserve">Kalau berbicara tangan harus dilipat di dada sambil membungkuk badan, dan sarung harus digulung yang disebut dengan </w:t>
      </w:r>
      <w:r>
        <w:rPr>
          <w:rFonts w:ascii="Times New Roman" w:eastAsia="Times New Roman" w:hAnsi="Times New Roman" w:cs="Times New Roman"/>
          <w:i/>
          <w:sz w:val="24"/>
          <w:szCs w:val="24"/>
        </w:rPr>
        <w:t>Abbida.</w:t>
      </w:r>
      <w:proofErr w:type="gramEnd"/>
    </w:p>
    <w:p w:rsidR="00982CB6" w:rsidRDefault="00982CB6" w:rsidP="00DE3114">
      <w:pPr>
        <w:spacing w:after="0"/>
        <w:ind w:left="0" w:right="81"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Selain dari pada memelihara sikap dalam pergaulan, dalam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juga digariskan tatacara bersopan santun dalam hal sapa menyapa.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Menyapa seseorang harus menggunakan istilah yang mulia dan akrab.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Dengan dalam hal sapa menyapa tidak dikenal istilah </w:t>
      </w:r>
      <w:r>
        <w:rPr>
          <w:rFonts w:ascii="Times New Roman" w:eastAsia="Times New Roman" w:hAnsi="Times New Roman" w:cs="Times New Roman"/>
          <w:i/>
          <w:sz w:val="24"/>
          <w:szCs w:val="24"/>
        </w:rPr>
        <w:t xml:space="preserve">Puang </w:t>
      </w:r>
      <w:r>
        <w:rPr>
          <w:rFonts w:ascii="Times New Roman" w:eastAsia="Times New Roman" w:hAnsi="Times New Roman" w:cs="Times New Roman"/>
          <w:sz w:val="24"/>
          <w:szCs w:val="24"/>
        </w:rPr>
        <w:t xml:space="preserve">atau </w:t>
      </w:r>
      <w:r>
        <w:rPr>
          <w:rFonts w:ascii="Times New Roman" w:eastAsia="Times New Roman" w:hAnsi="Times New Roman" w:cs="Times New Roman"/>
          <w:i/>
          <w:sz w:val="24"/>
          <w:szCs w:val="24"/>
        </w:rPr>
        <w:t xml:space="preserve">Daeng, </w:t>
      </w:r>
      <w:r>
        <w:rPr>
          <w:rFonts w:ascii="Times New Roman" w:eastAsia="Times New Roman" w:hAnsi="Times New Roman" w:cs="Times New Roman"/>
          <w:sz w:val="24"/>
          <w:szCs w:val="24"/>
        </w:rPr>
        <w:t xml:space="preserve">tetapi untuk menyapa sapaan </w:t>
      </w:r>
      <w:r>
        <w:rPr>
          <w:rFonts w:ascii="Times New Roman" w:eastAsia="Times New Roman" w:hAnsi="Times New Roman" w:cs="Times New Roman"/>
          <w:i/>
          <w:sz w:val="24"/>
          <w:szCs w:val="24"/>
        </w:rPr>
        <w:t xml:space="preserve">Puto </w:t>
      </w:r>
      <w:r>
        <w:rPr>
          <w:rFonts w:ascii="Times New Roman" w:eastAsia="Times New Roman" w:hAnsi="Times New Roman" w:cs="Times New Roman"/>
          <w:sz w:val="24"/>
          <w:szCs w:val="24"/>
        </w:rPr>
        <w:t xml:space="preserve">sebagai </w:t>
      </w:r>
      <w:r>
        <w:rPr>
          <w:rFonts w:ascii="Times New Roman" w:eastAsia="Times New Roman" w:hAnsi="Times New Roman" w:cs="Times New Roman"/>
          <w:sz w:val="24"/>
          <w:szCs w:val="24"/>
        </w:rPr>
        <w:lastRenderedPageBreak/>
        <w:t>pengganti kata puang dan daeng.</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Sapaan seperti ini dinilai lebih mulia dari yang lainnya.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Sapaan </w:t>
      </w:r>
      <w:r>
        <w:rPr>
          <w:rFonts w:ascii="Times New Roman" w:eastAsia="Times New Roman" w:hAnsi="Times New Roman" w:cs="Times New Roman"/>
          <w:i/>
          <w:sz w:val="24"/>
          <w:szCs w:val="24"/>
        </w:rPr>
        <w:t xml:space="preserve">Puto </w:t>
      </w:r>
      <w:r>
        <w:rPr>
          <w:rFonts w:ascii="Times New Roman" w:eastAsia="Times New Roman" w:hAnsi="Times New Roman" w:cs="Times New Roman"/>
          <w:sz w:val="24"/>
          <w:szCs w:val="24"/>
        </w:rPr>
        <w:t xml:space="preserve">khusus laki-laki sedang sapaan dan untuk perempuan adalah </w:t>
      </w:r>
      <w:r>
        <w:rPr>
          <w:rFonts w:ascii="Times New Roman" w:eastAsia="Times New Roman" w:hAnsi="Times New Roman" w:cs="Times New Roman"/>
          <w:i/>
          <w:sz w:val="24"/>
          <w:szCs w:val="24"/>
        </w:rPr>
        <w:t>Jajak.</w:t>
      </w:r>
      <w:proofErr w:type="gramEnd"/>
    </w:p>
    <w:p w:rsidR="00982CB6" w:rsidRDefault="00982CB6" w:rsidP="00E11A7B">
      <w:pPr>
        <w:pStyle w:val="ListParagraph"/>
        <w:numPr>
          <w:ilvl w:val="0"/>
          <w:numId w:val="12"/>
        </w:numPr>
        <w:spacing w:after="0"/>
        <w:ind w:left="360" w:right="-2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Adat Istiadat Berpakaian </w:t>
      </w:r>
    </w:p>
    <w:p w:rsidR="00982CB6" w:rsidRPr="00982CB6" w:rsidRDefault="00982CB6" w:rsidP="00E11A7B">
      <w:pPr>
        <w:pStyle w:val="ListParagraph"/>
        <w:spacing w:after="0"/>
        <w:ind w:left="1080" w:right="-288"/>
        <w:jc w:val="both"/>
        <w:rPr>
          <w:rFonts w:ascii="Times New Roman" w:eastAsia="Times New Roman" w:hAnsi="Times New Roman" w:cs="Times New Roman"/>
          <w:b/>
          <w:sz w:val="24"/>
          <w:szCs w:val="24"/>
        </w:rPr>
      </w:pPr>
    </w:p>
    <w:p w:rsidR="00982CB6" w:rsidRDefault="00982CB6" w:rsidP="00DE3114">
      <w:pPr>
        <w:spacing w:after="0"/>
        <w:ind w:left="0" w:right="-9" w:firstLine="720"/>
        <w:rPr>
          <w:rFonts w:ascii="Times New Roman" w:eastAsia="Times New Roman" w:hAnsi="Times New Roman" w:cs="Times New Roman"/>
          <w:sz w:val="24"/>
          <w:szCs w:val="24"/>
        </w:rPr>
      </w:pPr>
      <w:proofErr w:type="gramStart"/>
      <w:r w:rsidRPr="00982CB6">
        <w:rPr>
          <w:rFonts w:ascii="Times New Roman" w:eastAsia="Times New Roman" w:hAnsi="Times New Roman" w:cs="Times New Roman"/>
          <w:sz w:val="24"/>
          <w:szCs w:val="24"/>
        </w:rPr>
        <w:t xml:space="preserve">Pakaian masyarakat </w:t>
      </w:r>
      <w:r w:rsidR="00D61335">
        <w:rPr>
          <w:rFonts w:ascii="Times New Roman" w:eastAsia="Times New Roman" w:hAnsi="Times New Roman" w:cs="Times New Roman"/>
          <w:i/>
          <w:sz w:val="24"/>
          <w:szCs w:val="24"/>
        </w:rPr>
        <w:t>Ammatoa</w:t>
      </w:r>
      <w:r w:rsidRPr="00982CB6">
        <w:rPr>
          <w:rFonts w:ascii="Times New Roman" w:eastAsia="Times New Roman" w:hAnsi="Times New Roman" w:cs="Times New Roman"/>
          <w:i/>
          <w:sz w:val="24"/>
          <w:szCs w:val="24"/>
        </w:rPr>
        <w:t xml:space="preserve"> </w:t>
      </w:r>
      <w:r w:rsidRPr="00982CB6">
        <w:rPr>
          <w:rFonts w:ascii="Times New Roman" w:eastAsia="Times New Roman" w:hAnsi="Times New Roman" w:cs="Times New Roman"/>
          <w:sz w:val="24"/>
          <w:szCs w:val="24"/>
        </w:rPr>
        <w:t>mempunyai corak tersendiri warna maupun bentuknya</w:t>
      </w:r>
      <w:r w:rsidR="00A50CDD">
        <w:rPr>
          <w:rFonts w:ascii="Times New Roman" w:eastAsia="Times New Roman" w:hAnsi="Times New Roman" w:cs="Times New Roman"/>
          <w:sz w:val="24"/>
          <w:szCs w:val="24"/>
        </w:rPr>
        <w:t>.</w:t>
      </w:r>
      <w:proofErr w:type="gramEnd"/>
      <w:r w:rsidR="00A50CDD">
        <w:rPr>
          <w:rFonts w:ascii="Times New Roman" w:eastAsia="Times New Roman" w:hAnsi="Times New Roman" w:cs="Times New Roman"/>
          <w:sz w:val="24"/>
          <w:szCs w:val="24"/>
        </w:rPr>
        <w:t xml:space="preserve"> </w:t>
      </w:r>
      <w:proofErr w:type="gramStart"/>
      <w:r w:rsidR="00A50CDD">
        <w:rPr>
          <w:rFonts w:ascii="Times New Roman" w:eastAsia="Times New Roman" w:hAnsi="Times New Roman" w:cs="Times New Roman"/>
          <w:sz w:val="24"/>
          <w:szCs w:val="24"/>
        </w:rPr>
        <w:t>Mereka hanya menggunaka</w:t>
      </w:r>
      <w:r>
        <w:rPr>
          <w:rFonts w:ascii="Times New Roman" w:eastAsia="Times New Roman" w:hAnsi="Times New Roman" w:cs="Times New Roman"/>
          <w:sz w:val="24"/>
          <w:szCs w:val="24"/>
        </w:rPr>
        <w:t>n dua macam warna yaitu hitam dan putih.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Selain dua warna tersebut adalah pantangan.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Sarung yang mereka gunakan merupakan bikinan sendiri, ditenun dan diberi warna sendiri dengan jalan merendam dalam larutan dedaunan yang disebut </w:t>
      </w:r>
      <w:r>
        <w:rPr>
          <w:rFonts w:ascii="Times New Roman" w:eastAsia="Times New Roman" w:hAnsi="Times New Roman" w:cs="Times New Roman"/>
          <w:i/>
          <w:sz w:val="24"/>
          <w:szCs w:val="24"/>
        </w:rPr>
        <w:t>Tarum.</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 xml:space="preserve">Mereka hanya memberi benang putih kemudian </w:t>
      </w:r>
      <w:r w:rsidR="00C61C97">
        <w:rPr>
          <w:rFonts w:ascii="Times New Roman" w:eastAsia="Times New Roman" w:hAnsi="Times New Roman" w:cs="Times New Roman"/>
          <w:sz w:val="24"/>
          <w:szCs w:val="24"/>
        </w:rPr>
        <w:t>direndam dalam larutan dedaunan</w:t>
      </w:r>
      <w:r>
        <w:rPr>
          <w:rFonts w:ascii="Times New Roman" w:eastAsia="Times New Roman" w:hAnsi="Times New Roman" w:cs="Times New Roman"/>
          <w:sz w:val="24"/>
          <w:szCs w:val="24"/>
        </w:rPr>
        <w:t xml:space="preserve"> sehingga menjadi hitam pekat atau </w:t>
      </w:r>
      <w:r>
        <w:rPr>
          <w:rFonts w:ascii="Times New Roman" w:eastAsia="Times New Roman" w:hAnsi="Times New Roman" w:cs="Times New Roman"/>
          <w:i/>
          <w:sz w:val="24"/>
          <w:szCs w:val="24"/>
        </w:rPr>
        <w:t>Lekleng Kappu.</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 xml:space="preserve">Sesudah benang itu menjadi hitam maka dapat ditenun menjadi sarung yang disebut dengan </w:t>
      </w:r>
      <w:r>
        <w:rPr>
          <w:rFonts w:ascii="Times New Roman" w:eastAsia="Times New Roman" w:hAnsi="Times New Roman" w:cs="Times New Roman"/>
          <w:i/>
          <w:sz w:val="24"/>
          <w:szCs w:val="24"/>
        </w:rPr>
        <w:t>Tope Lekleng.</w:t>
      </w:r>
      <w:proofErr w:type="gramEnd"/>
      <w:r>
        <w:rPr>
          <w:rFonts w:ascii="Times New Roman" w:eastAsia="Times New Roman" w:hAnsi="Times New Roman" w:cs="Times New Roman"/>
          <w:i/>
          <w:sz w:val="24"/>
          <w:szCs w:val="24"/>
        </w:rPr>
        <w:t xml:space="preserve"> </w:t>
      </w:r>
      <w:proofErr w:type="gramStart"/>
      <w:r w:rsidR="00A50CDD">
        <w:rPr>
          <w:rFonts w:ascii="Times New Roman" w:eastAsia="Times New Roman" w:hAnsi="Times New Roman" w:cs="Times New Roman"/>
          <w:sz w:val="24"/>
          <w:szCs w:val="24"/>
        </w:rPr>
        <w:t>Sedan</w:t>
      </w:r>
      <w:r>
        <w:rPr>
          <w:rFonts w:ascii="Times New Roman" w:eastAsia="Times New Roman" w:hAnsi="Times New Roman" w:cs="Times New Roman"/>
          <w:sz w:val="24"/>
          <w:szCs w:val="24"/>
        </w:rPr>
        <w:t xml:space="preserve">g celana yang dipakai juga merupakan hasil karya sendiri dengan bentuk khusus yang disebut dengan </w:t>
      </w:r>
      <w:r>
        <w:rPr>
          <w:rFonts w:ascii="Times New Roman" w:eastAsia="Times New Roman" w:hAnsi="Times New Roman" w:cs="Times New Roman"/>
          <w:i/>
          <w:sz w:val="24"/>
          <w:szCs w:val="24"/>
        </w:rPr>
        <w:t>Pacaka.</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 xml:space="preserve">Adapun pakaian perempuan, terdiri dari sarung dan baju </w:t>
      </w:r>
      <w:r w:rsidRPr="00A50CDD">
        <w:rPr>
          <w:rFonts w:ascii="Times New Roman" w:eastAsia="Times New Roman" w:hAnsi="Times New Roman" w:cs="Times New Roman"/>
          <w:i/>
          <w:sz w:val="24"/>
          <w:szCs w:val="24"/>
        </w:rPr>
        <w:t>bodo</w:t>
      </w:r>
      <w:r>
        <w:rPr>
          <w:rFonts w:ascii="Times New Roman" w:eastAsia="Times New Roman" w:hAnsi="Times New Roman" w:cs="Times New Roman"/>
          <w:sz w:val="24"/>
          <w:szCs w:val="24"/>
        </w:rPr>
        <w:t xml:space="preserve"> yang juga berwarna hitam pekat.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Pakaian wanita tersebut nampaknya tidak berbeda antara pakaian sehari-hari dengan pakaian yang digunakan pada upaca adat.</w:t>
      </w:r>
      <w:proofErr w:type="gramEnd"/>
    </w:p>
    <w:p w:rsidR="00982CB6" w:rsidRPr="00982CB6" w:rsidRDefault="00982CB6" w:rsidP="00E11A7B">
      <w:pPr>
        <w:pStyle w:val="ListParagraph"/>
        <w:numPr>
          <w:ilvl w:val="0"/>
          <w:numId w:val="12"/>
        </w:numPr>
        <w:spacing w:after="0"/>
        <w:ind w:left="360" w:right="-28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Nilai-Nilai Sosial Dalam </w:t>
      </w:r>
      <w:r w:rsidR="00D61335">
        <w:rPr>
          <w:rFonts w:ascii="Times New Roman" w:eastAsia="Times New Roman" w:hAnsi="Times New Roman" w:cs="Times New Roman"/>
          <w:b/>
          <w:i/>
          <w:sz w:val="24"/>
          <w:szCs w:val="24"/>
        </w:rPr>
        <w:t>Pasang</w:t>
      </w:r>
    </w:p>
    <w:p w:rsidR="00982CB6" w:rsidRDefault="00982CB6" w:rsidP="00E11A7B">
      <w:pPr>
        <w:pStyle w:val="ListParagraph"/>
        <w:spacing w:after="0"/>
        <w:ind w:left="1080" w:right="-288"/>
        <w:jc w:val="both"/>
        <w:rPr>
          <w:rFonts w:ascii="Times New Roman" w:eastAsia="Times New Roman" w:hAnsi="Times New Roman" w:cs="Times New Roman"/>
          <w:b/>
          <w:sz w:val="24"/>
          <w:szCs w:val="24"/>
        </w:rPr>
      </w:pPr>
    </w:p>
    <w:p w:rsidR="00206EF0" w:rsidRPr="00982CB6" w:rsidRDefault="00982CB6" w:rsidP="00DE3114">
      <w:pPr>
        <w:spacing w:after="0"/>
        <w:ind w:left="0" w:right="-9" w:firstLine="720"/>
        <w:rPr>
          <w:rFonts w:ascii="Times New Roman" w:eastAsia="Times New Roman" w:hAnsi="Times New Roman" w:cs="Times New Roman"/>
          <w:sz w:val="24"/>
          <w:szCs w:val="24"/>
        </w:rPr>
      </w:pPr>
      <w:proofErr w:type="gramStart"/>
      <w:r w:rsidRPr="00982CB6">
        <w:rPr>
          <w:rFonts w:ascii="Times New Roman" w:eastAsia="Times New Roman" w:hAnsi="Times New Roman" w:cs="Times New Roman"/>
          <w:sz w:val="24"/>
          <w:szCs w:val="24"/>
        </w:rPr>
        <w:t>Nilai-nilai sosial merupakan tingkah laku dan perbuatan manusia yang</w:t>
      </w:r>
      <w:r>
        <w:rPr>
          <w:rFonts w:ascii="Times New Roman" w:eastAsia="Times New Roman" w:hAnsi="Times New Roman" w:cs="Times New Roman"/>
          <w:sz w:val="24"/>
          <w:szCs w:val="24"/>
        </w:rPr>
        <w:t xml:space="preserve"> dapat dinilai sebagai perbuatan-perbuatan yang bernilai baik dan buruk.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Dengan demikian nilai sosial dalam </w:t>
      </w:r>
      <w:r w:rsidR="00D61335">
        <w:rPr>
          <w:rFonts w:ascii="Times New Roman" w:eastAsia="Times New Roman" w:hAnsi="Times New Roman" w:cs="Times New Roman"/>
          <w:i/>
          <w:sz w:val="24"/>
          <w:szCs w:val="24"/>
        </w:rPr>
        <w:t>Pasang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adalah petunjuk-petunjuk dan penggarisan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tentang suatu perbuatan yang bernilai baik ataupun buruk.</w:t>
      </w:r>
      <w:proofErr w:type="gramEnd"/>
    </w:p>
    <w:p w:rsidR="008F4CAF" w:rsidRPr="008F4CAF" w:rsidRDefault="00D83D5F" w:rsidP="008F4CAF">
      <w:pPr>
        <w:tabs>
          <w:tab w:val="left" w:pos="0"/>
          <w:tab w:val="left" w:pos="810"/>
        </w:tabs>
        <w:spacing w:line="360" w:lineRule="auto"/>
        <w:ind w:left="-180" w:right="-288" w:firstLine="18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4</w:t>
      </w:r>
      <w:r w:rsidR="007E4650" w:rsidRPr="004642D8">
        <w:rPr>
          <w:rFonts w:ascii="Times New Roman" w:eastAsia="Times New Roman" w:hAnsi="Times New Roman" w:cs="Times New Roman"/>
          <w:b/>
          <w:i/>
          <w:sz w:val="24"/>
          <w:szCs w:val="24"/>
        </w:rPr>
        <w:t xml:space="preserve">.   </w:t>
      </w:r>
      <w:r w:rsidR="00D61335">
        <w:rPr>
          <w:rFonts w:ascii="Times New Roman" w:eastAsia="Times New Roman" w:hAnsi="Times New Roman" w:cs="Times New Roman"/>
          <w:b/>
          <w:i/>
          <w:sz w:val="24"/>
          <w:szCs w:val="24"/>
        </w:rPr>
        <w:t>Pasang</w:t>
      </w:r>
      <w:r w:rsidR="007E4650" w:rsidRPr="004642D8">
        <w:rPr>
          <w:rFonts w:ascii="Times New Roman" w:eastAsia="Times New Roman" w:hAnsi="Times New Roman" w:cs="Times New Roman"/>
          <w:b/>
          <w:i/>
          <w:sz w:val="24"/>
          <w:szCs w:val="24"/>
        </w:rPr>
        <w:t>, Sistem Nilai Kamase-Mase</w:t>
      </w:r>
    </w:p>
    <w:p w:rsidR="007E4650" w:rsidRDefault="008F4CAF" w:rsidP="00DE3114">
      <w:pPr>
        <w:tabs>
          <w:tab w:val="left" w:pos="540"/>
          <w:tab w:val="left" w:pos="900"/>
        </w:tabs>
        <w:spacing w:after="0"/>
        <w:ind w:left="0" w:right="-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E3114">
        <w:rPr>
          <w:rFonts w:ascii="Times New Roman" w:eastAsia="Times New Roman" w:hAnsi="Times New Roman" w:cs="Times New Roman"/>
          <w:sz w:val="24"/>
          <w:szCs w:val="24"/>
        </w:rPr>
        <w:tab/>
      </w:r>
      <w:proofErr w:type="gramStart"/>
      <w:r w:rsidR="00206EF0">
        <w:rPr>
          <w:rFonts w:ascii="Times New Roman" w:eastAsia="Times New Roman" w:hAnsi="Times New Roman" w:cs="Times New Roman"/>
          <w:sz w:val="24"/>
          <w:szCs w:val="24"/>
        </w:rPr>
        <w:t>Menurut .</w:t>
      </w:r>
      <w:proofErr w:type="gramEnd"/>
      <w:r w:rsidR="00206EF0">
        <w:rPr>
          <w:rFonts w:ascii="Times New Roman" w:eastAsia="Times New Roman" w:hAnsi="Times New Roman" w:cs="Times New Roman"/>
          <w:sz w:val="24"/>
          <w:szCs w:val="24"/>
        </w:rPr>
        <w:t xml:space="preserve"> Akib (2003</w:t>
      </w:r>
      <w:r w:rsidR="007E4650">
        <w:rPr>
          <w:rFonts w:ascii="Times New Roman" w:eastAsia="Times New Roman" w:hAnsi="Times New Roman" w:cs="Times New Roman"/>
          <w:sz w:val="24"/>
          <w:szCs w:val="24"/>
        </w:rPr>
        <w:t>)</w:t>
      </w:r>
      <w:r w:rsidR="00A50CDD">
        <w:rPr>
          <w:rFonts w:ascii="Times New Roman" w:eastAsia="Times New Roman" w:hAnsi="Times New Roman" w:cs="Times New Roman"/>
          <w:sz w:val="24"/>
          <w:szCs w:val="24"/>
        </w:rPr>
        <w:t xml:space="preserve"> </w:t>
      </w:r>
      <w:r w:rsidR="00D61335">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adalah kumpul</w:t>
      </w:r>
      <w:r w:rsidR="00CA1559">
        <w:rPr>
          <w:rFonts w:ascii="Times New Roman" w:eastAsia="Times New Roman" w:hAnsi="Times New Roman" w:cs="Times New Roman"/>
          <w:sz w:val="24"/>
          <w:szCs w:val="24"/>
        </w:rPr>
        <w:t xml:space="preserve">an pesan-pesan, petuah-petuah, </w:t>
      </w:r>
      <w:r w:rsidR="007E4650">
        <w:rPr>
          <w:rFonts w:ascii="Times New Roman" w:eastAsia="Times New Roman" w:hAnsi="Times New Roman" w:cs="Times New Roman"/>
          <w:sz w:val="24"/>
          <w:szCs w:val="24"/>
        </w:rPr>
        <w:t xml:space="preserve">petunjuk-petunjuk dan aturan bagaimana seseorang menempatkan diri terhadap makro dan mikro kosmos serta tata </w:t>
      </w:r>
      <w:proofErr w:type="gramStart"/>
      <w:r w:rsidR="007E4650">
        <w:rPr>
          <w:rFonts w:ascii="Times New Roman" w:eastAsia="Times New Roman" w:hAnsi="Times New Roman" w:cs="Times New Roman"/>
          <w:sz w:val="24"/>
          <w:szCs w:val="24"/>
        </w:rPr>
        <w:t>cara</w:t>
      </w:r>
      <w:proofErr w:type="gramEnd"/>
      <w:r w:rsidR="007E4650">
        <w:rPr>
          <w:rFonts w:ascii="Times New Roman" w:eastAsia="Times New Roman" w:hAnsi="Times New Roman" w:cs="Times New Roman"/>
          <w:sz w:val="24"/>
          <w:szCs w:val="24"/>
        </w:rPr>
        <w:t xml:space="preserve"> menjalin harmonisasi alam-manusia-Tuhan. </w:t>
      </w:r>
      <w:r w:rsidR="00D61335">
        <w:rPr>
          <w:rFonts w:ascii="Times New Roman" w:eastAsia="Times New Roman" w:hAnsi="Times New Roman" w:cs="Times New Roman"/>
          <w:i/>
          <w:sz w:val="24"/>
          <w:szCs w:val="24"/>
        </w:rPr>
        <w:t>Pasang</w:t>
      </w:r>
      <w:r w:rsidR="007E4650">
        <w:rPr>
          <w:rFonts w:ascii="Times New Roman" w:eastAsia="Times New Roman" w:hAnsi="Times New Roman" w:cs="Times New Roman"/>
          <w:sz w:val="24"/>
          <w:szCs w:val="24"/>
        </w:rPr>
        <w:t xml:space="preserve"> merupakan sistem nilai yang menjadi pedoman tertinggi bagi komunitas dalam mana </w:t>
      </w:r>
      <w:proofErr w:type="gramStart"/>
      <w:r w:rsidR="007E4650">
        <w:rPr>
          <w:rFonts w:ascii="Times New Roman" w:eastAsia="Times New Roman" w:hAnsi="Times New Roman" w:cs="Times New Roman"/>
          <w:sz w:val="24"/>
          <w:szCs w:val="24"/>
        </w:rPr>
        <w:t>ia</w:t>
      </w:r>
      <w:proofErr w:type="gramEnd"/>
      <w:r w:rsidR="007E4650">
        <w:rPr>
          <w:rFonts w:ascii="Times New Roman" w:eastAsia="Times New Roman" w:hAnsi="Times New Roman" w:cs="Times New Roman"/>
          <w:sz w:val="24"/>
          <w:szCs w:val="24"/>
        </w:rPr>
        <w:t xml:space="preserve"> mengkonsepsikan hal-hal yang paling bernilai dalam kehidupan baik atau buruk atau apakah sesuatu itu boleh atau tidak atau sesuatu itu akan di tuju atau sebaliknya akan di lawan. Pilihan atas pertentangan </w:t>
      </w:r>
      <w:proofErr w:type="gramStart"/>
      <w:r w:rsidR="007E4650">
        <w:rPr>
          <w:rFonts w:ascii="Times New Roman" w:eastAsia="Times New Roman" w:hAnsi="Times New Roman" w:cs="Times New Roman"/>
          <w:sz w:val="24"/>
          <w:szCs w:val="24"/>
        </w:rPr>
        <w:t>akan</w:t>
      </w:r>
      <w:proofErr w:type="gramEnd"/>
      <w:r w:rsidR="007E4650">
        <w:rPr>
          <w:rFonts w:ascii="Times New Roman" w:eastAsia="Times New Roman" w:hAnsi="Times New Roman" w:cs="Times New Roman"/>
          <w:sz w:val="24"/>
          <w:szCs w:val="24"/>
        </w:rPr>
        <w:t xml:space="preserve"> ditetapkan oleh komunitas melalui rekomenasi nilai-nilai yang di</w:t>
      </w:r>
      <w:r w:rsidR="00D61335">
        <w:rPr>
          <w:rFonts w:ascii="Times New Roman" w:eastAsia="Times New Roman" w:hAnsi="Times New Roman" w:cs="Times New Roman"/>
          <w:sz w:val="24"/>
          <w:szCs w:val="24"/>
        </w:rPr>
        <w:t>pasang</w:t>
      </w:r>
      <w:r w:rsidR="007E4650">
        <w:rPr>
          <w:rFonts w:ascii="Times New Roman" w:eastAsia="Times New Roman" w:hAnsi="Times New Roman" w:cs="Times New Roman"/>
          <w:sz w:val="24"/>
          <w:szCs w:val="24"/>
        </w:rPr>
        <w:t>kan.</w:t>
      </w:r>
    </w:p>
    <w:p w:rsidR="008A391A" w:rsidRDefault="007E4650" w:rsidP="00DE3114">
      <w:pPr>
        <w:tabs>
          <w:tab w:val="left" w:pos="540"/>
          <w:tab w:val="left" w:pos="900"/>
        </w:tabs>
        <w:spacing w:after="0"/>
        <w:ind w:left="9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52F03">
        <w:rPr>
          <w:rFonts w:ascii="Times New Roman" w:eastAsia="Times New Roman" w:hAnsi="Times New Roman" w:cs="Times New Roman"/>
          <w:sz w:val="24"/>
          <w:szCs w:val="24"/>
        </w:rPr>
        <w:tab/>
      </w:r>
      <w:r w:rsidR="00DE311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Kedudukan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yang sedemikian tinggi ini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 karenakan isi yang di</w:t>
      </w:r>
      <w:r w:rsidR="00D61335">
        <w:rPr>
          <w:rFonts w:ascii="Times New Roman" w:eastAsia="Times New Roman" w:hAnsi="Times New Roman" w:cs="Times New Roman"/>
          <w:sz w:val="24"/>
          <w:szCs w:val="24"/>
        </w:rPr>
        <w:t>pasang</w:t>
      </w:r>
      <w:r>
        <w:rPr>
          <w:rFonts w:ascii="Times New Roman" w:eastAsia="Times New Roman" w:hAnsi="Times New Roman" w:cs="Times New Roman"/>
          <w:sz w:val="24"/>
          <w:szCs w:val="24"/>
        </w:rPr>
        <w:t>kan sudah tersusun sedemikia</w:t>
      </w:r>
      <w:r w:rsidR="00A50CDD">
        <w:rPr>
          <w:rFonts w:ascii="Times New Roman" w:eastAsia="Times New Roman" w:hAnsi="Times New Roman" w:cs="Times New Roman"/>
          <w:sz w:val="24"/>
          <w:szCs w:val="24"/>
        </w:rPr>
        <w:t xml:space="preserve">n rupa dan sudah ada sejak </w:t>
      </w:r>
      <w:r w:rsidR="00A50CDD" w:rsidRPr="00A50CDD">
        <w:rPr>
          <w:rFonts w:ascii="Times New Roman" w:eastAsia="Times New Roman" w:hAnsi="Times New Roman" w:cs="Times New Roman"/>
          <w:i/>
          <w:sz w:val="24"/>
          <w:szCs w:val="24"/>
        </w:rPr>
        <w:t>Mula T</w:t>
      </w:r>
      <w:r w:rsidRPr="00A50CDD">
        <w:rPr>
          <w:rFonts w:ascii="Times New Roman" w:eastAsia="Times New Roman" w:hAnsi="Times New Roman" w:cs="Times New Roman"/>
          <w:i/>
          <w:sz w:val="24"/>
          <w:szCs w:val="24"/>
        </w:rPr>
        <w:t>au</w:t>
      </w:r>
      <w:r>
        <w:rPr>
          <w:rFonts w:ascii="Times New Roman" w:eastAsia="Times New Roman" w:hAnsi="Times New Roman" w:cs="Times New Roman"/>
          <w:sz w:val="24"/>
          <w:szCs w:val="24"/>
        </w:rPr>
        <w:t xml:space="preserve"> sebagai cikal bakal manusia yang sekaligus pula adalah </w:t>
      </w:r>
      <w:r w:rsidRPr="000C4F05">
        <w:rPr>
          <w:rFonts w:ascii="Times New Roman" w:eastAsia="Times New Roman" w:hAnsi="Times New Roman" w:cs="Times New Roman"/>
          <w:i/>
          <w:sz w:val="24"/>
          <w:szCs w:val="24"/>
        </w:rPr>
        <w:t>Tu Rie A’ra’na</w:t>
      </w:r>
      <w:r>
        <w:rPr>
          <w:rFonts w:ascii="Times New Roman" w:eastAsia="Times New Roman" w:hAnsi="Times New Roman" w:cs="Times New Roman"/>
          <w:sz w:val="24"/>
          <w:szCs w:val="24"/>
        </w:rPr>
        <w:t xml:space="preserve"> di bumi dan mendapatkan penambahan-penambahan dari generasi ke generasi. Dan demikian isi </w:t>
      </w:r>
      <w:r w:rsidR="00D61335">
        <w:rPr>
          <w:rFonts w:ascii="Times New Roman" w:eastAsia="Times New Roman" w:hAnsi="Times New Roman" w:cs="Times New Roman"/>
          <w:sz w:val="24"/>
          <w:szCs w:val="24"/>
        </w:rPr>
        <w:t>pasang</w:t>
      </w:r>
      <w:r>
        <w:rPr>
          <w:rFonts w:ascii="Times New Roman" w:eastAsia="Times New Roman" w:hAnsi="Times New Roman" w:cs="Times New Roman"/>
          <w:sz w:val="24"/>
          <w:szCs w:val="24"/>
        </w:rPr>
        <w:t xml:space="preserve"> tak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adalah gagasan-gagasan keilahian </w:t>
      </w:r>
      <w:r w:rsidRPr="000C4F05">
        <w:rPr>
          <w:rFonts w:ascii="Times New Roman" w:eastAsia="Times New Roman" w:hAnsi="Times New Roman" w:cs="Times New Roman"/>
          <w:i/>
          <w:sz w:val="24"/>
          <w:szCs w:val="24"/>
        </w:rPr>
        <w:t>Tu Rie</w:t>
      </w:r>
      <w:r>
        <w:rPr>
          <w:rFonts w:ascii="Times New Roman" w:eastAsia="Times New Roman" w:hAnsi="Times New Roman" w:cs="Times New Roman"/>
          <w:sz w:val="24"/>
          <w:szCs w:val="24"/>
        </w:rPr>
        <w:t xml:space="preserve"> dan disampaikan kepada manusia melalui orang pilihannya, dan apabila </w:t>
      </w:r>
      <w:r w:rsidR="00D61335">
        <w:rPr>
          <w:rFonts w:ascii="Times New Roman" w:eastAsia="Times New Roman" w:hAnsi="Times New Roman" w:cs="Times New Roman"/>
          <w:i/>
          <w:sz w:val="24"/>
          <w:szCs w:val="24"/>
        </w:rPr>
        <w:t>pasang</w:t>
      </w:r>
      <w:r>
        <w:rPr>
          <w:rFonts w:ascii="Times New Roman" w:eastAsia="Times New Roman" w:hAnsi="Times New Roman" w:cs="Times New Roman"/>
          <w:sz w:val="24"/>
          <w:szCs w:val="24"/>
        </w:rPr>
        <w:t xml:space="preserve"> dalam fungsinya sebagai sistem nilai budaya.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menciptakan peran (sikap dan kelakuan) komunitas di dalam menghadapi masyarakat dan lingkungannya, sedang dalam fungsi se</w:t>
      </w:r>
      <w:r w:rsidR="00C61C97">
        <w:rPr>
          <w:rFonts w:ascii="Times New Roman" w:eastAsia="Times New Roman" w:hAnsi="Times New Roman" w:cs="Times New Roman"/>
          <w:sz w:val="24"/>
          <w:szCs w:val="24"/>
        </w:rPr>
        <w:t xml:space="preserve">bagai sistem nilai kepercayaan, </w:t>
      </w:r>
      <w:r>
        <w:rPr>
          <w:rFonts w:ascii="Times New Roman" w:eastAsia="Times New Roman" w:hAnsi="Times New Roman" w:cs="Times New Roman"/>
          <w:sz w:val="24"/>
          <w:szCs w:val="24"/>
        </w:rPr>
        <w:t>sistem nil</w:t>
      </w:r>
      <w:r w:rsidR="00A50CDD">
        <w:rPr>
          <w:rFonts w:ascii="Times New Roman" w:eastAsia="Times New Roman" w:hAnsi="Times New Roman" w:cs="Times New Roman"/>
          <w:sz w:val="24"/>
          <w:szCs w:val="24"/>
        </w:rPr>
        <w:t>ai budaya yang di perlengkapi si</w:t>
      </w:r>
      <w:r>
        <w:rPr>
          <w:rFonts w:ascii="Times New Roman" w:eastAsia="Times New Roman" w:hAnsi="Times New Roman" w:cs="Times New Roman"/>
          <w:sz w:val="24"/>
          <w:szCs w:val="24"/>
        </w:rPr>
        <w:t>mbol-simbol suci, emosi keagamaan dan memiliki kekuatan men</w:t>
      </w:r>
      <w:r w:rsidR="00C61C97">
        <w:rPr>
          <w:rFonts w:ascii="Times New Roman" w:eastAsia="Times New Roman" w:hAnsi="Times New Roman" w:cs="Times New Roman"/>
          <w:sz w:val="24"/>
          <w:szCs w:val="24"/>
        </w:rPr>
        <w:t>ghukum atau sanksi yang keramat</w:t>
      </w:r>
      <w:r>
        <w:rPr>
          <w:rFonts w:ascii="Times New Roman" w:eastAsia="Times New Roman" w:hAnsi="Times New Roman" w:cs="Times New Roman"/>
          <w:sz w:val="24"/>
          <w:szCs w:val="24"/>
        </w:rPr>
        <w:t xml:space="preserve">. </w:t>
      </w:r>
      <w:r w:rsidR="00D61335">
        <w:rPr>
          <w:rFonts w:ascii="Times New Roman" w:eastAsia="Times New Roman" w:hAnsi="Times New Roman" w:cs="Times New Roman"/>
          <w:i/>
          <w:sz w:val="24"/>
          <w:szCs w:val="24"/>
        </w:rPr>
        <w:t>Pasang</w:t>
      </w:r>
      <w:r w:rsidRPr="000C4F0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melahirkan sikap mental warga komunitas terhadap kekuatan gaib yang </w:t>
      </w:r>
      <w:r>
        <w:rPr>
          <w:rFonts w:ascii="Times New Roman" w:eastAsia="Times New Roman" w:hAnsi="Times New Roman" w:cs="Times New Roman"/>
          <w:sz w:val="24"/>
          <w:szCs w:val="24"/>
        </w:rPr>
        <w:lastRenderedPageBreak/>
        <w:t xml:space="preserve">berada diluar </w:t>
      </w:r>
      <w:proofErr w:type="gramStart"/>
      <w:r>
        <w:rPr>
          <w:rFonts w:ascii="Times New Roman" w:eastAsia="Times New Roman" w:hAnsi="Times New Roman" w:cs="Times New Roman"/>
          <w:sz w:val="24"/>
          <w:szCs w:val="24"/>
        </w:rPr>
        <w:t>dirinya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serta</w:t>
      </w:r>
      <w:proofErr w:type="gramEnd"/>
      <w:r>
        <w:rPr>
          <w:rFonts w:ascii="Times New Roman" w:eastAsia="Times New Roman" w:hAnsi="Times New Roman" w:cs="Times New Roman"/>
          <w:sz w:val="24"/>
          <w:szCs w:val="24"/>
        </w:rPr>
        <w:t xml:space="preserve"> tata cara memperlakukannya dan membentuk keyakinan atas semua hal tersebut.</w:t>
      </w:r>
    </w:p>
    <w:p w:rsidR="007E4650" w:rsidRPr="00152F03" w:rsidRDefault="00D83D5F" w:rsidP="00E11A7B">
      <w:pPr>
        <w:tabs>
          <w:tab w:val="left" w:pos="540"/>
          <w:tab w:val="left" w:pos="900"/>
        </w:tabs>
        <w:spacing w:after="0"/>
        <w:ind w:left="450" w:right="-288"/>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7E4650">
        <w:rPr>
          <w:rFonts w:ascii="Times New Roman" w:eastAsia="Times New Roman" w:hAnsi="Times New Roman" w:cs="Times New Roman"/>
          <w:b/>
          <w:sz w:val="24"/>
          <w:szCs w:val="24"/>
        </w:rPr>
        <w:t xml:space="preserve">.  Asal Mula </w:t>
      </w:r>
      <w:r w:rsidR="00121A53" w:rsidRPr="00D644BA">
        <w:rPr>
          <w:rFonts w:ascii="Times New Roman" w:eastAsia="Times New Roman" w:hAnsi="Times New Roman" w:cs="Times New Roman"/>
          <w:b/>
          <w:sz w:val="24"/>
          <w:szCs w:val="24"/>
        </w:rPr>
        <w:t>Kajang</w:t>
      </w:r>
    </w:p>
    <w:p w:rsidR="007E4650" w:rsidRDefault="007E4650" w:rsidP="00DE3114">
      <w:pPr>
        <w:spacing w:after="0"/>
        <w:ind w:left="90" w:right="-9" w:firstLine="63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 kisah kan pada zaman dahulu saat itu pesta sedang berlangsung disuatu pemukiman, </w:t>
      </w:r>
      <w:proofErr w:type="gramStart"/>
      <w:r>
        <w:rPr>
          <w:rFonts w:ascii="Times New Roman" w:eastAsia="Times New Roman" w:hAnsi="Times New Roman" w:cs="Times New Roman"/>
          <w:sz w:val="24"/>
          <w:szCs w:val="24"/>
        </w:rPr>
        <w:t xml:space="preserve">pihak  </w:t>
      </w:r>
      <w:r w:rsidRPr="000C4F05">
        <w:rPr>
          <w:rFonts w:ascii="Times New Roman" w:eastAsia="Times New Roman" w:hAnsi="Times New Roman" w:cs="Times New Roman"/>
          <w:i/>
          <w:sz w:val="24"/>
          <w:szCs w:val="24"/>
        </w:rPr>
        <w:t>To’</w:t>
      </w:r>
      <w:r w:rsidR="00121A53">
        <w:rPr>
          <w:rFonts w:ascii="Times New Roman" w:eastAsia="Times New Roman" w:hAnsi="Times New Roman" w:cs="Times New Roman"/>
          <w:i/>
          <w:sz w:val="24"/>
          <w:szCs w:val="24"/>
        </w:rPr>
        <w:t>Kajang</w:t>
      </w:r>
      <w:proofErr w:type="gramEnd"/>
      <w:r>
        <w:rPr>
          <w:rFonts w:ascii="Times New Roman" w:eastAsia="Times New Roman" w:hAnsi="Times New Roman" w:cs="Times New Roman"/>
          <w:sz w:val="24"/>
          <w:szCs w:val="24"/>
        </w:rPr>
        <w:t xml:space="preserve"> meminjam tempat Datu Manila yang terbuat dari emas yang disebut dengan nama </w:t>
      </w:r>
      <w:r w:rsidR="00121A53">
        <w:rPr>
          <w:rFonts w:ascii="Times New Roman" w:eastAsia="Times New Roman" w:hAnsi="Times New Roman" w:cs="Times New Roman"/>
          <w:sz w:val="24"/>
          <w:szCs w:val="24"/>
        </w:rPr>
        <w:t>Kajang</w:t>
      </w:r>
      <w:r>
        <w:rPr>
          <w:rFonts w:ascii="Times New Roman" w:eastAsia="Times New Roman" w:hAnsi="Times New Roman" w:cs="Times New Roman"/>
          <w:sz w:val="24"/>
          <w:szCs w:val="24"/>
        </w:rPr>
        <w:t xml:space="preserve">. Tetapi tatkala acara </w:t>
      </w:r>
      <w:proofErr w:type="gramStart"/>
      <w:r>
        <w:rPr>
          <w:rFonts w:ascii="Times New Roman" w:eastAsia="Times New Roman" w:hAnsi="Times New Roman" w:cs="Times New Roman"/>
          <w:sz w:val="24"/>
          <w:szCs w:val="24"/>
        </w:rPr>
        <w:t>berlangsung  sangat</w:t>
      </w:r>
      <w:proofErr w:type="gramEnd"/>
      <w:r>
        <w:rPr>
          <w:rFonts w:ascii="Times New Roman" w:eastAsia="Times New Roman" w:hAnsi="Times New Roman" w:cs="Times New Roman"/>
          <w:sz w:val="24"/>
          <w:szCs w:val="24"/>
        </w:rPr>
        <w:t xml:space="preserve"> meriahnya, tiba-tiba datang </w:t>
      </w:r>
      <w:r w:rsidRPr="000C4F05">
        <w:rPr>
          <w:rFonts w:ascii="Times New Roman" w:eastAsia="Times New Roman" w:hAnsi="Times New Roman" w:cs="Times New Roman"/>
          <w:i/>
          <w:sz w:val="24"/>
          <w:szCs w:val="24"/>
        </w:rPr>
        <w:t>Limputusu</w:t>
      </w:r>
      <w:r>
        <w:rPr>
          <w:rFonts w:ascii="Times New Roman" w:eastAsia="Times New Roman" w:hAnsi="Times New Roman" w:cs="Times New Roman"/>
          <w:sz w:val="24"/>
          <w:szCs w:val="24"/>
        </w:rPr>
        <w:t xml:space="preserve"> (</w:t>
      </w:r>
      <w:r w:rsidR="00C61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angin ribut ) menerbangkan </w:t>
      </w:r>
      <w:r w:rsidR="00121A53">
        <w:rPr>
          <w:rFonts w:ascii="Times New Roman" w:eastAsia="Times New Roman" w:hAnsi="Times New Roman" w:cs="Times New Roman"/>
          <w:i/>
          <w:sz w:val="24"/>
          <w:szCs w:val="24"/>
        </w:rPr>
        <w:t>Kajang</w:t>
      </w:r>
      <w:r>
        <w:rPr>
          <w:rFonts w:ascii="Times New Roman" w:eastAsia="Times New Roman" w:hAnsi="Times New Roman" w:cs="Times New Roman"/>
          <w:sz w:val="24"/>
          <w:szCs w:val="24"/>
        </w:rPr>
        <w:t xml:space="preserve"> milik Datu Manila. </w:t>
      </w:r>
      <w:proofErr w:type="gramStart"/>
      <w:r>
        <w:rPr>
          <w:rFonts w:ascii="Times New Roman" w:eastAsia="Times New Roman" w:hAnsi="Times New Roman" w:cs="Times New Roman"/>
          <w:sz w:val="24"/>
          <w:szCs w:val="24"/>
        </w:rPr>
        <w:t xml:space="preserve">Maka sebagai gantinya </w:t>
      </w:r>
      <w:r w:rsidRPr="000C4F05">
        <w:rPr>
          <w:rFonts w:ascii="Times New Roman" w:eastAsia="Times New Roman" w:hAnsi="Times New Roman" w:cs="Times New Roman"/>
          <w:i/>
          <w:sz w:val="24"/>
          <w:szCs w:val="24"/>
        </w:rPr>
        <w:t>To’</w:t>
      </w:r>
      <w:r w:rsidR="00121A53">
        <w:rPr>
          <w:rFonts w:ascii="Times New Roman" w:eastAsia="Times New Roman" w:hAnsi="Times New Roman" w:cs="Times New Roman"/>
          <w:i/>
          <w:sz w:val="24"/>
          <w:szCs w:val="24"/>
        </w:rPr>
        <w:t>Kajang</w:t>
      </w:r>
      <w:r>
        <w:rPr>
          <w:rFonts w:ascii="Times New Roman" w:eastAsia="Times New Roman" w:hAnsi="Times New Roman" w:cs="Times New Roman"/>
          <w:sz w:val="24"/>
          <w:szCs w:val="24"/>
        </w:rPr>
        <w:t xml:space="preserve"> menggantinya dengan sebidang tanah.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Tanah itu terletak di s</w:t>
      </w:r>
      <w:r w:rsidR="00C61C97">
        <w:rPr>
          <w:rFonts w:ascii="Times New Roman" w:eastAsia="Times New Roman" w:hAnsi="Times New Roman" w:cs="Times New Roman"/>
          <w:sz w:val="24"/>
          <w:szCs w:val="24"/>
        </w:rPr>
        <w:t>ebelah timur Maccini Desa Posi t</w:t>
      </w:r>
      <w:r>
        <w:rPr>
          <w:rFonts w:ascii="Times New Roman" w:eastAsia="Times New Roman" w:hAnsi="Times New Roman" w:cs="Times New Roman"/>
          <w:sz w:val="24"/>
          <w:szCs w:val="24"/>
        </w:rPr>
        <w:t xml:space="preserve">anah dan itulah disebut </w:t>
      </w:r>
      <w:r w:rsidR="00121A53">
        <w:rPr>
          <w:rFonts w:ascii="Times New Roman" w:eastAsia="Times New Roman" w:hAnsi="Times New Roman" w:cs="Times New Roman"/>
          <w:sz w:val="24"/>
          <w:szCs w:val="24"/>
        </w:rPr>
        <w:t>Kajang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Dari cerita ini pulalah yang merupakan asal-usul timbulnya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xml:space="preserve"> </w:t>
      </w:r>
      <w:r w:rsidR="00121A53">
        <w:rPr>
          <w:rFonts w:ascii="Times New Roman" w:eastAsia="Times New Roman" w:hAnsi="Times New Roman" w:cs="Times New Roman"/>
          <w:sz w:val="24"/>
          <w:szCs w:val="24"/>
        </w:rPr>
        <w:t>Kajang</w:t>
      </w:r>
      <w:r>
        <w:rPr>
          <w:rFonts w:ascii="Times New Roman" w:eastAsia="Times New Roman" w:hAnsi="Times New Roman" w:cs="Times New Roman"/>
          <w:sz w:val="24"/>
          <w:szCs w:val="24"/>
        </w:rPr>
        <w:t xml:space="preserve">. </w:t>
      </w:r>
    </w:p>
    <w:p w:rsidR="005946FC" w:rsidRDefault="00121A53" w:rsidP="00DE3114">
      <w:pPr>
        <w:spacing w:after="0"/>
        <w:ind w:left="90" w:right="-9" w:firstLine="630"/>
        <w:rPr>
          <w:rFonts w:ascii="Times New Roman" w:hAnsi="Times New Roman" w:cs="Times New Roman"/>
          <w:sz w:val="24"/>
          <w:szCs w:val="24"/>
        </w:rPr>
      </w:pPr>
      <w:proofErr w:type="gramStart"/>
      <w:r>
        <w:rPr>
          <w:rFonts w:ascii="Times New Roman" w:hAnsi="Times New Roman" w:cs="Times New Roman"/>
          <w:sz w:val="24"/>
          <w:szCs w:val="24"/>
        </w:rPr>
        <w:t>Kajang</w:t>
      </w:r>
      <w:r w:rsidR="007E4650">
        <w:rPr>
          <w:rFonts w:ascii="Times New Roman" w:hAnsi="Times New Roman" w:cs="Times New Roman"/>
          <w:sz w:val="24"/>
          <w:szCs w:val="24"/>
        </w:rPr>
        <w:t xml:space="preserve"> dalam pengertian </w:t>
      </w:r>
      <w:r w:rsidR="00D61335">
        <w:rPr>
          <w:rFonts w:ascii="Times New Roman" w:hAnsi="Times New Roman" w:cs="Times New Roman"/>
          <w:i/>
          <w:sz w:val="24"/>
          <w:szCs w:val="24"/>
        </w:rPr>
        <w:t>Pasang</w:t>
      </w:r>
      <w:r w:rsidR="007E4650" w:rsidRPr="000C4F05">
        <w:rPr>
          <w:rFonts w:ascii="Times New Roman" w:hAnsi="Times New Roman" w:cs="Times New Roman"/>
          <w:i/>
          <w:sz w:val="24"/>
          <w:szCs w:val="24"/>
        </w:rPr>
        <w:t xml:space="preserve"> </w:t>
      </w:r>
      <w:r w:rsidR="007E4650">
        <w:rPr>
          <w:rFonts w:ascii="Times New Roman" w:hAnsi="Times New Roman" w:cs="Times New Roman"/>
          <w:sz w:val="24"/>
          <w:szCs w:val="24"/>
        </w:rPr>
        <w:t>atau dalam pengertian klasik hanya merupakan sebidang tanah, yang terletak pada sebidang tanah, yang terlet</w:t>
      </w:r>
      <w:r w:rsidR="00C61C97">
        <w:rPr>
          <w:rFonts w:ascii="Times New Roman" w:hAnsi="Times New Roman" w:cs="Times New Roman"/>
          <w:sz w:val="24"/>
          <w:szCs w:val="24"/>
        </w:rPr>
        <w:t>ak pada sebelah Timur Maccini, l</w:t>
      </w:r>
      <w:r w:rsidR="007E4650">
        <w:rPr>
          <w:rFonts w:ascii="Times New Roman" w:hAnsi="Times New Roman" w:cs="Times New Roman"/>
          <w:sz w:val="24"/>
          <w:szCs w:val="24"/>
        </w:rPr>
        <w:t xml:space="preserve">ingkungan </w:t>
      </w:r>
      <w:r w:rsidR="00C61C97" w:rsidRPr="00C61C97">
        <w:rPr>
          <w:rFonts w:ascii="Times New Roman" w:hAnsi="Times New Roman" w:cs="Times New Roman"/>
          <w:i/>
          <w:sz w:val="24"/>
          <w:szCs w:val="24"/>
        </w:rPr>
        <w:t>posi</w:t>
      </w:r>
      <w:r w:rsidR="00C61C97">
        <w:rPr>
          <w:rFonts w:ascii="Times New Roman" w:hAnsi="Times New Roman" w:cs="Times New Roman"/>
          <w:sz w:val="24"/>
          <w:szCs w:val="24"/>
        </w:rPr>
        <w:t xml:space="preserve"> tanah</w:t>
      </w:r>
      <w:r w:rsidR="007E4650">
        <w:rPr>
          <w:rFonts w:ascii="Times New Roman" w:hAnsi="Times New Roman" w:cs="Times New Roman"/>
          <w:sz w:val="24"/>
          <w:szCs w:val="24"/>
        </w:rPr>
        <w:t>.</w:t>
      </w:r>
      <w:proofErr w:type="gramEnd"/>
      <w:r w:rsidR="007E4650">
        <w:rPr>
          <w:rFonts w:ascii="Times New Roman" w:hAnsi="Times New Roman" w:cs="Times New Roman"/>
          <w:sz w:val="24"/>
          <w:szCs w:val="24"/>
        </w:rPr>
        <w:t xml:space="preserve"> </w:t>
      </w:r>
      <w:proofErr w:type="gramStart"/>
      <w:r w:rsidR="007E4650">
        <w:rPr>
          <w:rFonts w:ascii="Times New Roman" w:hAnsi="Times New Roman" w:cs="Times New Roman"/>
          <w:sz w:val="24"/>
          <w:szCs w:val="24"/>
        </w:rPr>
        <w:t xml:space="preserve">Sedang pengertian </w:t>
      </w:r>
      <w:r>
        <w:rPr>
          <w:rFonts w:ascii="Times New Roman" w:hAnsi="Times New Roman" w:cs="Times New Roman"/>
          <w:sz w:val="24"/>
          <w:szCs w:val="24"/>
        </w:rPr>
        <w:t>Kajang</w:t>
      </w:r>
      <w:r w:rsidR="007E4650">
        <w:rPr>
          <w:rFonts w:ascii="Times New Roman" w:hAnsi="Times New Roman" w:cs="Times New Roman"/>
          <w:sz w:val="24"/>
          <w:szCs w:val="24"/>
        </w:rPr>
        <w:t xml:space="preserve"> sebagai keca</w:t>
      </w:r>
      <w:r w:rsidR="00C61C97">
        <w:rPr>
          <w:rFonts w:ascii="Times New Roman" w:hAnsi="Times New Roman" w:cs="Times New Roman"/>
          <w:sz w:val="24"/>
          <w:szCs w:val="24"/>
        </w:rPr>
        <w:t>matan meliputi sebuah D</w:t>
      </w:r>
      <w:r w:rsidR="007E4650">
        <w:rPr>
          <w:rFonts w:ascii="Times New Roman" w:hAnsi="Times New Roman" w:cs="Times New Roman"/>
          <w:sz w:val="24"/>
          <w:szCs w:val="24"/>
        </w:rPr>
        <w:t>esa.</w:t>
      </w:r>
      <w:proofErr w:type="gramEnd"/>
      <w:r w:rsidR="007E4650">
        <w:rPr>
          <w:rFonts w:ascii="Times New Roman" w:hAnsi="Times New Roman" w:cs="Times New Roman"/>
          <w:sz w:val="24"/>
          <w:szCs w:val="24"/>
        </w:rPr>
        <w:t xml:space="preserve"> </w:t>
      </w:r>
      <w:proofErr w:type="gramStart"/>
      <w:r w:rsidR="007E4650">
        <w:rPr>
          <w:rFonts w:ascii="Times New Roman" w:hAnsi="Times New Roman" w:cs="Times New Roman"/>
          <w:sz w:val="24"/>
          <w:szCs w:val="24"/>
        </w:rPr>
        <w:t>Akib (2003</w:t>
      </w:r>
      <w:r w:rsidR="00982CB6">
        <w:rPr>
          <w:rFonts w:ascii="Times New Roman" w:hAnsi="Times New Roman" w:cs="Times New Roman"/>
          <w:sz w:val="24"/>
          <w:szCs w:val="24"/>
        </w:rPr>
        <w:t>)</w:t>
      </w:r>
      <w:r w:rsidR="00152F03">
        <w:rPr>
          <w:rFonts w:ascii="Times New Roman" w:hAnsi="Times New Roman" w:cs="Times New Roman"/>
          <w:sz w:val="24"/>
          <w:szCs w:val="24"/>
        </w:rPr>
        <w:t>.</w:t>
      </w:r>
      <w:proofErr w:type="gramEnd"/>
    </w:p>
    <w:p w:rsidR="007E4650" w:rsidRPr="00176AF0" w:rsidRDefault="00D83D5F" w:rsidP="00E11A7B">
      <w:pPr>
        <w:spacing w:after="0"/>
        <w:ind w:left="0" w:right="-288" w:firstLine="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6</w:t>
      </w:r>
      <w:r w:rsidR="007E4650">
        <w:rPr>
          <w:rFonts w:ascii="Times New Roman" w:eastAsia="Times New Roman" w:hAnsi="Times New Roman" w:cs="Times New Roman"/>
          <w:b/>
          <w:sz w:val="24"/>
          <w:szCs w:val="24"/>
        </w:rPr>
        <w:t xml:space="preserve">.  </w:t>
      </w:r>
      <w:r w:rsidR="007E4650" w:rsidRPr="000C4F05">
        <w:rPr>
          <w:rFonts w:ascii="Times New Roman" w:eastAsia="Times New Roman" w:hAnsi="Times New Roman" w:cs="Times New Roman"/>
          <w:b/>
          <w:i/>
          <w:sz w:val="24"/>
          <w:szCs w:val="24"/>
        </w:rPr>
        <w:t>Amma Towa</w:t>
      </w:r>
    </w:p>
    <w:p w:rsidR="007E4650" w:rsidRDefault="00D61335" w:rsidP="00DE3114">
      <w:pPr>
        <w:spacing w:after="0"/>
        <w:ind w:left="90" w:right="-9" w:firstLine="63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Ammatoa</w:t>
      </w:r>
      <w:r w:rsidR="007E4650" w:rsidRPr="000C4F05">
        <w:rPr>
          <w:rFonts w:ascii="Times New Roman" w:eastAsia="Times New Roman" w:hAnsi="Times New Roman" w:cs="Times New Roman"/>
          <w:i/>
          <w:sz w:val="24"/>
          <w:szCs w:val="24"/>
        </w:rPr>
        <w:t xml:space="preserve"> </w:t>
      </w:r>
      <w:r w:rsidR="007E4650" w:rsidRPr="000C4F05">
        <w:rPr>
          <w:rFonts w:ascii="Times New Roman" w:eastAsia="Times New Roman" w:hAnsi="Times New Roman" w:cs="Times New Roman"/>
          <w:sz w:val="24"/>
          <w:szCs w:val="24"/>
        </w:rPr>
        <w:t xml:space="preserve">adalah </w:t>
      </w:r>
      <w:r w:rsidR="007E4650" w:rsidRPr="00A50CDD">
        <w:rPr>
          <w:rFonts w:ascii="Times New Roman" w:eastAsia="Times New Roman" w:hAnsi="Times New Roman" w:cs="Times New Roman"/>
          <w:i/>
          <w:sz w:val="24"/>
          <w:szCs w:val="24"/>
        </w:rPr>
        <w:t>Tu Mariolo</w:t>
      </w:r>
      <w:r w:rsidR="007E4650">
        <w:rPr>
          <w:rFonts w:ascii="Times New Roman" w:eastAsia="Times New Roman" w:hAnsi="Times New Roman" w:cs="Times New Roman"/>
          <w:sz w:val="24"/>
          <w:szCs w:val="24"/>
        </w:rPr>
        <w:t xml:space="preserve"> atau mula tau, manusia pertama yang diciptakan di bumi yang pada waktu itu hanya berupa laut maha luas dengan sebuah daratan menjulang.</w:t>
      </w:r>
      <w:proofErr w:type="gramEnd"/>
      <w:r w:rsidR="007E4650">
        <w:rPr>
          <w:rFonts w:ascii="Times New Roman" w:eastAsia="Times New Roman" w:hAnsi="Times New Roman" w:cs="Times New Roman"/>
          <w:sz w:val="24"/>
          <w:szCs w:val="24"/>
        </w:rPr>
        <w:t xml:space="preserve"> </w:t>
      </w:r>
      <w:proofErr w:type="gramStart"/>
      <w:r w:rsidR="007E4650">
        <w:rPr>
          <w:rFonts w:ascii="Times New Roman" w:eastAsia="Times New Roman" w:hAnsi="Times New Roman" w:cs="Times New Roman"/>
          <w:sz w:val="24"/>
          <w:szCs w:val="24"/>
        </w:rPr>
        <w:t xml:space="preserve">Tempat itu menyerupai tempurung kelapa disebut </w:t>
      </w:r>
      <w:r w:rsidR="007E4650" w:rsidRPr="000C4F05">
        <w:rPr>
          <w:rFonts w:ascii="Times New Roman" w:eastAsia="Times New Roman" w:hAnsi="Times New Roman" w:cs="Times New Roman"/>
          <w:i/>
          <w:sz w:val="24"/>
          <w:szCs w:val="24"/>
        </w:rPr>
        <w:t>Tombolo.</w:t>
      </w:r>
      <w:proofErr w:type="gramEnd"/>
      <w:r w:rsidR="007E4650">
        <w:rPr>
          <w:rFonts w:ascii="Times New Roman" w:eastAsia="Times New Roman" w:hAnsi="Times New Roman" w:cs="Times New Roman"/>
          <w:sz w:val="24"/>
          <w:szCs w:val="24"/>
        </w:rPr>
        <w:t xml:space="preserve"> Tanah yang mula-mula di ciptakan </w:t>
      </w:r>
      <w:r w:rsidR="007E4650" w:rsidRPr="000C4F05">
        <w:rPr>
          <w:rFonts w:ascii="Times New Roman" w:eastAsia="Times New Roman" w:hAnsi="Times New Roman" w:cs="Times New Roman"/>
          <w:i/>
          <w:sz w:val="24"/>
          <w:szCs w:val="24"/>
        </w:rPr>
        <w:t xml:space="preserve">Tu Rie </w:t>
      </w:r>
      <w:proofErr w:type="gramStart"/>
      <w:r w:rsidR="007E4650" w:rsidRPr="000C4F05">
        <w:rPr>
          <w:rFonts w:ascii="Times New Roman" w:eastAsia="Times New Roman" w:hAnsi="Times New Roman" w:cs="Times New Roman"/>
          <w:i/>
          <w:sz w:val="24"/>
          <w:szCs w:val="24"/>
        </w:rPr>
        <w:t>A’ra’na</w:t>
      </w:r>
      <w:proofErr w:type="gramEnd"/>
      <w:r w:rsidR="007E4650">
        <w:rPr>
          <w:rFonts w:ascii="Times New Roman" w:eastAsia="Times New Roman" w:hAnsi="Times New Roman" w:cs="Times New Roman"/>
          <w:sz w:val="24"/>
          <w:szCs w:val="24"/>
        </w:rPr>
        <w:t xml:space="preserve"> dikenal dengan nama </w:t>
      </w:r>
      <w:r w:rsidR="007E4650" w:rsidRPr="00A50CDD">
        <w:rPr>
          <w:rFonts w:ascii="Times New Roman" w:eastAsia="Times New Roman" w:hAnsi="Times New Roman" w:cs="Times New Roman"/>
          <w:i/>
          <w:sz w:val="24"/>
          <w:szCs w:val="24"/>
        </w:rPr>
        <w:t>Tana Toa</w:t>
      </w:r>
      <w:r w:rsidR="007E4650">
        <w:rPr>
          <w:rFonts w:ascii="Times New Roman" w:eastAsia="Times New Roman" w:hAnsi="Times New Roman" w:cs="Times New Roman"/>
          <w:sz w:val="24"/>
          <w:szCs w:val="24"/>
        </w:rPr>
        <w:t xml:space="preserve"> atau tanah yang tua. Kemudian diciptakan seorang perempuan pendamping </w:t>
      </w:r>
      <w:r w:rsidR="007E4650" w:rsidRPr="00A50CDD">
        <w:rPr>
          <w:rFonts w:ascii="Times New Roman" w:eastAsia="Times New Roman" w:hAnsi="Times New Roman" w:cs="Times New Roman"/>
          <w:i/>
          <w:sz w:val="24"/>
          <w:szCs w:val="24"/>
        </w:rPr>
        <w:t>Amma</w:t>
      </w:r>
      <w:r w:rsidR="00C61C97">
        <w:rPr>
          <w:rFonts w:ascii="Times New Roman" w:eastAsia="Times New Roman" w:hAnsi="Times New Roman" w:cs="Times New Roman"/>
          <w:i/>
          <w:sz w:val="24"/>
          <w:szCs w:val="24"/>
        </w:rPr>
        <w:t xml:space="preserve">, </w:t>
      </w:r>
      <w:r w:rsidR="007E4650">
        <w:rPr>
          <w:rFonts w:ascii="Times New Roman" w:eastAsia="Times New Roman" w:hAnsi="Times New Roman" w:cs="Times New Roman"/>
          <w:sz w:val="24"/>
          <w:szCs w:val="24"/>
        </w:rPr>
        <w:t xml:space="preserve">(bandingakan dengan cerita nabi </w:t>
      </w:r>
      <w:proofErr w:type="gramStart"/>
      <w:r w:rsidR="007E4650">
        <w:rPr>
          <w:rFonts w:ascii="Times New Roman" w:eastAsia="Times New Roman" w:hAnsi="Times New Roman" w:cs="Times New Roman"/>
          <w:sz w:val="24"/>
          <w:szCs w:val="24"/>
        </w:rPr>
        <w:t>adam</w:t>
      </w:r>
      <w:proofErr w:type="gramEnd"/>
      <w:r w:rsidR="007E4650">
        <w:rPr>
          <w:rFonts w:ascii="Times New Roman" w:eastAsia="Times New Roman" w:hAnsi="Times New Roman" w:cs="Times New Roman"/>
          <w:sz w:val="24"/>
          <w:szCs w:val="24"/>
        </w:rPr>
        <w:t xml:space="preserve"> dan hawa menurut kepercayaan Islam) yang </w:t>
      </w:r>
      <w:r w:rsidR="007E4650">
        <w:rPr>
          <w:rFonts w:ascii="Times New Roman" w:eastAsia="Times New Roman" w:hAnsi="Times New Roman" w:cs="Times New Roman"/>
          <w:sz w:val="24"/>
          <w:szCs w:val="24"/>
        </w:rPr>
        <w:lastRenderedPageBreak/>
        <w:t xml:space="preserve">disebut </w:t>
      </w:r>
      <w:r w:rsidR="007E4650" w:rsidRPr="000C4F05">
        <w:rPr>
          <w:rFonts w:ascii="Times New Roman" w:eastAsia="Times New Roman" w:hAnsi="Times New Roman" w:cs="Times New Roman"/>
          <w:i/>
          <w:sz w:val="24"/>
          <w:szCs w:val="24"/>
        </w:rPr>
        <w:t>Anrongta</w:t>
      </w:r>
      <w:r w:rsidR="007E4650">
        <w:rPr>
          <w:rFonts w:ascii="Times New Roman" w:eastAsia="Times New Roman" w:hAnsi="Times New Roman" w:cs="Times New Roman"/>
          <w:sz w:val="24"/>
          <w:szCs w:val="24"/>
        </w:rPr>
        <w:t xml:space="preserve">. </w:t>
      </w:r>
      <w:proofErr w:type="gramStart"/>
      <w:r w:rsidR="007E4650" w:rsidRPr="00176AF0">
        <w:rPr>
          <w:rFonts w:ascii="Times New Roman" w:eastAsia="Times New Roman" w:hAnsi="Times New Roman" w:cs="Times New Roman"/>
          <w:i/>
          <w:sz w:val="24"/>
          <w:szCs w:val="24"/>
        </w:rPr>
        <w:t>Amma</w:t>
      </w:r>
      <w:r w:rsidR="007E4650">
        <w:rPr>
          <w:rFonts w:ascii="Times New Roman" w:eastAsia="Times New Roman" w:hAnsi="Times New Roman" w:cs="Times New Roman"/>
          <w:sz w:val="24"/>
          <w:szCs w:val="24"/>
        </w:rPr>
        <w:t xml:space="preserve"> atau bapak dan </w:t>
      </w:r>
      <w:r w:rsidR="007E4650" w:rsidRPr="000C4F05">
        <w:rPr>
          <w:rFonts w:ascii="Times New Roman" w:eastAsia="Times New Roman" w:hAnsi="Times New Roman" w:cs="Times New Roman"/>
          <w:i/>
          <w:sz w:val="24"/>
          <w:szCs w:val="24"/>
        </w:rPr>
        <w:t>Anrong</w:t>
      </w:r>
      <w:r w:rsidR="007E4650">
        <w:rPr>
          <w:rFonts w:ascii="Times New Roman" w:eastAsia="Times New Roman" w:hAnsi="Times New Roman" w:cs="Times New Roman"/>
          <w:sz w:val="24"/>
          <w:szCs w:val="24"/>
        </w:rPr>
        <w:t xml:space="preserve"> itu ibu inilah yang kemudian menjadi cikal bakal manusia.</w:t>
      </w:r>
      <w:proofErr w:type="gramEnd"/>
    </w:p>
    <w:p w:rsidR="00176AF0" w:rsidRDefault="007E4650" w:rsidP="00CE6815">
      <w:pPr>
        <w:spacing w:after="0"/>
        <w:ind w:left="0" w:right="-9"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Konsep manusia pertama di </w:t>
      </w:r>
      <w:r w:rsidR="00121A53">
        <w:rPr>
          <w:rFonts w:ascii="Times New Roman" w:eastAsia="Times New Roman" w:hAnsi="Times New Roman" w:cs="Times New Roman"/>
          <w:sz w:val="24"/>
          <w:szCs w:val="24"/>
        </w:rPr>
        <w:t>Kajang</w:t>
      </w:r>
      <w:r>
        <w:rPr>
          <w:rFonts w:ascii="Times New Roman" w:eastAsia="Times New Roman" w:hAnsi="Times New Roman" w:cs="Times New Roman"/>
          <w:sz w:val="24"/>
          <w:szCs w:val="24"/>
        </w:rPr>
        <w:t xml:space="preserve"> ini dan di beberapa daerah Sulawesi-Selatan, disebut </w:t>
      </w:r>
      <w:r w:rsidRPr="000C4F05">
        <w:rPr>
          <w:rFonts w:ascii="Times New Roman" w:eastAsia="Times New Roman" w:hAnsi="Times New Roman" w:cs="Times New Roman"/>
          <w:i/>
          <w:sz w:val="24"/>
          <w:szCs w:val="24"/>
        </w:rPr>
        <w:t>Tomanurung</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Pada sejumlah tempat di daerah Bugis dan Makassar terdapat </w:t>
      </w:r>
      <w:r w:rsidRPr="00A50CDD">
        <w:rPr>
          <w:rFonts w:ascii="Times New Roman" w:eastAsia="Times New Roman" w:hAnsi="Times New Roman" w:cs="Times New Roman"/>
          <w:i/>
          <w:sz w:val="24"/>
          <w:szCs w:val="24"/>
        </w:rPr>
        <w:t>Tomanurung</w:t>
      </w:r>
      <w:r>
        <w:rPr>
          <w:rFonts w:ascii="Times New Roman" w:eastAsia="Times New Roman" w:hAnsi="Times New Roman" w:cs="Times New Roman"/>
          <w:sz w:val="24"/>
          <w:szCs w:val="24"/>
        </w:rPr>
        <w:t xml:space="preserve"> yang menjadi awal dari keberadaan umat manusia.</w:t>
      </w:r>
      <w:proofErr w:type="gramEnd"/>
      <w:r>
        <w:rPr>
          <w:rFonts w:ascii="Times New Roman" w:eastAsia="Times New Roman" w:hAnsi="Times New Roman" w:cs="Times New Roman"/>
          <w:sz w:val="24"/>
          <w:szCs w:val="24"/>
        </w:rPr>
        <w:t xml:space="preserve"> Pada zaman dahulu, ketika manusia belum banyak menghuni bumi, sebutan </w:t>
      </w:r>
      <w:r w:rsidR="00D61335">
        <w:rPr>
          <w:rFonts w:ascii="Times New Roman" w:eastAsia="Times New Roman" w:hAnsi="Times New Roman" w:cs="Times New Roman"/>
          <w:i/>
          <w:sz w:val="24"/>
          <w:szCs w:val="24"/>
        </w:rPr>
        <w:t>Ammatoa</w:t>
      </w:r>
      <w:r>
        <w:rPr>
          <w:rFonts w:ascii="Times New Roman" w:eastAsia="Times New Roman" w:hAnsi="Times New Roman" w:cs="Times New Roman"/>
          <w:sz w:val="24"/>
          <w:szCs w:val="24"/>
        </w:rPr>
        <w:t xml:space="preserve"> belum dikenal, yang ada ialah </w:t>
      </w:r>
      <w:r w:rsidRPr="000C4F05">
        <w:rPr>
          <w:rFonts w:ascii="Times New Roman" w:eastAsia="Times New Roman" w:hAnsi="Times New Roman" w:cs="Times New Roman"/>
          <w:i/>
          <w:sz w:val="24"/>
          <w:szCs w:val="24"/>
        </w:rPr>
        <w:t>Sanro lohe</w:t>
      </w:r>
      <w:r>
        <w:rPr>
          <w:rFonts w:ascii="Times New Roman" w:eastAsia="Times New Roman" w:hAnsi="Times New Roman" w:cs="Times New Roman"/>
          <w:sz w:val="24"/>
          <w:szCs w:val="24"/>
        </w:rPr>
        <w:t xml:space="preserve">, atau dukun yang sakti, </w:t>
      </w:r>
      <w:r w:rsidRPr="000C4F05">
        <w:rPr>
          <w:rFonts w:ascii="Times New Roman" w:eastAsia="Times New Roman" w:hAnsi="Times New Roman" w:cs="Times New Roman"/>
          <w:i/>
          <w:sz w:val="24"/>
          <w:szCs w:val="24"/>
        </w:rPr>
        <w:t>Sanro lohe</w:t>
      </w:r>
      <w:r>
        <w:rPr>
          <w:rFonts w:ascii="Times New Roman" w:eastAsia="Times New Roman" w:hAnsi="Times New Roman" w:cs="Times New Roman"/>
          <w:sz w:val="24"/>
          <w:szCs w:val="24"/>
        </w:rPr>
        <w:t xml:space="preserve"> bukan hanya sekedar sebagai dukun yang dapat mengobati penyakit, tetapi juga merupakan tokoh pimpinan dalam upacara ritual keagamaan atau </w:t>
      </w:r>
      <w:r w:rsidRPr="00D644BA">
        <w:rPr>
          <w:rFonts w:ascii="Times New Roman" w:eastAsia="Times New Roman" w:hAnsi="Times New Roman" w:cs="Times New Roman"/>
          <w:i/>
          <w:sz w:val="24"/>
          <w:szCs w:val="24"/>
        </w:rPr>
        <w:t>pangonrong</w:t>
      </w:r>
      <w:r>
        <w:rPr>
          <w:rFonts w:ascii="Times New Roman" w:eastAsia="Times New Roman" w:hAnsi="Times New Roman" w:cs="Times New Roman"/>
          <w:sz w:val="24"/>
          <w:szCs w:val="24"/>
        </w:rPr>
        <w:t xml:space="preserve"> sekaligus sebagai p</w:t>
      </w:r>
      <w:r w:rsidR="00206EF0">
        <w:rPr>
          <w:rFonts w:ascii="Times New Roman" w:eastAsia="Times New Roman" w:hAnsi="Times New Roman" w:cs="Times New Roman"/>
          <w:sz w:val="24"/>
          <w:szCs w:val="24"/>
        </w:rPr>
        <w:t>impinan kelompok. Akib (2003</w:t>
      </w:r>
      <w:r>
        <w:rPr>
          <w:rFonts w:ascii="Times New Roman" w:eastAsia="Times New Roman" w:hAnsi="Times New Roman" w:cs="Times New Roman"/>
          <w:sz w:val="24"/>
          <w:szCs w:val="24"/>
        </w:rPr>
        <w:t>)</w:t>
      </w:r>
    </w:p>
    <w:p w:rsidR="007E4650" w:rsidRPr="00152F03" w:rsidRDefault="00D83D5F" w:rsidP="00E11A7B">
      <w:pPr>
        <w:spacing w:after="0"/>
        <w:ind w:left="0" w:right="-288"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7E4650" w:rsidRPr="00F80C71">
        <w:rPr>
          <w:rFonts w:ascii="Times New Roman" w:eastAsia="Times New Roman" w:hAnsi="Times New Roman" w:cs="Times New Roman"/>
          <w:b/>
          <w:sz w:val="24"/>
          <w:szCs w:val="24"/>
        </w:rPr>
        <w:t>.</w:t>
      </w:r>
      <w:r w:rsidR="007E4650" w:rsidRPr="000C4F05">
        <w:rPr>
          <w:rFonts w:ascii="Times New Roman" w:eastAsia="Times New Roman" w:hAnsi="Times New Roman" w:cs="Times New Roman"/>
          <w:b/>
          <w:i/>
          <w:sz w:val="24"/>
          <w:szCs w:val="24"/>
        </w:rPr>
        <w:t xml:space="preserve">  Kamase-Mase</w:t>
      </w:r>
    </w:p>
    <w:p w:rsidR="007E4650" w:rsidRDefault="007E4650" w:rsidP="00DE3114">
      <w:pPr>
        <w:spacing w:after="0"/>
        <w:ind w:left="0" w:right="-9" w:firstLine="720"/>
        <w:rPr>
          <w:rFonts w:ascii="Times New Roman" w:eastAsia="Times New Roman" w:hAnsi="Times New Roman" w:cs="Times New Roman"/>
          <w:sz w:val="24"/>
          <w:szCs w:val="24"/>
        </w:rPr>
      </w:pPr>
      <w:r w:rsidRPr="000C4F05">
        <w:rPr>
          <w:rFonts w:ascii="Times New Roman" w:eastAsia="Times New Roman" w:hAnsi="Times New Roman" w:cs="Times New Roman"/>
          <w:i/>
          <w:sz w:val="24"/>
          <w:szCs w:val="24"/>
        </w:rPr>
        <w:t>Kamase-mase</w:t>
      </w:r>
      <w:r>
        <w:rPr>
          <w:rFonts w:ascii="Times New Roman" w:eastAsia="Times New Roman" w:hAnsi="Times New Roman" w:cs="Times New Roman"/>
          <w:sz w:val="24"/>
          <w:szCs w:val="24"/>
        </w:rPr>
        <w:t xml:space="preserve"> adalah suatu konsepsi dengan </w:t>
      </w:r>
      <w:proofErr w:type="gramStart"/>
      <w:r>
        <w:rPr>
          <w:rFonts w:ascii="Times New Roman" w:eastAsia="Times New Roman" w:hAnsi="Times New Roman" w:cs="Times New Roman"/>
          <w:sz w:val="24"/>
          <w:szCs w:val="24"/>
        </w:rPr>
        <w:t>muatan :</w:t>
      </w:r>
      <w:proofErr w:type="gramEnd"/>
      <w:r>
        <w:rPr>
          <w:rFonts w:ascii="Times New Roman" w:eastAsia="Times New Roman" w:hAnsi="Times New Roman" w:cs="Times New Roman"/>
          <w:sz w:val="24"/>
          <w:szCs w:val="24"/>
        </w:rPr>
        <w:t xml:space="preserve"> </w:t>
      </w:r>
      <w:r w:rsidRPr="000C4F05">
        <w:rPr>
          <w:rFonts w:ascii="Times New Roman" w:eastAsia="Times New Roman" w:hAnsi="Times New Roman" w:cs="Times New Roman"/>
          <w:i/>
          <w:sz w:val="24"/>
          <w:szCs w:val="24"/>
        </w:rPr>
        <w:t xml:space="preserve">lambusu’. </w:t>
      </w:r>
      <w:proofErr w:type="gramStart"/>
      <w:r w:rsidRPr="000C4F05">
        <w:rPr>
          <w:rFonts w:ascii="Times New Roman" w:eastAsia="Times New Roman" w:hAnsi="Times New Roman" w:cs="Times New Roman"/>
          <w:i/>
          <w:sz w:val="24"/>
          <w:szCs w:val="24"/>
        </w:rPr>
        <w:t>Gattang’, sa’bara, apisona</w:t>
      </w:r>
      <w:r>
        <w:rPr>
          <w:rFonts w:ascii="Times New Roman" w:eastAsia="Times New Roman" w:hAnsi="Times New Roman" w:cs="Times New Roman"/>
          <w:sz w:val="24"/>
          <w:szCs w:val="24"/>
        </w:rPr>
        <w:t xml:space="preserve"> atau jujur, tegas, sabar, d</w:t>
      </w:r>
      <w:r w:rsidR="00A679D4">
        <w:rPr>
          <w:rFonts w:ascii="Times New Roman" w:eastAsia="Times New Roman" w:hAnsi="Times New Roman" w:cs="Times New Roman"/>
          <w:sz w:val="24"/>
          <w:szCs w:val="24"/>
        </w:rPr>
        <w:t>an pasrah sepasrah-pasrahnya.</w:t>
      </w:r>
      <w:proofErr w:type="gramEnd"/>
      <w:r w:rsidR="00A679D4">
        <w:rPr>
          <w:rFonts w:ascii="Times New Roman" w:eastAsia="Times New Roman" w:hAnsi="Times New Roman" w:cs="Times New Roman"/>
          <w:sz w:val="24"/>
          <w:szCs w:val="24"/>
        </w:rPr>
        <w:t xml:space="preserve"> </w:t>
      </w:r>
      <w:proofErr w:type="gramStart"/>
      <w:r w:rsidR="00A679D4">
        <w:rPr>
          <w:rFonts w:ascii="Times New Roman" w:eastAsia="Times New Roman" w:hAnsi="Times New Roman" w:cs="Times New Roman"/>
          <w:sz w:val="24"/>
          <w:szCs w:val="24"/>
        </w:rPr>
        <w:t>P</w:t>
      </w:r>
      <w:r>
        <w:rPr>
          <w:rFonts w:ascii="Times New Roman" w:eastAsia="Times New Roman" w:hAnsi="Times New Roman" w:cs="Times New Roman"/>
          <w:sz w:val="24"/>
          <w:szCs w:val="24"/>
        </w:rPr>
        <w:t>rinsip ini diselimuti oleh ikatan-ikatan emosi yang menjadi bagian tak terpisahkan dari sistem kepercayaan karena mengandung nilai-nilai keramat yang disertai imbalan dan sanksi yang juga keramat.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Untuk melukiskan bahwa </w:t>
      </w:r>
      <w:r w:rsidRPr="000C4F05">
        <w:rPr>
          <w:rFonts w:ascii="Times New Roman" w:eastAsia="Times New Roman" w:hAnsi="Times New Roman" w:cs="Times New Roman"/>
          <w:i/>
          <w:sz w:val="24"/>
          <w:szCs w:val="24"/>
        </w:rPr>
        <w:t xml:space="preserve">kamase-masea </w:t>
      </w:r>
      <w:r>
        <w:rPr>
          <w:rFonts w:ascii="Times New Roman" w:eastAsia="Times New Roman" w:hAnsi="Times New Roman" w:cs="Times New Roman"/>
          <w:sz w:val="24"/>
          <w:szCs w:val="24"/>
        </w:rPr>
        <w:t>sebagai sikap hidup mengandung gagasan atau aspirasi dengan sasaran/orientasi keakhiratan yang sangat dominan.</w:t>
      </w:r>
      <w:proofErr w:type="gramEnd"/>
      <w:r>
        <w:rPr>
          <w:rFonts w:ascii="Times New Roman" w:eastAsia="Times New Roman" w:hAnsi="Times New Roman" w:cs="Times New Roman"/>
          <w:sz w:val="24"/>
          <w:szCs w:val="24"/>
        </w:rPr>
        <w:t xml:space="preserve"> Pencapaiannya melalui sikap hidup, menerima </w:t>
      </w:r>
      <w:proofErr w:type="gramStart"/>
      <w:r>
        <w:rPr>
          <w:rFonts w:ascii="Times New Roman" w:eastAsia="Times New Roman" w:hAnsi="Times New Roman" w:cs="Times New Roman"/>
          <w:sz w:val="24"/>
          <w:szCs w:val="24"/>
        </w:rPr>
        <w:t>adanya ,</w:t>
      </w:r>
      <w:proofErr w:type="gramEnd"/>
      <w:r>
        <w:rPr>
          <w:rFonts w:ascii="Times New Roman" w:eastAsia="Times New Roman" w:hAnsi="Times New Roman" w:cs="Times New Roman"/>
          <w:sz w:val="24"/>
          <w:szCs w:val="24"/>
        </w:rPr>
        <w:t xml:space="preserve"> tidak matrealis, rendah hati, dan pasrah sepasrah-pasrahnya.</w:t>
      </w:r>
    </w:p>
    <w:p w:rsidR="00176AF0" w:rsidRDefault="007E4650" w:rsidP="00CE6815">
      <w:pPr>
        <w:spacing w:after="0"/>
        <w:ind w:left="0" w:right="-9"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Kehidupan di Tanah </w:t>
      </w:r>
      <w:r w:rsidRPr="000C4F05">
        <w:rPr>
          <w:rFonts w:ascii="Times New Roman" w:eastAsia="Times New Roman" w:hAnsi="Times New Roman" w:cs="Times New Roman"/>
          <w:i/>
          <w:sz w:val="24"/>
          <w:szCs w:val="24"/>
        </w:rPr>
        <w:t>kamase-masea</w:t>
      </w:r>
      <w:r>
        <w:rPr>
          <w:rFonts w:ascii="Times New Roman" w:eastAsia="Times New Roman" w:hAnsi="Times New Roman" w:cs="Times New Roman"/>
          <w:sz w:val="24"/>
          <w:szCs w:val="24"/>
        </w:rPr>
        <w:t xml:space="preserve"> terjalin sedemikian rupa dan memperlihatkan suatu gambaran kehidupan yang di topang oleh motivasi spiritual atau tendensi keakhiratan yang sedemikian tingginya.</w:t>
      </w:r>
      <w:proofErr w:type="gramEnd"/>
      <w:r>
        <w:rPr>
          <w:rFonts w:ascii="Times New Roman" w:eastAsia="Times New Roman" w:hAnsi="Times New Roman" w:cs="Times New Roman"/>
          <w:sz w:val="24"/>
          <w:szCs w:val="24"/>
        </w:rPr>
        <w:t xml:space="preserve"> Semua aktivitas kehidupan </w:t>
      </w:r>
      <w:r>
        <w:rPr>
          <w:rFonts w:ascii="Times New Roman" w:eastAsia="Times New Roman" w:hAnsi="Times New Roman" w:cs="Times New Roman"/>
          <w:sz w:val="24"/>
          <w:szCs w:val="24"/>
        </w:rPr>
        <w:lastRenderedPageBreak/>
        <w:t xml:space="preserve">mereka bermakna sebagai ibadah, disamping ada ritus khusus yang </w:t>
      </w:r>
      <w:r w:rsidR="00A679D4">
        <w:rPr>
          <w:rFonts w:ascii="Times New Roman" w:eastAsia="Times New Roman" w:hAnsi="Times New Roman" w:cs="Times New Roman"/>
          <w:sz w:val="24"/>
          <w:szCs w:val="24"/>
        </w:rPr>
        <w:t>berkaitan sistem kepercayaan, S</w:t>
      </w:r>
      <w:r>
        <w:rPr>
          <w:rFonts w:ascii="Times New Roman" w:eastAsia="Times New Roman" w:hAnsi="Times New Roman" w:cs="Times New Roman"/>
          <w:sz w:val="24"/>
          <w:szCs w:val="24"/>
        </w:rPr>
        <w:t xml:space="preserve">erba kamase-masean yang dimaksud timbul dari unsure diri komunitas </w:t>
      </w:r>
      <w:r w:rsidR="00D61335">
        <w:rPr>
          <w:rFonts w:ascii="Times New Roman" w:eastAsia="Times New Roman" w:hAnsi="Times New Roman" w:cs="Times New Roman"/>
          <w:i/>
          <w:sz w:val="24"/>
          <w:szCs w:val="24"/>
        </w:rPr>
        <w:t>Ammatoa</w:t>
      </w:r>
      <w:r>
        <w:rPr>
          <w:rFonts w:ascii="Times New Roman" w:eastAsia="Times New Roman" w:hAnsi="Times New Roman" w:cs="Times New Roman"/>
          <w:sz w:val="24"/>
          <w:szCs w:val="24"/>
        </w:rPr>
        <w:t xml:space="preserve"> yang dipedomani oleh </w:t>
      </w:r>
      <w:r w:rsidR="00D61335">
        <w:rPr>
          <w:rFonts w:ascii="Times New Roman" w:eastAsia="Times New Roman" w:hAnsi="Times New Roman" w:cs="Times New Roman"/>
          <w:sz w:val="24"/>
          <w:szCs w:val="24"/>
        </w:rPr>
        <w:t>pasang</w:t>
      </w:r>
      <w:r>
        <w:rPr>
          <w:rFonts w:ascii="Times New Roman" w:eastAsia="Times New Roman" w:hAnsi="Times New Roman" w:cs="Times New Roman"/>
          <w:sz w:val="24"/>
          <w:szCs w:val="24"/>
        </w:rPr>
        <w:t xml:space="preserve"> itulah yang mewarnai jalinan hubungan antar sesama, terhadap alam dan terhadap terutama pada Tuhan. Warga </w:t>
      </w:r>
      <w:r w:rsidR="00C61C97">
        <w:rPr>
          <w:rFonts w:ascii="Times New Roman" w:eastAsia="Times New Roman" w:hAnsi="Times New Roman" w:cs="Times New Roman"/>
          <w:i/>
          <w:sz w:val="24"/>
          <w:szCs w:val="24"/>
        </w:rPr>
        <w:t>k</w:t>
      </w:r>
      <w:r w:rsidRPr="000C4F05">
        <w:rPr>
          <w:rFonts w:ascii="Times New Roman" w:eastAsia="Times New Roman" w:hAnsi="Times New Roman" w:cs="Times New Roman"/>
          <w:i/>
          <w:sz w:val="24"/>
          <w:szCs w:val="24"/>
        </w:rPr>
        <w:t>amase-masea</w:t>
      </w:r>
      <w:r>
        <w:rPr>
          <w:rFonts w:ascii="Times New Roman" w:eastAsia="Times New Roman" w:hAnsi="Times New Roman" w:cs="Times New Roman"/>
          <w:sz w:val="24"/>
          <w:szCs w:val="24"/>
        </w:rPr>
        <w:t xml:space="preserve"> saling mengenal satu dengan yang lainnya dan terjalin dalam satu ikatan kekerabatan, dan di samping ikatan kekerabatan yang kuat karena perkawinan yang endogamy, faktor lain yang mempererat komunitas </w:t>
      </w:r>
      <w:r w:rsidR="00D61335">
        <w:rPr>
          <w:rFonts w:ascii="Times New Roman" w:eastAsia="Times New Roman" w:hAnsi="Times New Roman" w:cs="Times New Roman"/>
          <w:i/>
          <w:sz w:val="24"/>
          <w:szCs w:val="24"/>
        </w:rPr>
        <w:t>Ammatoa</w:t>
      </w:r>
      <w:r>
        <w:rPr>
          <w:rFonts w:ascii="Times New Roman" w:eastAsia="Times New Roman" w:hAnsi="Times New Roman" w:cs="Times New Roman"/>
          <w:sz w:val="24"/>
          <w:szCs w:val="24"/>
        </w:rPr>
        <w:t xml:space="preserve"> adalah adanya ikatan emosional dan </w:t>
      </w:r>
      <w:proofErr w:type="gramStart"/>
      <w:r>
        <w:rPr>
          <w:rFonts w:ascii="Times New Roman" w:eastAsia="Times New Roman" w:hAnsi="Times New Roman" w:cs="Times New Roman"/>
          <w:sz w:val="24"/>
          <w:szCs w:val="24"/>
        </w:rPr>
        <w:t xml:space="preserve">juga  </w:t>
      </w:r>
      <w:r w:rsidRPr="000C4F05">
        <w:rPr>
          <w:rFonts w:ascii="Times New Roman" w:eastAsia="Times New Roman" w:hAnsi="Times New Roman" w:cs="Times New Roman"/>
          <w:i/>
          <w:sz w:val="24"/>
          <w:szCs w:val="24"/>
        </w:rPr>
        <w:t>kamase</w:t>
      </w:r>
      <w:proofErr w:type="gramEnd"/>
      <w:r w:rsidRPr="000C4F05">
        <w:rPr>
          <w:rFonts w:ascii="Times New Roman" w:eastAsia="Times New Roman" w:hAnsi="Times New Roman" w:cs="Times New Roman"/>
          <w:i/>
          <w:sz w:val="24"/>
          <w:szCs w:val="24"/>
        </w:rPr>
        <w:t>-masea</w:t>
      </w:r>
      <w:r>
        <w:rPr>
          <w:rFonts w:ascii="Times New Roman" w:eastAsia="Times New Roman" w:hAnsi="Times New Roman" w:cs="Times New Roman"/>
          <w:sz w:val="24"/>
          <w:szCs w:val="24"/>
        </w:rPr>
        <w:t xml:space="preserve"> disini</w:t>
      </w:r>
      <w:r w:rsidR="00206EF0">
        <w:rPr>
          <w:rFonts w:ascii="Times New Roman" w:eastAsia="Times New Roman" w:hAnsi="Times New Roman" w:cs="Times New Roman"/>
          <w:sz w:val="24"/>
          <w:szCs w:val="24"/>
        </w:rPr>
        <w:t xml:space="preserve"> suatu kebutuhan. Akib (</w:t>
      </w:r>
      <w:proofErr w:type="gramStart"/>
      <w:r w:rsidR="00206EF0">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w:t>
      </w:r>
      <w:proofErr w:type="gramEnd"/>
      <w:r w:rsidR="002B3831">
        <w:rPr>
          <w:rFonts w:ascii="Times New Roman" w:eastAsia="Times New Roman" w:hAnsi="Times New Roman" w:cs="Times New Roman"/>
          <w:sz w:val="24"/>
          <w:szCs w:val="24"/>
        </w:rPr>
        <w:t>.</w:t>
      </w:r>
    </w:p>
    <w:p w:rsidR="007E4650" w:rsidRPr="004642D8" w:rsidRDefault="00D83D5F" w:rsidP="00E11A7B">
      <w:pPr>
        <w:spacing w:after="0"/>
        <w:ind w:left="-450" w:right="-288" w:firstLine="45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7E4650" w:rsidRPr="004642D8">
        <w:rPr>
          <w:rFonts w:ascii="Times New Roman" w:eastAsia="Times New Roman" w:hAnsi="Times New Roman" w:cs="Times New Roman"/>
          <w:b/>
          <w:sz w:val="24"/>
          <w:szCs w:val="24"/>
        </w:rPr>
        <w:t>.</w:t>
      </w:r>
      <w:r w:rsidR="007E4650">
        <w:rPr>
          <w:rFonts w:ascii="Times New Roman" w:eastAsia="Times New Roman" w:hAnsi="Times New Roman" w:cs="Times New Roman"/>
          <w:sz w:val="24"/>
          <w:szCs w:val="24"/>
        </w:rPr>
        <w:t xml:space="preserve"> </w:t>
      </w:r>
      <w:r w:rsidR="007E4650" w:rsidRPr="004642D8">
        <w:rPr>
          <w:rFonts w:ascii="Times New Roman" w:eastAsia="Times New Roman" w:hAnsi="Times New Roman" w:cs="Times New Roman"/>
          <w:b/>
          <w:sz w:val="24"/>
          <w:szCs w:val="24"/>
        </w:rPr>
        <w:t>Konsep Bimbingan Dan Konseling</w:t>
      </w:r>
    </w:p>
    <w:p w:rsidR="007E4650" w:rsidRDefault="00D83D5F" w:rsidP="00E11A7B">
      <w:pPr>
        <w:pStyle w:val="ListParagraph"/>
        <w:spacing w:after="0" w:line="480" w:lineRule="auto"/>
        <w:ind w:left="0" w:right="-288"/>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w:t>
      </w:r>
      <w:r w:rsidR="007E4650" w:rsidRPr="00756012">
        <w:rPr>
          <w:rFonts w:ascii="Times New Roman" w:eastAsia="Times New Roman" w:hAnsi="Times New Roman" w:cs="Times New Roman"/>
          <w:b/>
          <w:sz w:val="24"/>
          <w:szCs w:val="24"/>
        </w:rPr>
        <w:t xml:space="preserve">Pengertian Bimbingan Dan Konseling </w:t>
      </w:r>
    </w:p>
    <w:p w:rsidR="007E4650" w:rsidRDefault="007E4650" w:rsidP="00E11A7B">
      <w:pPr>
        <w:spacing w:after="0"/>
        <w:ind w:left="0" w:firstLine="720"/>
        <w:rPr>
          <w:rFonts w:ascii="Times New Roman" w:hAnsi="Times New Roman" w:cs="Times New Roman"/>
          <w:sz w:val="24"/>
          <w:szCs w:val="24"/>
        </w:rPr>
      </w:pPr>
      <w:proofErr w:type="gramStart"/>
      <w:r>
        <w:rPr>
          <w:rFonts w:ascii="Times New Roman" w:hAnsi="Times New Roman" w:cs="Times New Roman"/>
          <w:sz w:val="24"/>
          <w:szCs w:val="24"/>
        </w:rPr>
        <w:t>Chiskolm (Risaldy, 2015) berpendapat bimbingan membantu individu untuk lebih mengenali berbagai informasi tentang dirinya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Frank (Risaldy, 2015) mengemukakan bahwa bimbingan sebagai bantuan yang diberikan kepada individu untuk dapat memilih, mempersiapkan diri, dan memangku suatu jabatan dan mendapat kemajuan dalam jabatan yang dipilihnya.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menurut Bernard dan Fullmer (Daryanto, 2015) bimbingan merupakan segala kegiatan yang bertujuan meningkatkan realisasi pribadi setiap individu.</w:t>
      </w:r>
      <w:proofErr w:type="gramEnd"/>
    </w:p>
    <w:p w:rsidR="007E4650" w:rsidRDefault="007E4650" w:rsidP="00E11A7B">
      <w:pPr>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Crow dan Crow (Daryanto, 2015) bimbingan adalah bantuan yang diperlukan seseorang, laki-laki atau perempuan yang meniliki kepribadian yang memadai dan terlatih dengan baik kepada individu-individu setiap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untuk membantunya mengatur kegiatan hidupnya sendiri, mengembangkan pandangan hidupnya sendiri, membuat keputusan sendiri dan menanggung bebannya sendiri.</w:t>
      </w:r>
    </w:p>
    <w:p w:rsidR="00982CB6" w:rsidRDefault="007E4650" w:rsidP="00E11A7B">
      <w:pPr>
        <w:spacing w:after="0"/>
        <w:ind w:left="0" w:firstLine="720"/>
        <w:rPr>
          <w:rFonts w:ascii="Times New Roman" w:hAnsi="Times New Roman" w:cs="Times New Roman"/>
          <w:sz w:val="24"/>
          <w:szCs w:val="24"/>
        </w:rPr>
      </w:pPr>
      <w:r>
        <w:rPr>
          <w:rFonts w:ascii="Times New Roman" w:hAnsi="Times New Roman" w:cs="Times New Roman"/>
          <w:sz w:val="24"/>
          <w:szCs w:val="24"/>
        </w:rPr>
        <w:lastRenderedPageBreak/>
        <w:t>Berdasarkan defenisi di atas dapat disimpulkan</w:t>
      </w:r>
      <w:r w:rsidR="00982CB6">
        <w:rPr>
          <w:rFonts w:ascii="Times New Roman" w:hAnsi="Times New Roman" w:cs="Times New Roman"/>
          <w:sz w:val="24"/>
          <w:szCs w:val="24"/>
        </w:rPr>
        <w:t xml:space="preserve"> bahwa</w:t>
      </w:r>
      <w:r>
        <w:rPr>
          <w:rFonts w:ascii="Times New Roman" w:hAnsi="Times New Roman" w:cs="Times New Roman"/>
          <w:sz w:val="24"/>
          <w:szCs w:val="24"/>
        </w:rPr>
        <w:t xml:space="preserve"> bimbingan adalah proses pemberian bantuan yang dilakukan oleh orang yang ahli kepada seseorang atau beberapa orang individu, baik anak-anak, remaja, maupun dewasa, agar orang yang dibimbing dapat mengembangkan kemampuan dirinya sendiri dan mandiri dengan memanfaatkan kekuatan individu dan sarana yang ada.</w:t>
      </w:r>
    </w:p>
    <w:p w:rsidR="007E4650" w:rsidRPr="00756012" w:rsidRDefault="00D83D5F" w:rsidP="00E11A7B">
      <w:pPr>
        <w:spacing w:after="0"/>
        <w:ind w:left="0" w:firstLine="0"/>
        <w:rPr>
          <w:rFonts w:ascii="Times New Roman" w:hAnsi="Times New Roman" w:cs="Times New Roman"/>
          <w:b/>
          <w:sz w:val="24"/>
          <w:szCs w:val="24"/>
        </w:rPr>
      </w:pPr>
      <w:r>
        <w:rPr>
          <w:rFonts w:ascii="Times New Roman" w:hAnsi="Times New Roman" w:cs="Times New Roman"/>
          <w:b/>
          <w:sz w:val="24"/>
          <w:szCs w:val="24"/>
        </w:rPr>
        <w:t>b.</w:t>
      </w:r>
      <w:r w:rsidR="007E4650">
        <w:rPr>
          <w:rFonts w:ascii="Times New Roman" w:hAnsi="Times New Roman" w:cs="Times New Roman"/>
          <w:b/>
          <w:sz w:val="24"/>
          <w:szCs w:val="24"/>
        </w:rPr>
        <w:t xml:space="preserve"> </w:t>
      </w:r>
      <w:r w:rsidR="007E4650" w:rsidRPr="00756012">
        <w:rPr>
          <w:rFonts w:ascii="Times New Roman" w:hAnsi="Times New Roman" w:cs="Times New Roman"/>
          <w:b/>
          <w:sz w:val="24"/>
          <w:szCs w:val="24"/>
        </w:rPr>
        <w:t>Konseling</w:t>
      </w:r>
    </w:p>
    <w:p w:rsidR="007E4650" w:rsidRDefault="00176AF0" w:rsidP="00E11A7B">
      <w:pPr>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Prayitno dan Emma Amti (2004) </w:t>
      </w:r>
      <w:r w:rsidR="007E4650">
        <w:rPr>
          <w:rFonts w:ascii="Times New Roman" w:hAnsi="Times New Roman" w:cs="Times New Roman"/>
          <w:sz w:val="24"/>
          <w:szCs w:val="24"/>
        </w:rPr>
        <w:t xml:space="preserve">berpendapat konseling adalah proses pemberian bantuan yang dilakukan melalui wawancara konseling oleh seorang ahli (konselor) kepada individu yang sedang mengalami sesuatu masalah (klien) yang berakhir pada teratasinya masalah yang dihadapi klien. </w:t>
      </w:r>
      <w:proofErr w:type="gramStart"/>
      <w:r w:rsidR="007E4650">
        <w:rPr>
          <w:rFonts w:ascii="Times New Roman" w:hAnsi="Times New Roman" w:cs="Times New Roman"/>
          <w:sz w:val="24"/>
          <w:szCs w:val="24"/>
        </w:rPr>
        <w:t>Menurut Robinson (Daryanto, 2015) mengemukakan bahwa konseling adalah semua bentuk hubungan antara dua orang dimana seorang klien dibantu untuk lebih mampu menyesuaikan diri secara efektif terhadap dirinya sendiri dan lingkungannya.</w:t>
      </w:r>
      <w:proofErr w:type="gramEnd"/>
      <w:r w:rsidR="007E4650">
        <w:rPr>
          <w:rFonts w:ascii="Times New Roman" w:hAnsi="Times New Roman" w:cs="Times New Roman"/>
          <w:sz w:val="24"/>
          <w:szCs w:val="24"/>
        </w:rPr>
        <w:t xml:space="preserve"> Sedangkan Jones, (Sutima</w:t>
      </w:r>
      <w:proofErr w:type="gramStart"/>
      <w:r w:rsidR="007E4650">
        <w:rPr>
          <w:rFonts w:ascii="Times New Roman" w:hAnsi="Times New Roman" w:cs="Times New Roman"/>
          <w:sz w:val="24"/>
          <w:szCs w:val="24"/>
        </w:rPr>
        <w:t>,2013</w:t>
      </w:r>
      <w:proofErr w:type="gramEnd"/>
      <w:r w:rsidR="007E4650">
        <w:rPr>
          <w:rFonts w:ascii="Times New Roman" w:hAnsi="Times New Roman" w:cs="Times New Roman"/>
          <w:sz w:val="24"/>
          <w:szCs w:val="24"/>
        </w:rPr>
        <w:t xml:space="preserve">) mengatakan bahwa konseling itu membicarakan masalah seseorang dengan berdiskusi dalam prosesnya. </w:t>
      </w:r>
      <w:proofErr w:type="gramStart"/>
      <w:r w:rsidR="007E4650">
        <w:rPr>
          <w:rFonts w:ascii="Times New Roman" w:hAnsi="Times New Roman" w:cs="Times New Roman"/>
          <w:sz w:val="24"/>
          <w:szCs w:val="24"/>
        </w:rPr>
        <w:t>Hal ini dapat dilakukan secara individual atau kelompok, jika dilakukan secara individual dimana masalahnya sangat rahasia</w:t>
      </w:r>
      <w:r w:rsidR="00A679D4">
        <w:rPr>
          <w:rFonts w:ascii="Times New Roman" w:hAnsi="Times New Roman" w:cs="Times New Roman"/>
          <w:sz w:val="24"/>
          <w:szCs w:val="24"/>
        </w:rPr>
        <w:t xml:space="preserve"> </w:t>
      </w:r>
      <w:r w:rsidR="007E4650">
        <w:rPr>
          <w:rFonts w:ascii="Times New Roman" w:hAnsi="Times New Roman" w:cs="Times New Roman"/>
          <w:sz w:val="24"/>
          <w:szCs w:val="24"/>
        </w:rPr>
        <w:t>dan kelompok masalahnya yang umum (bukan rahasia).</w:t>
      </w:r>
      <w:proofErr w:type="gramEnd"/>
    </w:p>
    <w:p w:rsidR="007E4650" w:rsidRDefault="007E4650" w:rsidP="00E11A7B">
      <w:pPr>
        <w:spacing w:after="0"/>
        <w:ind w:left="0" w:firstLine="720"/>
        <w:rPr>
          <w:rFonts w:ascii="Times New Roman" w:hAnsi="Times New Roman" w:cs="Times New Roman"/>
          <w:sz w:val="24"/>
          <w:szCs w:val="24"/>
        </w:rPr>
      </w:pPr>
      <w:r>
        <w:rPr>
          <w:rFonts w:ascii="Times New Roman" w:hAnsi="Times New Roman" w:cs="Times New Roman"/>
          <w:sz w:val="24"/>
          <w:szCs w:val="24"/>
        </w:rPr>
        <w:t>Berdasarkan defenisi-defenisi di atas dapat dis</w:t>
      </w:r>
      <w:r w:rsidR="00A679D4">
        <w:rPr>
          <w:rFonts w:ascii="Times New Roman" w:hAnsi="Times New Roman" w:cs="Times New Roman"/>
          <w:sz w:val="24"/>
          <w:szCs w:val="24"/>
        </w:rPr>
        <w:t>i</w:t>
      </w:r>
      <w:r>
        <w:rPr>
          <w:rFonts w:ascii="Times New Roman" w:hAnsi="Times New Roman" w:cs="Times New Roman"/>
          <w:sz w:val="24"/>
          <w:szCs w:val="24"/>
        </w:rPr>
        <w:t>mpulkan bahwa konseling merupakan sebuah bantuan yang diberikan kepada individu dalam mem</w:t>
      </w:r>
      <w:r w:rsidR="00A679D4">
        <w:rPr>
          <w:rFonts w:ascii="Times New Roman" w:hAnsi="Times New Roman" w:cs="Times New Roman"/>
          <w:sz w:val="24"/>
          <w:szCs w:val="24"/>
        </w:rPr>
        <w:t>e</w:t>
      </w:r>
      <w:r>
        <w:rPr>
          <w:rFonts w:ascii="Times New Roman" w:hAnsi="Times New Roman" w:cs="Times New Roman"/>
          <w:sz w:val="24"/>
          <w:szCs w:val="24"/>
        </w:rPr>
        <w:t xml:space="preserve">cahkan masalah hidup dan kehidupannya yang dihadapi klien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wawancara atau dengan cara yang disesuaikan dengan keberadaan lingkungannya.</w:t>
      </w:r>
    </w:p>
    <w:p w:rsidR="007E4650" w:rsidRDefault="007E4650" w:rsidP="00E11A7B">
      <w:pPr>
        <w:spacing w:after="0"/>
        <w:ind w:left="0" w:firstLine="720"/>
        <w:rPr>
          <w:rFonts w:ascii="Times New Roman" w:hAnsi="Times New Roman" w:cs="Times New Roman"/>
          <w:sz w:val="24"/>
          <w:szCs w:val="24"/>
        </w:rPr>
      </w:pPr>
      <w:r>
        <w:rPr>
          <w:rFonts w:ascii="Times New Roman" w:hAnsi="Times New Roman" w:cs="Times New Roman"/>
          <w:sz w:val="24"/>
          <w:szCs w:val="24"/>
        </w:rPr>
        <w:lastRenderedPageBreak/>
        <w:t>Pengertian Bimbingan dan Konseling menurut Risaldy (2015) adalah pelayanan bantuan untuk peserta didik baik individu  maupun kelompok agar mandiri dan berkembang secara optimal dalam hubungan pribadi, sosisal, belajar, karir, melalui berbagai jenis layanan dan kegiatan pendukung atas dasar norma-norma yang berlaku.</w:t>
      </w:r>
    </w:p>
    <w:p w:rsidR="007E4650" w:rsidRPr="00756012" w:rsidRDefault="007E4650" w:rsidP="00DE3114">
      <w:pPr>
        <w:pStyle w:val="ListParagraph"/>
        <w:spacing w:after="0" w:line="480" w:lineRule="auto"/>
        <w:ind w:left="0" w:right="-9" w:firstLine="720"/>
        <w:jc w:val="both"/>
        <w:rPr>
          <w:rFonts w:ascii="Times New Roman" w:eastAsia="Times New Roman" w:hAnsi="Times New Roman" w:cs="Times New Roman"/>
          <w:b/>
          <w:sz w:val="24"/>
          <w:szCs w:val="24"/>
        </w:rPr>
      </w:pPr>
      <w:r>
        <w:rPr>
          <w:rFonts w:ascii="Times New Roman" w:hAnsi="Times New Roman" w:cs="Times New Roman"/>
          <w:sz w:val="24"/>
          <w:szCs w:val="24"/>
        </w:rPr>
        <w:t>Pelayanan bimbingan dan konseling di SMA, sebagai kelanjutan dan pemantapan pelayanan bimbingan dan konseling pada jenjang pendidikan sebelumnya, dan dengan memperhatikan karakteristik tujuan pendidikan, kurikulum, dan peserta didik, meliputi bidang bimbingan pribadi, bimbingan sosial, bimbingan belajar, dan bimbingan karir</w:t>
      </w:r>
    </w:p>
    <w:p w:rsidR="007E4650" w:rsidRDefault="00CA1559" w:rsidP="00DE3114">
      <w:pPr>
        <w:tabs>
          <w:tab w:val="left" w:pos="360"/>
          <w:tab w:val="left" w:pos="630"/>
          <w:tab w:val="left" w:pos="900"/>
          <w:tab w:val="left" w:pos="1170"/>
        </w:tabs>
        <w:spacing w:after="0"/>
        <w:ind w:left="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E4650">
        <w:rPr>
          <w:rFonts w:ascii="Times New Roman" w:eastAsia="Times New Roman" w:hAnsi="Times New Roman" w:cs="Times New Roman"/>
          <w:sz w:val="24"/>
          <w:szCs w:val="24"/>
        </w:rPr>
        <w:t>D</w:t>
      </w:r>
      <w:r w:rsidR="00206EF0">
        <w:rPr>
          <w:rFonts w:ascii="Times New Roman" w:eastAsia="Times New Roman" w:hAnsi="Times New Roman" w:cs="Times New Roman"/>
          <w:sz w:val="24"/>
          <w:szCs w:val="24"/>
        </w:rPr>
        <w:t>alam SK mendikbud No. 025/O/2015</w:t>
      </w:r>
      <w:r w:rsidR="007E4650">
        <w:rPr>
          <w:rFonts w:ascii="Times New Roman" w:eastAsia="Times New Roman" w:hAnsi="Times New Roman" w:cs="Times New Roman"/>
          <w:sz w:val="24"/>
          <w:szCs w:val="24"/>
        </w:rPr>
        <w:t xml:space="preserve"> tentang petunjuk teknik ketentuan pelaksanaan jabatan fungsional guru dan ang</w:t>
      </w:r>
      <w:r w:rsidR="00A65A09">
        <w:rPr>
          <w:rFonts w:ascii="Times New Roman" w:eastAsia="Times New Roman" w:hAnsi="Times New Roman" w:cs="Times New Roman"/>
          <w:sz w:val="24"/>
          <w:szCs w:val="24"/>
        </w:rPr>
        <w:t>ka kreditnya (P</w:t>
      </w:r>
      <w:r w:rsidR="00CD5CE3">
        <w:rPr>
          <w:rFonts w:ascii="Times New Roman" w:eastAsia="Times New Roman" w:hAnsi="Times New Roman" w:cs="Times New Roman"/>
          <w:sz w:val="24"/>
          <w:szCs w:val="24"/>
        </w:rPr>
        <w:t>rayinto, 2001</w:t>
      </w:r>
      <w:r w:rsidR="007E4650">
        <w:rPr>
          <w:rFonts w:ascii="Times New Roman" w:eastAsia="Times New Roman" w:hAnsi="Times New Roman" w:cs="Times New Roman"/>
          <w:sz w:val="24"/>
          <w:szCs w:val="24"/>
        </w:rPr>
        <w:t>) dinyatakan bahwa:</w:t>
      </w:r>
    </w:p>
    <w:p w:rsidR="007E4650" w:rsidRDefault="00CA1559" w:rsidP="00DE3114">
      <w:pPr>
        <w:spacing w:after="0"/>
        <w:ind w:left="0" w:right="-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E4650">
        <w:rPr>
          <w:rFonts w:ascii="Times New Roman" w:eastAsia="Times New Roman" w:hAnsi="Times New Roman" w:cs="Times New Roman"/>
          <w:sz w:val="24"/>
          <w:szCs w:val="24"/>
        </w:rPr>
        <w:t>Bimbingan dan Konseling adalah pelayanan bantuan untuk peserta didik, baik secara perorangan maupun kelompok, agar mampu mandiri dan berkembang secara optimal, dalam bidang pribadi, bimbingan sosial, bimbingan belajar, dan bimbingan karir, melalui berbagai jenis layanan dan kegiatan pendukung, berdasarkan norma-norma yang berlaku.</w:t>
      </w:r>
    </w:p>
    <w:p w:rsidR="00206EF0" w:rsidRDefault="00CA1559" w:rsidP="00DE3114">
      <w:pPr>
        <w:tabs>
          <w:tab w:val="left" w:pos="360"/>
          <w:tab w:val="left" w:pos="630"/>
          <w:tab w:val="left" w:pos="900"/>
          <w:tab w:val="left" w:pos="1170"/>
        </w:tabs>
        <w:spacing w:after="0"/>
        <w:ind w:left="0" w:right="-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E4650">
        <w:rPr>
          <w:rFonts w:ascii="Times New Roman" w:eastAsia="Times New Roman" w:hAnsi="Times New Roman" w:cs="Times New Roman"/>
          <w:sz w:val="24"/>
          <w:szCs w:val="24"/>
        </w:rPr>
        <w:t xml:space="preserve">Berdasarkan pendapat di atas, maka Konseling merupakan proses pemberian bantuan kepada Klien karena adanya, masalah yang dihadapi yang dilakukan melalui wawancara dengan penuh keterbukaan, dan pada tujuan akhir pembimbing diharapkan masalah klien dapat diselesaikan secara baik demi pengembangan </w:t>
      </w:r>
      <w:r w:rsidR="007E4650">
        <w:rPr>
          <w:rFonts w:ascii="Times New Roman" w:eastAsia="Times New Roman" w:hAnsi="Times New Roman" w:cs="Times New Roman"/>
          <w:sz w:val="24"/>
          <w:szCs w:val="24"/>
        </w:rPr>
        <w:lastRenderedPageBreak/>
        <w:t xml:space="preserve">kemampuan siswa. </w:t>
      </w:r>
      <w:proofErr w:type="gramStart"/>
      <w:r w:rsidR="007E4650">
        <w:rPr>
          <w:rFonts w:ascii="Times New Roman" w:eastAsia="Times New Roman" w:hAnsi="Times New Roman" w:cs="Times New Roman"/>
          <w:sz w:val="24"/>
          <w:szCs w:val="24"/>
        </w:rPr>
        <w:t>Optimalnya pelaksanaan Konseling tidak lepas dari prinsip keterbukaan dari klien serta kemampuan guru pembimbing member</w:t>
      </w:r>
      <w:r w:rsidR="00A679D4">
        <w:rPr>
          <w:rFonts w:ascii="Times New Roman" w:eastAsia="Times New Roman" w:hAnsi="Times New Roman" w:cs="Times New Roman"/>
          <w:sz w:val="24"/>
          <w:szCs w:val="24"/>
        </w:rPr>
        <w:t>i</w:t>
      </w:r>
      <w:r w:rsidR="007E4650">
        <w:rPr>
          <w:rFonts w:ascii="Times New Roman" w:eastAsia="Times New Roman" w:hAnsi="Times New Roman" w:cs="Times New Roman"/>
          <w:sz w:val="24"/>
          <w:szCs w:val="24"/>
        </w:rPr>
        <w:t xml:space="preserve"> Konseling.</w:t>
      </w:r>
      <w:proofErr w:type="gramEnd"/>
    </w:p>
    <w:p w:rsidR="007E4650" w:rsidRDefault="007E4650" w:rsidP="00E11A7B">
      <w:pPr>
        <w:pStyle w:val="ListParagraph"/>
        <w:numPr>
          <w:ilvl w:val="0"/>
          <w:numId w:val="3"/>
        </w:numPr>
        <w:spacing w:after="0"/>
        <w:ind w:right="-288"/>
        <w:jc w:val="both"/>
        <w:rPr>
          <w:rFonts w:ascii="Times New Roman" w:hAnsi="Times New Roman" w:cs="Times New Roman"/>
          <w:b/>
          <w:sz w:val="24"/>
          <w:szCs w:val="24"/>
        </w:rPr>
      </w:pPr>
      <w:r w:rsidRPr="00D83D5F">
        <w:rPr>
          <w:rFonts w:ascii="Times New Roman" w:hAnsi="Times New Roman" w:cs="Times New Roman"/>
          <w:b/>
          <w:sz w:val="24"/>
          <w:szCs w:val="24"/>
        </w:rPr>
        <w:t>Tujuan Bimbingan Dan Konseling</w:t>
      </w:r>
    </w:p>
    <w:p w:rsidR="00DC3C4A" w:rsidRPr="00D83D5F" w:rsidRDefault="00DC3C4A" w:rsidP="00E11A7B">
      <w:pPr>
        <w:pStyle w:val="ListParagraph"/>
        <w:spacing w:after="0"/>
        <w:ind w:left="360" w:right="-288"/>
        <w:jc w:val="both"/>
        <w:rPr>
          <w:rFonts w:ascii="Times New Roman" w:hAnsi="Times New Roman" w:cs="Times New Roman"/>
          <w:b/>
          <w:sz w:val="24"/>
          <w:szCs w:val="24"/>
        </w:rPr>
      </w:pPr>
    </w:p>
    <w:p w:rsidR="007E4650" w:rsidRDefault="007E4650" w:rsidP="00DE3114">
      <w:pPr>
        <w:spacing w:after="0"/>
        <w:ind w:left="0" w:right="-9" w:firstLine="720"/>
        <w:rPr>
          <w:rFonts w:ascii="Times New Roman" w:hAnsi="Times New Roman" w:cs="Times New Roman"/>
          <w:sz w:val="24"/>
          <w:szCs w:val="24"/>
        </w:rPr>
      </w:pPr>
      <w:proofErr w:type="gramStart"/>
      <w:r w:rsidRPr="00696207">
        <w:rPr>
          <w:rFonts w:ascii="Times New Roman" w:hAnsi="Times New Roman" w:cs="Times New Roman"/>
          <w:sz w:val="24"/>
          <w:szCs w:val="24"/>
        </w:rPr>
        <w:t>Secara umum tujuan dalam keseluruhan pendidikan di sekolah adalah membantu para siswa melalu</w:t>
      </w:r>
      <w:r>
        <w:rPr>
          <w:rFonts w:ascii="Times New Roman" w:hAnsi="Times New Roman" w:cs="Times New Roman"/>
          <w:sz w:val="24"/>
          <w:szCs w:val="24"/>
        </w:rPr>
        <w:t>i pelayanan pribadi agar mencapai tahap perkembangan optimal baik secara akademis, psikologis, maupun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akademis pelayanan ini agar setiap siswa mencapai penyesuaian akademis, secara psikologism mencapai perkembangan yang ditandai dengan kematangan kesehatan pribadi.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pula secar sosial pelayanan ini bertujuan agar siswa mencapai penyesuaian dan memiliki keterampilan sosial yang memadai.</w:t>
      </w:r>
      <w:proofErr w:type="gramEnd"/>
    </w:p>
    <w:p w:rsidR="007E4650" w:rsidRDefault="007E4650" w:rsidP="00DE3114">
      <w:pPr>
        <w:spacing w:after="0"/>
        <w:ind w:left="0" w:right="-9" w:firstLine="720"/>
        <w:rPr>
          <w:rFonts w:ascii="Times New Roman" w:hAnsi="Times New Roman" w:cs="Times New Roman"/>
          <w:sz w:val="24"/>
          <w:szCs w:val="24"/>
        </w:rPr>
      </w:pPr>
      <w:proofErr w:type="gramStart"/>
      <w:r>
        <w:rPr>
          <w:rFonts w:ascii="Times New Roman" w:hAnsi="Times New Roman" w:cs="Times New Roman"/>
          <w:sz w:val="24"/>
          <w:szCs w:val="24"/>
        </w:rPr>
        <w:t>Pada dasarnya tujuan Bimbingan dan Kons</w:t>
      </w:r>
      <w:r w:rsidR="00A679D4">
        <w:rPr>
          <w:rFonts w:ascii="Times New Roman" w:hAnsi="Times New Roman" w:cs="Times New Roman"/>
          <w:sz w:val="24"/>
          <w:szCs w:val="24"/>
        </w:rPr>
        <w:t>el</w:t>
      </w:r>
      <w:r>
        <w:rPr>
          <w:rFonts w:ascii="Times New Roman" w:hAnsi="Times New Roman" w:cs="Times New Roman"/>
          <w:sz w:val="24"/>
          <w:szCs w:val="24"/>
        </w:rPr>
        <w:t>ing tidak terlepas dari tujuan nasional.</w:t>
      </w:r>
      <w:proofErr w:type="gramEnd"/>
      <w:r>
        <w:rPr>
          <w:rFonts w:ascii="Times New Roman" w:hAnsi="Times New Roman" w:cs="Times New Roman"/>
          <w:sz w:val="24"/>
          <w:szCs w:val="24"/>
        </w:rPr>
        <w:t xml:space="preserve"> Dalam komponen Kurikulum Satuan Pe</w:t>
      </w:r>
      <w:r w:rsidR="00206EF0">
        <w:rPr>
          <w:rFonts w:ascii="Times New Roman" w:hAnsi="Times New Roman" w:cs="Times New Roman"/>
          <w:sz w:val="24"/>
          <w:szCs w:val="24"/>
        </w:rPr>
        <w:t>ndidikan Tingkat Mennengah (K 13</w:t>
      </w:r>
      <w:r>
        <w:rPr>
          <w:rFonts w:ascii="Times New Roman" w:hAnsi="Times New Roman" w:cs="Times New Roman"/>
          <w:sz w:val="24"/>
          <w:szCs w:val="24"/>
        </w:rPr>
        <w:t>) khususnya tujuan pendidikan tingkat Satuan Pendidikan Menengah (SMA), maka tujuan bimbingan dirumuskan sebagai berikut:</w:t>
      </w:r>
    </w:p>
    <w:p w:rsidR="007E4650" w:rsidRDefault="007E4650" w:rsidP="00DE3114">
      <w:pPr>
        <w:spacing w:after="0"/>
        <w:ind w:left="0" w:right="-9" w:firstLine="720"/>
        <w:rPr>
          <w:rFonts w:ascii="Times New Roman" w:hAnsi="Times New Roman" w:cs="Times New Roman"/>
          <w:sz w:val="24"/>
          <w:szCs w:val="24"/>
        </w:rPr>
      </w:pPr>
      <w:proofErr w:type="gramStart"/>
      <w:r>
        <w:rPr>
          <w:rFonts w:ascii="Times New Roman" w:hAnsi="Times New Roman" w:cs="Times New Roman"/>
          <w:sz w:val="24"/>
          <w:szCs w:val="24"/>
        </w:rPr>
        <w:t>Dalam  rangka</w:t>
      </w:r>
      <w:proofErr w:type="gramEnd"/>
      <w:r>
        <w:rPr>
          <w:rFonts w:ascii="Times New Roman" w:hAnsi="Times New Roman" w:cs="Times New Roman"/>
          <w:sz w:val="24"/>
          <w:szCs w:val="24"/>
        </w:rPr>
        <w:t xml:space="preserve"> menjawab tantangan kehidupan ma</w:t>
      </w:r>
      <w:r w:rsidR="00152F03">
        <w:rPr>
          <w:rFonts w:ascii="Times New Roman" w:hAnsi="Times New Roman" w:cs="Times New Roman"/>
          <w:sz w:val="24"/>
          <w:szCs w:val="24"/>
        </w:rPr>
        <w:t xml:space="preserve">sa depan yaitu adanya relevansi </w:t>
      </w:r>
      <w:r>
        <w:rPr>
          <w:rFonts w:ascii="Times New Roman" w:hAnsi="Times New Roman" w:cs="Times New Roman"/>
          <w:sz w:val="24"/>
          <w:szCs w:val="24"/>
        </w:rPr>
        <w:t xml:space="preserve">pendidikan dengan tuntutan dunia kerja atau adanya </w:t>
      </w:r>
      <w:r w:rsidRPr="00DE3114">
        <w:rPr>
          <w:rFonts w:ascii="Times New Roman" w:hAnsi="Times New Roman" w:cs="Times New Roman"/>
          <w:i/>
          <w:sz w:val="24"/>
          <w:szCs w:val="24"/>
        </w:rPr>
        <w:t>Link and Mach</w:t>
      </w:r>
      <w:r>
        <w:rPr>
          <w:rFonts w:ascii="Times New Roman" w:hAnsi="Times New Roman" w:cs="Times New Roman"/>
          <w:sz w:val="24"/>
          <w:szCs w:val="24"/>
        </w:rPr>
        <w:t xml:space="preserve"> </w:t>
      </w:r>
      <w:r w:rsidR="009400DC">
        <w:rPr>
          <w:rFonts w:ascii="Times New Roman" w:hAnsi="Times New Roman" w:cs="Times New Roman"/>
          <w:sz w:val="24"/>
          <w:szCs w:val="24"/>
        </w:rPr>
        <w:t>(keterkaitan dan pendanaan</w:t>
      </w:r>
      <w:r>
        <w:rPr>
          <w:rFonts w:ascii="Times New Roman" w:hAnsi="Times New Roman" w:cs="Times New Roman"/>
          <w:sz w:val="24"/>
          <w:szCs w:val="24"/>
        </w:rPr>
        <w:t>), maka secara umum layanan Bimbingan konseling</w:t>
      </w:r>
      <w:r w:rsidR="009400DC">
        <w:rPr>
          <w:rFonts w:ascii="Times New Roman" w:hAnsi="Times New Roman" w:cs="Times New Roman"/>
          <w:sz w:val="24"/>
          <w:szCs w:val="24"/>
        </w:rPr>
        <w:t xml:space="preserve"> adalah membantu mengenal bakat</w:t>
      </w:r>
      <w:r>
        <w:rPr>
          <w:rFonts w:ascii="Times New Roman" w:hAnsi="Times New Roman" w:cs="Times New Roman"/>
          <w:sz w:val="24"/>
          <w:szCs w:val="24"/>
        </w:rPr>
        <w:t xml:space="preserve">, minat dan kemampuannya, serta memiliki dan menyesuaikan diri dengan kesempatan pendidikan untuk memecahkan karir yang sesuai dengan tuntutan dunia kerja. Secara khusus Bimbingan dan Konseling </w:t>
      </w:r>
      <w:r>
        <w:rPr>
          <w:rFonts w:ascii="Times New Roman" w:hAnsi="Times New Roman" w:cs="Times New Roman"/>
          <w:sz w:val="24"/>
          <w:szCs w:val="24"/>
        </w:rPr>
        <w:lastRenderedPageBreak/>
        <w:t xml:space="preserve">bertujuan untuk membantu siswa agar dapat mencapai tujuan-tujuan perkembangan meliputi aspek </w:t>
      </w:r>
      <w:proofErr w:type="gramStart"/>
      <w:r>
        <w:rPr>
          <w:rFonts w:ascii="Times New Roman" w:hAnsi="Times New Roman" w:cs="Times New Roman"/>
          <w:sz w:val="24"/>
          <w:szCs w:val="24"/>
        </w:rPr>
        <w:t>pribadi ,sosial</w:t>
      </w:r>
      <w:proofErr w:type="gramEnd"/>
      <w:r>
        <w:rPr>
          <w:rFonts w:ascii="Times New Roman" w:hAnsi="Times New Roman" w:cs="Times New Roman"/>
          <w:sz w:val="24"/>
          <w:szCs w:val="24"/>
        </w:rPr>
        <w:t>, belajar dan karir.</w:t>
      </w:r>
    </w:p>
    <w:p w:rsidR="007E4650" w:rsidRDefault="007E4650" w:rsidP="00DE3114">
      <w:pPr>
        <w:spacing w:after="0"/>
        <w:ind w:left="0" w:right="-9" w:firstLine="720"/>
        <w:rPr>
          <w:rFonts w:ascii="Times New Roman" w:hAnsi="Times New Roman" w:cs="Times New Roman"/>
          <w:sz w:val="24"/>
          <w:szCs w:val="24"/>
        </w:rPr>
      </w:pPr>
      <w:proofErr w:type="gramStart"/>
      <w:r>
        <w:rPr>
          <w:rFonts w:ascii="Times New Roman" w:hAnsi="Times New Roman" w:cs="Times New Roman"/>
          <w:sz w:val="24"/>
          <w:szCs w:val="24"/>
        </w:rPr>
        <w:t>Dalam berbagai macam rumusan-rumusan tentang tujuan bimbingan dan konseling tersebut di atas jelaslah bahwa layanan bimbingan di sekolah ditujukan kepada usaha-usaha yang memperhatikan siswa dengan idividu sebagai makhluk sosial.</w:t>
      </w:r>
      <w:proofErr w:type="gramEnd"/>
      <w:r>
        <w:rPr>
          <w:rFonts w:ascii="Times New Roman" w:hAnsi="Times New Roman" w:cs="Times New Roman"/>
          <w:sz w:val="24"/>
          <w:szCs w:val="24"/>
        </w:rPr>
        <w:t xml:space="preserve"> Pada dasarnya tujuan bimbingan dan konseling tidak terlepas dari tujuan pendidikan nasional, karena bimbingan merupakan bagian integral dari proses pendidkan sehingga dapat memperlancar pencapaian tujuan pendidikan pada umumnya.</w:t>
      </w:r>
    </w:p>
    <w:p w:rsidR="00982CB6" w:rsidRDefault="00E03913" w:rsidP="00DE3114">
      <w:pPr>
        <w:spacing w:after="0"/>
        <w:ind w:left="0" w:right="-9" w:firstLine="720"/>
        <w:rPr>
          <w:rFonts w:ascii="Times New Roman" w:hAnsi="Times New Roman" w:cs="Times New Roman"/>
          <w:sz w:val="24"/>
          <w:szCs w:val="24"/>
        </w:rPr>
      </w:pPr>
      <w:proofErr w:type="gramStart"/>
      <w:r>
        <w:rPr>
          <w:rFonts w:ascii="Times New Roman" w:hAnsi="Times New Roman" w:cs="Times New Roman"/>
          <w:sz w:val="24"/>
          <w:szCs w:val="24"/>
        </w:rPr>
        <w:t>Dan juga dalam hal ini siswa bisa menjadi dasar atau landasan perumusan tujuan bimbingan untuk mengembangkan kepribadian si</w:t>
      </w:r>
      <w:r w:rsidR="000D08A5">
        <w:rPr>
          <w:rFonts w:ascii="Times New Roman" w:hAnsi="Times New Roman" w:cs="Times New Roman"/>
          <w:sz w:val="24"/>
          <w:szCs w:val="24"/>
        </w:rPr>
        <w:t>swa berdasar nilai budaya lokal.</w:t>
      </w:r>
      <w:proofErr w:type="gramEnd"/>
    </w:p>
    <w:p w:rsidR="007E4650" w:rsidRDefault="007E4650" w:rsidP="00E11A7B">
      <w:pPr>
        <w:pStyle w:val="ListParagraph"/>
        <w:numPr>
          <w:ilvl w:val="0"/>
          <w:numId w:val="3"/>
        </w:numPr>
        <w:spacing w:after="0"/>
        <w:ind w:right="-288"/>
        <w:jc w:val="both"/>
        <w:rPr>
          <w:rFonts w:ascii="Times New Roman" w:hAnsi="Times New Roman" w:cs="Times New Roman"/>
          <w:b/>
          <w:sz w:val="24"/>
          <w:szCs w:val="24"/>
        </w:rPr>
      </w:pPr>
      <w:r w:rsidRPr="00D83D5F">
        <w:rPr>
          <w:rFonts w:ascii="Times New Roman" w:hAnsi="Times New Roman" w:cs="Times New Roman"/>
          <w:b/>
          <w:sz w:val="24"/>
          <w:szCs w:val="24"/>
        </w:rPr>
        <w:t xml:space="preserve">Fungsi Bimbingan Dan Konseling </w:t>
      </w:r>
    </w:p>
    <w:p w:rsidR="00D83D5F" w:rsidRPr="00D83D5F" w:rsidRDefault="00D83D5F" w:rsidP="00E11A7B">
      <w:pPr>
        <w:pStyle w:val="ListParagraph"/>
        <w:spacing w:after="0"/>
        <w:ind w:left="360" w:right="-288"/>
        <w:jc w:val="both"/>
        <w:rPr>
          <w:rFonts w:ascii="Times New Roman" w:hAnsi="Times New Roman" w:cs="Times New Roman"/>
          <w:b/>
          <w:sz w:val="24"/>
          <w:szCs w:val="24"/>
        </w:rPr>
      </w:pPr>
    </w:p>
    <w:p w:rsidR="007E4650" w:rsidRDefault="007E4650" w:rsidP="00DE3114">
      <w:pPr>
        <w:spacing w:after="0"/>
        <w:ind w:left="0" w:right="-9"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Layanan bimbingan dan konseling di sekol</w:t>
      </w:r>
      <w:r w:rsidR="00BF063E">
        <w:rPr>
          <w:rFonts w:ascii="Times New Roman" w:hAnsi="Times New Roman" w:cs="Times New Roman"/>
          <w:sz w:val="24"/>
          <w:szCs w:val="24"/>
        </w:rPr>
        <w:t>ah mempunyai empat macam fungsi, menurut Prayitno &amp; Amati E (2004).</w:t>
      </w:r>
      <w:proofErr w:type="gramEnd"/>
      <w:r w:rsidR="00BF063E">
        <w:rPr>
          <w:rFonts w:ascii="Times New Roman" w:hAnsi="Times New Roman" w:cs="Times New Roman"/>
          <w:sz w:val="24"/>
          <w:szCs w:val="24"/>
        </w:rPr>
        <w:t xml:space="preserve"> </w:t>
      </w:r>
      <w:r>
        <w:rPr>
          <w:rFonts w:ascii="Times New Roman" w:hAnsi="Times New Roman" w:cs="Times New Roman"/>
          <w:sz w:val="24"/>
          <w:szCs w:val="24"/>
        </w:rPr>
        <w:t>yaitu Fungsi Preventive (pencegahan), fungsi Perseverative (pemeliharaan), fungsi development (pengembangan), dan fungsi Corrective(pembetulan).</w:t>
      </w:r>
    </w:p>
    <w:p w:rsidR="007E4650" w:rsidRDefault="007E4650" w:rsidP="00DE3114">
      <w:pPr>
        <w:pStyle w:val="ListParagraph"/>
        <w:numPr>
          <w:ilvl w:val="1"/>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Fungsi Preverentive berfungsi untuk mencegah timbulnya masalah yang dapat menimpa pada siswa.</w:t>
      </w:r>
    </w:p>
    <w:p w:rsidR="007E4650" w:rsidRDefault="007E4650" w:rsidP="00DE3114">
      <w:pPr>
        <w:pStyle w:val="ListParagraph"/>
        <w:numPr>
          <w:ilvl w:val="1"/>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Fungsi Preseverative berg</w:t>
      </w:r>
      <w:r w:rsidR="00BF063E">
        <w:rPr>
          <w:rFonts w:ascii="Times New Roman" w:hAnsi="Times New Roman" w:cs="Times New Roman"/>
          <w:sz w:val="24"/>
          <w:szCs w:val="24"/>
        </w:rPr>
        <w:t>u</w:t>
      </w:r>
      <w:r>
        <w:rPr>
          <w:rFonts w:ascii="Times New Roman" w:hAnsi="Times New Roman" w:cs="Times New Roman"/>
          <w:sz w:val="24"/>
          <w:szCs w:val="24"/>
        </w:rPr>
        <w:t>na agar keadaan siswa yang sudah baik supaya tetap dalam keadaan baik.</w:t>
      </w:r>
    </w:p>
    <w:p w:rsidR="007E4650" w:rsidRDefault="007E4650" w:rsidP="00DE3114">
      <w:pPr>
        <w:pStyle w:val="ListParagraph"/>
        <w:numPr>
          <w:ilvl w:val="1"/>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lastRenderedPageBreak/>
        <w:t>Fungsi development mengembangkan potensi-potensi dan keadaan yang telah baik agar menjadi lebih baik dan berkembang secara optimal.</w:t>
      </w:r>
    </w:p>
    <w:p w:rsidR="007E4650" w:rsidRDefault="007E4650" w:rsidP="00DE3114">
      <w:pPr>
        <w:pStyle w:val="ListParagraph"/>
        <w:numPr>
          <w:ilvl w:val="1"/>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Fungsi Corrective membetulkan kembali, mengobati atau membantu siswa yang mengalami masalah agar dapat menemukan jalan keluar dari masalahnya.</w:t>
      </w:r>
    </w:p>
    <w:p w:rsidR="007E4650" w:rsidRDefault="007E4650" w:rsidP="00DE3114">
      <w:pPr>
        <w:spacing w:after="0"/>
        <w:ind w:left="90" w:right="-9" w:firstLine="63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Keempat fungsi bimbingan dan konseling di atas dilaksanakan dengan usaha-usaha penyesuaian, penyaluran dan pengaturan.</w:t>
      </w:r>
      <w:proofErr w:type="gramEnd"/>
    </w:p>
    <w:p w:rsidR="007E4650" w:rsidRDefault="007E4650" w:rsidP="00E11A7B">
      <w:pPr>
        <w:pStyle w:val="ListParagraph"/>
        <w:numPr>
          <w:ilvl w:val="0"/>
          <w:numId w:val="3"/>
        </w:numPr>
        <w:spacing w:after="0" w:line="480" w:lineRule="auto"/>
        <w:ind w:right="-288"/>
        <w:jc w:val="both"/>
        <w:rPr>
          <w:rFonts w:ascii="Times New Roman" w:hAnsi="Times New Roman" w:cs="Times New Roman"/>
          <w:b/>
          <w:sz w:val="24"/>
          <w:szCs w:val="24"/>
        </w:rPr>
      </w:pPr>
      <w:r w:rsidRPr="0013724D">
        <w:rPr>
          <w:rFonts w:ascii="Times New Roman" w:hAnsi="Times New Roman" w:cs="Times New Roman"/>
          <w:b/>
          <w:sz w:val="24"/>
          <w:szCs w:val="24"/>
        </w:rPr>
        <w:t>Prinsip-Prinsip Bimbingan Dan Konseling</w:t>
      </w:r>
    </w:p>
    <w:p w:rsidR="007E4650" w:rsidRDefault="007E4650" w:rsidP="00DE3114">
      <w:pPr>
        <w:spacing w:after="0"/>
        <w:ind w:left="90" w:right="-9" w:firstLine="630"/>
        <w:rPr>
          <w:rFonts w:ascii="Times New Roman" w:hAnsi="Times New Roman" w:cs="Times New Roman"/>
          <w:sz w:val="24"/>
          <w:szCs w:val="24"/>
        </w:rPr>
      </w:pPr>
      <w:proofErr w:type="gramStart"/>
      <w:r>
        <w:rPr>
          <w:rFonts w:ascii="Times New Roman" w:hAnsi="Times New Roman" w:cs="Times New Roman"/>
          <w:sz w:val="24"/>
          <w:szCs w:val="24"/>
        </w:rPr>
        <w:t>Prinsip-prinsip bimbingan dan konseling ialah landasan yang mendasari pelaksanaan pelayanan bimbingan dan konseling agar dapat lebih terarah dan berlangsung deng</w:t>
      </w:r>
      <w:r w:rsidR="00A679D4">
        <w:rPr>
          <w:rFonts w:ascii="Times New Roman" w:hAnsi="Times New Roman" w:cs="Times New Roman"/>
          <w:sz w:val="24"/>
          <w:szCs w:val="24"/>
        </w:rPr>
        <w:t>an baik.</w:t>
      </w:r>
      <w:proofErr w:type="gramEnd"/>
      <w:r w:rsidR="00A679D4">
        <w:rPr>
          <w:rFonts w:ascii="Times New Roman" w:hAnsi="Times New Roman" w:cs="Times New Roman"/>
          <w:sz w:val="24"/>
          <w:szCs w:val="24"/>
        </w:rPr>
        <w:t xml:space="preserve"> Berikut ini dikemukaka</w:t>
      </w:r>
      <w:r>
        <w:rPr>
          <w:rFonts w:ascii="Times New Roman" w:hAnsi="Times New Roman" w:cs="Times New Roman"/>
          <w:sz w:val="24"/>
          <w:szCs w:val="24"/>
        </w:rPr>
        <w:t>n prinsip-prinsip bimbingan dan konseling yaitu:</w:t>
      </w:r>
    </w:p>
    <w:p w:rsidR="007E4650" w:rsidRDefault="007E4650" w:rsidP="00DE3114">
      <w:pPr>
        <w:pStyle w:val="ListParagraph"/>
        <w:numPr>
          <w:ilvl w:val="2"/>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Bimbingan adalah pertama, terutama dan secara sistematis bersangkut paut dengan perkembangan pribadi i</w:t>
      </w:r>
      <w:r w:rsidR="00202C53">
        <w:rPr>
          <w:rFonts w:ascii="Times New Roman" w:hAnsi="Times New Roman" w:cs="Times New Roman"/>
          <w:sz w:val="24"/>
          <w:szCs w:val="24"/>
        </w:rPr>
        <w:t>ndividu. Kehas (Sukardi, 1998</w:t>
      </w:r>
      <w:r>
        <w:rPr>
          <w:rFonts w:ascii="Times New Roman" w:hAnsi="Times New Roman" w:cs="Times New Roman"/>
          <w:sz w:val="24"/>
          <w:szCs w:val="24"/>
        </w:rPr>
        <w:t>) mengungkapkan yang mendorong perkembangan individu ialah terutama yang berkisar pada self</w:t>
      </w:r>
      <w:r w:rsidR="00A679D4">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diri )</w:t>
      </w:r>
      <w:proofErr w:type="gramEnd"/>
      <w:r>
        <w:rPr>
          <w:rFonts w:ascii="Times New Roman" w:hAnsi="Times New Roman" w:cs="Times New Roman"/>
          <w:sz w:val="24"/>
          <w:szCs w:val="24"/>
        </w:rPr>
        <w:t xml:space="preserve"> dilalui secara teratur dan penilaian pribadi. Ciri khusus dari program bimbingan adalah terletak dalam membantu para siswa memperoleh pengetahuan diri dan pemahaman terhadap pengalaman-pengalamannya. Oleh karena </w:t>
      </w:r>
      <w:proofErr w:type="gramStart"/>
      <w:r>
        <w:rPr>
          <w:rFonts w:ascii="Times New Roman" w:hAnsi="Times New Roman" w:cs="Times New Roman"/>
          <w:sz w:val="24"/>
          <w:szCs w:val="24"/>
        </w:rPr>
        <w:t>itu ,</w:t>
      </w:r>
      <w:proofErr w:type="gramEnd"/>
      <w:r>
        <w:rPr>
          <w:rFonts w:ascii="Times New Roman" w:hAnsi="Times New Roman" w:cs="Times New Roman"/>
          <w:sz w:val="24"/>
          <w:szCs w:val="24"/>
        </w:rPr>
        <w:t xml:space="preserve"> bimbingan dapat dirumuskan sama dengan ketentuan sekolah dmana siswa memungkinan dapat menciptakan kehidupan yang bermakna.</w:t>
      </w:r>
    </w:p>
    <w:p w:rsidR="007E4650" w:rsidRDefault="007E4650" w:rsidP="00DE3114">
      <w:pPr>
        <w:pStyle w:val="ListParagraph"/>
        <w:numPr>
          <w:ilvl w:val="2"/>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Bimbingan diadakan terutama terletak pada proses yang berh</w:t>
      </w:r>
      <w:r w:rsidR="00A679D4">
        <w:rPr>
          <w:rFonts w:ascii="Times New Roman" w:hAnsi="Times New Roman" w:cs="Times New Roman"/>
          <w:sz w:val="24"/>
          <w:szCs w:val="24"/>
        </w:rPr>
        <w:t>u</w:t>
      </w:r>
      <w:r>
        <w:rPr>
          <w:rFonts w:ascii="Times New Roman" w:hAnsi="Times New Roman" w:cs="Times New Roman"/>
          <w:sz w:val="24"/>
          <w:szCs w:val="24"/>
        </w:rPr>
        <w:t xml:space="preserve">bungan dengan perilaku individu. Karena bimbingan bersangkut paut terutama pada </w:t>
      </w:r>
      <w:r>
        <w:rPr>
          <w:rFonts w:ascii="Times New Roman" w:hAnsi="Times New Roman" w:cs="Times New Roman"/>
          <w:sz w:val="24"/>
          <w:szCs w:val="24"/>
        </w:rPr>
        <w:lastRenderedPageBreak/>
        <w:t>pengembangan pribadi, maka pada dasarnya pelaksanaan bimbingan adlaah tujuan pada dunia pribadi masing-masing siswa.</w:t>
      </w:r>
    </w:p>
    <w:p w:rsidR="007E4650" w:rsidRDefault="007E4650" w:rsidP="00DE3114">
      <w:pPr>
        <w:pStyle w:val="ListParagraph"/>
        <w:numPr>
          <w:ilvl w:val="2"/>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Bimbingan dilaksanakan dengan berorientasi pada bentuk-bentuk </w:t>
      </w:r>
      <w:proofErr w:type="gramStart"/>
      <w:r>
        <w:rPr>
          <w:rFonts w:ascii="Times New Roman" w:hAnsi="Times New Roman" w:cs="Times New Roman"/>
          <w:sz w:val="24"/>
          <w:szCs w:val="24"/>
        </w:rPr>
        <w:t>kerjasama ,</w:t>
      </w:r>
      <w:proofErr w:type="gramEnd"/>
      <w:r>
        <w:rPr>
          <w:rFonts w:ascii="Times New Roman" w:hAnsi="Times New Roman" w:cs="Times New Roman"/>
          <w:sz w:val="24"/>
          <w:szCs w:val="24"/>
        </w:rPr>
        <w:t xml:space="preserve"> bukan bentuk kerja paksaan bimbingan berlangsung atas dasar persetujuan bersama antara individu yang terlibat.</w:t>
      </w:r>
    </w:p>
    <w:p w:rsidR="007E4650" w:rsidRDefault="007E4650" w:rsidP="00DE3114">
      <w:pPr>
        <w:pStyle w:val="ListParagraph"/>
        <w:numPr>
          <w:ilvl w:val="2"/>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Bimbingan didasarkan pada penghargaan atas dasar harkat dan martabat serta nilai-nilai individual. Bimbingan diletakkan pada suatu kepercayaan atas asas harkat kepentingan individu, sifat-sifat dasar hak-hak kemanusiaan pa</w:t>
      </w:r>
      <w:r w:rsidR="00A679D4">
        <w:rPr>
          <w:rFonts w:ascii="Times New Roman" w:hAnsi="Times New Roman" w:cs="Times New Roman"/>
          <w:sz w:val="24"/>
          <w:szCs w:val="24"/>
        </w:rPr>
        <w:t>d</w:t>
      </w:r>
      <w:r>
        <w:rPr>
          <w:rFonts w:ascii="Times New Roman" w:hAnsi="Times New Roman" w:cs="Times New Roman"/>
          <w:sz w:val="24"/>
          <w:szCs w:val="24"/>
        </w:rPr>
        <w:t>a kebutuhannya menggunakan kebebasannya.</w:t>
      </w:r>
    </w:p>
    <w:p w:rsidR="00532A9A" w:rsidRPr="00F654AE" w:rsidRDefault="007E4650" w:rsidP="00DE3114">
      <w:pPr>
        <w:pStyle w:val="ListParagraph"/>
        <w:numPr>
          <w:ilvl w:val="2"/>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Bimbingan adalah suatu proses yang berkesinambungan, dan menyatu dengan semua kegiatan pendidikan. Bimbingan merupakan suatu kesatuan tema dan seharusnya terinte</w:t>
      </w:r>
      <w:r w:rsidR="00A679D4">
        <w:rPr>
          <w:rFonts w:ascii="Times New Roman" w:hAnsi="Times New Roman" w:cs="Times New Roman"/>
          <w:sz w:val="24"/>
          <w:szCs w:val="24"/>
        </w:rPr>
        <w:t>k</w:t>
      </w:r>
      <w:r>
        <w:rPr>
          <w:rFonts w:ascii="Times New Roman" w:hAnsi="Times New Roman" w:cs="Times New Roman"/>
          <w:sz w:val="24"/>
          <w:szCs w:val="24"/>
        </w:rPr>
        <w:t>rasi dalam seluruh program sekolah.</w:t>
      </w:r>
    </w:p>
    <w:p w:rsidR="007E4650" w:rsidRPr="00497E01" w:rsidRDefault="007E4650" w:rsidP="00E11A7B">
      <w:pPr>
        <w:pStyle w:val="ListParagraph"/>
        <w:numPr>
          <w:ilvl w:val="0"/>
          <w:numId w:val="3"/>
        </w:numPr>
        <w:spacing w:after="0" w:line="480" w:lineRule="auto"/>
        <w:ind w:right="-288"/>
        <w:jc w:val="both"/>
        <w:rPr>
          <w:rFonts w:ascii="Times New Roman" w:hAnsi="Times New Roman" w:cs="Times New Roman"/>
          <w:b/>
          <w:sz w:val="24"/>
          <w:szCs w:val="24"/>
        </w:rPr>
      </w:pPr>
      <w:r w:rsidRPr="00497E01">
        <w:rPr>
          <w:rFonts w:ascii="Times New Roman" w:hAnsi="Times New Roman" w:cs="Times New Roman"/>
          <w:b/>
          <w:sz w:val="24"/>
          <w:szCs w:val="24"/>
        </w:rPr>
        <w:t>Bimbingan Dan Konseling Yang Berlatar Belakang Budaya Setempat.</w:t>
      </w:r>
    </w:p>
    <w:p w:rsidR="007E4650" w:rsidRDefault="007E4650" w:rsidP="00DE3114">
      <w:pPr>
        <w:spacing w:after="0"/>
        <w:ind w:left="0" w:right="-9" w:firstLine="720"/>
        <w:rPr>
          <w:rFonts w:ascii="Times New Roman" w:hAnsi="Times New Roman" w:cs="Times New Roman"/>
          <w:sz w:val="24"/>
          <w:szCs w:val="24"/>
        </w:rPr>
      </w:pPr>
      <w:r>
        <w:rPr>
          <w:rFonts w:ascii="Times New Roman" w:hAnsi="Times New Roman" w:cs="Times New Roman"/>
          <w:sz w:val="24"/>
          <w:szCs w:val="24"/>
        </w:rPr>
        <w:t xml:space="preserve">Pendekatan bimbingan dan konseling dengan memperhatikan budaya sangat penting karena guru pembimbing yang berhubungan langsung dengan klien dari budaya yang berbeda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kesulitan apabila tidak memahami budaya kliennya. </w:t>
      </w:r>
      <w:proofErr w:type="gramStart"/>
      <w:r>
        <w:rPr>
          <w:rFonts w:ascii="Times New Roman" w:hAnsi="Times New Roman" w:cs="Times New Roman"/>
          <w:sz w:val="24"/>
          <w:szCs w:val="24"/>
        </w:rPr>
        <w:t>Artinya seorang guru pembimbing agar memahami budaya kliennya untuk menghindari kesalahan komunikasi dan membantu meng</w:t>
      </w:r>
      <w:r w:rsidR="00982CB6">
        <w:rPr>
          <w:rFonts w:ascii="Times New Roman" w:hAnsi="Times New Roman" w:cs="Times New Roman"/>
          <w:sz w:val="24"/>
          <w:szCs w:val="24"/>
        </w:rPr>
        <w:t xml:space="preserve"> </w:t>
      </w:r>
      <w:r>
        <w:rPr>
          <w:rFonts w:ascii="Times New Roman" w:hAnsi="Times New Roman" w:cs="Times New Roman"/>
          <w:sz w:val="24"/>
          <w:szCs w:val="24"/>
        </w:rPr>
        <w:t>efektifitaskan hubungan guru pembimbing dan</w:t>
      </w:r>
      <w:r w:rsidR="00982CB6">
        <w:rPr>
          <w:rFonts w:ascii="Times New Roman" w:hAnsi="Times New Roman" w:cs="Times New Roman"/>
          <w:sz w:val="24"/>
          <w:szCs w:val="24"/>
        </w:rPr>
        <w:t xml:space="preserve"> k</w:t>
      </w:r>
      <w:r>
        <w:rPr>
          <w:rFonts w:ascii="Times New Roman" w:hAnsi="Times New Roman" w:cs="Times New Roman"/>
          <w:sz w:val="24"/>
          <w:szCs w:val="24"/>
        </w:rPr>
        <w:t>lien.</w:t>
      </w:r>
      <w:proofErr w:type="gramEnd"/>
    </w:p>
    <w:p w:rsidR="00504B1F" w:rsidRDefault="00504B1F" w:rsidP="00E330D2">
      <w:pPr>
        <w:tabs>
          <w:tab w:val="left" w:pos="0"/>
        </w:tabs>
        <w:spacing w:after="0"/>
        <w:ind w:left="90" w:right="-288" w:firstLine="0"/>
        <w:rPr>
          <w:rFonts w:ascii="Times New Roman" w:hAnsi="Times New Roman" w:cs="Times New Roman"/>
          <w:sz w:val="24"/>
          <w:szCs w:val="24"/>
        </w:rPr>
      </w:pPr>
      <w:r>
        <w:rPr>
          <w:rFonts w:ascii="Times New Roman" w:hAnsi="Times New Roman" w:cs="Times New Roman"/>
          <w:sz w:val="24"/>
          <w:szCs w:val="24"/>
        </w:rPr>
        <w:t xml:space="preserve">Hubungan Implikasi </w:t>
      </w:r>
      <w:r w:rsidR="00D61335">
        <w:rPr>
          <w:rFonts w:ascii="Times New Roman" w:hAnsi="Times New Roman" w:cs="Times New Roman"/>
          <w:i/>
          <w:sz w:val="24"/>
          <w:szCs w:val="24"/>
        </w:rPr>
        <w:t>Pasang</w:t>
      </w:r>
      <w:r>
        <w:rPr>
          <w:rFonts w:ascii="Times New Roman" w:hAnsi="Times New Roman" w:cs="Times New Roman"/>
          <w:i/>
          <w:sz w:val="24"/>
          <w:szCs w:val="24"/>
        </w:rPr>
        <w:t xml:space="preserve"> Ri </w:t>
      </w:r>
      <w:r w:rsidR="00121A53">
        <w:rPr>
          <w:rFonts w:ascii="Times New Roman" w:hAnsi="Times New Roman" w:cs="Times New Roman"/>
          <w:i/>
          <w:sz w:val="24"/>
          <w:szCs w:val="24"/>
        </w:rPr>
        <w:t>Kajang</w:t>
      </w:r>
      <w:r>
        <w:rPr>
          <w:rFonts w:ascii="Times New Roman" w:hAnsi="Times New Roman" w:cs="Times New Roman"/>
          <w:i/>
          <w:sz w:val="24"/>
          <w:szCs w:val="24"/>
        </w:rPr>
        <w:t xml:space="preserve"> </w:t>
      </w:r>
      <w:r>
        <w:rPr>
          <w:rFonts w:ascii="Times New Roman" w:hAnsi="Times New Roman" w:cs="Times New Roman"/>
          <w:sz w:val="24"/>
          <w:szCs w:val="24"/>
        </w:rPr>
        <w:t>di</w:t>
      </w:r>
      <w:r w:rsidR="00982CB6">
        <w:rPr>
          <w:rFonts w:ascii="Times New Roman" w:hAnsi="Times New Roman" w:cs="Times New Roman"/>
          <w:sz w:val="24"/>
          <w:szCs w:val="24"/>
        </w:rPr>
        <w:t xml:space="preserve"> </w:t>
      </w:r>
      <w:r>
        <w:rPr>
          <w:rFonts w:ascii="Times New Roman" w:hAnsi="Times New Roman" w:cs="Times New Roman"/>
          <w:sz w:val="24"/>
          <w:szCs w:val="24"/>
        </w:rPr>
        <w:t>sekolah dan di</w:t>
      </w:r>
      <w:r w:rsidR="00982CB6">
        <w:rPr>
          <w:rFonts w:ascii="Times New Roman" w:hAnsi="Times New Roman" w:cs="Times New Roman"/>
          <w:sz w:val="24"/>
          <w:szCs w:val="24"/>
        </w:rPr>
        <w:t xml:space="preserve"> </w:t>
      </w:r>
      <w:proofErr w:type="gramStart"/>
      <w:r w:rsidR="005946FC">
        <w:rPr>
          <w:rFonts w:ascii="Times New Roman" w:hAnsi="Times New Roman" w:cs="Times New Roman"/>
          <w:sz w:val="24"/>
          <w:szCs w:val="24"/>
        </w:rPr>
        <w:t>siswa  ada</w:t>
      </w:r>
      <w:proofErr w:type="gramEnd"/>
      <w:r w:rsidR="005946FC">
        <w:rPr>
          <w:rFonts w:ascii="Times New Roman" w:hAnsi="Times New Roman" w:cs="Times New Roman"/>
          <w:sz w:val="24"/>
          <w:szCs w:val="24"/>
        </w:rPr>
        <w:t xml:space="preserve"> 2 yaitu</w:t>
      </w:r>
      <w:r w:rsidR="00E330D2">
        <w:rPr>
          <w:rFonts w:ascii="Times New Roman" w:hAnsi="Times New Roman" w:cs="Times New Roman"/>
          <w:sz w:val="24"/>
          <w:szCs w:val="24"/>
        </w:rPr>
        <w:t>:</w:t>
      </w:r>
    </w:p>
    <w:p w:rsidR="00504B1F" w:rsidRDefault="009400DC" w:rsidP="00DE3114">
      <w:pPr>
        <w:pStyle w:val="ListParagraph"/>
        <w:numPr>
          <w:ilvl w:val="3"/>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61335">
        <w:rPr>
          <w:rFonts w:ascii="Times New Roman" w:hAnsi="Times New Roman" w:cs="Times New Roman"/>
          <w:i/>
          <w:sz w:val="24"/>
          <w:szCs w:val="24"/>
        </w:rPr>
        <w:t>Pasang</w:t>
      </w:r>
      <w:r w:rsidR="00504B1F">
        <w:rPr>
          <w:rFonts w:ascii="Times New Roman" w:hAnsi="Times New Roman" w:cs="Times New Roman"/>
          <w:i/>
          <w:sz w:val="24"/>
          <w:szCs w:val="24"/>
        </w:rPr>
        <w:t xml:space="preserve"> </w:t>
      </w:r>
      <w:r w:rsidR="00504B1F">
        <w:rPr>
          <w:rFonts w:ascii="Times New Roman" w:hAnsi="Times New Roman" w:cs="Times New Roman"/>
          <w:sz w:val="24"/>
          <w:szCs w:val="24"/>
        </w:rPr>
        <w:t xml:space="preserve"> itu</w:t>
      </w:r>
      <w:proofErr w:type="gramEnd"/>
      <w:r w:rsidR="00504B1F">
        <w:rPr>
          <w:rFonts w:ascii="Times New Roman" w:hAnsi="Times New Roman" w:cs="Times New Roman"/>
          <w:sz w:val="24"/>
          <w:szCs w:val="24"/>
        </w:rPr>
        <w:t xml:space="preserve"> bisa dijadikan dasar atau landasan untuk menyususn program bimbingan konseling di sekolah yang berbasis nilai budaya setempat.</w:t>
      </w:r>
    </w:p>
    <w:p w:rsidR="00504B1F" w:rsidRPr="00504B1F" w:rsidRDefault="00504B1F" w:rsidP="00DE3114">
      <w:pPr>
        <w:pStyle w:val="ListParagraph"/>
        <w:numPr>
          <w:ilvl w:val="3"/>
          <w:numId w:val="11"/>
        </w:numPr>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lastRenderedPageBreak/>
        <w:t>Untuk siswa bisa menjadi dasar atau landasan perumusan tujuan bimbingan untuk mengembangkan kepribadian siswa berdasar nilai budaya lokal.</w:t>
      </w:r>
    </w:p>
    <w:p w:rsidR="007E4650" w:rsidRDefault="007E4650" w:rsidP="00DE3114">
      <w:pPr>
        <w:spacing w:after="0"/>
        <w:ind w:left="0" w:right="-9" w:firstLine="720"/>
        <w:rPr>
          <w:rFonts w:ascii="Times New Roman" w:hAnsi="Times New Roman" w:cs="Times New Roman"/>
          <w:sz w:val="24"/>
          <w:szCs w:val="24"/>
        </w:rPr>
      </w:pPr>
      <w:r>
        <w:rPr>
          <w:rFonts w:ascii="Times New Roman" w:hAnsi="Times New Roman" w:cs="Times New Roman"/>
          <w:sz w:val="24"/>
          <w:szCs w:val="24"/>
        </w:rPr>
        <w:t>Memahami nilai-nilai yang dianut oleh siswa dengan beragam karakteristik budaya pembentukannya, karena dengan pengalama</w:t>
      </w:r>
      <w:r w:rsidR="00A679D4">
        <w:rPr>
          <w:rFonts w:ascii="Times New Roman" w:hAnsi="Times New Roman" w:cs="Times New Roman"/>
          <w:sz w:val="24"/>
          <w:szCs w:val="24"/>
        </w:rPr>
        <w:t>n</w:t>
      </w:r>
      <w:r>
        <w:rPr>
          <w:rFonts w:ascii="Times New Roman" w:hAnsi="Times New Roman" w:cs="Times New Roman"/>
          <w:sz w:val="24"/>
          <w:szCs w:val="24"/>
        </w:rPr>
        <w:t xml:space="preserve">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terlihat lebih jelas sikap, persepsi, keinginan dan hal-hal yang dapat diterima oleh siswa.</w:t>
      </w:r>
    </w:p>
    <w:p w:rsidR="007E4650" w:rsidRDefault="007E4650" w:rsidP="00DE3114">
      <w:pPr>
        <w:spacing w:after="0"/>
        <w:ind w:left="0" w:right="-9" w:firstLine="720"/>
        <w:rPr>
          <w:rFonts w:ascii="Times New Roman" w:hAnsi="Times New Roman" w:cs="Times New Roman"/>
          <w:sz w:val="24"/>
          <w:szCs w:val="24"/>
        </w:rPr>
      </w:pPr>
      <w:r>
        <w:rPr>
          <w:rFonts w:ascii="Times New Roman" w:hAnsi="Times New Roman" w:cs="Times New Roman"/>
          <w:sz w:val="24"/>
          <w:szCs w:val="24"/>
        </w:rPr>
        <w:t xml:space="preserve">Nilai-nilai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pandangan hidup, cara pendidikan/pola asuh untuk pemahaman nilai-nilai yang dianut oelh masyarakat setempat perlu diketahui oleh guru pembimbing. Demikian pula hal-hal yang bersifat khusus,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bagaimana soal pengungkapan diri, solidaritas, peranan yang diharapkan, keakraban, dan pola-pola tingkah laku (verbal dan non verbal) umum, juga perlu dipahami guru pembimbing.</w:t>
      </w:r>
    </w:p>
    <w:p w:rsidR="007E4650" w:rsidRDefault="007E4650" w:rsidP="00DE3114">
      <w:pPr>
        <w:spacing w:after="0"/>
        <w:ind w:left="0" w:right="-9" w:firstLine="720"/>
        <w:rPr>
          <w:rFonts w:ascii="Times New Roman" w:hAnsi="Times New Roman" w:cs="Times New Roman"/>
          <w:sz w:val="24"/>
          <w:szCs w:val="24"/>
        </w:rPr>
      </w:pPr>
      <w:r>
        <w:rPr>
          <w:rFonts w:ascii="Times New Roman" w:hAnsi="Times New Roman" w:cs="Times New Roman"/>
          <w:sz w:val="24"/>
          <w:szCs w:val="24"/>
        </w:rPr>
        <w:t xml:space="preserve">Pandangan dari suatu kelompok masyarakat terhadap kelompok masyarakat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juga perlu diketahui oleh guru pembimbing. Hal itu penting karena pandangan tersebut mengandung potensi bahaya atau kemungkinan menimbulkan masalah antar pribadi atau antar etnik </w:t>
      </w:r>
      <w:r w:rsidRPr="004642D8">
        <w:rPr>
          <w:rFonts w:ascii="Times New Roman" w:hAnsi="Times New Roman" w:cs="Times New Roman"/>
          <w:i/>
          <w:sz w:val="24"/>
          <w:szCs w:val="24"/>
        </w:rPr>
        <w:t>(</w:t>
      </w:r>
      <w:proofErr w:type="gramStart"/>
      <w:r w:rsidRPr="004642D8">
        <w:rPr>
          <w:rFonts w:ascii="Times New Roman" w:hAnsi="Times New Roman" w:cs="Times New Roman"/>
          <w:i/>
          <w:sz w:val="24"/>
          <w:szCs w:val="24"/>
        </w:rPr>
        <w:t>sara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Kelas sosial masyarakat juga perlu diketahui oleh guru pembimbing.</w:t>
      </w:r>
      <w:proofErr w:type="gramEnd"/>
      <w:r>
        <w:rPr>
          <w:rFonts w:ascii="Times New Roman" w:hAnsi="Times New Roman" w:cs="Times New Roman"/>
          <w:sz w:val="24"/>
          <w:szCs w:val="24"/>
        </w:rPr>
        <w:t xml:space="preserve"> Pengetahuan tentang bagaimana susunan masyarakat disekitar dan kelas sosial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dominan sangat membantu guru pembimbing dalam melaksanakan tugasnya.</w:t>
      </w:r>
    </w:p>
    <w:p w:rsidR="007E4650" w:rsidRDefault="00152F03" w:rsidP="00DE3114">
      <w:pPr>
        <w:tabs>
          <w:tab w:val="left" w:pos="0"/>
        </w:tabs>
        <w:spacing w:after="0"/>
        <w:ind w:left="0" w:right="-9" w:firstLine="0"/>
        <w:rPr>
          <w:rFonts w:ascii="Times New Roman" w:hAnsi="Times New Roman" w:cs="Times New Roman"/>
          <w:sz w:val="24"/>
          <w:szCs w:val="24"/>
        </w:rPr>
      </w:pPr>
      <w:r>
        <w:rPr>
          <w:rFonts w:ascii="Times New Roman" w:hAnsi="Times New Roman" w:cs="Times New Roman"/>
          <w:sz w:val="24"/>
          <w:szCs w:val="24"/>
        </w:rPr>
        <w:tab/>
      </w:r>
      <w:r w:rsidR="007E4650">
        <w:rPr>
          <w:rFonts w:ascii="Times New Roman" w:hAnsi="Times New Roman" w:cs="Times New Roman"/>
          <w:sz w:val="24"/>
          <w:szCs w:val="24"/>
        </w:rPr>
        <w:t xml:space="preserve">Pengetahuan terhadap suku bangsa </w:t>
      </w:r>
      <w:proofErr w:type="gramStart"/>
      <w:r w:rsidR="007E4650">
        <w:rPr>
          <w:rFonts w:ascii="Times New Roman" w:hAnsi="Times New Roman" w:cs="Times New Roman"/>
          <w:sz w:val="24"/>
          <w:szCs w:val="24"/>
        </w:rPr>
        <w:t>apa</w:t>
      </w:r>
      <w:proofErr w:type="gramEnd"/>
      <w:r w:rsidR="007E4650">
        <w:rPr>
          <w:rFonts w:ascii="Times New Roman" w:hAnsi="Times New Roman" w:cs="Times New Roman"/>
          <w:sz w:val="24"/>
          <w:szCs w:val="24"/>
        </w:rPr>
        <w:t xml:space="preserve"> saja dan kelompok minoritas yang ada dalam masyarakat perlu dimiliki oleh guru pembimbing. Karena pada dasarnya suku bangsa juga menunjukkan adanya perbedaan budaya, yang berarti berbeda nilai, </w:t>
      </w:r>
      <w:proofErr w:type="gramStart"/>
      <w:r w:rsidR="007E4650">
        <w:rPr>
          <w:rFonts w:ascii="Times New Roman" w:hAnsi="Times New Roman" w:cs="Times New Roman"/>
          <w:sz w:val="24"/>
          <w:szCs w:val="24"/>
        </w:rPr>
        <w:t>norma</w:t>
      </w:r>
      <w:proofErr w:type="gramEnd"/>
      <w:r w:rsidR="007E4650">
        <w:rPr>
          <w:rFonts w:ascii="Times New Roman" w:hAnsi="Times New Roman" w:cs="Times New Roman"/>
          <w:sz w:val="24"/>
          <w:szCs w:val="24"/>
        </w:rPr>
        <w:t>, kepercayaan, pandangan, dan orientasi hidup.</w:t>
      </w:r>
    </w:p>
    <w:p w:rsidR="00E330D2" w:rsidRDefault="007E4650" w:rsidP="00DE3114">
      <w:pPr>
        <w:spacing w:after="0"/>
        <w:ind w:left="0" w:right="-9"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Sekolah sebagai tempat mengembangkan dan menumbuhkan kesadaran nilai pada diri siswa pada keragaman budaya yang mempengaruhinya, oleh karena itu merupakan tanggung jawab guru pembimbing untuk membantu siswa dalam mengambil sikap dan keputusan serta berkembangnya nilai-nilai pada dirinya untuk me</w:t>
      </w:r>
      <w:r w:rsidR="00EE4C38">
        <w:rPr>
          <w:rFonts w:ascii="Times New Roman" w:hAnsi="Times New Roman" w:cs="Times New Roman"/>
          <w:sz w:val="24"/>
          <w:szCs w:val="24"/>
        </w:rPr>
        <w:t>ncapai kehidupan secara berarti.</w:t>
      </w:r>
      <w:proofErr w:type="gramEnd"/>
    </w:p>
    <w:p w:rsidR="007E4650" w:rsidRPr="00EE4C38" w:rsidRDefault="007E4650" w:rsidP="00E11A7B">
      <w:pPr>
        <w:pStyle w:val="ListParagraph"/>
        <w:numPr>
          <w:ilvl w:val="0"/>
          <w:numId w:val="1"/>
        </w:numPr>
        <w:tabs>
          <w:tab w:val="left" w:pos="180"/>
        </w:tabs>
        <w:spacing w:after="0"/>
        <w:ind w:right="-288"/>
        <w:jc w:val="both"/>
        <w:rPr>
          <w:rFonts w:ascii="Times New Roman" w:hAnsi="Times New Roman" w:cs="Times New Roman"/>
          <w:b/>
          <w:sz w:val="24"/>
          <w:szCs w:val="24"/>
        </w:rPr>
      </w:pPr>
      <w:r w:rsidRPr="00EE4C38">
        <w:rPr>
          <w:rFonts w:ascii="Times New Roman" w:hAnsi="Times New Roman" w:cs="Times New Roman"/>
          <w:b/>
          <w:sz w:val="24"/>
          <w:szCs w:val="24"/>
        </w:rPr>
        <w:t>Kerangka Pikir</w:t>
      </w:r>
    </w:p>
    <w:p w:rsidR="00D83D5F" w:rsidRPr="00D83D5F" w:rsidRDefault="00D83D5F" w:rsidP="00E11A7B">
      <w:pPr>
        <w:pStyle w:val="ListParagraph"/>
        <w:tabs>
          <w:tab w:val="left" w:pos="180"/>
        </w:tabs>
        <w:spacing w:after="0"/>
        <w:ind w:left="270" w:right="-288"/>
        <w:jc w:val="both"/>
        <w:rPr>
          <w:rFonts w:ascii="Times New Roman" w:hAnsi="Times New Roman" w:cs="Times New Roman"/>
          <w:b/>
          <w:sz w:val="24"/>
          <w:szCs w:val="24"/>
        </w:rPr>
      </w:pPr>
    </w:p>
    <w:p w:rsidR="007E4650" w:rsidRDefault="007E4650" w:rsidP="00DE3114">
      <w:pPr>
        <w:spacing w:after="0"/>
        <w:ind w:left="90" w:right="-9" w:firstLine="720"/>
        <w:rPr>
          <w:rFonts w:ascii="Times New Roman" w:hAnsi="Times New Roman" w:cs="Times New Roman"/>
          <w:sz w:val="24"/>
          <w:szCs w:val="24"/>
        </w:rPr>
      </w:pPr>
      <w:proofErr w:type="gramStart"/>
      <w:r>
        <w:rPr>
          <w:rFonts w:ascii="Times New Roman" w:hAnsi="Times New Roman" w:cs="Times New Roman"/>
          <w:sz w:val="24"/>
          <w:szCs w:val="24"/>
        </w:rPr>
        <w:t>Program layanan BK merupakan bagian yang terpadu dan tak terpisahkan dari kes</w:t>
      </w:r>
      <w:r w:rsidR="00982CB6">
        <w:rPr>
          <w:rFonts w:ascii="Times New Roman" w:hAnsi="Times New Roman" w:cs="Times New Roman"/>
          <w:sz w:val="24"/>
          <w:szCs w:val="24"/>
        </w:rPr>
        <w:t>e</w:t>
      </w:r>
      <w:r>
        <w:rPr>
          <w:rFonts w:ascii="Times New Roman" w:hAnsi="Times New Roman" w:cs="Times New Roman"/>
          <w:sz w:val="24"/>
          <w:szCs w:val="24"/>
        </w:rPr>
        <w:t>luruhan kegiatan pendidikan disekolah.</w:t>
      </w:r>
      <w:proofErr w:type="gramEnd"/>
      <w:r>
        <w:rPr>
          <w:rFonts w:ascii="Times New Roman" w:hAnsi="Times New Roman" w:cs="Times New Roman"/>
          <w:sz w:val="24"/>
          <w:szCs w:val="24"/>
        </w:rPr>
        <w:t xml:space="preserve"> Karena itu, kegiatan BK hendaknya memungkinkan peserta didik mengenal dan menerima diri sendiri serta menerima lingkungannya seca</w:t>
      </w:r>
      <w:r w:rsidR="00A679D4">
        <w:rPr>
          <w:rFonts w:ascii="Times New Roman" w:hAnsi="Times New Roman" w:cs="Times New Roman"/>
          <w:sz w:val="24"/>
          <w:szCs w:val="24"/>
        </w:rPr>
        <w:t>ra positif dan dinamis, dan mamp</w:t>
      </w:r>
      <w:r>
        <w:rPr>
          <w:rFonts w:ascii="Times New Roman" w:hAnsi="Times New Roman" w:cs="Times New Roman"/>
          <w:sz w:val="24"/>
          <w:szCs w:val="24"/>
        </w:rPr>
        <w:t>u mengambil keputusan mengarahkan dan mewujudkan diri sendri secara efektif dan produktif sesuai dengan peranan yang diinginkan dimasa depan.</w:t>
      </w:r>
    </w:p>
    <w:p w:rsidR="007E4650" w:rsidRDefault="00982CB6" w:rsidP="00DE3114">
      <w:pPr>
        <w:spacing w:after="0"/>
        <w:ind w:left="0" w:right="-9" w:firstLine="720"/>
        <w:rPr>
          <w:rFonts w:ascii="Times New Roman" w:hAnsi="Times New Roman" w:cs="Times New Roman"/>
          <w:sz w:val="24"/>
          <w:szCs w:val="24"/>
        </w:rPr>
      </w:pPr>
      <w:proofErr w:type="gramStart"/>
      <w:r>
        <w:rPr>
          <w:rFonts w:ascii="Times New Roman" w:hAnsi="Times New Roman" w:cs="Times New Roman"/>
          <w:sz w:val="24"/>
          <w:szCs w:val="24"/>
        </w:rPr>
        <w:t>Dalam penyeanggara</w:t>
      </w:r>
      <w:r w:rsidR="007E4650">
        <w:rPr>
          <w:rFonts w:ascii="Times New Roman" w:hAnsi="Times New Roman" w:cs="Times New Roman"/>
          <w:sz w:val="24"/>
          <w:szCs w:val="24"/>
        </w:rPr>
        <w:t xml:space="preserve"> BK disekolah belum begitu</w:t>
      </w:r>
      <w:r>
        <w:rPr>
          <w:rFonts w:ascii="Times New Roman" w:hAnsi="Times New Roman" w:cs="Times New Roman"/>
          <w:sz w:val="24"/>
          <w:szCs w:val="24"/>
        </w:rPr>
        <w:t xml:space="preserve"> </w:t>
      </w:r>
      <w:r w:rsidR="007E4650">
        <w:rPr>
          <w:rFonts w:ascii="Times New Roman" w:hAnsi="Times New Roman" w:cs="Times New Roman"/>
          <w:sz w:val="24"/>
          <w:szCs w:val="24"/>
        </w:rPr>
        <w:t>banyak ide untuk mengkonsepsikan muatan nilai-nilai budaya ke dalam pelayanan BK di sekolah.</w:t>
      </w:r>
      <w:proofErr w:type="gramEnd"/>
      <w:r w:rsidR="007E4650">
        <w:rPr>
          <w:rFonts w:ascii="Times New Roman" w:hAnsi="Times New Roman" w:cs="Times New Roman"/>
          <w:sz w:val="24"/>
          <w:szCs w:val="24"/>
        </w:rPr>
        <w:t xml:space="preserve"> </w:t>
      </w:r>
      <w:proofErr w:type="gramStart"/>
      <w:r w:rsidR="007E4650">
        <w:rPr>
          <w:rFonts w:ascii="Times New Roman" w:hAnsi="Times New Roman" w:cs="Times New Roman"/>
          <w:sz w:val="24"/>
          <w:szCs w:val="24"/>
        </w:rPr>
        <w:t>Budaya sebagai totalitas perilaku, seni, keyakinan dan kepercayaan dari hasil pikiran dan usaha suatu masyarakat sangat penting untuk mengkonsepkan kedalam layanan BK di sekolah.</w:t>
      </w:r>
      <w:proofErr w:type="gramEnd"/>
    </w:p>
    <w:p w:rsidR="00206EF0" w:rsidRDefault="007E4650" w:rsidP="00DE3114">
      <w:pPr>
        <w:spacing w:after="0"/>
        <w:ind w:left="0" w:right="-9" w:firstLine="0"/>
        <w:rPr>
          <w:rFonts w:ascii="Times New Roman" w:hAnsi="Times New Roman" w:cs="Times New Roman"/>
          <w:sz w:val="24"/>
          <w:szCs w:val="24"/>
        </w:rPr>
      </w:pPr>
      <w:r>
        <w:rPr>
          <w:rFonts w:ascii="Times New Roman" w:hAnsi="Times New Roman" w:cs="Times New Roman"/>
          <w:sz w:val="24"/>
          <w:szCs w:val="24"/>
        </w:rPr>
        <w:t>Penyelenggaraan BK di sekolah merupakan usaha terpadu dan tak terpisahkan dari kurikulum yaitu k</w:t>
      </w:r>
      <w:r w:rsidR="00982CB6">
        <w:rPr>
          <w:rFonts w:ascii="Times New Roman" w:hAnsi="Times New Roman" w:cs="Times New Roman"/>
          <w:sz w:val="24"/>
          <w:szCs w:val="24"/>
        </w:rPr>
        <w:t>urikulum satuan penidikan Kurikulum 13 (K 13)</w:t>
      </w:r>
      <w:r>
        <w:rPr>
          <w:rFonts w:ascii="Times New Roman" w:hAnsi="Times New Roman" w:cs="Times New Roman"/>
          <w:sz w:val="24"/>
          <w:szCs w:val="24"/>
        </w:rPr>
        <w:t xml:space="preserve"> dan dari </w:t>
      </w:r>
      <w:proofErr w:type="gramStart"/>
      <w:r>
        <w:rPr>
          <w:rFonts w:ascii="Times New Roman" w:hAnsi="Times New Roman" w:cs="Times New Roman"/>
          <w:sz w:val="24"/>
          <w:szCs w:val="24"/>
        </w:rPr>
        <w:t>kesuluruhan  kegiatan</w:t>
      </w:r>
      <w:proofErr w:type="gramEnd"/>
      <w:r>
        <w:rPr>
          <w:rFonts w:ascii="Times New Roman" w:hAnsi="Times New Roman" w:cs="Times New Roman"/>
          <w:sz w:val="24"/>
          <w:szCs w:val="24"/>
        </w:rPr>
        <w:t xml:space="preserve"> pendidikan layanan bimbingan dan konseling di sekolah</w:t>
      </w:r>
      <w:r w:rsidR="00206EF0">
        <w:rPr>
          <w:rFonts w:ascii="Times New Roman" w:hAnsi="Times New Roman" w:cs="Times New Roman"/>
          <w:sz w:val="24"/>
          <w:szCs w:val="24"/>
        </w:rPr>
        <w:t xml:space="preserve">. </w:t>
      </w:r>
    </w:p>
    <w:p w:rsidR="007E4650" w:rsidRDefault="00206EF0" w:rsidP="00DE3114">
      <w:pPr>
        <w:spacing w:after="0"/>
        <w:ind w:left="0" w:right="-9"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4650" w:rsidRPr="00756012">
        <w:rPr>
          <w:rFonts w:ascii="Times New Roman" w:hAnsi="Times New Roman" w:cs="Times New Roman"/>
          <w:i/>
          <w:sz w:val="24"/>
          <w:szCs w:val="24"/>
        </w:rPr>
        <w:t>“</w:t>
      </w:r>
      <w:proofErr w:type="gramStart"/>
      <w:r w:rsidR="007E4650" w:rsidRPr="00756012">
        <w:rPr>
          <w:rFonts w:ascii="Times New Roman" w:hAnsi="Times New Roman" w:cs="Times New Roman"/>
          <w:i/>
          <w:sz w:val="24"/>
          <w:szCs w:val="24"/>
        </w:rPr>
        <w:t>pap</w:t>
      </w:r>
      <w:r w:rsidR="00D61335">
        <w:rPr>
          <w:rFonts w:ascii="Times New Roman" w:hAnsi="Times New Roman" w:cs="Times New Roman"/>
          <w:i/>
          <w:sz w:val="24"/>
          <w:szCs w:val="24"/>
        </w:rPr>
        <w:t>pasang</w:t>
      </w:r>
      <w:proofErr w:type="gramEnd"/>
      <w:r w:rsidR="007E4650" w:rsidRPr="00756012">
        <w:rPr>
          <w:rFonts w:ascii="Times New Roman" w:hAnsi="Times New Roman" w:cs="Times New Roman"/>
          <w:i/>
          <w:sz w:val="24"/>
          <w:szCs w:val="24"/>
        </w:rPr>
        <w:t xml:space="preserve"> ri </w:t>
      </w:r>
      <w:r w:rsidR="00121A53">
        <w:rPr>
          <w:rFonts w:ascii="Times New Roman" w:hAnsi="Times New Roman" w:cs="Times New Roman"/>
          <w:i/>
          <w:sz w:val="24"/>
          <w:szCs w:val="24"/>
        </w:rPr>
        <w:t>Kajang</w:t>
      </w:r>
      <w:r w:rsidR="007E4650">
        <w:rPr>
          <w:rFonts w:ascii="Times New Roman" w:hAnsi="Times New Roman" w:cs="Times New Roman"/>
          <w:sz w:val="24"/>
          <w:szCs w:val="24"/>
        </w:rPr>
        <w:t xml:space="preserve">” yang merupakan ajaran leluhur dari masyarakat </w:t>
      </w:r>
      <w:r w:rsidR="00121A53">
        <w:rPr>
          <w:rFonts w:ascii="Times New Roman" w:hAnsi="Times New Roman" w:cs="Times New Roman"/>
          <w:sz w:val="24"/>
          <w:szCs w:val="24"/>
        </w:rPr>
        <w:t>Kajang</w:t>
      </w:r>
      <w:r w:rsidR="007E4650">
        <w:rPr>
          <w:rFonts w:ascii="Times New Roman" w:hAnsi="Times New Roman" w:cs="Times New Roman"/>
          <w:sz w:val="24"/>
          <w:szCs w:val="24"/>
        </w:rPr>
        <w:t xml:space="preserve"> mengandung nilai-nilai yang universal yang mengajarkan seseorang menghargai hakikat penciptaannya, mengajarkan seseorang menghargai diri dan sesamanya, mengajarkan seseorang peduli terhadap kesulitan hidup sesama manusia tolong menolong dan lain-lain.</w:t>
      </w:r>
    </w:p>
    <w:p w:rsidR="007E4650" w:rsidRDefault="007E4650" w:rsidP="00DE3114">
      <w:pPr>
        <w:spacing w:after="0"/>
        <w:ind w:left="0" w:right="-9" w:firstLine="720"/>
        <w:rPr>
          <w:rFonts w:ascii="Times New Roman" w:hAnsi="Times New Roman" w:cs="Times New Roman"/>
          <w:sz w:val="24"/>
          <w:szCs w:val="24"/>
        </w:rPr>
      </w:pPr>
      <w:r>
        <w:rPr>
          <w:rFonts w:ascii="Times New Roman" w:hAnsi="Times New Roman" w:cs="Times New Roman"/>
          <w:sz w:val="24"/>
          <w:szCs w:val="24"/>
        </w:rPr>
        <w:t>Kandungan nilai-nilai “</w:t>
      </w:r>
      <w:r w:rsidRPr="00756012">
        <w:rPr>
          <w:rFonts w:ascii="Times New Roman" w:hAnsi="Times New Roman" w:cs="Times New Roman"/>
          <w:i/>
          <w:sz w:val="24"/>
          <w:szCs w:val="24"/>
        </w:rPr>
        <w:t>pap</w:t>
      </w:r>
      <w:r w:rsidR="00D61335">
        <w:rPr>
          <w:rFonts w:ascii="Times New Roman" w:hAnsi="Times New Roman" w:cs="Times New Roman"/>
          <w:i/>
          <w:sz w:val="24"/>
          <w:szCs w:val="24"/>
        </w:rPr>
        <w:t>pasang</w:t>
      </w:r>
      <w:r w:rsidR="00121A53">
        <w:rPr>
          <w:rFonts w:ascii="Times New Roman" w:hAnsi="Times New Roman" w:cs="Times New Roman"/>
          <w:i/>
          <w:sz w:val="24"/>
          <w:szCs w:val="24"/>
        </w:rPr>
        <w:t xml:space="preserve"> </w:t>
      </w:r>
      <w:proofErr w:type="gramStart"/>
      <w:r w:rsidR="00121A53">
        <w:rPr>
          <w:rFonts w:ascii="Times New Roman" w:hAnsi="Times New Roman" w:cs="Times New Roman"/>
          <w:i/>
          <w:sz w:val="24"/>
          <w:szCs w:val="24"/>
        </w:rPr>
        <w:t>ri</w:t>
      </w:r>
      <w:proofErr w:type="gramEnd"/>
      <w:r w:rsidR="00121A53">
        <w:rPr>
          <w:rFonts w:ascii="Times New Roman" w:hAnsi="Times New Roman" w:cs="Times New Roman"/>
          <w:i/>
          <w:sz w:val="24"/>
          <w:szCs w:val="24"/>
        </w:rPr>
        <w:t xml:space="preserve"> Kajang</w:t>
      </w:r>
      <w:r>
        <w:rPr>
          <w:rFonts w:ascii="Times New Roman" w:hAnsi="Times New Roman" w:cs="Times New Roman"/>
          <w:sz w:val="24"/>
          <w:szCs w:val="24"/>
        </w:rPr>
        <w:t>” berfungsi sebagai kontrol individual untuk tidak melakukan perbuatan yang tercela menurut konvesi masyarakat. Juga sebagai penegakan harkat dan martabat baik terhadap diri pribadi maupun terhadap orang lain.</w:t>
      </w:r>
    </w:p>
    <w:p w:rsidR="007E4650" w:rsidRDefault="007E4650" w:rsidP="00DE3114">
      <w:pPr>
        <w:spacing w:after="0"/>
        <w:ind w:left="0" w:right="-9" w:firstLine="720"/>
        <w:rPr>
          <w:rFonts w:ascii="Times New Roman" w:hAnsi="Times New Roman" w:cs="Times New Roman"/>
          <w:sz w:val="24"/>
          <w:szCs w:val="24"/>
        </w:rPr>
      </w:pPr>
      <w:r w:rsidRPr="00756012">
        <w:rPr>
          <w:rFonts w:ascii="Times New Roman" w:hAnsi="Times New Roman" w:cs="Times New Roman"/>
          <w:i/>
          <w:sz w:val="24"/>
          <w:szCs w:val="24"/>
        </w:rPr>
        <w:t>“pap</w:t>
      </w:r>
      <w:r w:rsidR="00D61335">
        <w:rPr>
          <w:rFonts w:ascii="Times New Roman" w:hAnsi="Times New Roman" w:cs="Times New Roman"/>
          <w:i/>
          <w:sz w:val="24"/>
          <w:szCs w:val="24"/>
        </w:rPr>
        <w:t>pasang</w:t>
      </w:r>
      <w:r w:rsidRPr="00756012">
        <w:rPr>
          <w:rFonts w:ascii="Times New Roman" w:hAnsi="Times New Roman" w:cs="Times New Roman"/>
          <w:i/>
          <w:sz w:val="24"/>
          <w:szCs w:val="24"/>
        </w:rPr>
        <w:t xml:space="preserve"> ri </w:t>
      </w:r>
      <w:r w:rsidR="00121A53">
        <w:rPr>
          <w:rFonts w:ascii="Times New Roman" w:hAnsi="Times New Roman" w:cs="Times New Roman"/>
          <w:i/>
          <w:sz w:val="24"/>
          <w:szCs w:val="24"/>
        </w:rPr>
        <w:t>Kajang</w:t>
      </w:r>
      <w:r>
        <w:rPr>
          <w:rFonts w:ascii="Times New Roman" w:hAnsi="Times New Roman" w:cs="Times New Roman"/>
          <w:sz w:val="24"/>
          <w:szCs w:val="24"/>
        </w:rPr>
        <w:t xml:space="preserve">” yang memiliki nilai moralitas dan spiritual seperti </w:t>
      </w:r>
      <w:r w:rsidRPr="00756012">
        <w:rPr>
          <w:rFonts w:ascii="Times New Roman" w:hAnsi="Times New Roman" w:cs="Times New Roman"/>
          <w:i/>
          <w:sz w:val="24"/>
          <w:szCs w:val="24"/>
        </w:rPr>
        <w:t>Lambusu (</w:t>
      </w:r>
      <w:r>
        <w:rPr>
          <w:rFonts w:ascii="Times New Roman" w:hAnsi="Times New Roman" w:cs="Times New Roman"/>
          <w:sz w:val="24"/>
          <w:szCs w:val="24"/>
        </w:rPr>
        <w:t xml:space="preserve">jujur), </w:t>
      </w:r>
      <w:r w:rsidRPr="00756012">
        <w:rPr>
          <w:rFonts w:ascii="Times New Roman" w:hAnsi="Times New Roman" w:cs="Times New Roman"/>
          <w:i/>
          <w:sz w:val="24"/>
          <w:szCs w:val="24"/>
        </w:rPr>
        <w:t>Gattang</w:t>
      </w:r>
      <w:r>
        <w:rPr>
          <w:rFonts w:ascii="Times New Roman" w:hAnsi="Times New Roman" w:cs="Times New Roman"/>
          <w:sz w:val="24"/>
          <w:szCs w:val="24"/>
        </w:rPr>
        <w:t xml:space="preserve"> (tegas atau konsekuen), </w:t>
      </w:r>
      <w:r w:rsidRPr="00756012">
        <w:rPr>
          <w:rFonts w:ascii="Times New Roman" w:hAnsi="Times New Roman" w:cs="Times New Roman"/>
          <w:i/>
          <w:sz w:val="24"/>
          <w:szCs w:val="24"/>
        </w:rPr>
        <w:t>Sabbara</w:t>
      </w:r>
      <w:r>
        <w:rPr>
          <w:rFonts w:ascii="Times New Roman" w:hAnsi="Times New Roman" w:cs="Times New Roman"/>
          <w:sz w:val="24"/>
          <w:szCs w:val="24"/>
        </w:rPr>
        <w:t xml:space="preserve"> (sabar), </w:t>
      </w:r>
      <w:r w:rsidRPr="00756012">
        <w:rPr>
          <w:rFonts w:ascii="Times New Roman" w:hAnsi="Times New Roman" w:cs="Times New Roman"/>
          <w:i/>
          <w:sz w:val="24"/>
          <w:szCs w:val="24"/>
        </w:rPr>
        <w:t>Appison</w:t>
      </w:r>
      <w:r>
        <w:rPr>
          <w:rFonts w:ascii="Times New Roman" w:hAnsi="Times New Roman" w:cs="Times New Roman"/>
          <w:sz w:val="24"/>
          <w:szCs w:val="24"/>
        </w:rPr>
        <w:t xml:space="preserve">a (tenggang rasa), dapat menjadi bahan inspirasi untuk dikaji, dikaitkan serta di aplikasikan kedalam 4 layanan BK diatas, sehingga nantinya menghasilkan layanan BK yang bermuatan nilai-nilai budaya </w:t>
      </w:r>
      <w:r w:rsidR="00121A53">
        <w:rPr>
          <w:rFonts w:ascii="Times New Roman" w:hAnsi="Times New Roman" w:cs="Times New Roman"/>
          <w:i/>
          <w:sz w:val="24"/>
          <w:szCs w:val="24"/>
        </w:rPr>
        <w:t>“pap</w:t>
      </w:r>
      <w:r w:rsidR="00D61335">
        <w:rPr>
          <w:rFonts w:ascii="Times New Roman" w:hAnsi="Times New Roman" w:cs="Times New Roman"/>
          <w:i/>
          <w:sz w:val="24"/>
          <w:szCs w:val="24"/>
        </w:rPr>
        <w:t>pasang</w:t>
      </w:r>
      <w:r w:rsidR="00121A53">
        <w:rPr>
          <w:rFonts w:ascii="Times New Roman" w:hAnsi="Times New Roman" w:cs="Times New Roman"/>
          <w:i/>
          <w:sz w:val="24"/>
          <w:szCs w:val="24"/>
        </w:rPr>
        <w:t xml:space="preserve"> ri Kajang</w:t>
      </w:r>
      <w:r>
        <w:rPr>
          <w:rFonts w:ascii="Times New Roman" w:hAnsi="Times New Roman" w:cs="Times New Roman"/>
          <w:sz w:val="24"/>
          <w:szCs w:val="24"/>
        </w:rPr>
        <w:t>”.</w:t>
      </w:r>
    </w:p>
    <w:p w:rsidR="007E4650" w:rsidRDefault="007E4650" w:rsidP="00DE3114">
      <w:pPr>
        <w:spacing w:after="0"/>
        <w:ind w:left="0" w:right="-9" w:firstLine="720"/>
        <w:rPr>
          <w:rFonts w:ascii="Times New Roman" w:hAnsi="Times New Roman" w:cs="Times New Roman"/>
          <w:sz w:val="24"/>
          <w:szCs w:val="24"/>
        </w:rPr>
      </w:pPr>
      <w:r>
        <w:rPr>
          <w:rFonts w:ascii="Times New Roman" w:hAnsi="Times New Roman" w:cs="Times New Roman"/>
          <w:sz w:val="24"/>
          <w:szCs w:val="24"/>
        </w:rPr>
        <w:t xml:space="preserve">Beberapa penelitian ilmiah yang telah dihasilkan oleh para ahli mengambil </w:t>
      </w:r>
      <w:r w:rsidRPr="00756012">
        <w:rPr>
          <w:rFonts w:ascii="Times New Roman" w:hAnsi="Times New Roman" w:cs="Times New Roman"/>
          <w:i/>
          <w:sz w:val="24"/>
          <w:szCs w:val="24"/>
        </w:rPr>
        <w:t>Pap</w:t>
      </w:r>
      <w:r w:rsidR="00D61335">
        <w:rPr>
          <w:rFonts w:ascii="Times New Roman" w:hAnsi="Times New Roman" w:cs="Times New Roman"/>
          <w:i/>
          <w:sz w:val="24"/>
          <w:szCs w:val="24"/>
        </w:rPr>
        <w:t>pasang</w:t>
      </w:r>
      <w:r w:rsidRPr="00756012">
        <w:rPr>
          <w:rFonts w:ascii="Times New Roman" w:hAnsi="Times New Roman" w:cs="Times New Roman"/>
          <w:i/>
          <w:sz w:val="24"/>
          <w:szCs w:val="24"/>
        </w:rPr>
        <w:t xml:space="preserve"> Ri </w:t>
      </w:r>
      <w:r w:rsidR="00121A53">
        <w:rPr>
          <w:rFonts w:ascii="Times New Roman" w:hAnsi="Times New Roman" w:cs="Times New Roman"/>
          <w:i/>
          <w:sz w:val="24"/>
          <w:szCs w:val="24"/>
        </w:rPr>
        <w:t>Kajang</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variable  penelitian</w:t>
      </w:r>
      <w:proofErr w:type="gramEnd"/>
      <w:r>
        <w:rPr>
          <w:rFonts w:ascii="Times New Roman" w:hAnsi="Times New Roman" w:cs="Times New Roman"/>
          <w:sz w:val="24"/>
          <w:szCs w:val="24"/>
        </w:rPr>
        <w:t xml:space="preserve"> unutk mengungkap suatu fakta (historis) beserta kehidupan lainnya. Oleh karena itu untuk mengembangkan </w:t>
      </w:r>
      <w:r w:rsidRPr="00756012">
        <w:rPr>
          <w:rFonts w:ascii="Times New Roman" w:hAnsi="Times New Roman" w:cs="Times New Roman"/>
          <w:i/>
          <w:sz w:val="24"/>
          <w:szCs w:val="24"/>
        </w:rPr>
        <w:t>Pap</w:t>
      </w:r>
      <w:r w:rsidR="00D61335">
        <w:rPr>
          <w:rFonts w:ascii="Times New Roman" w:hAnsi="Times New Roman" w:cs="Times New Roman"/>
          <w:i/>
          <w:sz w:val="24"/>
          <w:szCs w:val="24"/>
        </w:rPr>
        <w:t>pasang</w:t>
      </w:r>
      <w:r>
        <w:rPr>
          <w:rFonts w:ascii="Times New Roman" w:hAnsi="Times New Roman" w:cs="Times New Roman"/>
          <w:sz w:val="24"/>
          <w:szCs w:val="24"/>
        </w:rPr>
        <w:t xml:space="preserve"> </w:t>
      </w:r>
      <w:proofErr w:type="gramStart"/>
      <w:r w:rsidRPr="00756012">
        <w:rPr>
          <w:rFonts w:ascii="Times New Roman" w:hAnsi="Times New Roman" w:cs="Times New Roman"/>
          <w:i/>
          <w:sz w:val="24"/>
          <w:szCs w:val="24"/>
        </w:rPr>
        <w:t>Ri</w:t>
      </w:r>
      <w:proofErr w:type="gramEnd"/>
      <w:r w:rsidRPr="00756012">
        <w:rPr>
          <w:rFonts w:ascii="Times New Roman" w:hAnsi="Times New Roman" w:cs="Times New Roman"/>
          <w:i/>
          <w:sz w:val="24"/>
          <w:szCs w:val="24"/>
        </w:rPr>
        <w:t xml:space="preserve"> </w:t>
      </w:r>
      <w:r w:rsidR="00121A53">
        <w:rPr>
          <w:rFonts w:ascii="Times New Roman" w:hAnsi="Times New Roman" w:cs="Times New Roman"/>
          <w:i/>
          <w:sz w:val="24"/>
          <w:szCs w:val="24"/>
        </w:rPr>
        <w:t>Kajang</w:t>
      </w:r>
      <w:r>
        <w:rPr>
          <w:rFonts w:ascii="Times New Roman" w:hAnsi="Times New Roman" w:cs="Times New Roman"/>
          <w:sz w:val="24"/>
          <w:szCs w:val="24"/>
        </w:rPr>
        <w:t xml:space="preserve"> menjadi nilai bimbingan dan konseling. </w:t>
      </w:r>
      <w:proofErr w:type="gramStart"/>
      <w:r>
        <w:rPr>
          <w:rFonts w:ascii="Times New Roman" w:hAnsi="Times New Roman" w:cs="Times New Roman"/>
          <w:sz w:val="24"/>
          <w:szCs w:val="24"/>
        </w:rPr>
        <w:t>Maka perlu kiranya mengidentifikasi yang berkaitan dengan program layanan bimbi</w:t>
      </w:r>
      <w:r w:rsidR="002B3831">
        <w:rPr>
          <w:rFonts w:ascii="Times New Roman" w:hAnsi="Times New Roman" w:cs="Times New Roman"/>
          <w:sz w:val="24"/>
          <w:szCs w:val="24"/>
        </w:rPr>
        <w:t>ngan dan konseling berbasis K 13</w:t>
      </w:r>
      <w:r>
        <w:rPr>
          <w:rFonts w:ascii="Times New Roman" w:hAnsi="Times New Roman" w:cs="Times New Roman"/>
          <w:sz w:val="24"/>
          <w:szCs w:val="24"/>
        </w:rPr>
        <w:t>.</w:t>
      </w:r>
      <w:proofErr w:type="gramEnd"/>
    </w:p>
    <w:p w:rsidR="00176AF0" w:rsidRDefault="007E4650" w:rsidP="00DE3114">
      <w:pPr>
        <w:spacing w:after="0"/>
        <w:ind w:left="0" w:right="-9" w:firstLine="720"/>
        <w:rPr>
          <w:rFonts w:ascii="Times New Roman" w:hAnsi="Times New Roman" w:cs="Times New Roman"/>
          <w:sz w:val="24"/>
          <w:szCs w:val="24"/>
        </w:rPr>
      </w:pPr>
      <w:r>
        <w:rPr>
          <w:rFonts w:ascii="Times New Roman" w:hAnsi="Times New Roman" w:cs="Times New Roman"/>
          <w:sz w:val="24"/>
          <w:szCs w:val="24"/>
        </w:rPr>
        <w:t xml:space="preserve">Dalam memilih nilai </w:t>
      </w:r>
      <w:r w:rsidRPr="00756012">
        <w:rPr>
          <w:rFonts w:ascii="Times New Roman" w:hAnsi="Times New Roman" w:cs="Times New Roman"/>
          <w:i/>
          <w:sz w:val="24"/>
          <w:szCs w:val="24"/>
        </w:rPr>
        <w:t>Pap</w:t>
      </w:r>
      <w:r w:rsidR="00D61335">
        <w:rPr>
          <w:rFonts w:ascii="Times New Roman" w:hAnsi="Times New Roman" w:cs="Times New Roman"/>
          <w:i/>
          <w:sz w:val="24"/>
          <w:szCs w:val="24"/>
        </w:rPr>
        <w:t>pasang</w:t>
      </w:r>
      <w:r w:rsidRPr="00756012">
        <w:rPr>
          <w:rFonts w:ascii="Times New Roman" w:hAnsi="Times New Roman" w:cs="Times New Roman"/>
          <w:i/>
          <w:sz w:val="24"/>
          <w:szCs w:val="24"/>
        </w:rPr>
        <w:t xml:space="preserve"> </w:t>
      </w:r>
      <w:proofErr w:type="gramStart"/>
      <w:r w:rsidRPr="00756012">
        <w:rPr>
          <w:rFonts w:ascii="Times New Roman" w:hAnsi="Times New Roman" w:cs="Times New Roman"/>
          <w:i/>
          <w:sz w:val="24"/>
          <w:szCs w:val="24"/>
        </w:rPr>
        <w:t>Ri</w:t>
      </w:r>
      <w:proofErr w:type="gramEnd"/>
      <w:r w:rsidRPr="00756012">
        <w:rPr>
          <w:rFonts w:ascii="Times New Roman" w:hAnsi="Times New Roman" w:cs="Times New Roman"/>
          <w:i/>
          <w:sz w:val="24"/>
          <w:szCs w:val="24"/>
        </w:rPr>
        <w:t xml:space="preserve"> </w:t>
      </w:r>
      <w:r w:rsidR="00121A53">
        <w:rPr>
          <w:rFonts w:ascii="Times New Roman" w:hAnsi="Times New Roman" w:cs="Times New Roman"/>
          <w:i/>
          <w:sz w:val="24"/>
          <w:szCs w:val="24"/>
        </w:rPr>
        <w:t>Kajang</w:t>
      </w:r>
      <w:r>
        <w:rPr>
          <w:rFonts w:ascii="Times New Roman" w:hAnsi="Times New Roman" w:cs="Times New Roman"/>
          <w:sz w:val="24"/>
          <w:szCs w:val="24"/>
        </w:rPr>
        <w:t xml:space="preserve"> yang dapat diaplikasikan dalam. </w:t>
      </w:r>
      <w:proofErr w:type="gramStart"/>
      <w:r>
        <w:rPr>
          <w:rFonts w:ascii="Times New Roman" w:hAnsi="Times New Roman" w:cs="Times New Roman"/>
          <w:sz w:val="24"/>
          <w:szCs w:val="24"/>
        </w:rPr>
        <w:t>Bimbingan dan konseling perlu seleksi yang cermat.</w:t>
      </w:r>
      <w:proofErr w:type="gramEnd"/>
      <w:r>
        <w:rPr>
          <w:rFonts w:ascii="Times New Roman" w:hAnsi="Times New Roman" w:cs="Times New Roman"/>
          <w:sz w:val="24"/>
          <w:szCs w:val="24"/>
        </w:rPr>
        <w:t xml:space="preserve"> Oleh Karen itu, untuk </w:t>
      </w:r>
      <w:r>
        <w:rPr>
          <w:rFonts w:ascii="Times New Roman" w:hAnsi="Times New Roman" w:cs="Times New Roman"/>
          <w:sz w:val="24"/>
          <w:szCs w:val="24"/>
        </w:rPr>
        <w:lastRenderedPageBreak/>
        <w:t xml:space="preserve">mengungkapkan nilai-nilai </w:t>
      </w:r>
      <w:r w:rsidRPr="00756012">
        <w:rPr>
          <w:rFonts w:ascii="Times New Roman" w:hAnsi="Times New Roman" w:cs="Times New Roman"/>
          <w:i/>
          <w:sz w:val="24"/>
          <w:szCs w:val="24"/>
        </w:rPr>
        <w:t>Pap</w:t>
      </w:r>
      <w:r w:rsidR="00D61335">
        <w:rPr>
          <w:rFonts w:ascii="Times New Roman" w:hAnsi="Times New Roman" w:cs="Times New Roman"/>
          <w:i/>
          <w:sz w:val="24"/>
          <w:szCs w:val="24"/>
        </w:rPr>
        <w:t>pasang</w:t>
      </w:r>
      <w:r w:rsidRPr="00756012">
        <w:rPr>
          <w:rFonts w:ascii="Times New Roman" w:hAnsi="Times New Roman" w:cs="Times New Roman"/>
          <w:i/>
          <w:sz w:val="24"/>
          <w:szCs w:val="24"/>
        </w:rPr>
        <w:t xml:space="preserve"> Ri </w:t>
      </w:r>
      <w:r w:rsidR="00121A53">
        <w:rPr>
          <w:rFonts w:ascii="Times New Roman" w:hAnsi="Times New Roman" w:cs="Times New Roman"/>
          <w:i/>
          <w:sz w:val="24"/>
          <w:szCs w:val="24"/>
        </w:rPr>
        <w:t>Kajang</w:t>
      </w:r>
      <w:r>
        <w:rPr>
          <w:rFonts w:ascii="Times New Roman" w:hAnsi="Times New Roman" w:cs="Times New Roman"/>
          <w:sz w:val="24"/>
          <w:szCs w:val="24"/>
        </w:rPr>
        <w:t xml:space="preserve"> menggunakan analisis isi yang menempuh prosedur sebagai berikut: pertama, memilih </w:t>
      </w:r>
      <w:r w:rsidRPr="00756012">
        <w:rPr>
          <w:rFonts w:ascii="Times New Roman" w:hAnsi="Times New Roman" w:cs="Times New Roman"/>
          <w:i/>
          <w:sz w:val="24"/>
          <w:szCs w:val="24"/>
        </w:rPr>
        <w:t>Pap</w:t>
      </w:r>
      <w:r w:rsidR="00D61335">
        <w:rPr>
          <w:rFonts w:ascii="Times New Roman" w:hAnsi="Times New Roman" w:cs="Times New Roman"/>
          <w:i/>
          <w:sz w:val="24"/>
          <w:szCs w:val="24"/>
        </w:rPr>
        <w:t>pasang</w:t>
      </w:r>
      <w:r w:rsidRPr="00756012">
        <w:rPr>
          <w:rFonts w:ascii="Times New Roman" w:hAnsi="Times New Roman" w:cs="Times New Roman"/>
          <w:i/>
          <w:sz w:val="24"/>
          <w:szCs w:val="24"/>
        </w:rPr>
        <w:t xml:space="preserve"> Ri </w:t>
      </w:r>
      <w:r w:rsidR="00121A53">
        <w:rPr>
          <w:rFonts w:ascii="Times New Roman" w:hAnsi="Times New Roman" w:cs="Times New Roman"/>
          <w:i/>
          <w:sz w:val="24"/>
          <w:szCs w:val="24"/>
        </w:rPr>
        <w:t>Kajang</w:t>
      </w:r>
      <w:r>
        <w:rPr>
          <w:rFonts w:ascii="Times New Roman" w:hAnsi="Times New Roman" w:cs="Times New Roman"/>
          <w:sz w:val="24"/>
          <w:szCs w:val="24"/>
        </w:rPr>
        <w:t xml:space="preserve"> sebagai sumber data, kedua  mengadakan analisis dengan mengacu pada criteria analisis, ketiga, mengaitkan nilai-nilai </w:t>
      </w:r>
      <w:r w:rsidRPr="00756012">
        <w:rPr>
          <w:rFonts w:ascii="Times New Roman" w:hAnsi="Times New Roman" w:cs="Times New Roman"/>
          <w:i/>
          <w:sz w:val="24"/>
          <w:szCs w:val="24"/>
        </w:rPr>
        <w:t>Pap</w:t>
      </w:r>
      <w:r w:rsidR="00D61335">
        <w:rPr>
          <w:rFonts w:ascii="Times New Roman" w:hAnsi="Times New Roman" w:cs="Times New Roman"/>
          <w:i/>
          <w:sz w:val="24"/>
          <w:szCs w:val="24"/>
        </w:rPr>
        <w:t>pasang</w:t>
      </w:r>
      <w:r w:rsidRPr="00756012">
        <w:rPr>
          <w:rFonts w:ascii="Times New Roman" w:hAnsi="Times New Roman" w:cs="Times New Roman"/>
          <w:i/>
          <w:sz w:val="24"/>
          <w:szCs w:val="24"/>
        </w:rPr>
        <w:t xml:space="preserve"> Ri</w:t>
      </w:r>
      <w:r>
        <w:rPr>
          <w:rFonts w:ascii="Times New Roman" w:hAnsi="Times New Roman" w:cs="Times New Roman"/>
          <w:sz w:val="24"/>
          <w:szCs w:val="24"/>
        </w:rPr>
        <w:t xml:space="preserve"> </w:t>
      </w:r>
      <w:r w:rsidR="00121A53">
        <w:rPr>
          <w:rFonts w:ascii="Times New Roman" w:hAnsi="Times New Roman" w:cs="Times New Roman"/>
          <w:sz w:val="24"/>
          <w:szCs w:val="24"/>
        </w:rPr>
        <w:t>Kajang</w:t>
      </w:r>
      <w:r>
        <w:rPr>
          <w:rFonts w:ascii="Times New Roman" w:hAnsi="Times New Roman" w:cs="Times New Roman"/>
          <w:sz w:val="24"/>
          <w:szCs w:val="24"/>
        </w:rPr>
        <w:t xml:space="preserve"> dengan Layanan Bimbingan dan konseling.</w:t>
      </w:r>
    </w:p>
    <w:p w:rsidR="00206EF0" w:rsidRPr="00DE3114" w:rsidRDefault="007E4650" w:rsidP="00DE3114">
      <w:pPr>
        <w:spacing w:after="0"/>
        <w:ind w:left="0" w:right="-9" w:firstLine="720"/>
        <w:rPr>
          <w:rFonts w:ascii="Times New Roman" w:hAnsi="Times New Roman" w:cs="Times New Roman"/>
          <w:sz w:val="24"/>
          <w:szCs w:val="24"/>
        </w:rPr>
      </w:pPr>
      <w:r>
        <w:rPr>
          <w:rFonts w:ascii="Times New Roman" w:hAnsi="Times New Roman" w:cs="Times New Roman"/>
          <w:sz w:val="24"/>
          <w:szCs w:val="24"/>
        </w:rPr>
        <w:t xml:space="preserve">Berikut ini adalah skema kerangka pikir tentang nilai-nilai </w:t>
      </w:r>
      <w:r w:rsidRPr="00756012">
        <w:rPr>
          <w:rFonts w:ascii="Times New Roman" w:hAnsi="Times New Roman" w:cs="Times New Roman"/>
          <w:i/>
          <w:sz w:val="24"/>
          <w:szCs w:val="24"/>
        </w:rPr>
        <w:t>Pap</w:t>
      </w:r>
      <w:r w:rsidR="00D61335">
        <w:rPr>
          <w:rFonts w:ascii="Times New Roman" w:hAnsi="Times New Roman" w:cs="Times New Roman"/>
          <w:i/>
          <w:sz w:val="24"/>
          <w:szCs w:val="24"/>
        </w:rPr>
        <w:t>pasang</w:t>
      </w:r>
      <w:r w:rsidRPr="00756012">
        <w:rPr>
          <w:rFonts w:ascii="Times New Roman" w:hAnsi="Times New Roman" w:cs="Times New Roman"/>
          <w:i/>
          <w:sz w:val="24"/>
          <w:szCs w:val="24"/>
        </w:rPr>
        <w:t xml:space="preserve"> </w:t>
      </w:r>
      <w:proofErr w:type="gramStart"/>
      <w:r w:rsidRPr="00756012">
        <w:rPr>
          <w:rFonts w:ascii="Times New Roman" w:hAnsi="Times New Roman" w:cs="Times New Roman"/>
          <w:i/>
          <w:sz w:val="24"/>
          <w:szCs w:val="24"/>
        </w:rPr>
        <w:t>Ri</w:t>
      </w:r>
      <w:proofErr w:type="gramEnd"/>
      <w:r w:rsidRPr="00756012">
        <w:rPr>
          <w:rFonts w:ascii="Times New Roman" w:hAnsi="Times New Roman" w:cs="Times New Roman"/>
          <w:i/>
          <w:sz w:val="24"/>
          <w:szCs w:val="24"/>
        </w:rPr>
        <w:t xml:space="preserve"> </w:t>
      </w:r>
      <w:r w:rsidR="00121A53">
        <w:rPr>
          <w:rFonts w:ascii="Times New Roman" w:hAnsi="Times New Roman" w:cs="Times New Roman"/>
          <w:i/>
          <w:sz w:val="24"/>
          <w:szCs w:val="24"/>
        </w:rPr>
        <w:t>Kajang</w:t>
      </w:r>
      <w:r>
        <w:rPr>
          <w:rFonts w:ascii="Times New Roman" w:hAnsi="Times New Roman" w:cs="Times New Roman"/>
          <w:sz w:val="24"/>
          <w:szCs w:val="24"/>
        </w:rPr>
        <w:t xml:space="preserve"> kaitnnya dengan layanan bimbingan dan Konseling.</w:t>
      </w:r>
    </w:p>
    <w:p w:rsidR="007E4650" w:rsidRDefault="00916ED6" w:rsidP="00176AF0">
      <w:pPr>
        <w:spacing w:after="0"/>
        <w:ind w:left="0" w:right="-288" w:firstLine="0"/>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31.5pt;margin-top:17.5pt;width:349.15pt;height:40.5pt;z-index:251660288">
            <v:textbox style="mso-next-textbox:#_x0000_s1041">
              <w:txbxContent>
                <w:p w:rsidR="0060433B" w:rsidRPr="003D2120" w:rsidRDefault="0060433B" w:rsidP="00470E5B">
                  <w:pPr>
                    <w:rPr>
                      <w:rFonts w:ascii="Times New Roman" w:hAnsi="Times New Roman" w:cs="Times New Roman"/>
                      <w:sz w:val="24"/>
                      <w:szCs w:val="24"/>
                    </w:rPr>
                  </w:pPr>
                  <w:r>
                    <w:rPr>
                      <w:rFonts w:ascii="Times New Roman" w:hAnsi="Times New Roman" w:cs="Times New Roman"/>
                      <w:sz w:val="24"/>
                      <w:szCs w:val="24"/>
                    </w:rPr>
                    <w:t xml:space="preserve">Integrasi nilai sosial psikologis dan nilai budaya </w:t>
                  </w:r>
                  <w:r w:rsidR="00121A53">
                    <w:rPr>
                      <w:rFonts w:ascii="Times New Roman" w:hAnsi="Times New Roman" w:cs="Times New Roman"/>
                      <w:sz w:val="24"/>
                      <w:szCs w:val="24"/>
                    </w:rPr>
                    <w:t>Kajang</w:t>
                  </w:r>
                </w:p>
              </w:txbxContent>
            </v:textbox>
          </v:rect>
        </w:pict>
      </w:r>
    </w:p>
    <w:p w:rsidR="007E4650" w:rsidRPr="00955E0E" w:rsidRDefault="007E4650" w:rsidP="00E11A7B">
      <w:pPr>
        <w:tabs>
          <w:tab w:val="left" w:pos="8025"/>
        </w:tabs>
        <w:spacing w:after="0"/>
        <w:ind w:right="-288" w:firstLine="720"/>
        <w:rPr>
          <w:rFonts w:ascii="Times New Roman" w:hAnsi="Times New Roman" w:cs="Times New Roman"/>
          <w:sz w:val="24"/>
          <w:szCs w:val="24"/>
        </w:rPr>
      </w:pPr>
      <w:r>
        <w:rPr>
          <w:rFonts w:ascii="Times New Roman" w:hAnsi="Times New Roman" w:cs="Times New Roman"/>
          <w:sz w:val="24"/>
          <w:szCs w:val="24"/>
        </w:rPr>
        <w:tab/>
      </w:r>
    </w:p>
    <w:p w:rsidR="007E4650" w:rsidRDefault="00916ED6" w:rsidP="00E11A7B">
      <w:pPr>
        <w:spacing w:after="0"/>
        <w:ind w:right="-288"/>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30pt;margin-top:21.05pt;width:213.5pt;height:120pt;z-index:251661312">
            <v:textbox style="mso-next-textbox:#_x0000_s1042">
              <w:txbxContent>
                <w:p w:rsidR="0060433B" w:rsidRDefault="0060433B" w:rsidP="00470E5B">
                  <w:pPr>
                    <w:ind w:left="994" w:firstLine="0"/>
                    <w:rPr>
                      <w:rFonts w:ascii="Times New Roman" w:hAnsi="Times New Roman" w:cs="Times New Roman"/>
                      <w:sz w:val="24"/>
                      <w:szCs w:val="24"/>
                    </w:rPr>
                  </w:pPr>
                  <w:r>
                    <w:rPr>
                      <w:rFonts w:ascii="Times New Roman" w:hAnsi="Times New Roman" w:cs="Times New Roman"/>
                      <w:sz w:val="24"/>
                      <w:szCs w:val="24"/>
                    </w:rPr>
                    <w:t>Nilai-nilai sosial psikologis</w:t>
                  </w:r>
                </w:p>
                <w:p w:rsidR="0060433B" w:rsidRDefault="0060433B" w:rsidP="00FC3B4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Agama          5. Seni</w:t>
                  </w:r>
                </w:p>
                <w:p w:rsidR="0060433B" w:rsidRDefault="0060433B" w:rsidP="00FC3B4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Teoritik        6. Ekonomi</w:t>
                  </w:r>
                </w:p>
                <w:p w:rsidR="0060433B" w:rsidRDefault="0060433B" w:rsidP="00FC3B4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Sosial</w:t>
                  </w:r>
                </w:p>
                <w:p w:rsidR="0060433B" w:rsidRDefault="0060433B" w:rsidP="00FC3B4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Politik</w:t>
                  </w:r>
                </w:p>
                <w:p w:rsidR="0060433B" w:rsidRDefault="0060433B" w:rsidP="000D08A5">
                  <w:pPr>
                    <w:pStyle w:val="ListParagraph"/>
                    <w:rPr>
                      <w:rFonts w:ascii="Times New Roman" w:hAnsi="Times New Roman" w:cs="Times New Roman"/>
                      <w:sz w:val="24"/>
                      <w:szCs w:val="24"/>
                    </w:rPr>
                  </w:pPr>
                </w:p>
                <w:p w:rsidR="0060433B" w:rsidRDefault="0060433B" w:rsidP="00FC3B4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BK Sosial</w:t>
                  </w:r>
                </w:p>
                <w:p w:rsidR="0060433B" w:rsidRDefault="0060433B" w:rsidP="00FC3B4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BK Belajar</w:t>
                  </w:r>
                </w:p>
                <w:p w:rsidR="0060433B" w:rsidRPr="003D2120" w:rsidRDefault="0060433B" w:rsidP="00FC3B4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BK Karir</w:t>
                  </w:r>
                </w:p>
              </w:txbxContent>
            </v:textbox>
          </v:rect>
        </w:pict>
      </w:r>
      <w:r>
        <w:rPr>
          <w:rFonts w:ascii="Times New Roman" w:hAnsi="Times New Roman" w:cs="Times New Roman"/>
          <w:noProof/>
          <w:sz w:val="24"/>
          <w:szCs w:val="24"/>
        </w:rPr>
        <w:pict>
          <v:rect id="_x0000_s1044" style="position:absolute;left:0;text-align:left;margin-left:251pt;margin-top:20.3pt;width:186.3pt;height:120pt;z-index:251663360">
            <v:textbox style="mso-next-textbox:#_x0000_s1044">
              <w:txbxContent>
                <w:p w:rsidR="0060433B" w:rsidRDefault="0060433B" w:rsidP="00470E5B">
                  <w:pPr>
                    <w:ind w:left="0" w:firstLine="0"/>
                    <w:rPr>
                      <w:rFonts w:ascii="Times New Roman" w:hAnsi="Times New Roman" w:cs="Times New Roman"/>
                      <w:sz w:val="24"/>
                      <w:szCs w:val="24"/>
                    </w:rPr>
                  </w:pPr>
                  <w:r>
                    <w:rPr>
                      <w:rFonts w:ascii="Times New Roman" w:hAnsi="Times New Roman" w:cs="Times New Roman"/>
                      <w:sz w:val="24"/>
                      <w:szCs w:val="24"/>
                    </w:rPr>
                    <w:t>Nilai-Nilai Pap</w:t>
                  </w:r>
                  <w:r w:rsidR="00D61335">
                    <w:rPr>
                      <w:rFonts w:ascii="Times New Roman" w:hAnsi="Times New Roman" w:cs="Times New Roman"/>
                      <w:sz w:val="24"/>
                      <w:szCs w:val="24"/>
                    </w:rPr>
                    <w:t>pasang</w:t>
                  </w:r>
                  <w:r>
                    <w:rPr>
                      <w:rFonts w:ascii="Times New Roman" w:hAnsi="Times New Roman" w:cs="Times New Roman"/>
                      <w:sz w:val="24"/>
                      <w:szCs w:val="24"/>
                    </w:rPr>
                    <w:t xml:space="preserve"> </w:t>
                  </w:r>
                  <w:proofErr w:type="gramStart"/>
                  <w:r>
                    <w:rPr>
                      <w:rFonts w:ascii="Times New Roman" w:hAnsi="Times New Roman" w:cs="Times New Roman"/>
                      <w:sz w:val="24"/>
                      <w:szCs w:val="24"/>
                    </w:rPr>
                    <w:t>Ri</w:t>
                  </w:r>
                  <w:proofErr w:type="gramEnd"/>
                  <w:r>
                    <w:rPr>
                      <w:rFonts w:ascii="Times New Roman" w:hAnsi="Times New Roman" w:cs="Times New Roman"/>
                      <w:sz w:val="24"/>
                      <w:szCs w:val="24"/>
                    </w:rPr>
                    <w:t xml:space="preserve"> </w:t>
                  </w:r>
                  <w:r w:rsidR="00121A53">
                    <w:rPr>
                      <w:rFonts w:ascii="Times New Roman" w:hAnsi="Times New Roman" w:cs="Times New Roman"/>
                      <w:sz w:val="24"/>
                      <w:szCs w:val="24"/>
                    </w:rPr>
                    <w:t>Kajang</w:t>
                  </w:r>
                </w:p>
                <w:p w:rsidR="0060433B" w:rsidRDefault="0060433B" w:rsidP="00FC3B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Lambusu</w:t>
                  </w:r>
                </w:p>
                <w:p w:rsidR="0060433B" w:rsidRDefault="0060433B" w:rsidP="00FC3B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Gattang</w:t>
                  </w:r>
                </w:p>
                <w:p w:rsidR="0060433B" w:rsidRDefault="0060433B" w:rsidP="00FC3B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Sa’bara</w:t>
                  </w:r>
                </w:p>
                <w:p w:rsidR="0060433B" w:rsidRDefault="0060433B" w:rsidP="00FC3B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Appisona</w:t>
                  </w:r>
                </w:p>
                <w:p w:rsidR="0060433B" w:rsidRPr="00F654AE" w:rsidRDefault="0060433B" w:rsidP="00F654AE">
                  <w:pPr>
                    <w:ind w:left="360" w:firstLine="0"/>
                    <w:rPr>
                      <w:rFonts w:ascii="Times New Roman" w:hAnsi="Times New Roman" w:cs="Times New Roman"/>
                      <w:sz w:val="24"/>
                      <w:szCs w:val="24"/>
                    </w:rPr>
                  </w:pP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132.05pt;margin-top:2.8pt;width:.05pt;height:17.25pt;z-index:251666432" o:connectortype="straight">
            <v:stroke endarrow="block"/>
          </v:shape>
        </w:pict>
      </w:r>
    </w:p>
    <w:p w:rsidR="007E4650" w:rsidRPr="003D2120" w:rsidRDefault="00916ED6" w:rsidP="00E11A7B">
      <w:pPr>
        <w:spacing w:after="0"/>
        <w:ind w:right="-288"/>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48.75pt;margin-top:11.7pt;width:186.3pt;height:0;z-index:251664384" o:connectortype="straight"/>
        </w:pict>
      </w:r>
      <w:r>
        <w:rPr>
          <w:rFonts w:ascii="Times New Roman" w:hAnsi="Times New Roman" w:cs="Times New Roman"/>
          <w:noProof/>
          <w:sz w:val="24"/>
          <w:szCs w:val="24"/>
        </w:rPr>
        <w:pict>
          <v:shape id="_x0000_s1043" type="#_x0000_t32" style="position:absolute;left:0;text-align:left;margin-left:-33.75pt;margin-top:16.7pt;width:213.5pt;height:0;z-index:251662336" o:connectortype="straight"/>
        </w:pict>
      </w:r>
    </w:p>
    <w:p w:rsidR="007E4650" w:rsidRDefault="00916ED6" w:rsidP="00E11A7B">
      <w:pPr>
        <w:spacing w:after="0"/>
        <w:ind w:right="-288"/>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193.6pt;margin-top:24.1pt;width:46.45pt;height:0;z-index:251668480" o:connectortype="straight">
            <v:stroke endarrow="block"/>
          </v:shape>
        </w:pict>
      </w:r>
      <w:r>
        <w:rPr>
          <w:rFonts w:ascii="Times New Roman" w:hAnsi="Times New Roman" w:cs="Times New Roman"/>
          <w:noProof/>
          <w:sz w:val="24"/>
          <w:szCs w:val="24"/>
        </w:rPr>
        <w:pict>
          <v:shape id="_x0000_s1050" type="#_x0000_t32" style="position:absolute;left:0;text-align:left;margin-left:191.5pt;margin-top:-.15pt;width:46.45pt;height:0;flip:x;z-index:251669504" o:connectortype="straight">
            <v:stroke endarrow="block"/>
          </v:shape>
        </w:pict>
      </w:r>
    </w:p>
    <w:p w:rsidR="007E4650" w:rsidRDefault="007E4650" w:rsidP="00E11A7B">
      <w:pPr>
        <w:tabs>
          <w:tab w:val="left" w:pos="7545"/>
        </w:tabs>
        <w:spacing w:after="0"/>
        <w:ind w:right="-288"/>
        <w:rPr>
          <w:rFonts w:ascii="Times New Roman" w:hAnsi="Times New Roman" w:cs="Times New Roman"/>
          <w:sz w:val="24"/>
          <w:szCs w:val="24"/>
        </w:rPr>
      </w:pPr>
      <w:r>
        <w:rPr>
          <w:rFonts w:ascii="Times New Roman" w:hAnsi="Times New Roman" w:cs="Times New Roman"/>
          <w:sz w:val="24"/>
          <w:szCs w:val="24"/>
        </w:rPr>
        <w:tab/>
      </w:r>
    </w:p>
    <w:p w:rsidR="007E4650" w:rsidRDefault="007E4650" w:rsidP="00E11A7B">
      <w:pPr>
        <w:tabs>
          <w:tab w:val="left" w:pos="2580"/>
        </w:tabs>
        <w:spacing w:after="0"/>
        <w:ind w:right="-288"/>
        <w:rPr>
          <w:rFonts w:ascii="Times New Roman" w:hAnsi="Times New Roman" w:cs="Times New Roman"/>
          <w:sz w:val="24"/>
          <w:szCs w:val="24"/>
        </w:rPr>
      </w:pPr>
      <w:r>
        <w:rPr>
          <w:rFonts w:ascii="Times New Roman" w:hAnsi="Times New Roman" w:cs="Times New Roman"/>
          <w:sz w:val="24"/>
          <w:szCs w:val="24"/>
        </w:rPr>
        <w:tab/>
      </w:r>
    </w:p>
    <w:p w:rsidR="007E4650" w:rsidRPr="00853277" w:rsidRDefault="007E4650" w:rsidP="00E11A7B">
      <w:pPr>
        <w:spacing w:after="0"/>
        <w:ind w:right="-288"/>
        <w:rPr>
          <w:rFonts w:ascii="Times New Roman" w:hAnsi="Times New Roman" w:cs="Times New Roman"/>
          <w:sz w:val="24"/>
          <w:szCs w:val="24"/>
        </w:rPr>
      </w:pPr>
    </w:p>
    <w:p w:rsidR="007E4650" w:rsidRDefault="00CA493C" w:rsidP="00E11A7B">
      <w:pPr>
        <w:tabs>
          <w:tab w:val="left" w:pos="7369"/>
        </w:tabs>
        <w:spacing w:after="0"/>
        <w:ind w:left="0" w:right="-288" w:firstLine="0"/>
        <w:rPr>
          <w:rFonts w:ascii="Times New Roman" w:hAnsi="Times New Roman" w:cs="Times New Roman"/>
          <w:sz w:val="24"/>
          <w:szCs w:val="24"/>
        </w:rPr>
      </w:pPr>
      <w:r>
        <w:rPr>
          <w:rFonts w:ascii="Times New Roman" w:hAnsi="Times New Roman" w:cs="Times New Roman"/>
          <w:sz w:val="24"/>
          <w:szCs w:val="24"/>
        </w:rPr>
        <w:tab/>
      </w:r>
    </w:p>
    <w:p w:rsidR="00ED6911" w:rsidRPr="00DE3114" w:rsidRDefault="00E11A7B" w:rsidP="00DE3114">
      <w:pPr>
        <w:tabs>
          <w:tab w:val="left" w:pos="7320"/>
        </w:tabs>
        <w:spacing w:after="0"/>
        <w:ind w:left="450" w:right="-288"/>
        <w:outlineLvl w:val="0"/>
        <w:rPr>
          <w:rFonts w:ascii="Times New Roman" w:hAnsi="Times New Roman" w:cs="Times New Roman"/>
          <w:b/>
          <w:sz w:val="24"/>
          <w:szCs w:val="24"/>
        </w:rPr>
      </w:pPr>
      <w:r>
        <w:rPr>
          <w:rFonts w:ascii="Times New Roman" w:hAnsi="Times New Roman" w:cs="Times New Roman"/>
          <w:b/>
          <w:sz w:val="24"/>
          <w:szCs w:val="24"/>
        </w:rPr>
        <w:tab/>
        <w:t xml:space="preserve">                        </w:t>
      </w:r>
      <w:r w:rsidR="007E4650" w:rsidRPr="00853277">
        <w:rPr>
          <w:rFonts w:ascii="Times New Roman" w:hAnsi="Times New Roman" w:cs="Times New Roman"/>
          <w:b/>
          <w:sz w:val="24"/>
          <w:szCs w:val="24"/>
        </w:rPr>
        <w:t xml:space="preserve">Gambar </w:t>
      </w:r>
      <w:proofErr w:type="gramStart"/>
      <w:r w:rsidR="007E4650" w:rsidRPr="00853277">
        <w:rPr>
          <w:rFonts w:ascii="Times New Roman" w:hAnsi="Times New Roman" w:cs="Times New Roman"/>
          <w:b/>
          <w:sz w:val="24"/>
          <w:szCs w:val="24"/>
        </w:rPr>
        <w:t>1 :</w:t>
      </w:r>
      <w:proofErr w:type="gramEnd"/>
      <w:r w:rsidR="007E4650" w:rsidRPr="00853277">
        <w:rPr>
          <w:rFonts w:ascii="Times New Roman" w:hAnsi="Times New Roman" w:cs="Times New Roman"/>
          <w:b/>
          <w:sz w:val="24"/>
          <w:szCs w:val="24"/>
        </w:rPr>
        <w:t xml:space="preserve"> Skema Kerangka Pikir</w:t>
      </w:r>
    </w:p>
    <w:sectPr w:rsidR="00ED6911" w:rsidRPr="00DE3114" w:rsidSect="00325F8A">
      <w:headerReference w:type="default" r:id="rId7"/>
      <w:footerReference w:type="default" r:id="rId8"/>
      <w:headerReference w:type="first" r:id="rId9"/>
      <w:footerReference w:type="first" r:id="rId10"/>
      <w:pgSz w:w="12240" w:h="15840" w:code="1"/>
      <w:pgMar w:top="2268" w:right="1701" w:bottom="1701" w:left="2268" w:header="720" w:footer="720" w:gutter="0"/>
      <w:pgNumType w:start="1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AF" w:rsidRDefault="002C4DAF" w:rsidP="00C037B5">
      <w:pPr>
        <w:spacing w:after="0" w:line="240" w:lineRule="auto"/>
      </w:pPr>
      <w:r>
        <w:separator/>
      </w:r>
    </w:p>
  </w:endnote>
  <w:endnote w:type="continuationSeparator" w:id="0">
    <w:p w:rsidR="002C4DAF" w:rsidRDefault="002C4DAF" w:rsidP="00C03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BA" w:rsidRDefault="001130BA" w:rsidP="001130BA">
    <w:pPr>
      <w:pStyle w:val="Footer"/>
      <w:ind w:left="0" w:firstLine="0"/>
    </w:pPr>
  </w:p>
  <w:p w:rsidR="0060433B" w:rsidRDefault="006043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0555"/>
      <w:docPartObj>
        <w:docPartGallery w:val="Page Numbers (Bottom of Page)"/>
        <w:docPartUnique/>
      </w:docPartObj>
    </w:sdtPr>
    <w:sdtContent>
      <w:p w:rsidR="0060433B" w:rsidRDefault="00176AF0" w:rsidP="00325F8A">
        <w:pPr>
          <w:pStyle w:val="Footer"/>
          <w:ind w:left="0" w:firstLine="0"/>
          <w:jc w:val="center"/>
        </w:pPr>
        <w:r>
          <w:t>11</w:t>
        </w:r>
      </w:p>
    </w:sdtContent>
  </w:sdt>
  <w:p w:rsidR="0060433B" w:rsidRDefault="00604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AF" w:rsidRDefault="002C4DAF" w:rsidP="00C037B5">
      <w:pPr>
        <w:spacing w:after="0" w:line="240" w:lineRule="auto"/>
      </w:pPr>
      <w:r>
        <w:separator/>
      </w:r>
    </w:p>
  </w:footnote>
  <w:footnote w:type="continuationSeparator" w:id="0">
    <w:p w:rsidR="002C4DAF" w:rsidRDefault="002C4DAF" w:rsidP="00C03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0611"/>
      <w:docPartObj>
        <w:docPartGallery w:val="Page Numbers (Top of Page)"/>
        <w:docPartUnique/>
      </w:docPartObj>
    </w:sdtPr>
    <w:sdtContent>
      <w:p w:rsidR="001130BA" w:rsidRDefault="00916ED6" w:rsidP="001130BA">
        <w:pPr>
          <w:pStyle w:val="Header"/>
          <w:ind w:left="450"/>
          <w:jc w:val="right"/>
        </w:pPr>
        <w:fldSimple w:instr=" PAGE   \* MERGEFORMAT ">
          <w:r w:rsidR="008C3024">
            <w:rPr>
              <w:noProof/>
            </w:rPr>
            <w:t>21</w:t>
          </w:r>
        </w:fldSimple>
      </w:p>
    </w:sdtContent>
  </w:sdt>
  <w:p w:rsidR="0060433B" w:rsidRDefault="0060433B" w:rsidP="001130B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BA" w:rsidRDefault="001130BA">
    <w:pPr>
      <w:pStyle w:val="Header"/>
      <w:jc w:val="right"/>
    </w:pPr>
  </w:p>
  <w:p w:rsidR="001130BA" w:rsidRDefault="001130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E39"/>
    <w:multiLevelType w:val="hybridMultilevel"/>
    <w:tmpl w:val="193EB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C393C"/>
    <w:multiLevelType w:val="hybridMultilevel"/>
    <w:tmpl w:val="5BCA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35C42"/>
    <w:multiLevelType w:val="hybridMultilevel"/>
    <w:tmpl w:val="E9CCF530"/>
    <w:lvl w:ilvl="0" w:tplc="9940D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75049"/>
    <w:multiLevelType w:val="hybridMultilevel"/>
    <w:tmpl w:val="6DCCABF0"/>
    <w:lvl w:ilvl="0" w:tplc="1BE6C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905E6F"/>
    <w:multiLevelType w:val="hybridMultilevel"/>
    <w:tmpl w:val="E3908B46"/>
    <w:lvl w:ilvl="0" w:tplc="78DC06EE">
      <w:start w:val="1"/>
      <w:numFmt w:val="decimal"/>
      <w:lvlText w:val="%1."/>
      <w:lvlJc w:val="left"/>
      <w:pPr>
        <w:ind w:left="76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5292C59"/>
    <w:multiLevelType w:val="hybridMultilevel"/>
    <w:tmpl w:val="48AEB272"/>
    <w:lvl w:ilvl="0" w:tplc="A45CEE5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A1E15"/>
    <w:multiLevelType w:val="hybridMultilevel"/>
    <w:tmpl w:val="255C9B82"/>
    <w:lvl w:ilvl="0" w:tplc="F3E8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82CA1"/>
    <w:multiLevelType w:val="hybridMultilevel"/>
    <w:tmpl w:val="78BAD1F6"/>
    <w:lvl w:ilvl="0" w:tplc="27F09AAE">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4937521"/>
    <w:multiLevelType w:val="hybridMultilevel"/>
    <w:tmpl w:val="A5BE0A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44E6F"/>
    <w:multiLevelType w:val="hybridMultilevel"/>
    <w:tmpl w:val="33001008"/>
    <w:lvl w:ilvl="0" w:tplc="85CC5E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D25492"/>
    <w:multiLevelType w:val="hybridMultilevel"/>
    <w:tmpl w:val="67F6B590"/>
    <w:lvl w:ilvl="0" w:tplc="4F480A58">
      <w:start w:val="1"/>
      <w:numFmt w:val="lowerLetter"/>
      <w:lvlText w:val="%1."/>
      <w:lvlJc w:val="left"/>
      <w:pPr>
        <w:ind w:left="360" w:hanging="360"/>
      </w:pPr>
    </w:lvl>
    <w:lvl w:ilvl="1" w:tplc="CAAA82B4">
      <w:start w:val="1"/>
      <w:numFmt w:val="decimal"/>
      <w:lvlText w:val="%2."/>
      <w:lvlJc w:val="left"/>
      <w:pPr>
        <w:tabs>
          <w:tab w:val="num" w:pos="1530"/>
        </w:tabs>
        <w:ind w:left="153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AE302B2"/>
    <w:multiLevelType w:val="hybridMultilevel"/>
    <w:tmpl w:val="78781348"/>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ED4195B"/>
    <w:multiLevelType w:val="hybridMultilevel"/>
    <w:tmpl w:val="8766F3DC"/>
    <w:lvl w:ilvl="0" w:tplc="A3CAEBB2">
      <w:start w:val="1"/>
      <w:numFmt w:val="decimal"/>
      <w:lvlText w:val="%1)"/>
      <w:lvlJc w:val="left"/>
      <w:pPr>
        <w:ind w:left="360" w:hanging="360"/>
      </w:pPr>
    </w:lvl>
    <w:lvl w:ilvl="1" w:tplc="C53AF24A">
      <w:start w:val="1"/>
      <w:numFmt w:val="decimal"/>
      <w:lvlText w:val="%2."/>
      <w:lvlJc w:val="left"/>
      <w:pPr>
        <w:tabs>
          <w:tab w:val="num" w:pos="1035"/>
        </w:tabs>
        <w:ind w:left="1035" w:hanging="360"/>
      </w:pPr>
      <w:rPr>
        <w:b w:val="0"/>
      </w:rPr>
    </w:lvl>
    <w:lvl w:ilvl="2" w:tplc="0409001B">
      <w:start w:val="1"/>
      <w:numFmt w:val="decimal"/>
      <w:lvlText w:val="%3."/>
      <w:lvlJc w:val="left"/>
      <w:pPr>
        <w:tabs>
          <w:tab w:val="num" w:pos="1755"/>
        </w:tabs>
        <w:ind w:left="1755" w:hanging="360"/>
      </w:pPr>
    </w:lvl>
    <w:lvl w:ilvl="3" w:tplc="0409000F">
      <w:start w:val="1"/>
      <w:numFmt w:val="decimal"/>
      <w:lvlText w:val="%4."/>
      <w:lvlJc w:val="left"/>
      <w:pPr>
        <w:tabs>
          <w:tab w:val="num" w:pos="2475"/>
        </w:tabs>
        <w:ind w:left="2475" w:hanging="360"/>
      </w:pPr>
    </w:lvl>
    <w:lvl w:ilvl="4" w:tplc="04090019">
      <w:start w:val="1"/>
      <w:numFmt w:val="decimal"/>
      <w:lvlText w:val="%5."/>
      <w:lvlJc w:val="left"/>
      <w:pPr>
        <w:tabs>
          <w:tab w:val="num" w:pos="3195"/>
        </w:tabs>
        <w:ind w:left="3195" w:hanging="360"/>
      </w:pPr>
    </w:lvl>
    <w:lvl w:ilvl="5" w:tplc="0409001B">
      <w:start w:val="1"/>
      <w:numFmt w:val="decimal"/>
      <w:lvlText w:val="%6."/>
      <w:lvlJc w:val="left"/>
      <w:pPr>
        <w:tabs>
          <w:tab w:val="num" w:pos="3915"/>
        </w:tabs>
        <w:ind w:left="3915" w:hanging="360"/>
      </w:pPr>
    </w:lvl>
    <w:lvl w:ilvl="6" w:tplc="0409000F">
      <w:start w:val="1"/>
      <w:numFmt w:val="decimal"/>
      <w:lvlText w:val="%7."/>
      <w:lvlJc w:val="left"/>
      <w:pPr>
        <w:tabs>
          <w:tab w:val="num" w:pos="4635"/>
        </w:tabs>
        <w:ind w:left="4635" w:hanging="360"/>
      </w:pPr>
    </w:lvl>
    <w:lvl w:ilvl="7" w:tplc="04090019">
      <w:start w:val="1"/>
      <w:numFmt w:val="decimal"/>
      <w:lvlText w:val="%8."/>
      <w:lvlJc w:val="left"/>
      <w:pPr>
        <w:tabs>
          <w:tab w:val="num" w:pos="5355"/>
        </w:tabs>
        <w:ind w:left="5355" w:hanging="360"/>
      </w:pPr>
    </w:lvl>
    <w:lvl w:ilvl="8" w:tplc="0409001B">
      <w:start w:val="1"/>
      <w:numFmt w:val="decimal"/>
      <w:lvlText w:val="%9."/>
      <w:lvlJc w:val="left"/>
      <w:pPr>
        <w:tabs>
          <w:tab w:val="num" w:pos="6075"/>
        </w:tabs>
        <w:ind w:left="6075" w:hanging="360"/>
      </w:pPr>
    </w:lvl>
  </w:abstractNum>
  <w:abstractNum w:abstractNumId="13">
    <w:nsid w:val="71A45EA2"/>
    <w:multiLevelType w:val="hybridMultilevel"/>
    <w:tmpl w:val="C99E31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2"/>
  </w:num>
  <w:num w:numId="9">
    <w:abstractNumId w:val="1"/>
  </w:num>
  <w:num w:numId="10">
    <w:abstractNumId w:val="13"/>
  </w:num>
  <w:num w:numId="11">
    <w:abstractNumId w:val="8"/>
  </w:num>
  <w:num w:numId="12">
    <w:abstractNumId w:val="3"/>
  </w:num>
  <w:num w:numId="13">
    <w:abstractNumId w:val="0"/>
  </w:num>
  <w:num w:numId="14">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ED6911"/>
    <w:rsid w:val="00010788"/>
    <w:rsid w:val="0001171F"/>
    <w:rsid w:val="000502C9"/>
    <w:rsid w:val="00054344"/>
    <w:rsid w:val="00056CCB"/>
    <w:rsid w:val="00072572"/>
    <w:rsid w:val="00076F73"/>
    <w:rsid w:val="000954E6"/>
    <w:rsid w:val="000A2574"/>
    <w:rsid w:val="000D08A5"/>
    <w:rsid w:val="000E76D1"/>
    <w:rsid w:val="001130BA"/>
    <w:rsid w:val="00121A53"/>
    <w:rsid w:val="00124A0C"/>
    <w:rsid w:val="00152F03"/>
    <w:rsid w:val="001533C5"/>
    <w:rsid w:val="00175733"/>
    <w:rsid w:val="00176AF0"/>
    <w:rsid w:val="00185BB9"/>
    <w:rsid w:val="00187AB0"/>
    <w:rsid w:val="001909C1"/>
    <w:rsid w:val="001B0F5A"/>
    <w:rsid w:val="00202C53"/>
    <w:rsid w:val="00206EF0"/>
    <w:rsid w:val="0022315F"/>
    <w:rsid w:val="00224469"/>
    <w:rsid w:val="00241A32"/>
    <w:rsid w:val="00277F99"/>
    <w:rsid w:val="00296F7F"/>
    <w:rsid w:val="002A01B0"/>
    <w:rsid w:val="002B3831"/>
    <w:rsid w:val="002C4DAF"/>
    <w:rsid w:val="00324958"/>
    <w:rsid w:val="00325F8A"/>
    <w:rsid w:val="003B7D78"/>
    <w:rsid w:val="003C44C2"/>
    <w:rsid w:val="003D3DD5"/>
    <w:rsid w:val="003D7DF3"/>
    <w:rsid w:val="003E4181"/>
    <w:rsid w:val="004129E7"/>
    <w:rsid w:val="00413E71"/>
    <w:rsid w:val="00420E3A"/>
    <w:rsid w:val="004375AB"/>
    <w:rsid w:val="00452DE7"/>
    <w:rsid w:val="00470E5B"/>
    <w:rsid w:val="00485C4C"/>
    <w:rsid w:val="00486183"/>
    <w:rsid w:val="0049467B"/>
    <w:rsid w:val="004A38C2"/>
    <w:rsid w:val="004E6E53"/>
    <w:rsid w:val="005000B0"/>
    <w:rsid w:val="00504B1F"/>
    <w:rsid w:val="0052091F"/>
    <w:rsid w:val="00522894"/>
    <w:rsid w:val="00532A9A"/>
    <w:rsid w:val="0054108F"/>
    <w:rsid w:val="005900B8"/>
    <w:rsid w:val="005946FC"/>
    <w:rsid w:val="005D6185"/>
    <w:rsid w:val="005E5057"/>
    <w:rsid w:val="00601809"/>
    <w:rsid w:val="0060433B"/>
    <w:rsid w:val="00606778"/>
    <w:rsid w:val="00627292"/>
    <w:rsid w:val="00637721"/>
    <w:rsid w:val="00640500"/>
    <w:rsid w:val="00640AB4"/>
    <w:rsid w:val="00651967"/>
    <w:rsid w:val="006912AB"/>
    <w:rsid w:val="006A100D"/>
    <w:rsid w:val="006B01B4"/>
    <w:rsid w:val="006E062B"/>
    <w:rsid w:val="006E29E2"/>
    <w:rsid w:val="006E4BB2"/>
    <w:rsid w:val="006F2471"/>
    <w:rsid w:val="006F5A93"/>
    <w:rsid w:val="00741FAD"/>
    <w:rsid w:val="007423E0"/>
    <w:rsid w:val="00781F94"/>
    <w:rsid w:val="00785449"/>
    <w:rsid w:val="007A5360"/>
    <w:rsid w:val="007B4B36"/>
    <w:rsid w:val="007B6795"/>
    <w:rsid w:val="007D3528"/>
    <w:rsid w:val="007E4650"/>
    <w:rsid w:val="00832C2F"/>
    <w:rsid w:val="00834D82"/>
    <w:rsid w:val="00881EE7"/>
    <w:rsid w:val="008834DF"/>
    <w:rsid w:val="008A391A"/>
    <w:rsid w:val="008C3024"/>
    <w:rsid w:val="008C7B35"/>
    <w:rsid w:val="008D0397"/>
    <w:rsid w:val="008F4CAF"/>
    <w:rsid w:val="00916ED6"/>
    <w:rsid w:val="009400DC"/>
    <w:rsid w:val="00940582"/>
    <w:rsid w:val="00977918"/>
    <w:rsid w:val="00982CB6"/>
    <w:rsid w:val="009975E3"/>
    <w:rsid w:val="009A0774"/>
    <w:rsid w:val="009A40E8"/>
    <w:rsid w:val="009D56C5"/>
    <w:rsid w:val="009E4DCC"/>
    <w:rsid w:val="009F723E"/>
    <w:rsid w:val="00A02116"/>
    <w:rsid w:val="00A11362"/>
    <w:rsid w:val="00A13F7B"/>
    <w:rsid w:val="00A240F6"/>
    <w:rsid w:val="00A37682"/>
    <w:rsid w:val="00A50CDD"/>
    <w:rsid w:val="00A65A09"/>
    <w:rsid w:val="00A679D4"/>
    <w:rsid w:val="00AA334F"/>
    <w:rsid w:val="00AC6D9A"/>
    <w:rsid w:val="00AD38D5"/>
    <w:rsid w:val="00B23005"/>
    <w:rsid w:val="00B243F3"/>
    <w:rsid w:val="00B27E3B"/>
    <w:rsid w:val="00B44FF1"/>
    <w:rsid w:val="00B4641D"/>
    <w:rsid w:val="00B53131"/>
    <w:rsid w:val="00B742AE"/>
    <w:rsid w:val="00B84E60"/>
    <w:rsid w:val="00BB5538"/>
    <w:rsid w:val="00BC6963"/>
    <w:rsid w:val="00BE11FE"/>
    <w:rsid w:val="00BE2E63"/>
    <w:rsid w:val="00BF063E"/>
    <w:rsid w:val="00BF5BC3"/>
    <w:rsid w:val="00C037B5"/>
    <w:rsid w:val="00C06C1A"/>
    <w:rsid w:val="00C31155"/>
    <w:rsid w:val="00C45C3B"/>
    <w:rsid w:val="00C61C97"/>
    <w:rsid w:val="00CA1559"/>
    <w:rsid w:val="00CA493C"/>
    <w:rsid w:val="00CA63C2"/>
    <w:rsid w:val="00CB09D8"/>
    <w:rsid w:val="00CB4604"/>
    <w:rsid w:val="00CB5F51"/>
    <w:rsid w:val="00CD5CE3"/>
    <w:rsid w:val="00CE6815"/>
    <w:rsid w:val="00D11A96"/>
    <w:rsid w:val="00D61335"/>
    <w:rsid w:val="00D644BA"/>
    <w:rsid w:val="00D83D5F"/>
    <w:rsid w:val="00D863C0"/>
    <w:rsid w:val="00DB339D"/>
    <w:rsid w:val="00DB5C23"/>
    <w:rsid w:val="00DC30CC"/>
    <w:rsid w:val="00DC3C4A"/>
    <w:rsid w:val="00DD2146"/>
    <w:rsid w:val="00DD528D"/>
    <w:rsid w:val="00DD7755"/>
    <w:rsid w:val="00DE3114"/>
    <w:rsid w:val="00E03913"/>
    <w:rsid w:val="00E04211"/>
    <w:rsid w:val="00E11A7B"/>
    <w:rsid w:val="00E11C1E"/>
    <w:rsid w:val="00E24276"/>
    <w:rsid w:val="00E330D2"/>
    <w:rsid w:val="00E52E09"/>
    <w:rsid w:val="00E63DD8"/>
    <w:rsid w:val="00E87BD6"/>
    <w:rsid w:val="00ED395C"/>
    <w:rsid w:val="00ED5583"/>
    <w:rsid w:val="00ED6911"/>
    <w:rsid w:val="00EE4C38"/>
    <w:rsid w:val="00F26EC2"/>
    <w:rsid w:val="00F53226"/>
    <w:rsid w:val="00F654AE"/>
    <w:rsid w:val="00FC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rules v:ext="edit">
        <o:r id="V:Rule6" type="connector" idref="#_x0000_s1050"/>
        <o:r id="V:Rule7" type="connector" idref="#_x0000_s1047"/>
        <o:r id="V:Rule8" type="connector" idref="#_x0000_s1045"/>
        <o:r id="V:Rule9" type="connector" idref="#_x0000_s1049"/>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11"/>
    <w:pPr>
      <w:spacing w:line="480" w:lineRule="auto"/>
      <w:ind w:left="1426" w:hanging="432"/>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6911"/>
    <w:pPr>
      <w:spacing w:line="276" w:lineRule="auto"/>
      <w:ind w:left="720" w:firstLine="0"/>
      <w:contextualSpacing/>
      <w:jc w:val="left"/>
    </w:pPr>
  </w:style>
  <w:style w:type="character" w:customStyle="1" w:styleId="ListParagraphChar">
    <w:name w:val="List Paragraph Char"/>
    <w:basedOn w:val="DefaultParagraphFont"/>
    <w:link w:val="ListParagraph"/>
    <w:uiPriority w:val="34"/>
    <w:locked/>
    <w:rsid w:val="00ED6911"/>
    <w:rPr>
      <w:lang w:val="en-US"/>
    </w:rPr>
  </w:style>
  <w:style w:type="paragraph" w:styleId="Header">
    <w:name w:val="header"/>
    <w:basedOn w:val="Normal"/>
    <w:link w:val="HeaderChar"/>
    <w:uiPriority w:val="99"/>
    <w:unhideWhenUsed/>
    <w:rsid w:val="00ED6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911"/>
    <w:rPr>
      <w:lang w:val="en-US"/>
    </w:rPr>
  </w:style>
  <w:style w:type="paragraph" w:styleId="Footer">
    <w:name w:val="footer"/>
    <w:basedOn w:val="Normal"/>
    <w:link w:val="FooterChar"/>
    <w:uiPriority w:val="99"/>
    <w:unhideWhenUsed/>
    <w:rsid w:val="00ED6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911"/>
    <w:rPr>
      <w:lang w:val="en-US"/>
    </w:rPr>
  </w:style>
  <w:style w:type="paragraph" w:styleId="EndnoteText">
    <w:name w:val="endnote text"/>
    <w:basedOn w:val="Normal"/>
    <w:link w:val="EndnoteTextChar"/>
    <w:uiPriority w:val="99"/>
    <w:semiHidden/>
    <w:unhideWhenUsed/>
    <w:rsid w:val="00ED69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911"/>
    <w:rPr>
      <w:sz w:val="20"/>
      <w:szCs w:val="20"/>
      <w:lang w:val="en-US"/>
    </w:rPr>
  </w:style>
  <w:style w:type="character" w:styleId="EndnoteReference">
    <w:name w:val="endnote reference"/>
    <w:basedOn w:val="DefaultParagraphFont"/>
    <w:uiPriority w:val="99"/>
    <w:semiHidden/>
    <w:unhideWhenUsed/>
    <w:rsid w:val="00ED6911"/>
    <w:rPr>
      <w:vertAlign w:val="superscript"/>
    </w:rPr>
  </w:style>
  <w:style w:type="character" w:styleId="Hyperlink">
    <w:name w:val="Hyperlink"/>
    <w:basedOn w:val="DefaultParagraphFont"/>
    <w:uiPriority w:val="99"/>
    <w:unhideWhenUsed/>
    <w:rsid w:val="00ED6911"/>
    <w:rPr>
      <w:color w:val="0000FF" w:themeColor="hyperlink"/>
      <w:u w:val="single"/>
    </w:rPr>
  </w:style>
  <w:style w:type="paragraph" w:styleId="BodyText">
    <w:name w:val="Body Text"/>
    <w:basedOn w:val="Normal"/>
    <w:link w:val="BodyTextChar"/>
    <w:uiPriority w:val="99"/>
    <w:semiHidden/>
    <w:unhideWhenUsed/>
    <w:rsid w:val="00ED6911"/>
    <w:pPr>
      <w:spacing w:after="120"/>
    </w:pPr>
  </w:style>
  <w:style w:type="character" w:customStyle="1" w:styleId="BodyTextChar">
    <w:name w:val="Body Text Char"/>
    <w:basedOn w:val="DefaultParagraphFont"/>
    <w:link w:val="BodyText"/>
    <w:uiPriority w:val="99"/>
    <w:semiHidden/>
    <w:rsid w:val="00ED6911"/>
    <w:rPr>
      <w:lang w:val="en-US"/>
    </w:rPr>
  </w:style>
  <w:style w:type="paragraph" w:styleId="BodyTextFirstIndent">
    <w:name w:val="Body Text First Indent"/>
    <w:basedOn w:val="BodyText"/>
    <w:link w:val="BodyTextFirstIndentChar"/>
    <w:uiPriority w:val="99"/>
    <w:unhideWhenUsed/>
    <w:rsid w:val="00ED6911"/>
    <w:pPr>
      <w:spacing w:after="200"/>
      <w:ind w:firstLine="360"/>
    </w:pPr>
  </w:style>
  <w:style w:type="character" w:customStyle="1" w:styleId="BodyTextFirstIndentChar">
    <w:name w:val="Body Text First Indent Char"/>
    <w:basedOn w:val="BodyTextChar"/>
    <w:link w:val="BodyTextFirstIndent"/>
    <w:uiPriority w:val="99"/>
    <w:rsid w:val="00ED6911"/>
  </w:style>
  <w:style w:type="paragraph" w:styleId="BodyTextIndent">
    <w:name w:val="Body Text Indent"/>
    <w:basedOn w:val="Normal"/>
    <w:link w:val="BodyTextIndentChar"/>
    <w:uiPriority w:val="99"/>
    <w:semiHidden/>
    <w:unhideWhenUsed/>
    <w:rsid w:val="00ED6911"/>
    <w:pPr>
      <w:spacing w:after="120"/>
      <w:ind w:left="283"/>
    </w:pPr>
  </w:style>
  <w:style w:type="character" w:customStyle="1" w:styleId="BodyTextIndentChar">
    <w:name w:val="Body Text Indent Char"/>
    <w:basedOn w:val="DefaultParagraphFont"/>
    <w:link w:val="BodyTextIndent"/>
    <w:uiPriority w:val="99"/>
    <w:semiHidden/>
    <w:rsid w:val="00ED6911"/>
    <w:rPr>
      <w:lang w:val="en-US"/>
    </w:rPr>
  </w:style>
  <w:style w:type="paragraph" w:styleId="BodyTextFirstIndent2">
    <w:name w:val="Body Text First Indent 2"/>
    <w:basedOn w:val="BodyTextIndent"/>
    <w:link w:val="BodyTextFirstIndent2Char"/>
    <w:uiPriority w:val="99"/>
    <w:unhideWhenUsed/>
    <w:rsid w:val="00ED6911"/>
    <w:pPr>
      <w:spacing w:after="200"/>
      <w:ind w:left="360" w:firstLine="360"/>
    </w:pPr>
  </w:style>
  <w:style w:type="character" w:customStyle="1" w:styleId="BodyTextFirstIndent2Char">
    <w:name w:val="Body Text First Indent 2 Char"/>
    <w:basedOn w:val="BodyTextIndentChar"/>
    <w:link w:val="BodyTextFirstIndent2"/>
    <w:uiPriority w:val="99"/>
    <w:rsid w:val="00ED6911"/>
  </w:style>
  <w:style w:type="paragraph" w:styleId="BalloonText">
    <w:name w:val="Balloon Text"/>
    <w:basedOn w:val="Normal"/>
    <w:link w:val="BalloonTextChar"/>
    <w:uiPriority w:val="99"/>
    <w:semiHidden/>
    <w:unhideWhenUsed/>
    <w:rsid w:val="00ED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11"/>
    <w:rPr>
      <w:rFonts w:ascii="Tahoma" w:hAnsi="Tahoma" w:cs="Tahoma"/>
      <w:sz w:val="16"/>
      <w:szCs w:val="16"/>
      <w:lang w:val="en-US"/>
    </w:rPr>
  </w:style>
  <w:style w:type="table" w:styleId="TableGrid">
    <w:name w:val="Table Grid"/>
    <w:basedOn w:val="TableNormal"/>
    <w:uiPriority w:val="59"/>
    <w:rsid w:val="00ED6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ED6911"/>
    <w:pPr>
      <w:spacing w:after="0" w:line="240" w:lineRule="auto"/>
    </w:pPr>
    <w:rPr>
      <w:rFonts w:ascii="Calibri" w:eastAsia="Calibri" w:hAnsi="Calibri" w:cs="Times New Roman"/>
      <w:lang w:eastAsia="id-ID"/>
    </w:rPr>
  </w:style>
  <w:style w:type="character" w:customStyle="1" w:styleId="NoSpacingChar">
    <w:name w:val="No Spacing Char"/>
    <w:basedOn w:val="DefaultParagraphFont"/>
    <w:link w:val="NoSpacing"/>
    <w:uiPriority w:val="1"/>
    <w:locked/>
    <w:rsid w:val="00ED6911"/>
    <w:rPr>
      <w:rFonts w:ascii="Calibri" w:eastAsia="Calibri" w:hAnsi="Calibri" w:cs="Times New Roman"/>
      <w:lang w:eastAsia="id-ID"/>
    </w:rPr>
  </w:style>
  <w:style w:type="character" w:styleId="PlaceholderText">
    <w:name w:val="Placeholder Text"/>
    <w:basedOn w:val="DefaultParagraphFont"/>
    <w:uiPriority w:val="99"/>
    <w:semiHidden/>
    <w:rsid w:val="00ED6911"/>
    <w:rPr>
      <w:color w:val="808080"/>
    </w:rPr>
  </w:style>
  <w:style w:type="paragraph" w:styleId="DocumentMap">
    <w:name w:val="Document Map"/>
    <w:basedOn w:val="Normal"/>
    <w:link w:val="DocumentMapChar"/>
    <w:uiPriority w:val="99"/>
    <w:semiHidden/>
    <w:unhideWhenUsed/>
    <w:rsid w:val="00CA155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155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6540</Words>
  <Characters>37282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Nduts</dc:creator>
  <cp:lastModifiedBy>Acer</cp:lastModifiedBy>
  <cp:revision>60</cp:revision>
  <cp:lastPrinted>2016-11-08T17:53:00Z</cp:lastPrinted>
  <dcterms:created xsi:type="dcterms:W3CDTF">2016-02-10T12:43:00Z</dcterms:created>
  <dcterms:modified xsi:type="dcterms:W3CDTF">2016-11-08T17:54:00Z</dcterms:modified>
</cp:coreProperties>
</file>