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CFF" w:rsidRPr="000B419D" w:rsidRDefault="000B419D" w:rsidP="000B419D">
      <w:pPr>
        <w:jc w:val="center"/>
        <w:rPr>
          <w:b/>
        </w:rPr>
      </w:pPr>
      <w:r w:rsidRPr="000B419D">
        <w:rPr>
          <w:b/>
        </w:rPr>
        <w:t>ABSTRAK</w:t>
      </w:r>
    </w:p>
    <w:p w:rsidR="000B419D" w:rsidRDefault="000B419D" w:rsidP="000B419D">
      <w:pPr>
        <w:jc w:val="both"/>
      </w:pPr>
      <w:r>
        <w:t>Nurhidayah, Asniar Khumas, Faradillah Firdaus. 2016. Disonansi Kognitif pada Perokok Perempuan di Kota Makassar. Skripsi. Fakultas Psikologi Universitas Makassar.</w:t>
      </w:r>
    </w:p>
    <w:p w:rsidR="000B419D" w:rsidRDefault="000B419D" w:rsidP="000B419D">
      <w:pPr>
        <w:jc w:val="both"/>
      </w:pPr>
      <w:r>
        <w:t xml:space="preserve">Penelitian ini dilakukan atas dasar peningkatan perokok perempuan, khususnya di Makassar. Penelitian ini bertujuan untuk mengetahui gambaran disonansi kognitif dan faktor yang memengaruhi perempuan di Makassar untuk merokok. Responden dalam penelitian ini adalah lima perokok perempuan yang berdomisili di Makassar dengan rentang usia antara 18-40 tahun. Penelitian ini menggunakan metode kuantitatif, dimana pengambilan data dilakukan dengan teknik wawancara </w:t>
      </w:r>
      <w:bookmarkStart w:id="0" w:name="_GoBack"/>
      <w:bookmarkEnd w:id="0"/>
      <w:r>
        <w:t xml:space="preserve">mendalam terhadap responden penelitian. Hasil dalam penelitian ini adalah individu menyadari bahaya merokok bagi dirinya dan tetap merokok, adanya penerimaan diri dari masyarakat pada perokok perempuan, individu merokok secara sembunyi-sembunyi karena menjaga </w:t>
      </w:r>
      <w:r w:rsidRPr="000B419D">
        <w:rPr>
          <w:i/>
        </w:rPr>
        <w:t>image</w:t>
      </w:r>
      <w:r>
        <w:t>, responden merokok sejak usia remaja dengan alasan pendidikan dalam keluarga, dan pengaruh oleh lingkungan. Selain itu, faktor yang memengaruhi perempuan di Makassar untuk merokok adalah untuk mengendalikan kondisi psikologis, adanya pengaruh teman sebaya dan lingkungan. Dengan demikian, terjadi disonansi kognitif pada lima responden, kemudian dua responden mengalami konsonan.</w:t>
      </w:r>
    </w:p>
    <w:p w:rsidR="000B419D" w:rsidRDefault="000B419D">
      <w:r w:rsidRPr="000B419D">
        <w:rPr>
          <w:b/>
        </w:rPr>
        <w:t>Kata Kunci</w:t>
      </w:r>
      <w:r>
        <w:t>: Disonansi kognitif, Perokok Perempuan</w:t>
      </w:r>
    </w:p>
    <w:sectPr w:rsidR="000B419D" w:rsidSect="000B419D">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9D"/>
    <w:rsid w:val="000B419D"/>
    <w:rsid w:val="00C51C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0908"/>
  <w15:chartTrackingRefBased/>
  <w15:docId w15:val="{3C8D4B3D-DD46-4013-A58A-7BC4948C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2017-04-10T06:18:00Z</dcterms:created>
  <dcterms:modified xsi:type="dcterms:W3CDTF">2017-04-10T06:28:00Z</dcterms:modified>
</cp:coreProperties>
</file>