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20" w:rsidRDefault="005C2E69" w:rsidP="0085192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3646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3B671" wp14:editId="488AC70C">
                <wp:simplePos x="0" y="0"/>
                <wp:positionH relativeFrom="column">
                  <wp:posOffset>5017770</wp:posOffset>
                </wp:positionH>
                <wp:positionV relativeFrom="paragraph">
                  <wp:posOffset>-1021080</wp:posOffset>
                </wp:positionV>
                <wp:extent cx="285750" cy="3143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95.1pt;margin-top:-80.4pt;width:22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" fillcolor="white [3212]" strokecolor="white [3212]" strokeweight="2pt"/>
            </w:pict>
          </mc:Fallback>
        </mc:AlternateContent>
      </w:r>
      <w:r w:rsidR="0032716C" w:rsidRPr="00293646">
        <w:rPr>
          <w:rFonts w:ascii="Times New Roman" w:hAnsi="Times New Roman"/>
          <w:b/>
          <w:sz w:val="24"/>
          <w:szCs w:val="24"/>
          <w:lang w:val="en-US"/>
        </w:rPr>
        <w:t>BAB I</w:t>
      </w:r>
      <w:r w:rsidR="00EB451F" w:rsidRPr="00293646">
        <w:rPr>
          <w:rFonts w:ascii="Times New Roman" w:hAnsi="Times New Roman"/>
          <w:b/>
          <w:sz w:val="24"/>
          <w:szCs w:val="24"/>
          <w:lang w:val="en-US"/>
        </w:rPr>
        <w:t>I</w:t>
      </w:r>
      <w:r w:rsidR="00851920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305EAA" w:rsidRPr="00293646" w:rsidRDefault="00635914" w:rsidP="00851920">
      <w:pPr>
        <w:spacing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93646">
        <w:rPr>
          <w:rFonts w:ascii="Times New Roman" w:hAnsi="Times New Roman"/>
          <w:b/>
          <w:sz w:val="24"/>
          <w:szCs w:val="24"/>
          <w:lang w:val="en-US"/>
        </w:rPr>
        <w:t>METODE</w:t>
      </w:r>
      <w:r w:rsidR="00EB451F"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C6CF2" w:rsidRPr="00293646">
        <w:rPr>
          <w:rFonts w:ascii="Times New Roman" w:hAnsi="Times New Roman"/>
          <w:b/>
          <w:sz w:val="24"/>
          <w:szCs w:val="24"/>
          <w:lang w:val="en-US"/>
        </w:rPr>
        <w:t xml:space="preserve"> PENELITIAN</w:t>
      </w:r>
      <w:proofErr w:type="gramEnd"/>
    </w:p>
    <w:p w:rsidR="00305EAA" w:rsidRPr="00293646" w:rsidRDefault="00305EAA" w:rsidP="00F13C19">
      <w:pPr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Pendekatan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Jenis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</w:p>
    <w:p w:rsidR="00B952BE" w:rsidRPr="00293646" w:rsidRDefault="005745CC" w:rsidP="000379E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menganalisis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mengunakan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angka-angka</w:t>
      </w:r>
      <w:proofErr w:type="spellEnd"/>
      <w:r w:rsidR="00A32E7E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32E7E" w:rsidRPr="00293646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="00A32E7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2E7E" w:rsidRPr="0029364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A32E7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2E7E" w:rsidRPr="00293646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="00A32E7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Pre-Experimental Design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="00A32E7E" w:rsidRPr="00293646">
        <w:rPr>
          <w:rFonts w:ascii="Times New Roman" w:hAnsi="Times New Roman"/>
          <w:sz w:val="24"/>
          <w:szCs w:val="24"/>
          <w:lang w:val="en-US"/>
        </w:rPr>
        <w:t>menguji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4B2E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1C4B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two stay two stray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4B2E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779"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 w:rsidR="009357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interpersonal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di SMA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Lamuru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Bone.</w:t>
      </w:r>
    </w:p>
    <w:p w:rsidR="00305EAA" w:rsidRPr="00293646" w:rsidRDefault="00305EAA" w:rsidP="00376594">
      <w:pPr>
        <w:numPr>
          <w:ilvl w:val="0"/>
          <w:numId w:val="13"/>
        </w:numPr>
        <w:spacing w:before="24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Variabel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Desain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</w:p>
    <w:p w:rsidR="000A625D" w:rsidRPr="00293646" w:rsidRDefault="000A625D" w:rsidP="00F214C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dimaks</w:t>
      </w:r>
      <w:r w:rsidR="00EA27DD" w:rsidRPr="00293646">
        <w:rPr>
          <w:rFonts w:ascii="Times New Roman" w:hAnsi="Times New Roman"/>
          <w:sz w:val="24"/>
          <w:szCs w:val="24"/>
          <w:lang w:val="en-US"/>
        </w:rPr>
        <w:t>udkan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meneliti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variab</w:t>
      </w:r>
      <w:r w:rsidRPr="00293646">
        <w:rPr>
          <w:rFonts w:ascii="Times New Roman" w:hAnsi="Times New Roman"/>
          <w:sz w:val="24"/>
          <w:szCs w:val="24"/>
          <w:lang w:val="en-US"/>
        </w:rPr>
        <w:t>e</w:t>
      </w:r>
      <w:r w:rsidR="00EA27DD" w:rsidRPr="00293646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two stay two stray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bi</w:t>
      </w:r>
      <w:r w:rsidR="00EA27DD" w:rsidRPr="00293646">
        <w:rPr>
          <w:rFonts w:ascii="Times New Roman" w:hAnsi="Times New Roman"/>
          <w:sz w:val="24"/>
          <w:szCs w:val="24"/>
          <w:lang w:val="en-US"/>
        </w:rPr>
        <w:t>mbingan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beba</w:t>
      </w:r>
      <w:r w:rsidR="00EA27DD" w:rsidRPr="00293646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variab</w:t>
      </w:r>
      <w:r w:rsidRPr="00293646">
        <w:rPr>
          <w:rFonts w:ascii="Times New Roman" w:hAnsi="Times New Roman"/>
          <w:sz w:val="24"/>
          <w:szCs w:val="24"/>
          <w:lang w:val="en-US"/>
        </w:rPr>
        <w:t>e</w:t>
      </w:r>
      <w:r w:rsidR="00EA27DD" w:rsidRPr="00293646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mempengaruhi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779"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 w:rsidR="009357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komunika</w:t>
      </w:r>
      <w:r w:rsidR="00EA27DD" w:rsidRPr="0029364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interpersonal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variab</w:t>
      </w:r>
      <w:r w:rsidRPr="00293646">
        <w:rPr>
          <w:rFonts w:ascii="Times New Roman" w:hAnsi="Times New Roman"/>
          <w:sz w:val="24"/>
          <w:szCs w:val="24"/>
          <w:lang w:val="en-US"/>
        </w:rPr>
        <w:t>e</w:t>
      </w:r>
      <w:r w:rsidR="00EA27DD" w:rsidRPr="00293646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terikat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EA27D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7DD" w:rsidRPr="00293646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="0037659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76594">
        <w:rPr>
          <w:rFonts w:ascii="Times New Roman" w:hAnsi="Times New Roman"/>
          <w:sz w:val="24"/>
          <w:szCs w:val="24"/>
          <w:lang w:val="en-US"/>
        </w:rPr>
        <w:t>dipengaruhi</w:t>
      </w:r>
      <w:proofErr w:type="spellEnd"/>
      <w:r w:rsidR="00376594">
        <w:rPr>
          <w:rFonts w:ascii="Times New Roman" w:hAnsi="Times New Roman"/>
          <w:sz w:val="24"/>
          <w:szCs w:val="24"/>
          <w:lang w:val="en-US"/>
        </w:rPr>
        <w:t>.</w:t>
      </w:r>
      <w:r w:rsidR="00D051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3325F" w:rsidRPr="00293646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A3325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One Group Pretest-</w:t>
      </w:r>
      <w:proofErr w:type="spellStart"/>
      <w:r w:rsidRPr="00293646">
        <w:rPr>
          <w:rFonts w:ascii="Times New Roman" w:hAnsi="Times New Roman"/>
          <w:i/>
          <w:sz w:val="24"/>
          <w:szCs w:val="24"/>
          <w:lang w:val="en-US"/>
        </w:rPr>
        <w:t>Postest</w:t>
      </w:r>
      <w:proofErr w:type="spellEnd"/>
      <w:r w:rsidRPr="00293646">
        <w:rPr>
          <w:rFonts w:ascii="Times New Roman" w:hAnsi="Times New Roman"/>
          <w:i/>
          <w:sz w:val="24"/>
          <w:szCs w:val="24"/>
          <w:lang w:val="en-US"/>
        </w:rPr>
        <w:t xml:space="preserve"> Design</w:t>
      </w:r>
      <w:r w:rsidR="00376594">
        <w:rPr>
          <w:rFonts w:ascii="Times New Roman" w:hAnsi="Times New Roman"/>
          <w:sz w:val="24"/>
          <w:szCs w:val="24"/>
          <w:lang w:val="en-US"/>
        </w:rPr>
        <w:t>.</w:t>
      </w:r>
      <w:r w:rsidR="00D051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1AB">
        <w:rPr>
          <w:rFonts w:ascii="Times New Roman" w:hAnsi="Times New Roman"/>
          <w:sz w:val="24"/>
          <w:szCs w:val="24"/>
          <w:lang w:val="en-US"/>
        </w:rPr>
        <w:t>Adapun</w:t>
      </w:r>
      <w:proofErr w:type="spellEnd"/>
      <w:r w:rsidR="00D051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1AB">
        <w:rPr>
          <w:rFonts w:ascii="Times New Roman" w:hAnsi="Times New Roman"/>
          <w:sz w:val="24"/>
          <w:szCs w:val="24"/>
          <w:lang w:val="en-US"/>
        </w:rPr>
        <w:t>g</w:t>
      </w:r>
      <w:r w:rsidR="00376594">
        <w:rPr>
          <w:rFonts w:ascii="Times New Roman" w:hAnsi="Times New Roman"/>
          <w:sz w:val="24"/>
          <w:szCs w:val="24"/>
          <w:lang w:val="en-US"/>
        </w:rPr>
        <w:t>ambaran</w:t>
      </w:r>
      <w:proofErr w:type="spellEnd"/>
      <w:r w:rsidR="00376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31E8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7B31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594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2689" w:type="dxa"/>
        <w:jc w:val="center"/>
        <w:tblInd w:w="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0A625D" w:rsidRPr="00293646" w:rsidTr="004E1A62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25D" w:rsidRPr="004E1A62" w:rsidRDefault="000A625D" w:rsidP="004E1A62">
            <w:pPr>
              <w:spacing w:before="20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bscript"/>
                <w:lang w:val="en-US"/>
              </w:rPr>
            </w:pPr>
            <w:r w:rsidRPr="004E1A6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</w:t>
            </w:r>
            <w:r w:rsidRPr="004E1A62">
              <w:rPr>
                <w:rFonts w:ascii="Times New Roman" w:hAnsi="Times New Roman"/>
                <w:b/>
                <w:sz w:val="32"/>
                <w:szCs w:val="32"/>
                <w:vertAlign w:val="subscript"/>
                <w:lang w:val="en-US"/>
              </w:rPr>
              <w:t xml:space="preserve">1 </w:t>
            </w:r>
            <w:r w:rsidRPr="004E1A6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X  O</w:t>
            </w:r>
            <w:r w:rsidRPr="004E1A62">
              <w:rPr>
                <w:rFonts w:ascii="Times New Roman" w:hAnsi="Times New Roman"/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</w:tbl>
    <w:p w:rsidR="000A625D" w:rsidRDefault="00153C35" w:rsidP="000379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>, 2010: 111</w:t>
      </w:r>
    </w:p>
    <w:p w:rsidR="000379E8" w:rsidRPr="000379E8" w:rsidRDefault="000379E8" w:rsidP="0085192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379E8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0379E8">
        <w:rPr>
          <w:rFonts w:ascii="Times New Roman" w:hAnsi="Times New Roman"/>
          <w:b/>
          <w:sz w:val="24"/>
          <w:szCs w:val="24"/>
          <w:lang w:val="en-US"/>
        </w:rPr>
        <w:t xml:space="preserve"> 3.1 </w:t>
      </w:r>
      <w:proofErr w:type="spellStart"/>
      <w:r w:rsidRPr="000379E8">
        <w:rPr>
          <w:rFonts w:ascii="Times New Roman" w:hAnsi="Times New Roman"/>
          <w:b/>
          <w:sz w:val="24"/>
          <w:szCs w:val="24"/>
          <w:lang w:val="en-US"/>
        </w:rPr>
        <w:t>Desain</w:t>
      </w:r>
      <w:proofErr w:type="spellEnd"/>
      <w:r w:rsidRPr="000379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379E8"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</w:p>
    <w:p w:rsidR="006963B5" w:rsidRPr="00293646" w:rsidRDefault="006963B5" w:rsidP="00BD46A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"/>
        <w:gridCol w:w="358"/>
        <w:gridCol w:w="7560"/>
      </w:tblGrid>
      <w:tr w:rsidR="006963B5" w:rsidRPr="00293646" w:rsidTr="00153C35">
        <w:trPr>
          <w:jc w:val="right"/>
        </w:trPr>
        <w:tc>
          <w:tcPr>
            <w:tcW w:w="470" w:type="dxa"/>
            <w:shd w:val="clear" w:color="auto" w:fill="auto"/>
          </w:tcPr>
          <w:p w:rsidR="006963B5" w:rsidRPr="00293646" w:rsidRDefault="006963B5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9364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6963B5" w:rsidRPr="00293646" w:rsidRDefault="006963B5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:rsidR="006963B5" w:rsidRPr="00293646" w:rsidRDefault="00851920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Pengukuran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51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Pretest</w:t>
            </w:r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subjek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  <w:tr w:rsidR="006963B5" w:rsidRPr="00293646" w:rsidTr="00153C35">
        <w:trPr>
          <w:jc w:val="right"/>
        </w:trPr>
        <w:tc>
          <w:tcPr>
            <w:tcW w:w="470" w:type="dxa"/>
            <w:shd w:val="clear" w:color="auto" w:fill="auto"/>
          </w:tcPr>
          <w:p w:rsidR="006963B5" w:rsidRPr="00293646" w:rsidRDefault="006963B5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8" w:type="dxa"/>
            <w:shd w:val="clear" w:color="auto" w:fill="auto"/>
          </w:tcPr>
          <w:p w:rsidR="006963B5" w:rsidRPr="00293646" w:rsidRDefault="006963B5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:rsidR="006963B5" w:rsidRPr="00293646" w:rsidRDefault="00851920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Treatmen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  <w:tr w:rsidR="006963B5" w:rsidRPr="00293646" w:rsidTr="00153C35">
        <w:trPr>
          <w:jc w:val="right"/>
        </w:trPr>
        <w:tc>
          <w:tcPr>
            <w:tcW w:w="470" w:type="dxa"/>
            <w:shd w:val="clear" w:color="auto" w:fill="auto"/>
          </w:tcPr>
          <w:p w:rsidR="006963B5" w:rsidRPr="00293646" w:rsidRDefault="006963B5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9364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8" w:type="dxa"/>
            <w:shd w:val="clear" w:color="auto" w:fill="auto"/>
          </w:tcPr>
          <w:p w:rsidR="006963B5" w:rsidRPr="00293646" w:rsidRDefault="006963B5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:rsidR="006963B5" w:rsidRPr="00293646" w:rsidRDefault="00A43EF5" w:rsidP="0085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EA8421" wp14:editId="53DBA11B">
                      <wp:simplePos x="0" y="0"/>
                      <wp:positionH relativeFrom="margin">
                        <wp:posOffset>1914525</wp:posOffset>
                      </wp:positionH>
                      <wp:positionV relativeFrom="margin">
                        <wp:posOffset>577215</wp:posOffset>
                      </wp:positionV>
                      <wp:extent cx="419100" cy="3905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450" w:rsidRPr="00D05224" w:rsidRDefault="00390450" w:rsidP="00BD46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75pt;margin-top:45.45pt;width:3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" fillcolor="white [3212]" strokecolor="white [3212]">
                      <v:textbox>
                        <w:txbxContent>
                          <w:p w:rsidR="00390450" w:rsidRPr="00D05224" w:rsidRDefault="00390450" w:rsidP="00BD46A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Pengukuran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kedua</w:t>
            </w:r>
            <w:proofErr w:type="spellEnd"/>
            <w:r w:rsidR="00851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851920" w:rsidRPr="00851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Posttest</w:t>
            </w:r>
            <w:r w:rsidR="0085192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setelah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subjek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3B5" w:rsidRPr="00293646">
              <w:rPr>
                <w:rFonts w:ascii="Times New Roman" w:hAnsi="Times New Roman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</w:tbl>
    <w:p w:rsidR="00305EAA" w:rsidRPr="00293646" w:rsidRDefault="00305EAA" w:rsidP="00F13C19">
      <w:pPr>
        <w:numPr>
          <w:ilvl w:val="0"/>
          <w:numId w:val="13"/>
        </w:numPr>
        <w:spacing w:before="24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lastRenderedPageBreak/>
        <w:t>Defenisi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Operasional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Variabel</w:t>
      </w:r>
      <w:proofErr w:type="spellEnd"/>
    </w:p>
    <w:p w:rsidR="00566A61" w:rsidRPr="00293646" w:rsidRDefault="00566A61" w:rsidP="00F214C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Defenisi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operasional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7940" w:rsidRPr="00293646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="004E1A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A62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4E1A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A62">
        <w:rPr>
          <w:rFonts w:ascii="Times New Roman" w:hAnsi="Times New Roman"/>
          <w:sz w:val="24"/>
          <w:szCs w:val="24"/>
          <w:lang w:val="en-US"/>
        </w:rPr>
        <w:t>batasan</w:t>
      </w:r>
      <w:r w:rsidR="00390450">
        <w:rPr>
          <w:rFonts w:ascii="Times New Roman" w:hAnsi="Times New Roman"/>
          <w:sz w:val="24"/>
          <w:szCs w:val="24"/>
          <w:lang w:val="en-US"/>
        </w:rPr>
        <w:t>-batasan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A62" w:rsidRPr="00293646">
        <w:rPr>
          <w:rFonts w:ascii="Times New Roman" w:hAnsi="Times New Roman"/>
          <w:sz w:val="24"/>
          <w:szCs w:val="24"/>
          <w:lang w:val="en-US"/>
        </w:rPr>
        <w:t>menyamakan</w:t>
      </w:r>
      <w:proofErr w:type="spellEnd"/>
      <w:r w:rsidR="004E1A62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A62" w:rsidRPr="00293646">
        <w:rPr>
          <w:rFonts w:ascii="Times New Roman" w:hAnsi="Times New Roman"/>
          <w:sz w:val="24"/>
          <w:szCs w:val="24"/>
          <w:lang w:val="en-US"/>
        </w:rPr>
        <w:t>persepsi</w:t>
      </w:r>
      <w:proofErr w:type="spellEnd"/>
      <w:r w:rsidR="004E1A62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A6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E1A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menghindari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interpretasi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7940" w:rsidRPr="00293646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diteliti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D</w:t>
      </w:r>
      <w:r w:rsidRPr="00293646">
        <w:rPr>
          <w:rFonts w:ascii="Times New Roman" w:hAnsi="Times New Roman"/>
          <w:sz w:val="24"/>
          <w:szCs w:val="24"/>
          <w:lang w:val="en-US"/>
        </w:rPr>
        <w:t>efenisi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operasional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7940" w:rsidRPr="00293646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>:</w:t>
      </w:r>
    </w:p>
    <w:p w:rsidR="00D9583D" w:rsidRPr="00D9583D" w:rsidRDefault="00890F49" w:rsidP="00F13C19">
      <w:pPr>
        <w:pStyle w:val="ListParagraph"/>
        <w:numPr>
          <w:ilvl w:val="0"/>
          <w:numId w:val="14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83D">
        <w:rPr>
          <w:rFonts w:ascii="Times New Roman" w:hAnsi="Times New Roman"/>
          <w:sz w:val="24"/>
          <w:szCs w:val="24"/>
        </w:rPr>
        <w:t>Metode</w:t>
      </w:r>
      <w:proofErr w:type="spellEnd"/>
      <w:r w:rsidRPr="00D9583D">
        <w:rPr>
          <w:rFonts w:ascii="Times New Roman" w:hAnsi="Times New Roman"/>
          <w:sz w:val="24"/>
          <w:szCs w:val="24"/>
        </w:rPr>
        <w:t xml:space="preserve"> </w:t>
      </w:r>
      <w:r w:rsidRPr="00D9583D">
        <w:rPr>
          <w:rFonts w:ascii="Times New Roman" w:hAnsi="Times New Roman"/>
          <w:i/>
          <w:sz w:val="24"/>
          <w:szCs w:val="24"/>
        </w:rPr>
        <w:t xml:space="preserve">two stay two stray </w:t>
      </w:r>
      <w:proofErr w:type="spellStart"/>
      <w:r w:rsidRPr="00D9583D">
        <w:rPr>
          <w:rFonts w:ascii="Times New Roman" w:hAnsi="Times New Roman"/>
          <w:sz w:val="24"/>
          <w:szCs w:val="24"/>
        </w:rPr>
        <w:t>merupakan</w:t>
      </w:r>
      <w:proofErr w:type="spellEnd"/>
      <w:r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suatu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metode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dilaksanakan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dalam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aktivitas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kelompok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dimana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dalam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masing-masing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kelompok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terdapat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peran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sebagai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tuan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rumah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(</w:t>
      </w:r>
      <w:r w:rsidR="00D9583D" w:rsidRPr="00D9583D">
        <w:rPr>
          <w:rFonts w:ascii="Times New Roman" w:hAnsi="Times New Roman"/>
          <w:i/>
          <w:sz w:val="24"/>
          <w:szCs w:val="24"/>
        </w:rPr>
        <w:t>stay</w:t>
      </w:r>
      <w:r w:rsidR="00D9583D" w:rsidRPr="00D9583D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bertugas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menerima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tamu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dari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kelompok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lain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memberikan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penjelasan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berusaha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memahamkan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materinya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kepada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tamunya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peran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sebagai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tamu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(</w:t>
      </w:r>
      <w:r w:rsidR="00D9583D" w:rsidRPr="00D9583D">
        <w:rPr>
          <w:rFonts w:ascii="Times New Roman" w:hAnsi="Times New Roman"/>
          <w:i/>
          <w:sz w:val="24"/>
          <w:szCs w:val="24"/>
        </w:rPr>
        <w:t>stray</w:t>
      </w:r>
      <w:r w:rsidR="00D9583D" w:rsidRPr="00D9583D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bertugas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mendatangi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tuan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rumah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kelompok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lain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berusaha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memahami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dan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menerima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materi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dari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kelompok</w:t>
      </w:r>
      <w:proofErr w:type="spellEnd"/>
      <w:r w:rsidR="00D9583D" w:rsidRPr="00D95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83D" w:rsidRPr="00D9583D">
        <w:rPr>
          <w:rFonts w:ascii="Times New Roman" w:hAnsi="Times New Roman"/>
          <w:sz w:val="24"/>
          <w:szCs w:val="24"/>
        </w:rPr>
        <w:t>tersebut</w:t>
      </w:r>
      <w:proofErr w:type="spellEnd"/>
      <w:r w:rsidR="008D5826">
        <w:rPr>
          <w:rFonts w:ascii="Times New Roman" w:hAnsi="Times New Roman"/>
          <w:sz w:val="24"/>
          <w:szCs w:val="24"/>
        </w:rPr>
        <w:t>.</w:t>
      </w:r>
    </w:p>
    <w:p w:rsidR="00AE1C7A" w:rsidRPr="007B31E8" w:rsidRDefault="00935779" w:rsidP="007B31E8">
      <w:pPr>
        <w:numPr>
          <w:ilvl w:val="0"/>
          <w:numId w:val="14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3691"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173691" w:rsidRPr="00293646">
        <w:rPr>
          <w:rFonts w:ascii="Times New Roman" w:hAnsi="Times New Roman"/>
          <w:sz w:val="24"/>
          <w:szCs w:val="24"/>
          <w:lang w:val="en-US"/>
        </w:rPr>
        <w:t xml:space="preserve"> interpersonal </w:t>
      </w:r>
      <w:proofErr w:type="spellStart"/>
      <w:r w:rsidR="008A6719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8A67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pertukaran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pesan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melibatkan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umpan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balik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40D7C" w:rsidRPr="00293646">
        <w:rPr>
          <w:rFonts w:ascii="Times New Roman" w:hAnsi="Times New Roman"/>
          <w:i/>
          <w:sz w:val="24"/>
          <w:szCs w:val="24"/>
          <w:lang w:val="en-US"/>
        </w:rPr>
        <w:t>feedback</w:t>
      </w:r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pengirim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pesan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saling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isi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pesan</w:t>
      </w:r>
      <w:proofErr w:type="spellEnd"/>
      <w:r w:rsidR="00540D7C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40D7C" w:rsidRPr="00293646">
        <w:rPr>
          <w:rFonts w:ascii="Times New Roman" w:hAnsi="Times New Roman"/>
          <w:sz w:val="24"/>
          <w:szCs w:val="24"/>
          <w:lang w:val="en-US"/>
        </w:rPr>
        <w:t>disampaikan</w:t>
      </w:r>
      <w:proofErr w:type="spellEnd"/>
      <w:r w:rsidR="00173691" w:rsidRPr="0029364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20476" w:rsidRPr="00293646">
        <w:rPr>
          <w:rFonts w:ascii="Times New Roman" w:hAnsi="Times New Roman"/>
          <w:sz w:val="24"/>
          <w:szCs w:val="24"/>
          <w:lang w:val="en-US"/>
        </w:rPr>
        <w:t>K</w:t>
      </w:r>
      <w:r w:rsidR="00C25BF3" w:rsidRPr="00293646">
        <w:rPr>
          <w:rFonts w:ascii="Times New Roman" w:hAnsi="Times New Roman"/>
          <w:sz w:val="24"/>
          <w:szCs w:val="24"/>
          <w:lang w:val="en-US"/>
        </w:rPr>
        <w:t>ualit</w:t>
      </w:r>
      <w:r w:rsidR="0053775D" w:rsidRPr="00293646">
        <w:rPr>
          <w:rFonts w:ascii="Times New Roman" w:hAnsi="Times New Roman"/>
          <w:sz w:val="24"/>
          <w:szCs w:val="24"/>
          <w:lang w:val="en-US"/>
        </w:rPr>
        <w:t>as</w:t>
      </w:r>
      <w:proofErr w:type="spellEnd"/>
      <w:r w:rsidR="0053775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775D" w:rsidRPr="00293646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="00C25BF3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5BF3"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C25BF3" w:rsidRPr="00293646">
        <w:rPr>
          <w:rFonts w:ascii="Times New Roman" w:hAnsi="Times New Roman"/>
          <w:sz w:val="24"/>
          <w:szCs w:val="24"/>
          <w:lang w:val="en-US"/>
        </w:rPr>
        <w:t xml:space="preserve"> interpersonal </w:t>
      </w:r>
      <w:proofErr w:type="spellStart"/>
      <w:r w:rsidR="00A20476" w:rsidRPr="00293646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A20476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775D" w:rsidRPr="00293646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="009676C5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41CA" w:rsidRPr="00293646">
        <w:rPr>
          <w:rFonts w:ascii="Times New Roman" w:hAnsi="Times New Roman"/>
          <w:sz w:val="24"/>
          <w:szCs w:val="24"/>
          <w:lang w:val="en-US"/>
        </w:rPr>
        <w:t>menghargai</w:t>
      </w:r>
      <w:proofErr w:type="spellEnd"/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641CA" w:rsidRPr="00293646">
        <w:rPr>
          <w:rFonts w:ascii="Times New Roman" w:hAnsi="Times New Roman"/>
          <w:i/>
          <w:sz w:val="24"/>
          <w:szCs w:val="24"/>
          <w:lang w:val="en-US"/>
        </w:rPr>
        <w:t>respect</w:t>
      </w:r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4641CA" w:rsidRPr="00293646">
        <w:rPr>
          <w:rFonts w:ascii="Times New Roman" w:hAnsi="Times New Roman"/>
          <w:sz w:val="24"/>
          <w:szCs w:val="24"/>
          <w:lang w:val="en-US"/>
        </w:rPr>
        <w:t>empati</w:t>
      </w:r>
      <w:proofErr w:type="spellEnd"/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641CA" w:rsidRPr="00293646">
        <w:rPr>
          <w:rFonts w:ascii="Times New Roman" w:hAnsi="Times New Roman"/>
          <w:i/>
          <w:sz w:val="24"/>
          <w:szCs w:val="24"/>
          <w:lang w:val="en-US"/>
        </w:rPr>
        <w:t>empathy</w:t>
      </w:r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4641CA" w:rsidRPr="00293646">
        <w:rPr>
          <w:rFonts w:ascii="Times New Roman" w:hAnsi="Times New Roman"/>
          <w:sz w:val="24"/>
          <w:szCs w:val="24"/>
          <w:lang w:val="en-US"/>
        </w:rPr>
        <w:t>dimengerti</w:t>
      </w:r>
      <w:proofErr w:type="spellEnd"/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4641CA" w:rsidRPr="00293646">
        <w:rPr>
          <w:rFonts w:ascii="Times New Roman" w:hAnsi="Times New Roman"/>
          <w:i/>
          <w:sz w:val="24"/>
          <w:szCs w:val="24"/>
          <w:lang w:val="en-US"/>
        </w:rPr>
        <w:t>udible</w:t>
      </w:r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4641CA" w:rsidRPr="00293646">
        <w:rPr>
          <w:rFonts w:ascii="Times New Roman" w:hAnsi="Times New Roman"/>
          <w:sz w:val="24"/>
          <w:szCs w:val="24"/>
          <w:lang w:val="en-US"/>
        </w:rPr>
        <w:t>kejelasan</w:t>
      </w:r>
      <w:proofErr w:type="spellEnd"/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641CA" w:rsidRPr="00293646">
        <w:rPr>
          <w:rFonts w:ascii="Times New Roman" w:hAnsi="Times New Roman"/>
          <w:i/>
          <w:sz w:val="24"/>
          <w:szCs w:val="24"/>
          <w:lang w:val="en-US"/>
        </w:rPr>
        <w:t>clarity</w:t>
      </w:r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4641CA"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41CA" w:rsidRPr="00293646"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41CA" w:rsidRPr="00293646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="004641CA" w:rsidRPr="0029364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641CA" w:rsidRPr="00293646">
        <w:rPr>
          <w:rFonts w:ascii="Times New Roman" w:hAnsi="Times New Roman"/>
          <w:i/>
          <w:sz w:val="24"/>
          <w:szCs w:val="24"/>
          <w:lang w:val="en-US"/>
        </w:rPr>
        <w:t>humble</w:t>
      </w:r>
      <w:r w:rsidR="004641CA" w:rsidRPr="00293646">
        <w:rPr>
          <w:rFonts w:ascii="Times New Roman" w:hAnsi="Times New Roman"/>
          <w:sz w:val="24"/>
          <w:szCs w:val="24"/>
          <w:lang w:val="en-US"/>
        </w:rPr>
        <w:t>).</w:t>
      </w:r>
    </w:p>
    <w:p w:rsidR="00305EAA" w:rsidRPr="00293646" w:rsidRDefault="00305EAA" w:rsidP="007B31E8">
      <w:pPr>
        <w:numPr>
          <w:ilvl w:val="0"/>
          <w:numId w:val="13"/>
        </w:numPr>
        <w:spacing w:before="24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Populasi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Sampel</w:t>
      </w:r>
      <w:proofErr w:type="spellEnd"/>
    </w:p>
    <w:p w:rsidR="00B65D99" w:rsidRPr="00293646" w:rsidRDefault="00B65D99" w:rsidP="00F13C19">
      <w:pPr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Populasi</w:t>
      </w:r>
      <w:proofErr w:type="spellEnd"/>
    </w:p>
    <w:p w:rsidR="00397A56" w:rsidRPr="00293646" w:rsidRDefault="00476BDD" w:rsidP="007B31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646">
        <w:rPr>
          <w:rFonts w:ascii="Times New Roman" w:hAnsi="Times New Roman"/>
          <w:sz w:val="24"/>
          <w:szCs w:val="24"/>
        </w:rPr>
        <w:t>Populasi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dalam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pene</w:t>
      </w:r>
      <w:r w:rsidR="004118EF">
        <w:rPr>
          <w:rFonts w:ascii="Times New Roman" w:hAnsi="Times New Roman"/>
          <w:sz w:val="24"/>
          <w:szCs w:val="24"/>
        </w:rPr>
        <w:t>litian</w:t>
      </w:r>
      <w:proofErr w:type="spellEnd"/>
      <w:r w:rsidR="00411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</w:rPr>
        <w:t>ini</w:t>
      </w:r>
      <w:proofErr w:type="spellEnd"/>
      <w:r w:rsidR="00411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</w:rPr>
        <w:t>adalah</w:t>
      </w:r>
      <w:proofErr w:type="spellEnd"/>
      <w:r w:rsidR="00411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</w:rPr>
        <w:t>siswa</w:t>
      </w:r>
      <w:proofErr w:type="spellEnd"/>
      <w:r w:rsidR="00411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</w:rPr>
        <w:t>kelas</w:t>
      </w:r>
      <w:proofErr w:type="spellEnd"/>
      <w:r w:rsidR="004118EF">
        <w:rPr>
          <w:rFonts w:ascii="Times New Roman" w:hAnsi="Times New Roman"/>
          <w:sz w:val="24"/>
          <w:szCs w:val="24"/>
        </w:rPr>
        <w:t xml:space="preserve"> </w:t>
      </w:r>
      <w:r w:rsidRPr="00293646">
        <w:rPr>
          <w:rFonts w:ascii="Times New Roman" w:hAnsi="Times New Roman"/>
          <w:sz w:val="24"/>
          <w:szCs w:val="24"/>
        </w:rPr>
        <w:t xml:space="preserve">XI </w:t>
      </w:r>
      <w:r w:rsidR="004118EF">
        <w:rPr>
          <w:rFonts w:ascii="Times New Roman" w:hAnsi="Times New Roman"/>
          <w:sz w:val="24"/>
          <w:szCs w:val="24"/>
        </w:rPr>
        <w:t xml:space="preserve">IPS di </w:t>
      </w:r>
      <w:r w:rsidRPr="00293646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Pr="00293646">
        <w:rPr>
          <w:rFonts w:ascii="Times New Roman" w:hAnsi="Times New Roman"/>
          <w:sz w:val="24"/>
          <w:szCs w:val="24"/>
        </w:rPr>
        <w:t>Negeri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93646">
        <w:rPr>
          <w:rFonts w:ascii="Times New Roman" w:hAnsi="Times New Roman"/>
          <w:sz w:val="24"/>
          <w:szCs w:val="24"/>
        </w:rPr>
        <w:t>Lamuru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tahun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ajaran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2015/2016 yang </w:t>
      </w:r>
      <w:proofErr w:type="spellStart"/>
      <w:r w:rsidRPr="00293646">
        <w:rPr>
          <w:rFonts w:ascii="Times New Roman" w:hAnsi="Times New Roman"/>
          <w:sz w:val="24"/>
          <w:szCs w:val="24"/>
        </w:rPr>
        <w:t>teridentifikasi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memiliki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komunikasi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interpersonal yang </w:t>
      </w:r>
      <w:proofErr w:type="spellStart"/>
      <w:r w:rsidRPr="00293646">
        <w:rPr>
          <w:rFonts w:ascii="Times New Roman" w:hAnsi="Times New Roman"/>
          <w:sz w:val="24"/>
          <w:szCs w:val="24"/>
        </w:rPr>
        <w:t>rendah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didalam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kelas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364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93646">
        <w:rPr>
          <w:rFonts w:ascii="Times New Roman" w:hAnsi="Times New Roman"/>
          <w:sz w:val="24"/>
          <w:szCs w:val="24"/>
        </w:rPr>
        <w:t>tersebut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diperoleh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berdasarkan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lastRenderedPageBreak/>
        <w:t>informasi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dari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guru BK </w:t>
      </w:r>
      <w:proofErr w:type="spellStart"/>
      <w:r w:rsidRPr="00293646">
        <w:rPr>
          <w:rFonts w:ascii="Times New Roman" w:hAnsi="Times New Roman"/>
          <w:sz w:val="24"/>
          <w:szCs w:val="24"/>
        </w:rPr>
        <w:t>sewaktu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melakukan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observasi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awal</w:t>
      </w:r>
      <w:proofErr w:type="spellEnd"/>
      <w:r w:rsidRPr="00293646">
        <w:rPr>
          <w:rFonts w:ascii="Times New Roman" w:hAnsi="Times New Roman"/>
          <w:sz w:val="24"/>
          <w:szCs w:val="24"/>
        </w:rPr>
        <w:t>.</w:t>
      </w:r>
      <w:proofErr w:type="gramEnd"/>
      <w:r w:rsidR="0099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Berikut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ini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adalah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penyebaran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po</w:t>
      </w:r>
      <w:r w:rsidR="00397A56" w:rsidRPr="00293646">
        <w:rPr>
          <w:rFonts w:ascii="Times New Roman" w:hAnsi="Times New Roman"/>
          <w:sz w:val="24"/>
          <w:szCs w:val="24"/>
        </w:rPr>
        <w:t>pulasi</w:t>
      </w:r>
      <w:proofErr w:type="spellEnd"/>
      <w:r w:rsidR="00397A56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A56" w:rsidRPr="00293646">
        <w:rPr>
          <w:rFonts w:ascii="Times New Roman" w:hAnsi="Times New Roman"/>
          <w:sz w:val="24"/>
          <w:szCs w:val="24"/>
        </w:rPr>
        <w:t>pen</w:t>
      </w:r>
      <w:r w:rsidR="0062729C" w:rsidRPr="00293646">
        <w:rPr>
          <w:rFonts w:ascii="Times New Roman" w:hAnsi="Times New Roman"/>
          <w:sz w:val="24"/>
          <w:szCs w:val="24"/>
        </w:rPr>
        <w:t>elitian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terhadap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siswa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29C" w:rsidRPr="00293646">
        <w:rPr>
          <w:rFonts w:ascii="Times New Roman" w:hAnsi="Times New Roman"/>
          <w:sz w:val="24"/>
          <w:szCs w:val="24"/>
        </w:rPr>
        <w:t>kelas</w:t>
      </w:r>
      <w:proofErr w:type="spellEnd"/>
      <w:r w:rsidR="0062729C" w:rsidRPr="00293646">
        <w:rPr>
          <w:rFonts w:ascii="Times New Roman" w:hAnsi="Times New Roman"/>
          <w:sz w:val="24"/>
          <w:szCs w:val="24"/>
        </w:rPr>
        <w:t xml:space="preserve"> XI </w:t>
      </w:r>
      <w:r w:rsidR="00A02D7F">
        <w:rPr>
          <w:rFonts w:ascii="Times New Roman" w:hAnsi="Times New Roman"/>
          <w:sz w:val="24"/>
          <w:szCs w:val="24"/>
        </w:rPr>
        <w:t xml:space="preserve">IPS di </w:t>
      </w:r>
      <w:r w:rsidR="00397A56" w:rsidRPr="00293646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397A56" w:rsidRPr="00293646">
        <w:rPr>
          <w:rFonts w:ascii="Times New Roman" w:hAnsi="Times New Roman"/>
          <w:sz w:val="24"/>
          <w:szCs w:val="24"/>
        </w:rPr>
        <w:t>Negeri</w:t>
      </w:r>
      <w:proofErr w:type="spellEnd"/>
      <w:r w:rsidR="00397A56" w:rsidRPr="0029364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97A56" w:rsidRPr="00293646">
        <w:rPr>
          <w:rFonts w:ascii="Times New Roman" w:hAnsi="Times New Roman"/>
          <w:sz w:val="24"/>
          <w:szCs w:val="24"/>
        </w:rPr>
        <w:t>Lamuru</w:t>
      </w:r>
      <w:proofErr w:type="spellEnd"/>
      <w:r w:rsidR="00397A56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A56" w:rsidRPr="00293646">
        <w:rPr>
          <w:rFonts w:ascii="Times New Roman" w:hAnsi="Times New Roman"/>
          <w:sz w:val="24"/>
          <w:szCs w:val="24"/>
        </w:rPr>
        <w:t>Kabupaten</w:t>
      </w:r>
      <w:proofErr w:type="spellEnd"/>
      <w:r w:rsidR="00397A56" w:rsidRPr="00293646">
        <w:rPr>
          <w:rFonts w:ascii="Times New Roman" w:hAnsi="Times New Roman"/>
          <w:sz w:val="24"/>
          <w:szCs w:val="24"/>
        </w:rPr>
        <w:t xml:space="preserve"> Bone:</w:t>
      </w:r>
    </w:p>
    <w:p w:rsidR="00397A56" w:rsidRPr="00293646" w:rsidRDefault="00397A56" w:rsidP="00397A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>Tabel</w:t>
      </w:r>
      <w:proofErr w:type="spellEnd"/>
      <w:r w:rsidR="003E27F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3</w:t>
      </w:r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0379E8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Penyebaran</w:t>
      </w:r>
      <w:proofErr w:type="spellEnd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Populasi</w:t>
      </w:r>
      <w:proofErr w:type="spellEnd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Penelitian</w:t>
      </w:r>
      <w:proofErr w:type="spellEnd"/>
    </w:p>
    <w:tbl>
      <w:tblPr>
        <w:tblW w:w="5255" w:type="dxa"/>
        <w:jc w:val="center"/>
        <w:tblInd w:w="24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451"/>
        <w:gridCol w:w="1728"/>
        <w:gridCol w:w="1437"/>
      </w:tblGrid>
      <w:tr w:rsidR="004118EF" w:rsidRPr="00293646" w:rsidTr="002931B5">
        <w:trPr>
          <w:trHeight w:val="379"/>
          <w:jc w:val="center"/>
        </w:trPr>
        <w:tc>
          <w:tcPr>
            <w:tcW w:w="639" w:type="dxa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426" w:hanging="39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426" w:hanging="39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364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364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29364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4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1437" w:type="dxa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Populasi</w:t>
            </w:r>
            <w:proofErr w:type="spellEnd"/>
          </w:p>
        </w:tc>
      </w:tr>
      <w:tr w:rsidR="004118EF" w:rsidRPr="00293646" w:rsidTr="002931B5">
        <w:trPr>
          <w:jc w:val="center"/>
        </w:trPr>
        <w:tc>
          <w:tcPr>
            <w:tcW w:w="639" w:type="dxa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7" w:type="dxa"/>
          </w:tcPr>
          <w:p w:rsidR="004118EF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A2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118EF" w:rsidRPr="00293646" w:rsidTr="002931B5">
        <w:trPr>
          <w:jc w:val="center"/>
        </w:trPr>
        <w:tc>
          <w:tcPr>
            <w:tcW w:w="639" w:type="dxa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437" w:type="dxa"/>
          </w:tcPr>
          <w:p w:rsidR="004118EF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118EF" w:rsidRPr="00293646" w:rsidTr="002931B5">
        <w:trPr>
          <w:jc w:val="center"/>
        </w:trPr>
        <w:tc>
          <w:tcPr>
            <w:tcW w:w="639" w:type="dxa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3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437" w:type="dxa"/>
          </w:tcPr>
          <w:p w:rsidR="004118EF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118EF" w:rsidRPr="00293646" w:rsidTr="002931B5">
        <w:trPr>
          <w:jc w:val="center"/>
        </w:trPr>
        <w:tc>
          <w:tcPr>
            <w:tcW w:w="639" w:type="dxa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4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7" w:type="dxa"/>
          </w:tcPr>
          <w:p w:rsidR="004118EF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118EF" w:rsidRPr="00293646" w:rsidTr="002931B5">
        <w:trPr>
          <w:trHeight w:val="263"/>
          <w:jc w:val="center"/>
        </w:trPr>
        <w:tc>
          <w:tcPr>
            <w:tcW w:w="2090" w:type="dxa"/>
            <w:gridSpan w:val="2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437" w:type="dxa"/>
          </w:tcPr>
          <w:p w:rsidR="004118EF" w:rsidRPr="00293646" w:rsidRDefault="004118EF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EA2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397A56" w:rsidRDefault="00397A56" w:rsidP="00AE1431">
      <w:pPr>
        <w:spacing w:before="120" w:after="0" w:line="480" w:lineRule="auto"/>
        <w:jc w:val="center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93646">
        <w:rPr>
          <w:rFonts w:ascii="Times New Roman" w:hAnsi="Times New Roman"/>
          <w:color w:val="000000"/>
          <w:szCs w:val="24"/>
          <w:lang w:val="en-US"/>
        </w:rPr>
        <w:t>Sumber</w:t>
      </w:r>
      <w:proofErr w:type="spellEnd"/>
      <w:r w:rsidRPr="00293646">
        <w:rPr>
          <w:rFonts w:ascii="Times New Roman" w:hAnsi="Times New Roman"/>
          <w:color w:val="000000"/>
          <w:szCs w:val="24"/>
          <w:lang w:val="en-US"/>
        </w:rPr>
        <w:t xml:space="preserve">: </w:t>
      </w:r>
      <w:proofErr w:type="spellStart"/>
      <w:r w:rsidR="00606BF2">
        <w:rPr>
          <w:rFonts w:ascii="Times New Roman" w:hAnsi="Times New Roman"/>
          <w:color w:val="000000"/>
          <w:szCs w:val="24"/>
          <w:lang w:val="en-US"/>
        </w:rPr>
        <w:t>Hasil</w:t>
      </w:r>
      <w:proofErr w:type="spellEnd"/>
      <w:r w:rsidR="00606BF2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="00606BF2">
        <w:rPr>
          <w:rFonts w:ascii="Times New Roman" w:hAnsi="Times New Roman"/>
          <w:color w:val="000000"/>
          <w:szCs w:val="24"/>
          <w:lang w:val="en-US"/>
        </w:rPr>
        <w:t>observasi</w:t>
      </w:r>
      <w:proofErr w:type="spellEnd"/>
      <w:r w:rsidR="00606BF2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="00606BF2">
        <w:rPr>
          <w:rFonts w:ascii="Times New Roman" w:hAnsi="Times New Roman"/>
          <w:color w:val="000000"/>
          <w:szCs w:val="24"/>
          <w:lang w:val="en-US"/>
        </w:rPr>
        <w:t>dan</w:t>
      </w:r>
      <w:proofErr w:type="spellEnd"/>
      <w:r w:rsidR="00606BF2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="00A6172F">
        <w:rPr>
          <w:rFonts w:ascii="Times New Roman" w:hAnsi="Times New Roman"/>
          <w:color w:val="000000"/>
          <w:szCs w:val="24"/>
          <w:lang w:val="en-US"/>
        </w:rPr>
        <w:t>Kordinator</w:t>
      </w:r>
      <w:proofErr w:type="spellEnd"/>
      <w:r w:rsidR="00A6172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606BF2">
        <w:rPr>
          <w:rFonts w:ascii="Times New Roman" w:hAnsi="Times New Roman"/>
          <w:color w:val="000000"/>
          <w:szCs w:val="24"/>
          <w:lang w:val="en-US"/>
        </w:rPr>
        <w:t>G</w:t>
      </w:r>
      <w:r w:rsidRPr="00293646">
        <w:rPr>
          <w:rFonts w:ascii="Times New Roman" w:hAnsi="Times New Roman"/>
          <w:color w:val="000000"/>
          <w:szCs w:val="24"/>
          <w:lang w:val="en-US"/>
        </w:rPr>
        <w:t xml:space="preserve">uru </w:t>
      </w:r>
      <w:r w:rsidR="00A6172F">
        <w:rPr>
          <w:rFonts w:ascii="Times New Roman" w:hAnsi="Times New Roman"/>
          <w:color w:val="000000"/>
          <w:szCs w:val="24"/>
          <w:lang w:val="en-US"/>
        </w:rPr>
        <w:t>BK</w:t>
      </w:r>
    </w:p>
    <w:p w:rsidR="00B65D99" w:rsidRPr="00293646" w:rsidRDefault="00B65D99" w:rsidP="007B31E8">
      <w:pPr>
        <w:numPr>
          <w:ilvl w:val="0"/>
          <w:numId w:val="15"/>
        </w:numPr>
        <w:spacing w:before="36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Sampel</w:t>
      </w:r>
      <w:proofErr w:type="spellEnd"/>
    </w:p>
    <w:p w:rsidR="002931B5" w:rsidRDefault="00206162" w:rsidP="002B79C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632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632CE" w:rsidRPr="00293646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="005632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32CE" w:rsidRPr="00293646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5632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32CE" w:rsidRPr="00293646">
        <w:rPr>
          <w:rFonts w:ascii="Times New Roman" w:hAnsi="Times New Roman"/>
          <w:sz w:val="24"/>
          <w:szCs w:val="24"/>
          <w:lang w:val="en-US"/>
        </w:rPr>
        <w:t>anggotanya</w:t>
      </w:r>
      <w:proofErr w:type="spellEnd"/>
      <w:r w:rsidR="005632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32CE" w:rsidRPr="00293646">
        <w:rPr>
          <w:rFonts w:ascii="Times New Roman" w:hAnsi="Times New Roman"/>
          <w:sz w:val="24"/>
          <w:szCs w:val="24"/>
          <w:lang w:val="en-US"/>
        </w:rPr>
        <w:t>dikenal</w:t>
      </w:r>
      <w:proofErr w:type="spellEnd"/>
      <w:r w:rsidR="005632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32CE" w:rsidRPr="00293646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="005632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32CE" w:rsidRPr="00293646">
        <w:rPr>
          <w:rFonts w:ascii="Times New Roman" w:hAnsi="Times New Roman"/>
          <w:sz w:val="24"/>
          <w:szCs w:val="24"/>
          <w:lang w:val="en-US"/>
        </w:rPr>
        <w:t>kelom</w:t>
      </w:r>
      <w:r w:rsidR="00B62FE1" w:rsidRPr="00293646">
        <w:rPr>
          <w:rFonts w:ascii="Times New Roman" w:hAnsi="Times New Roman"/>
          <w:sz w:val="24"/>
          <w:szCs w:val="24"/>
          <w:lang w:val="en-US"/>
        </w:rPr>
        <w:t>pok</w:t>
      </w:r>
      <w:proofErr w:type="spellEnd"/>
      <w:r w:rsidR="00B62FE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2FE1" w:rsidRPr="00293646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B62FE1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B62FE1" w:rsidRPr="00293646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="00B62FE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2FE1" w:rsidRPr="0029364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B62FE1" w:rsidRPr="00293646">
        <w:rPr>
          <w:rFonts w:ascii="Times New Roman" w:hAnsi="Times New Roman"/>
          <w:sz w:val="24"/>
          <w:szCs w:val="24"/>
          <w:lang w:val="en-US"/>
        </w:rPr>
        <w:t xml:space="preserve"> 16-25</w:t>
      </w:r>
      <w:r w:rsidR="005632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5D72" w:rsidRPr="00293646">
        <w:rPr>
          <w:rFonts w:ascii="Times New Roman" w:hAnsi="Times New Roman"/>
          <w:sz w:val="24"/>
          <w:szCs w:val="24"/>
          <w:lang w:val="en-US"/>
        </w:rPr>
        <w:t xml:space="preserve">orang </w:t>
      </w:r>
      <w:r w:rsidR="00AF468F" w:rsidRPr="0029364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5632CE" w:rsidRPr="00293646">
        <w:rPr>
          <w:rFonts w:ascii="Times New Roman" w:hAnsi="Times New Roman"/>
          <w:sz w:val="24"/>
          <w:szCs w:val="24"/>
          <w:lang w:val="en-US"/>
        </w:rPr>
        <w:t>Prayitno</w:t>
      </w:r>
      <w:proofErr w:type="spellEnd"/>
      <w:r w:rsidR="00B62FE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2FE1"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62FE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2FE1" w:rsidRPr="00293646">
        <w:rPr>
          <w:rFonts w:ascii="Times New Roman" w:hAnsi="Times New Roman"/>
          <w:sz w:val="24"/>
          <w:szCs w:val="24"/>
          <w:lang w:val="en-US"/>
        </w:rPr>
        <w:t>Amti</w:t>
      </w:r>
      <w:proofErr w:type="spellEnd"/>
      <w:r w:rsidR="00052964" w:rsidRPr="00293646">
        <w:rPr>
          <w:rFonts w:ascii="Times New Roman" w:hAnsi="Times New Roman"/>
          <w:sz w:val="24"/>
          <w:szCs w:val="24"/>
          <w:lang w:val="en-US"/>
        </w:rPr>
        <w:t>, 2008</w:t>
      </w:r>
      <w:r w:rsidR="00B62FE1" w:rsidRPr="00293646">
        <w:rPr>
          <w:rFonts w:ascii="Times New Roman" w:hAnsi="Times New Roman"/>
          <w:sz w:val="24"/>
          <w:szCs w:val="24"/>
          <w:lang w:val="en-US"/>
        </w:rPr>
        <w:t>: 309</w:t>
      </w:r>
      <w:r w:rsidR="00AF468F" w:rsidRPr="00293646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20 orang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F468F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pertimbangan</w:t>
      </w:r>
      <w:proofErr w:type="spellEnd"/>
      <w:r w:rsidR="00AF468F" w:rsidRPr="00293646">
        <w:rPr>
          <w:rFonts w:ascii="Times New Roman" w:hAnsi="Times New Roman"/>
          <w:sz w:val="24"/>
          <w:szCs w:val="24"/>
        </w:rPr>
        <w:t xml:space="preserve"> semua anggota populasi dinilai homogen </w:t>
      </w:r>
      <w:proofErr w:type="spellStart"/>
      <w:r w:rsidR="00AF468F" w:rsidRPr="00293646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="00AF468F" w:rsidRPr="00293646">
        <w:rPr>
          <w:rFonts w:ascii="Times New Roman" w:hAnsi="Times New Roman"/>
          <w:sz w:val="24"/>
          <w:szCs w:val="24"/>
        </w:rPr>
        <w:t xml:space="preserve"> berada pada lingkungan sekolah yang </w:t>
      </w:r>
      <w:proofErr w:type="gramStart"/>
      <w:r w:rsidR="00AF468F" w:rsidRPr="00293646">
        <w:rPr>
          <w:rFonts w:ascii="Times New Roman" w:hAnsi="Times New Roman"/>
          <w:sz w:val="24"/>
          <w:szCs w:val="24"/>
        </w:rPr>
        <w:t>sama</w:t>
      </w:r>
      <w:proofErr w:type="gramEnd"/>
      <w:r w:rsidR="00AF468F" w:rsidRPr="00293646">
        <w:rPr>
          <w:rFonts w:ascii="Times New Roman" w:hAnsi="Times New Roman"/>
          <w:sz w:val="24"/>
          <w:szCs w:val="24"/>
        </w:rPr>
        <w:t>, tingkat kelas yang sama, guru yang sama dan umur yang sebaya</w:t>
      </w:r>
      <w:r w:rsidR="00AF468F" w:rsidRPr="00293646">
        <w:rPr>
          <w:rFonts w:ascii="Times New Roman" w:hAnsi="Times New Roman"/>
          <w:sz w:val="24"/>
          <w:szCs w:val="24"/>
          <w:lang w:val="en-US"/>
        </w:rPr>
        <w:t>.</w:t>
      </w:r>
    </w:p>
    <w:p w:rsidR="00635914" w:rsidRPr="00293646" w:rsidRDefault="009457DC" w:rsidP="002B79C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Penarikan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18EF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 xml:space="preserve"> Random Sampling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275A" w:rsidRPr="00293646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7F27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acak</w:t>
      </w:r>
      <w:proofErr w:type="spellEnd"/>
      <w:r w:rsidR="007F27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275A" w:rsidRPr="00293646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7F27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275A" w:rsidRPr="00293646">
        <w:rPr>
          <w:rFonts w:ascii="Times New Roman" w:hAnsi="Times New Roman"/>
          <w:sz w:val="24"/>
          <w:szCs w:val="24"/>
          <w:lang w:val="en-US"/>
        </w:rPr>
        <w:t>kelas-kelas</w:t>
      </w:r>
      <w:proofErr w:type="spellEnd"/>
      <w:r w:rsidR="007F275A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F275A" w:rsidRPr="00293646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7F27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275A" w:rsidRPr="00293646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="007F27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275A"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7F275A" w:rsidRPr="00293646">
        <w:rPr>
          <w:rFonts w:ascii="Times New Roman" w:hAnsi="Times New Roman"/>
          <w:sz w:val="24"/>
          <w:szCs w:val="24"/>
          <w:lang w:val="en-US"/>
        </w:rPr>
        <w:t xml:space="preserve"> interpersonal yang </w:t>
      </w:r>
      <w:proofErr w:type="spellStart"/>
      <w:r w:rsidR="007F275A" w:rsidRPr="00293646"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="002B79CB" w:rsidRPr="0029364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diambil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d</w:t>
      </w:r>
      <w:r w:rsidR="004118EF">
        <w:rPr>
          <w:rFonts w:ascii="Times New Roman" w:hAnsi="Times New Roman"/>
          <w:sz w:val="24"/>
          <w:szCs w:val="24"/>
          <w:lang w:val="en-US"/>
        </w:rPr>
        <w:t>ari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4</w:t>
      </w:r>
      <w:r w:rsidR="00253C12">
        <w:rPr>
          <w:rFonts w:ascii="Times New Roman" w:hAnsi="Times New Roman"/>
          <w:sz w:val="24"/>
          <w:szCs w:val="24"/>
          <w:lang w:val="en-US"/>
        </w:rPr>
        <w:t>0</w:t>
      </w:r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18EF">
        <w:rPr>
          <w:rFonts w:ascii="Times New Roman" w:hAnsi="Times New Roman"/>
          <w:sz w:val="24"/>
          <w:szCs w:val="24"/>
          <w:lang w:val="en-US"/>
        </w:rPr>
        <w:t>4</w:t>
      </w:r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X</w:t>
      </w:r>
      <w:r w:rsidR="004118EF">
        <w:rPr>
          <w:rFonts w:ascii="Times New Roman" w:hAnsi="Times New Roman"/>
          <w:sz w:val="24"/>
          <w:szCs w:val="24"/>
          <w:lang w:val="en-US"/>
        </w:rPr>
        <w:t xml:space="preserve">I IPS 1, XI IPS 2, XI IPS 3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XI IPS 4</w:t>
      </w:r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5C00" w:rsidRPr="00293646">
        <w:rPr>
          <w:rFonts w:ascii="Times New Roman" w:hAnsi="Times New Roman"/>
          <w:sz w:val="24"/>
          <w:szCs w:val="24"/>
          <w:lang w:val="en-US"/>
        </w:rPr>
        <w:t>masing-mas</w:t>
      </w:r>
      <w:r w:rsidR="004118EF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lastRenderedPageBreak/>
        <w:t>diambil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acak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8EF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="004118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1B5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2931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1B5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2931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E5A" w:rsidRPr="00293646">
        <w:rPr>
          <w:rFonts w:ascii="Times New Roman" w:hAnsi="Times New Roman"/>
          <w:sz w:val="24"/>
          <w:szCs w:val="24"/>
          <w:lang w:val="en-US"/>
        </w:rPr>
        <w:t>mencukupi</w:t>
      </w:r>
      <w:proofErr w:type="spellEnd"/>
      <w:r w:rsidR="00BE2E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E5A" w:rsidRPr="00293646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BE2E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E5A" w:rsidRPr="00293646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BE2E5A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BE2E5A" w:rsidRPr="00293646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BE2E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E5A" w:rsidRPr="00293646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="00D05C00" w:rsidRPr="00293646">
        <w:rPr>
          <w:rFonts w:ascii="Times New Roman" w:hAnsi="Times New Roman"/>
          <w:sz w:val="24"/>
          <w:szCs w:val="24"/>
          <w:lang w:val="en-US"/>
        </w:rPr>
        <w:t>.</w:t>
      </w:r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93341"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C93341" w:rsidRPr="00293646">
        <w:rPr>
          <w:rFonts w:ascii="Times New Roman" w:hAnsi="Times New Roman"/>
          <w:sz w:val="24"/>
          <w:szCs w:val="24"/>
          <w:lang w:val="en-US"/>
        </w:rPr>
        <w:t>:</w:t>
      </w:r>
    </w:p>
    <w:p w:rsidR="00C93341" w:rsidRPr="00293646" w:rsidRDefault="00C93341" w:rsidP="00C9334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>Tabel</w:t>
      </w:r>
      <w:proofErr w:type="spellEnd"/>
      <w:r w:rsidR="003E27F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3</w:t>
      </w:r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0379E8"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Penyebaran</w:t>
      </w:r>
      <w:proofErr w:type="spellEnd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Sampel</w:t>
      </w:r>
      <w:proofErr w:type="spellEnd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Penelitian</w:t>
      </w:r>
      <w:proofErr w:type="spellEnd"/>
    </w:p>
    <w:tbl>
      <w:tblPr>
        <w:tblW w:w="5136" w:type="dxa"/>
        <w:jc w:val="center"/>
        <w:tblInd w:w="24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440"/>
        <w:gridCol w:w="1235"/>
        <w:gridCol w:w="1822"/>
      </w:tblGrid>
      <w:tr w:rsidR="004118EF" w:rsidRPr="00293646" w:rsidTr="00EA21CB">
        <w:trPr>
          <w:trHeight w:val="379"/>
          <w:jc w:val="center"/>
        </w:trPr>
        <w:tc>
          <w:tcPr>
            <w:tcW w:w="639" w:type="dxa"/>
            <w:vAlign w:val="center"/>
          </w:tcPr>
          <w:p w:rsidR="004118EF" w:rsidRPr="00EA21CB" w:rsidRDefault="004118EF" w:rsidP="00EA21CB">
            <w:pPr>
              <w:tabs>
                <w:tab w:val="left" w:pos="5940"/>
              </w:tabs>
              <w:spacing w:after="0" w:line="240" w:lineRule="auto"/>
              <w:ind w:left="426" w:hanging="39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8EF" w:rsidRPr="00EA21CB" w:rsidRDefault="004118EF" w:rsidP="00EA21CB">
            <w:pPr>
              <w:tabs>
                <w:tab w:val="left" w:pos="5940"/>
              </w:tabs>
              <w:spacing w:after="0" w:line="240" w:lineRule="auto"/>
              <w:ind w:left="426" w:hanging="39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235" w:type="dxa"/>
            <w:vAlign w:val="center"/>
          </w:tcPr>
          <w:p w:rsidR="004118EF" w:rsidRPr="00EA21CB" w:rsidRDefault="004118EF" w:rsidP="00EA21C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Populasi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</w:tcPr>
          <w:p w:rsidR="004118EF" w:rsidRPr="00EA21CB" w:rsidRDefault="00EA21CB" w:rsidP="00EA21C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1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Sampel</w:t>
            </w:r>
            <w:proofErr w:type="spellEnd"/>
          </w:p>
        </w:tc>
      </w:tr>
      <w:tr w:rsidR="004118EF" w:rsidRPr="00293646" w:rsidTr="00EA21CB">
        <w:trPr>
          <w:jc w:val="center"/>
        </w:trPr>
        <w:tc>
          <w:tcPr>
            <w:tcW w:w="639" w:type="dxa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1</w:t>
            </w:r>
          </w:p>
        </w:tc>
        <w:tc>
          <w:tcPr>
            <w:tcW w:w="1235" w:type="dxa"/>
          </w:tcPr>
          <w:p w:rsidR="004118EF" w:rsidRDefault="004118EF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A2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118EF" w:rsidRPr="00293646" w:rsidRDefault="00EA21CB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118EF" w:rsidRPr="00293646" w:rsidTr="00EA21CB">
        <w:trPr>
          <w:jc w:val="center"/>
        </w:trPr>
        <w:tc>
          <w:tcPr>
            <w:tcW w:w="639" w:type="dxa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2</w:t>
            </w:r>
          </w:p>
        </w:tc>
        <w:tc>
          <w:tcPr>
            <w:tcW w:w="1235" w:type="dxa"/>
          </w:tcPr>
          <w:p w:rsidR="004118EF" w:rsidRDefault="004118EF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118EF" w:rsidRPr="00293646" w:rsidRDefault="00EA21CB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118EF" w:rsidRPr="00293646" w:rsidTr="00EA21CB">
        <w:trPr>
          <w:jc w:val="center"/>
        </w:trPr>
        <w:tc>
          <w:tcPr>
            <w:tcW w:w="639" w:type="dxa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3</w:t>
            </w:r>
          </w:p>
        </w:tc>
        <w:tc>
          <w:tcPr>
            <w:tcW w:w="1235" w:type="dxa"/>
          </w:tcPr>
          <w:p w:rsidR="004118EF" w:rsidRDefault="004118EF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118EF" w:rsidRPr="00293646" w:rsidRDefault="00EA21CB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118EF" w:rsidRPr="00293646" w:rsidTr="00EA21CB">
        <w:trPr>
          <w:jc w:val="center"/>
        </w:trPr>
        <w:tc>
          <w:tcPr>
            <w:tcW w:w="639" w:type="dxa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 IPS 4</w:t>
            </w:r>
          </w:p>
        </w:tc>
        <w:tc>
          <w:tcPr>
            <w:tcW w:w="1235" w:type="dxa"/>
          </w:tcPr>
          <w:p w:rsidR="004118EF" w:rsidRDefault="004118EF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118EF" w:rsidRPr="00293646" w:rsidRDefault="0090644C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118EF" w:rsidRPr="00293646" w:rsidTr="00EA21CB">
        <w:trPr>
          <w:trHeight w:val="263"/>
          <w:jc w:val="center"/>
        </w:trPr>
        <w:tc>
          <w:tcPr>
            <w:tcW w:w="2079" w:type="dxa"/>
            <w:gridSpan w:val="2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35" w:type="dxa"/>
            <w:shd w:val="clear" w:color="auto" w:fill="auto"/>
          </w:tcPr>
          <w:p w:rsidR="004118EF" w:rsidRPr="00293646" w:rsidRDefault="004118EF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EA2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4118EF" w:rsidRPr="00293646" w:rsidRDefault="0090644C" w:rsidP="004E184E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B952BE" w:rsidRPr="00293646" w:rsidRDefault="00C93341" w:rsidP="007B31E8">
      <w:pPr>
        <w:spacing w:before="120" w:after="0" w:line="480" w:lineRule="auto"/>
        <w:jc w:val="center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93646">
        <w:rPr>
          <w:rFonts w:ascii="Times New Roman" w:hAnsi="Times New Roman"/>
          <w:color w:val="000000"/>
          <w:szCs w:val="24"/>
          <w:lang w:val="en-US"/>
        </w:rPr>
        <w:t>Sumber</w:t>
      </w:r>
      <w:proofErr w:type="spellEnd"/>
      <w:r w:rsidRPr="00293646">
        <w:rPr>
          <w:rFonts w:ascii="Times New Roman" w:hAnsi="Times New Roman"/>
          <w:color w:val="000000"/>
          <w:szCs w:val="24"/>
          <w:lang w:val="en-US"/>
        </w:rPr>
        <w:t xml:space="preserve">: </w:t>
      </w:r>
      <w:proofErr w:type="spellStart"/>
      <w:r w:rsidR="0081053A">
        <w:rPr>
          <w:rFonts w:ascii="Times New Roman" w:hAnsi="Times New Roman"/>
          <w:color w:val="000000"/>
          <w:szCs w:val="24"/>
          <w:lang w:val="en-US"/>
        </w:rPr>
        <w:t>Hasil</w:t>
      </w:r>
      <w:proofErr w:type="spellEnd"/>
      <w:r w:rsidR="0081053A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="0081053A">
        <w:rPr>
          <w:rFonts w:ascii="Times New Roman" w:hAnsi="Times New Roman"/>
          <w:color w:val="000000"/>
          <w:szCs w:val="24"/>
          <w:lang w:val="en-US"/>
        </w:rPr>
        <w:t>Observasi</w:t>
      </w:r>
      <w:proofErr w:type="spellEnd"/>
      <w:r w:rsidR="0081053A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="0081053A">
        <w:rPr>
          <w:rFonts w:ascii="Times New Roman" w:hAnsi="Times New Roman"/>
          <w:color w:val="000000"/>
          <w:szCs w:val="24"/>
          <w:lang w:val="en-US"/>
        </w:rPr>
        <w:t>Lapangan</w:t>
      </w:r>
      <w:proofErr w:type="spellEnd"/>
    </w:p>
    <w:p w:rsidR="000736AE" w:rsidRDefault="00305EAA" w:rsidP="007B31E8">
      <w:pPr>
        <w:numPr>
          <w:ilvl w:val="0"/>
          <w:numId w:val="13"/>
        </w:numPr>
        <w:spacing w:before="36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F3085">
        <w:rPr>
          <w:rFonts w:ascii="Times New Roman" w:hAnsi="Times New Roman"/>
          <w:b/>
          <w:sz w:val="24"/>
          <w:szCs w:val="24"/>
          <w:lang w:val="en-US"/>
        </w:rPr>
        <w:t xml:space="preserve">Dan </w:t>
      </w:r>
      <w:proofErr w:type="spellStart"/>
      <w:r w:rsidR="002F3085">
        <w:rPr>
          <w:rFonts w:ascii="Times New Roman" w:hAnsi="Times New Roman"/>
          <w:b/>
          <w:sz w:val="24"/>
          <w:szCs w:val="24"/>
          <w:lang w:val="en-US"/>
        </w:rPr>
        <w:t>Prosedur</w:t>
      </w:r>
      <w:proofErr w:type="spellEnd"/>
      <w:r w:rsidR="002F30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Pengumpulan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Data</w:t>
      </w:r>
    </w:p>
    <w:p w:rsidR="002F3085" w:rsidRPr="002F3085" w:rsidRDefault="002F3085" w:rsidP="002F3085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0736AE" w:rsidRPr="00293646" w:rsidRDefault="004E1A62" w:rsidP="00F214C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36AE" w:rsidRPr="00293646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="000736AE" w:rsidRPr="00293646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="000736AE" w:rsidRPr="00293646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0736A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36AE" w:rsidRPr="0029364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0736A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36AE"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0736A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36AE"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0736A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0450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diisi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0450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mengamati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736AE" w:rsidRPr="002F3085" w:rsidRDefault="000736AE" w:rsidP="002F3085">
      <w:pPr>
        <w:pStyle w:val="ListParagraph"/>
        <w:numPr>
          <w:ilvl w:val="0"/>
          <w:numId w:val="34"/>
        </w:numPr>
        <w:spacing w:after="0" w:line="480" w:lineRule="auto"/>
        <w:ind w:left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F3085">
        <w:rPr>
          <w:rFonts w:ascii="Times New Roman" w:hAnsi="Times New Roman"/>
          <w:sz w:val="24"/>
          <w:szCs w:val="24"/>
        </w:rPr>
        <w:t>Angket</w:t>
      </w:r>
      <w:proofErr w:type="spellEnd"/>
    </w:p>
    <w:p w:rsidR="000736AE" w:rsidRDefault="000736AE" w:rsidP="00F214C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93646">
        <w:rPr>
          <w:rFonts w:ascii="Times New Roman" w:hAnsi="Times New Roman"/>
          <w:sz w:val="24"/>
          <w:szCs w:val="24"/>
        </w:rPr>
        <w:t>Angket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gambaran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interpersonal</w:t>
      </w:r>
      <w:r w:rsidRPr="00293646">
        <w:rPr>
          <w:rFonts w:ascii="Times New Roman" w:hAnsi="Times New Roman"/>
          <w:sz w:val="24"/>
          <w:szCs w:val="24"/>
        </w:rPr>
        <w:t xml:space="preserve"> siswa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pretest</w:t>
      </w:r>
      <w:r w:rsidR="00FE225A" w:rsidRPr="0029364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E225A" w:rsidRPr="0029364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FE225A" w:rsidRPr="00293646"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 w:rsidR="00FE22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225A" w:rsidRPr="00293646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FE22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225A" w:rsidRPr="00293646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FE225A" w:rsidRPr="0029364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posttest</w:t>
      </w:r>
      <w:r w:rsidR="00FE225A" w:rsidRPr="0029364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FE225A" w:rsidRPr="00293646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FE22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225A" w:rsidRPr="00293646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FE225A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225A" w:rsidRPr="00293646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FE225A" w:rsidRPr="00293646">
        <w:rPr>
          <w:rFonts w:ascii="Times New Roman" w:hAnsi="Times New Roman"/>
          <w:sz w:val="24"/>
          <w:szCs w:val="24"/>
          <w:lang w:val="en-US"/>
        </w:rPr>
        <w:t>)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skala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skala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likert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dilengkapi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lima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pilihan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(SS),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(S),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(CS),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(KS)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(TS). </w:t>
      </w:r>
      <w:proofErr w:type="spellStart"/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pilihan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bobot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5.</w:t>
      </w:r>
      <w:proofErr w:type="gram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jelasnya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>:</w:t>
      </w:r>
    </w:p>
    <w:p w:rsidR="000736AE" w:rsidRPr="00293646" w:rsidRDefault="000736AE" w:rsidP="00A332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293646">
        <w:rPr>
          <w:rFonts w:ascii="Times New Roman" w:hAnsi="Times New Roman"/>
          <w:b/>
          <w:sz w:val="24"/>
          <w:szCs w:val="24"/>
        </w:rPr>
        <w:lastRenderedPageBreak/>
        <w:t>Tabel</w:t>
      </w:r>
      <w:r w:rsidR="003E27F9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  <w:r w:rsidRPr="00293646">
        <w:rPr>
          <w:rFonts w:ascii="Times New Roman" w:hAnsi="Times New Roman"/>
          <w:b/>
          <w:sz w:val="24"/>
          <w:szCs w:val="24"/>
        </w:rPr>
        <w:t>.</w:t>
      </w:r>
      <w:r w:rsidR="000379E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293646">
        <w:rPr>
          <w:rFonts w:ascii="Times New Roman" w:hAnsi="Times New Roman"/>
          <w:b/>
          <w:sz w:val="24"/>
          <w:szCs w:val="24"/>
        </w:rPr>
        <w:t xml:space="preserve"> </w:t>
      </w:r>
      <w:r w:rsidRPr="00293646">
        <w:rPr>
          <w:rFonts w:ascii="Times New Roman" w:hAnsi="Times New Roman"/>
          <w:b/>
          <w:i/>
          <w:sz w:val="24"/>
          <w:szCs w:val="24"/>
        </w:rPr>
        <w:t>Pembobotan Item Angket</w:t>
      </w:r>
    </w:p>
    <w:tbl>
      <w:tblPr>
        <w:tblW w:w="0" w:type="auto"/>
        <w:jc w:val="center"/>
        <w:tblInd w:w="4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419"/>
        <w:gridCol w:w="1590"/>
      </w:tblGrid>
      <w:tr w:rsidR="000736AE" w:rsidRPr="00293646" w:rsidTr="00616576">
        <w:trPr>
          <w:jc w:val="center"/>
        </w:trPr>
        <w:tc>
          <w:tcPr>
            <w:tcW w:w="5329" w:type="dxa"/>
            <w:gridSpan w:val="3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93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Kategori</w:t>
            </w:r>
            <w:proofErr w:type="spellEnd"/>
          </w:p>
        </w:tc>
      </w:tr>
      <w:tr w:rsidR="000736AE" w:rsidRPr="00293646" w:rsidTr="00616576">
        <w:trPr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93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Pilihan</w:t>
            </w:r>
            <w:proofErr w:type="spellEnd"/>
            <w:r w:rsidRPr="00293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0736AE" w:rsidRPr="00745581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4558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Favourable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736AE" w:rsidRPr="00745581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4558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Unfavourable</w:t>
            </w:r>
            <w:proofErr w:type="spellEnd"/>
          </w:p>
        </w:tc>
      </w:tr>
      <w:tr w:rsidR="000736AE" w:rsidRPr="00293646" w:rsidTr="00616576">
        <w:trPr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Sangat sesuai (SS)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736AE" w:rsidRPr="00293646" w:rsidTr="00616576">
        <w:trPr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Sesuai (S)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736AE" w:rsidRPr="00293646" w:rsidTr="00616576">
        <w:trPr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Cukup Sesuai (CS</w:t>
            </w: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736AE" w:rsidRPr="00293646" w:rsidTr="00616576">
        <w:trPr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Kurang Sesuai (KS)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736AE" w:rsidRPr="00293646" w:rsidTr="00616576">
        <w:trPr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Tidak Sesuai (TS)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6AE" w:rsidRPr="00293646" w:rsidRDefault="000736AE" w:rsidP="0061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736AE" w:rsidRPr="00293646" w:rsidRDefault="00D97945" w:rsidP="00AE1431">
      <w:pPr>
        <w:spacing w:before="120" w:after="0" w:line="480" w:lineRule="auto"/>
        <w:jc w:val="center"/>
        <w:rPr>
          <w:rFonts w:ascii="Times New Roman" w:hAnsi="Times New Roman"/>
          <w:bCs/>
          <w:szCs w:val="24"/>
          <w:lang w:val="en-US"/>
        </w:rPr>
      </w:pPr>
      <w:proofErr w:type="spellStart"/>
      <w:r w:rsidRPr="00293646">
        <w:rPr>
          <w:rFonts w:ascii="Times New Roman" w:hAnsi="Times New Roman"/>
          <w:bCs/>
          <w:szCs w:val="24"/>
          <w:lang w:val="en-US"/>
        </w:rPr>
        <w:t>Sumber</w:t>
      </w:r>
      <w:proofErr w:type="spellEnd"/>
      <w:r w:rsidRPr="00293646">
        <w:rPr>
          <w:rFonts w:ascii="Times New Roman" w:hAnsi="Times New Roman"/>
          <w:bCs/>
          <w:szCs w:val="24"/>
          <w:lang w:val="en-US"/>
        </w:rPr>
        <w:t xml:space="preserve">: </w:t>
      </w:r>
      <w:proofErr w:type="spellStart"/>
      <w:r w:rsidRPr="00293646">
        <w:rPr>
          <w:rFonts w:ascii="Times New Roman" w:hAnsi="Times New Roman"/>
          <w:bCs/>
          <w:szCs w:val="24"/>
          <w:lang w:val="en-US"/>
        </w:rPr>
        <w:t>Sugiyono</w:t>
      </w:r>
      <w:proofErr w:type="spellEnd"/>
      <w:r w:rsidRPr="00293646">
        <w:rPr>
          <w:rFonts w:ascii="Times New Roman" w:hAnsi="Times New Roman"/>
          <w:bCs/>
          <w:szCs w:val="24"/>
          <w:lang w:val="en-US"/>
        </w:rPr>
        <w:t>, 2010</w:t>
      </w:r>
    </w:p>
    <w:p w:rsidR="000736AE" w:rsidRPr="00293646" w:rsidRDefault="000736AE" w:rsidP="00F214C8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293646">
        <w:rPr>
          <w:rFonts w:ascii="Times New Roman" w:hAnsi="Times New Roman"/>
          <w:bCs/>
          <w:sz w:val="24"/>
          <w:szCs w:val="24"/>
        </w:rPr>
        <w:t>Sebelum angket digunakan dalam penelitian, angket terlebih dahulu di uji coba lapangan</w:t>
      </w:r>
      <w:proofErr w:type="spellStart"/>
      <w:r w:rsidR="00390450">
        <w:rPr>
          <w:rFonts w:ascii="Times New Roman" w:hAnsi="Times New Roman"/>
          <w:bCs/>
          <w:sz w:val="24"/>
          <w:szCs w:val="24"/>
          <w:lang w:val="en-US"/>
        </w:rPr>
        <w:t>kan</w:t>
      </w:r>
      <w:proofErr w:type="spellEnd"/>
      <w:r w:rsidRPr="00293646">
        <w:rPr>
          <w:rFonts w:ascii="Times New Roman" w:hAnsi="Times New Roman"/>
          <w:bCs/>
          <w:sz w:val="24"/>
          <w:szCs w:val="24"/>
        </w:rPr>
        <w:t xml:space="preserve">  de</w:t>
      </w:r>
      <w:r w:rsidR="00134AF1">
        <w:rPr>
          <w:rFonts w:ascii="Times New Roman" w:hAnsi="Times New Roman"/>
          <w:bCs/>
          <w:sz w:val="24"/>
          <w:szCs w:val="24"/>
        </w:rPr>
        <w:t xml:space="preserve">ngan sampel percobaan sebanyak </w:t>
      </w:r>
      <w:r w:rsidR="00134AF1">
        <w:rPr>
          <w:rFonts w:ascii="Times New Roman" w:hAnsi="Times New Roman"/>
          <w:bCs/>
          <w:sz w:val="24"/>
          <w:szCs w:val="24"/>
          <w:lang w:val="en-US"/>
        </w:rPr>
        <w:t>30</w:t>
      </w:r>
      <w:r w:rsidRPr="002936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34AF1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Pr="00293646">
        <w:rPr>
          <w:rFonts w:ascii="Times New Roman" w:hAnsi="Times New Roman"/>
          <w:bCs/>
          <w:sz w:val="24"/>
          <w:szCs w:val="24"/>
        </w:rPr>
        <w:t xml:space="preserve">  un</w:t>
      </w:r>
      <w:r w:rsidR="004E184E">
        <w:rPr>
          <w:rFonts w:ascii="Times New Roman" w:hAnsi="Times New Roman"/>
          <w:bCs/>
          <w:sz w:val="24"/>
          <w:szCs w:val="24"/>
        </w:rPr>
        <w:t>tuk mengetahui validitas dan re</w:t>
      </w:r>
      <w:proofErr w:type="spellStart"/>
      <w:r w:rsidR="004E184E">
        <w:rPr>
          <w:rFonts w:ascii="Times New Roman" w:hAnsi="Times New Roman"/>
          <w:bCs/>
          <w:sz w:val="24"/>
          <w:szCs w:val="24"/>
          <w:lang w:val="en-US"/>
        </w:rPr>
        <w:t>lia</w:t>
      </w:r>
      <w:proofErr w:type="spellEnd"/>
      <w:r w:rsidRPr="00293646">
        <w:rPr>
          <w:rFonts w:ascii="Times New Roman" w:hAnsi="Times New Roman"/>
          <w:bCs/>
          <w:sz w:val="24"/>
          <w:szCs w:val="24"/>
        </w:rPr>
        <w:t>bilitasnya</w:t>
      </w:r>
      <w:r w:rsidRPr="00293646">
        <w:rPr>
          <w:rFonts w:ascii="Times New Roman" w:hAnsi="Times New Roman"/>
          <w:sz w:val="24"/>
          <w:szCs w:val="24"/>
        </w:rPr>
        <w:t>.</w:t>
      </w:r>
    </w:p>
    <w:p w:rsidR="000736AE" w:rsidRPr="002F3085" w:rsidRDefault="000736AE" w:rsidP="002F3085">
      <w:pPr>
        <w:pStyle w:val="ListParagraph"/>
        <w:numPr>
          <w:ilvl w:val="0"/>
          <w:numId w:val="35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F3085">
        <w:rPr>
          <w:rFonts w:ascii="Times New Roman" w:hAnsi="Times New Roman"/>
          <w:sz w:val="24"/>
          <w:szCs w:val="24"/>
        </w:rPr>
        <w:t>Uji</w:t>
      </w:r>
      <w:proofErr w:type="spellEnd"/>
      <w:r w:rsidRPr="002F3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5">
        <w:rPr>
          <w:rFonts w:ascii="Times New Roman" w:hAnsi="Times New Roman"/>
          <w:sz w:val="24"/>
          <w:szCs w:val="24"/>
        </w:rPr>
        <w:t>validitas</w:t>
      </w:r>
      <w:proofErr w:type="spellEnd"/>
    </w:p>
    <w:p w:rsidR="00A236AD" w:rsidRDefault="00A44169" w:rsidP="00F214C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Uji</w:t>
      </w:r>
      <w:r w:rsidR="00BD481C">
        <w:rPr>
          <w:rFonts w:ascii="Times New Roman" w:hAnsi="Times New Roman"/>
          <w:sz w:val="24"/>
          <w:szCs w:val="24"/>
          <w:lang w:val="sv-SE"/>
        </w:rPr>
        <w:t xml:space="preserve"> validitas </w:t>
      </w:r>
      <w:r>
        <w:rPr>
          <w:rFonts w:ascii="Times New Roman" w:hAnsi="Times New Roman"/>
          <w:sz w:val="24"/>
          <w:szCs w:val="24"/>
          <w:lang w:val="sv-SE"/>
        </w:rPr>
        <w:t>yang digunakan adalah</w:t>
      </w:r>
      <w:r w:rsidR="00DE39E0">
        <w:rPr>
          <w:rFonts w:ascii="Times New Roman" w:hAnsi="Times New Roman"/>
          <w:sz w:val="24"/>
          <w:szCs w:val="24"/>
          <w:lang w:val="sv-SE"/>
        </w:rPr>
        <w:t xml:space="preserve"> korelasi pearson </w:t>
      </w:r>
      <w:r w:rsidR="00DE39E0" w:rsidRPr="00DE39E0">
        <w:rPr>
          <w:rFonts w:ascii="Times New Roman" w:hAnsi="Times New Roman"/>
          <w:i/>
          <w:sz w:val="24"/>
          <w:szCs w:val="24"/>
          <w:lang w:val="sv-SE"/>
        </w:rPr>
        <w:t>moment</w:t>
      </w:r>
      <w:r w:rsidR="00DE39E0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 xml:space="preserve">validitas ini </w:t>
      </w:r>
      <w:r w:rsidR="00BD481C">
        <w:rPr>
          <w:rFonts w:ascii="Times New Roman" w:hAnsi="Times New Roman"/>
          <w:sz w:val="24"/>
          <w:szCs w:val="24"/>
          <w:lang w:val="sv-SE"/>
        </w:rPr>
        <w:t xml:space="preserve">dilakukan </w:t>
      </w:r>
      <w:r>
        <w:rPr>
          <w:rFonts w:ascii="Times New Roman" w:hAnsi="Times New Roman"/>
          <w:sz w:val="24"/>
          <w:szCs w:val="24"/>
          <w:lang w:val="sv-SE"/>
        </w:rPr>
        <w:t xml:space="preserve">dengan </w:t>
      </w:r>
      <w:r w:rsidR="00BD481C">
        <w:rPr>
          <w:rFonts w:ascii="Times New Roman" w:hAnsi="Times New Roman"/>
          <w:sz w:val="24"/>
          <w:szCs w:val="24"/>
          <w:lang w:val="sv-SE"/>
        </w:rPr>
        <w:t>mengkorelasikan skor tiap butir dengan skor total</w:t>
      </w:r>
      <w:r>
        <w:rPr>
          <w:rFonts w:ascii="Times New Roman" w:hAnsi="Times New Roman"/>
          <w:sz w:val="24"/>
          <w:szCs w:val="24"/>
          <w:lang w:val="sv-SE"/>
        </w:rPr>
        <w:t xml:space="preserve"> yang merupakan jumlah tiap skor butir</w:t>
      </w:r>
      <w:r w:rsidR="00A236AD">
        <w:rPr>
          <w:rFonts w:ascii="Times New Roman" w:hAnsi="Times New Roman"/>
          <w:sz w:val="24"/>
          <w:szCs w:val="24"/>
          <w:lang w:val="sv-SE"/>
        </w:rPr>
        <w:t xml:space="preserve"> dengan rumus sebagai berikut:</w:t>
      </w:r>
    </w:p>
    <w:p w:rsidR="00A236AD" w:rsidRDefault="00A873F6" w:rsidP="00F214C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v-SE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v-SE"/>
                </w:rPr>
                <m:t>xy</m:t>
              </m:r>
            </m:sub>
          </m:sSub>
          <m:r>
            <w:rPr>
              <w:rFonts w:ascii="Cambria Math" w:hAnsi="Cambria Math"/>
              <w:sz w:val="24"/>
              <w:szCs w:val="24"/>
              <w:lang w:val="sv-S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v-SE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v-SE"/>
                </w:rPr>
                <m:t>n∑xy-∑x∑y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v-S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sv-SE"/>
                    </w:rPr>
                    <m:t>(n</m:t>
                  </m:r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v-SE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v-S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v-SE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v-SE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4"/>
                      <w:szCs w:val="24"/>
                      <w:lang w:val="sv-SE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v-SE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v-S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v-SE"/>
                            </w:rPr>
                            <m:t>∑x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v-SE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  <w:lang w:val="sv-SE"/>
                </w:rPr>
                <m:t xml:space="preserve">)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v-S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sv-SE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v-S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v-SE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v-S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sv-SE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v-S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v-SE"/>
                        </w:rPr>
                        <m:t>(∑y)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v-S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sv-SE"/>
                    </w:rPr>
                    <m:t>)</m:t>
                  </m:r>
                </m:e>
              </m:rad>
            </m:den>
          </m:f>
        </m:oMath>
      </m:oMathPara>
    </w:p>
    <w:p w:rsidR="00013444" w:rsidRDefault="00013444" w:rsidP="00013444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(Sugiyono, 2014:183)</w:t>
      </w:r>
    </w:p>
    <w:p w:rsidR="00013444" w:rsidRPr="00293646" w:rsidRDefault="00013444" w:rsidP="000134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013444" w:rsidRDefault="00013444" w:rsidP="000134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sv-SE"/>
        </w:rPr>
        <w:t>xy</w:t>
      </w:r>
      <w:r>
        <w:rPr>
          <w:rFonts w:ascii="Times New Roman" w:hAnsi="Times New Roman"/>
          <w:sz w:val="24"/>
          <w:szCs w:val="24"/>
          <w:vertAlign w:val="subscript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: Koefisien korelasi</w:t>
      </w:r>
    </w:p>
    <w:p w:rsidR="00013444" w:rsidRDefault="00013444" w:rsidP="000134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x</w:t>
      </w:r>
      <w:r>
        <w:rPr>
          <w:rFonts w:ascii="Times New Roman" w:hAnsi="Times New Roman"/>
          <w:sz w:val="24"/>
          <w:szCs w:val="24"/>
          <w:lang w:val="sv-SE"/>
        </w:rPr>
        <w:tab/>
        <w:t>: Skor item</w:t>
      </w:r>
    </w:p>
    <w:p w:rsidR="00013444" w:rsidRDefault="00013444" w:rsidP="000134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y</w:t>
      </w:r>
      <w:r>
        <w:rPr>
          <w:rFonts w:ascii="Times New Roman" w:hAnsi="Times New Roman"/>
          <w:sz w:val="24"/>
          <w:szCs w:val="24"/>
          <w:lang w:val="sv-SE"/>
        </w:rPr>
        <w:tab/>
        <w:t>: Skor Total</w:t>
      </w:r>
    </w:p>
    <w:p w:rsidR="00013444" w:rsidRPr="007152D7" w:rsidRDefault="00013444" w:rsidP="000134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ab/>
        <w:t>: banyaknya subjek (jumlah)</w:t>
      </w:r>
    </w:p>
    <w:p w:rsidR="00013444" w:rsidRDefault="00013444" w:rsidP="000134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736AE" w:rsidRPr="0016630C" w:rsidRDefault="00A44169" w:rsidP="00A236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Validitas ini digunakan dengan pertimbangan teknik korelasi merupakan teknik validitas instrumen yang </w:t>
      </w:r>
      <w:r w:rsidR="00837498">
        <w:rPr>
          <w:rFonts w:ascii="Times New Roman" w:hAnsi="Times New Roman"/>
          <w:sz w:val="24"/>
          <w:szCs w:val="24"/>
          <w:lang w:val="sv-SE"/>
        </w:rPr>
        <w:t xml:space="preserve">umum dan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v-SE"/>
        </w:rPr>
        <w:t>paling banyak digunakan</w:t>
      </w:r>
      <w:r w:rsidR="00A236AD">
        <w:rPr>
          <w:rFonts w:ascii="Times New Roman" w:hAnsi="Times New Roman"/>
          <w:sz w:val="24"/>
          <w:szCs w:val="24"/>
          <w:lang w:val="sv-SE"/>
        </w:rPr>
        <w:t xml:space="preserve"> dengan syarat validitas butir instrumen apabila nilai r hitung &gt; r tabel. Dengan perhitungan matematis diperoleh jumlah butir instrumen yang valid dengan nilai r hitung lebih </w:t>
      </w:r>
      <w:r w:rsidR="00A236AD">
        <w:rPr>
          <w:rFonts w:ascii="Times New Roman" w:hAnsi="Times New Roman"/>
          <w:sz w:val="24"/>
          <w:szCs w:val="24"/>
          <w:lang w:val="sv-SE"/>
        </w:rPr>
        <w:lastRenderedPageBreak/>
        <w:t xml:space="preserve">besar dari r tabel sebanyak </w:t>
      </w:r>
      <w:r w:rsidR="00DE39E0">
        <w:rPr>
          <w:rFonts w:ascii="Times New Roman" w:hAnsi="Times New Roman"/>
          <w:sz w:val="24"/>
          <w:szCs w:val="24"/>
          <w:lang w:val="sv-SE"/>
        </w:rPr>
        <w:t>30</w:t>
      </w:r>
      <w:r w:rsidR="00A236AD">
        <w:rPr>
          <w:rFonts w:ascii="Times New Roman" w:hAnsi="Times New Roman"/>
          <w:sz w:val="24"/>
          <w:szCs w:val="24"/>
          <w:lang w:val="sv-SE"/>
        </w:rPr>
        <w:t xml:space="preserve"> item dari 48 item keseluruhan.</w:t>
      </w:r>
      <w:r w:rsidR="00A02D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F22B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4F22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22B2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4F22B2"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200D3F" w:rsidRPr="00200D3F">
        <w:rPr>
          <w:rFonts w:ascii="Times New Roman" w:hAnsi="Times New Roman"/>
          <w:sz w:val="24"/>
          <w:szCs w:val="24"/>
        </w:rPr>
        <w:t xml:space="preserve">ji validitas dapat dilihat pada </w:t>
      </w:r>
      <w:r w:rsidR="004D6382">
        <w:rPr>
          <w:rFonts w:ascii="Times New Roman" w:hAnsi="Times New Roman"/>
          <w:sz w:val="24"/>
          <w:szCs w:val="24"/>
          <w:lang w:val="en-US"/>
        </w:rPr>
        <w:t>L</w:t>
      </w:r>
      <w:r w:rsidR="00200D3F" w:rsidRPr="0016630C">
        <w:rPr>
          <w:rFonts w:ascii="Times New Roman" w:hAnsi="Times New Roman"/>
          <w:sz w:val="24"/>
          <w:szCs w:val="24"/>
        </w:rPr>
        <w:t xml:space="preserve">ampiran </w:t>
      </w:r>
      <w:r w:rsidR="0016630C" w:rsidRPr="0016630C">
        <w:rPr>
          <w:rFonts w:ascii="Times New Roman" w:hAnsi="Times New Roman"/>
          <w:sz w:val="24"/>
          <w:szCs w:val="24"/>
          <w:lang w:val="en-US"/>
        </w:rPr>
        <w:t>8</w:t>
      </w:r>
      <w:r w:rsidR="004D638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736AE" w:rsidRPr="002F3085" w:rsidRDefault="004E184E" w:rsidP="002F3085">
      <w:pPr>
        <w:pStyle w:val="ListParagraph"/>
        <w:numPr>
          <w:ilvl w:val="0"/>
          <w:numId w:val="35"/>
        </w:numPr>
        <w:spacing w:after="0" w:line="48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2F3085">
        <w:rPr>
          <w:rFonts w:ascii="Times New Roman" w:hAnsi="Times New Roman"/>
          <w:sz w:val="24"/>
          <w:szCs w:val="24"/>
          <w:lang w:val="sv-SE"/>
        </w:rPr>
        <w:t>Uji re</w:t>
      </w:r>
      <w:r w:rsidR="000736AE" w:rsidRPr="002F3085">
        <w:rPr>
          <w:rFonts w:ascii="Times New Roman" w:hAnsi="Times New Roman"/>
          <w:sz w:val="24"/>
          <w:szCs w:val="24"/>
          <w:lang w:val="sv-SE"/>
        </w:rPr>
        <w:t>li</w:t>
      </w:r>
      <w:r w:rsidRPr="002F3085">
        <w:rPr>
          <w:rFonts w:ascii="Times New Roman" w:hAnsi="Times New Roman"/>
          <w:sz w:val="24"/>
          <w:szCs w:val="24"/>
          <w:lang w:val="sv-SE"/>
        </w:rPr>
        <w:t>a</w:t>
      </w:r>
      <w:r w:rsidR="000736AE" w:rsidRPr="002F3085">
        <w:rPr>
          <w:rFonts w:ascii="Times New Roman" w:hAnsi="Times New Roman"/>
          <w:sz w:val="24"/>
          <w:szCs w:val="24"/>
          <w:lang w:val="sv-SE"/>
        </w:rPr>
        <w:t xml:space="preserve">bilitas </w:t>
      </w:r>
    </w:p>
    <w:p w:rsidR="007152D7" w:rsidRDefault="007152D7" w:rsidP="007152D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Pengujian reliabilitas instrumen dilakukan dengan </w:t>
      </w:r>
      <w:r w:rsidRPr="007152D7">
        <w:rPr>
          <w:rFonts w:ascii="Times New Roman" w:hAnsi="Times New Roman"/>
          <w:i/>
          <w:sz w:val="24"/>
          <w:szCs w:val="24"/>
          <w:lang w:val="sv-SE"/>
        </w:rPr>
        <w:t>internal consistency</w:t>
      </w:r>
      <w:r>
        <w:rPr>
          <w:rFonts w:ascii="Times New Roman" w:hAnsi="Times New Roman"/>
          <w:sz w:val="24"/>
          <w:szCs w:val="24"/>
          <w:lang w:val="sv-SE"/>
        </w:rPr>
        <w:t xml:space="preserve"> dengan teknik belah dua (</w:t>
      </w:r>
      <w:r w:rsidRPr="007152D7">
        <w:rPr>
          <w:rFonts w:ascii="Times New Roman" w:hAnsi="Times New Roman"/>
          <w:i/>
          <w:sz w:val="24"/>
          <w:szCs w:val="24"/>
          <w:lang w:val="sv-SE"/>
        </w:rPr>
        <w:t>split half</w:t>
      </w:r>
      <w:r>
        <w:rPr>
          <w:rFonts w:ascii="Times New Roman" w:hAnsi="Times New Roman"/>
          <w:sz w:val="24"/>
          <w:szCs w:val="24"/>
          <w:lang w:val="sv-SE"/>
        </w:rPr>
        <w:t>) yang dianalisis dengan rumus Spearman Brown sebagai berikut:</w:t>
      </w:r>
    </w:p>
    <w:p w:rsidR="007152D7" w:rsidRDefault="00A873F6" w:rsidP="007152D7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/>
          <w:sz w:val="24"/>
          <w:szCs w:val="24"/>
          <w:lang w:val="sv-S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sv-SE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sv-SE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sv-S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sv-S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sv-SE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sv-SE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sv-SE"/>
                    </w:rPr>
                    <m:t>xy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sv-SE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sv-SE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sv-SE"/>
                    </w:rPr>
                    <m:t>xy</m:t>
                  </m:r>
                </m:sub>
              </m:sSub>
            </m:den>
          </m:f>
        </m:oMath>
      </m:oMathPara>
    </w:p>
    <w:p w:rsidR="007152D7" w:rsidRPr="007152D7" w:rsidRDefault="007152D7" w:rsidP="00013444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sv-SE"/>
        </w:rPr>
      </w:pPr>
      <w:r w:rsidRPr="007152D7">
        <w:rPr>
          <w:rFonts w:ascii="Times New Roman" w:hAnsi="Times New Roman"/>
          <w:sz w:val="24"/>
          <w:szCs w:val="24"/>
          <w:lang w:val="sv-SE"/>
        </w:rPr>
        <w:t>(Sugiyono, 2014:131)</w:t>
      </w:r>
    </w:p>
    <w:p w:rsidR="007152D7" w:rsidRPr="00293646" w:rsidRDefault="007152D7" w:rsidP="007152D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7152D7" w:rsidRPr="00293646" w:rsidRDefault="007152D7" w:rsidP="007152D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</w:t>
      </w:r>
      <w:r w:rsidRPr="007152D7">
        <w:rPr>
          <w:rFonts w:ascii="Times New Roman" w:hAnsi="Times New Roman"/>
          <w:sz w:val="24"/>
          <w:szCs w:val="24"/>
          <w:vertAlign w:val="subscript"/>
          <w:lang w:val="sv-SE"/>
        </w:rPr>
        <w:t>i</w:t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  <w:r w:rsidRPr="00293646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Reliabilitas internal</w:t>
      </w:r>
    </w:p>
    <w:p w:rsidR="007152D7" w:rsidRPr="007152D7" w:rsidRDefault="007152D7" w:rsidP="007152D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sv-SE"/>
        </w:rPr>
        <w:t>xy</w:t>
      </w:r>
      <w:r>
        <w:rPr>
          <w:rFonts w:ascii="Times New Roman" w:hAnsi="Times New Roman"/>
          <w:sz w:val="24"/>
          <w:szCs w:val="24"/>
          <w:vertAlign w:val="subscript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: Korelasi product moment antara belahan ganjil (X) dan belahan genap (Y)</w:t>
      </w:r>
    </w:p>
    <w:p w:rsidR="007152D7" w:rsidRDefault="007152D7" w:rsidP="007152D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F22B2" w:rsidRPr="004D6382" w:rsidRDefault="007152D7" w:rsidP="008444B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Teknik uji reliabilitas ini digunakan dengan pertimbangan instrumen penelitian dapat diuji lapangankan sekali saja</w:t>
      </w:r>
      <w:r w:rsidR="008444BE">
        <w:rPr>
          <w:rFonts w:ascii="Times New Roman" w:hAnsi="Times New Roman"/>
          <w:sz w:val="24"/>
          <w:szCs w:val="24"/>
          <w:lang w:val="sv-SE"/>
        </w:rPr>
        <w:t xml:space="preserve"> untuk memperoleh reliabilitas suatu instrumen. </w:t>
      </w:r>
      <w:r w:rsidR="004E184E">
        <w:rPr>
          <w:rFonts w:ascii="Times New Roman" w:hAnsi="Times New Roman"/>
          <w:sz w:val="24"/>
          <w:szCs w:val="24"/>
          <w:lang w:val="sv-SE"/>
        </w:rPr>
        <w:t xml:space="preserve">Tingkat reliabilitas instrumen dapat diterima apabila </w:t>
      </w:r>
      <w:r w:rsidR="008444BE">
        <w:rPr>
          <w:rFonts w:ascii="Times New Roman" w:hAnsi="Times New Roman"/>
          <w:sz w:val="24"/>
          <w:szCs w:val="24"/>
          <w:lang w:val="sv-SE"/>
        </w:rPr>
        <w:t>r hitung</w:t>
      </w:r>
      <w:r w:rsidR="00757F8E">
        <w:rPr>
          <w:rFonts w:ascii="Times New Roman" w:hAnsi="Times New Roman"/>
          <w:sz w:val="24"/>
          <w:szCs w:val="24"/>
          <w:lang w:val="sv-SE"/>
        </w:rPr>
        <w:t xml:space="preserve"> &gt; </w:t>
      </w:r>
      <w:r w:rsidR="00A02D7F">
        <w:rPr>
          <w:rFonts w:ascii="Times New Roman" w:hAnsi="Times New Roman"/>
          <w:sz w:val="24"/>
          <w:szCs w:val="24"/>
          <w:lang w:val="sv-SE"/>
        </w:rPr>
        <w:t>r tabel dengan signifikansi</w:t>
      </w:r>
      <w:r w:rsidR="008444BE">
        <w:rPr>
          <w:rFonts w:ascii="Times New Roman" w:hAnsi="Times New Roman"/>
          <w:sz w:val="24"/>
          <w:szCs w:val="24"/>
          <w:lang w:val="sv-SE"/>
        </w:rPr>
        <w:t xml:space="preserve"> 5%.</w:t>
      </w:r>
      <w:r w:rsidR="009815D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444BE">
        <w:rPr>
          <w:rFonts w:ascii="Times New Roman" w:hAnsi="Times New Roman"/>
          <w:sz w:val="24"/>
          <w:szCs w:val="24"/>
          <w:lang w:val="sv-SE"/>
        </w:rPr>
        <w:t xml:space="preserve">Berdasarkan hasil perhitungan dengan rumus tersebut terhadap 25 item instrumen yang valid diperoleh r hitung sebesar </w:t>
      </w:r>
      <w:r w:rsidR="003B26A7" w:rsidRPr="003B26A7">
        <w:rPr>
          <w:rFonts w:ascii="Times New Roman" w:hAnsi="Times New Roman"/>
          <w:sz w:val="24"/>
          <w:szCs w:val="24"/>
          <w:lang w:val="id-ID"/>
        </w:rPr>
        <w:t>0.8834</w:t>
      </w:r>
      <w:r w:rsidR="003B26A7">
        <w:rPr>
          <w:rFonts w:ascii="Times New Roman" w:hAnsi="Times New Roman"/>
          <w:sz w:val="24"/>
          <w:szCs w:val="24"/>
        </w:rPr>
        <w:t xml:space="preserve"> </w:t>
      </w:r>
      <w:r w:rsidR="008444BE">
        <w:rPr>
          <w:rFonts w:ascii="Times New Roman" w:hAnsi="Times New Roman"/>
          <w:sz w:val="24"/>
          <w:szCs w:val="24"/>
          <w:lang w:val="sv-SE"/>
        </w:rPr>
        <w:t>dan r tabel sebesar 0.361. Karna r hitung &gt;  r tabel maka</w:t>
      </w:r>
      <w:r w:rsidR="004F22B2">
        <w:rPr>
          <w:rFonts w:ascii="Times New Roman" w:hAnsi="Times New Roman"/>
          <w:sz w:val="24"/>
          <w:szCs w:val="24"/>
          <w:lang w:val="sv-SE"/>
        </w:rPr>
        <w:t xml:space="preserve"> instrumen penelitian ini dapat dikatakan reliabel.</w:t>
      </w:r>
      <w:r w:rsidR="00A02D7F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proofErr w:type="gramStart"/>
      <w:r w:rsidR="004F22B2" w:rsidRPr="004F22B2">
        <w:rPr>
          <w:rFonts w:ascii="Times New Roman" w:hAnsi="Times New Roman"/>
          <w:sz w:val="24"/>
          <w:szCs w:val="24"/>
        </w:rPr>
        <w:t>Hasil</w:t>
      </w:r>
      <w:proofErr w:type="spellEnd"/>
      <w:r w:rsidR="004F22B2" w:rsidRPr="004F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2B2">
        <w:rPr>
          <w:rFonts w:ascii="Times New Roman" w:hAnsi="Times New Roman"/>
          <w:sz w:val="24"/>
          <w:szCs w:val="24"/>
        </w:rPr>
        <w:t>analisis</w:t>
      </w:r>
      <w:proofErr w:type="spellEnd"/>
      <w:r w:rsidR="004F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2B2" w:rsidRPr="004F22B2">
        <w:rPr>
          <w:rFonts w:ascii="Times New Roman" w:hAnsi="Times New Roman"/>
          <w:sz w:val="24"/>
          <w:szCs w:val="24"/>
        </w:rPr>
        <w:t>uji</w:t>
      </w:r>
      <w:proofErr w:type="spellEnd"/>
      <w:r w:rsidR="004F22B2" w:rsidRPr="004F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2B2" w:rsidRPr="004F22B2">
        <w:rPr>
          <w:rFonts w:ascii="Times New Roman" w:hAnsi="Times New Roman"/>
          <w:sz w:val="24"/>
          <w:szCs w:val="24"/>
        </w:rPr>
        <w:t>reliabilitas</w:t>
      </w:r>
      <w:proofErr w:type="spellEnd"/>
      <w:r w:rsidR="004F22B2" w:rsidRPr="004F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2B2" w:rsidRPr="004F22B2">
        <w:rPr>
          <w:rFonts w:ascii="Times New Roman" w:hAnsi="Times New Roman"/>
          <w:sz w:val="24"/>
          <w:szCs w:val="24"/>
        </w:rPr>
        <w:t>dapat</w:t>
      </w:r>
      <w:proofErr w:type="spellEnd"/>
      <w:r w:rsidR="004F22B2" w:rsidRPr="004F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2B2" w:rsidRPr="004F22B2">
        <w:rPr>
          <w:rFonts w:ascii="Times New Roman" w:hAnsi="Times New Roman"/>
          <w:sz w:val="24"/>
          <w:szCs w:val="24"/>
        </w:rPr>
        <w:t>dilihat</w:t>
      </w:r>
      <w:proofErr w:type="spellEnd"/>
      <w:r w:rsidR="004F22B2" w:rsidRPr="004F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2B2" w:rsidRPr="004F22B2">
        <w:rPr>
          <w:rFonts w:ascii="Times New Roman" w:hAnsi="Times New Roman"/>
          <w:sz w:val="24"/>
          <w:szCs w:val="24"/>
        </w:rPr>
        <w:t>pada</w:t>
      </w:r>
      <w:proofErr w:type="spellEnd"/>
      <w:r w:rsidR="004F22B2" w:rsidRPr="004F2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382">
        <w:rPr>
          <w:rFonts w:ascii="Times New Roman" w:hAnsi="Times New Roman"/>
          <w:sz w:val="24"/>
          <w:szCs w:val="24"/>
        </w:rPr>
        <w:t>L</w:t>
      </w:r>
      <w:r w:rsidR="004F22B2" w:rsidRPr="004F22B2">
        <w:rPr>
          <w:rFonts w:ascii="Times New Roman" w:hAnsi="Times New Roman"/>
          <w:sz w:val="24"/>
          <w:szCs w:val="24"/>
        </w:rPr>
        <w:t>ampiran</w:t>
      </w:r>
      <w:proofErr w:type="spellEnd"/>
      <w:r w:rsidR="004D6382">
        <w:rPr>
          <w:rFonts w:ascii="Times New Roman" w:hAnsi="Times New Roman"/>
          <w:sz w:val="24"/>
          <w:szCs w:val="24"/>
        </w:rPr>
        <w:t xml:space="preserve"> 8.</w:t>
      </w:r>
      <w:proofErr w:type="gramEnd"/>
    </w:p>
    <w:p w:rsidR="000736AE" w:rsidRPr="002F3085" w:rsidRDefault="000736AE" w:rsidP="002F3085">
      <w:pPr>
        <w:pStyle w:val="ListParagraph"/>
        <w:numPr>
          <w:ilvl w:val="0"/>
          <w:numId w:val="34"/>
        </w:numPr>
        <w:spacing w:after="0" w:line="480" w:lineRule="auto"/>
        <w:ind w:left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F3085">
        <w:rPr>
          <w:rFonts w:ascii="Times New Roman" w:hAnsi="Times New Roman"/>
          <w:sz w:val="24"/>
          <w:szCs w:val="24"/>
          <w:lang w:val="sv-SE"/>
        </w:rPr>
        <w:t>Observasi</w:t>
      </w:r>
    </w:p>
    <w:p w:rsidR="000F222D" w:rsidRPr="00293646" w:rsidRDefault="000736AE" w:rsidP="0021681F">
      <w:pPr>
        <w:spacing w:after="0" w:line="48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O</w:t>
      </w:r>
      <w:r w:rsidRPr="00293646">
        <w:rPr>
          <w:rFonts w:ascii="Times New Roman" w:hAnsi="Times New Roman"/>
          <w:sz w:val="24"/>
          <w:szCs w:val="24"/>
        </w:rPr>
        <w:t xml:space="preserve">bservasi digunakan untuk mendapatkan informasi mengenai </w:t>
      </w:r>
      <w:proofErr w:type="spellStart"/>
      <w:r w:rsidR="00F50139"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 w:rsidR="00F501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interpersonal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siswa </w:t>
      </w:r>
      <w:proofErr w:type="spellStart"/>
      <w:r w:rsidR="000F222D" w:rsidRPr="00293646">
        <w:rPr>
          <w:rFonts w:ascii="Times New Roman" w:hAnsi="Times New Roman"/>
          <w:sz w:val="24"/>
          <w:szCs w:val="24"/>
          <w:lang w:val="en-US"/>
        </w:rPr>
        <w:t>sewaktu</w:t>
      </w:r>
      <w:proofErr w:type="spellEnd"/>
      <w:r w:rsidR="000F222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222D" w:rsidRPr="00293646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0F222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222D"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</w:rPr>
        <w:t>.</w:t>
      </w:r>
      <w:proofErr w:type="gram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Obervasi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berisikan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aspek-aspek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interpersonal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sz w:val="24"/>
          <w:szCs w:val="24"/>
        </w:rPr>
        <w:lastRenderedPageBreak/>
        <w:t>memberi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tanda </w:t>
      </w:r>
      <w:proofErr w:type="gramStart"/>
      <w:r w:rsidRPr="00293646">
        <w:rPr>
          <w:rFonts w:ascii="Times New Roman" w:hAnsi="Times New Roman"/>
          <w:sz w:val="24"/>
          <w:szCs w:val="24"/>
        </w:rPr>
        <w:t>cek  (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√ </m:t>
        </m:r>
      </m:oMath>
      <w:r w:rsidRPr="00293646">
        <w:rPr>
          <w:rFonts w:ascii="Times New Roman" w:hAnsi="Times New Roman"/>
          <w:sz w:val="24"/>
          <w:szCs w:val="24"/>
        </w:rPr>
        <w:t>) pada setiap aspek yang muncul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93646">
        <w:rPr>
          <w:rFonts w:ascii="Times New Roman" w:hAnsi="Times New Roman"/>
          <w:sz w:val="24"/>
          <w:szCs w:val="24"/>
        </w:rPr>
        <w:t xml:space="preserve">Adapun kriterianya ditentukan sendiri oleh peneliti berdasarkan persentase kemunculan setiap aspek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sz w:val="24"/>
          <w:szCs w:val="24"/>
        </w:rPr>
        <w:t>menggunakan rumus sebagai berikut:</w:t>
      </w:r>
    </w:p>
    <w:p w:rsidR="0013679C" w:rsidRPr="00293646" w:rsidRDefault="00A873F6" w:rsidP="0013679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75.95pt;margin-top:4.15pt;width:80pt;height:31pt;z-index:251660288">
            <v:imagedata r:id="rId8" o:title=""/>
          </v:shape>
          <o:OLEObject Type="Embed" ProgID="Equation.3" ShapeID="_x0000_s1040" DrawAspect="Content" ObjectID="_1529808568" r:id="rId9"/>
        </w:pict>
      </w:r>
    </w:p>
    <w:p w:rsidR="000736AE" w:rsidRPr="00293646" w:rsidRDefault="00A873F6" w:rsidP="000736AE">
      <w:pPr>
        <w:spacing w:after="0" w:line="480" w:lineRule="auto"/>
        <w:ind w:left="1440"/>
        <w:jc w:val="both"/>
        <w:outlineLvl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lang w:eastAsia="ar-SA"/>
        </w:rPr>
        <w:pict>
          <v:shape id="_x0000_s1039" type="#_x0000_t75" style="position:absolute;left:0;text-align:left;margin-left:175.2pt;margin-top:21.65pt;width:83.6pt;height:31pt;z-index:251659264">
            <v:imagedata r:id="rId10" o:title=""/>
          </v:shape>
          <o:OLEObject Type="Embed" ProgID="Equation.3" ShapeID="_x0000_s1039" DrawAspect="Content" ObjectID="_1529808569" r:id="rId11"/>
        </w:pict>
      </w:r>
      <w:r w:rsidR="000736AE" w:rsidRPr="00293646">
        <w:rPr>
          <w:rFonts w:ascii="Times New Roman" w:hAnsi="Times New Roman"/>
          <w:sz w:val="24"/>
          <w:szCs w:val="24"/>
          <w:lang w:val="sv-SE"/>
        </w:rPr>
        <w:t>Analisis Individual</w:t>
      </w:r>
    </w:p>
    <w:p w:rsidR="000736AE" w:rsidRPr="00293646" w:rsidRDefault="000736AE" w:rsidP="00B25E96">
      <w:pPr>
        <w:spacing w:after="0" w:line="360" w:lineRule="auto"/>
        <w:ind w:left="1440"/>
        <w:jc w:val="both"/>
        <w:outlineLvl w:val="0"/>
        <w:rPr>
          <w:rFonts w:ascii="Times New Roman" w:hAnsi="Times New Roman"/>
          <w:szCs w:val="24"/>
          <w:lang w:val="en-US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Analisi Kelompok</w:t>
      </w:r>
    </w:p>
    <w:p w:rsidR="000736AE" w:rsidRPr="00293646" w:rsidRDefault="000736AE" w:rsidP="000736AE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</w:rPr>
        <w:t>(Abimanyu, 1983: 26</w:t>
      </w:r>
      <w:r w:rsidR="001625B8" w:rsidRPr="00293646">
        <w:rPr>
          <w:rFonts w:ascii="Times New Roman" w:hAnsi="Times New Roman"/>
          <w:sz w:val="24"/>
          <w:szCs w:val="24"/>
          <w:lang w:val="en-US"/>
        </w:rPr>
        <w:t>-27</w:t>
      </w:r>
      <w:r w:rsidRPr="00293646">
        <w:rPr>
          <w:rFonts w:ascii="Times New Roman" w:hAnsi="Times New Roman"/>
          <w:sz w:val="24"/>
          <w:szCs w:val="24"/>
        </w:rPr>
        <w:t>)</w:t>
      </w:r>
    </w:p>
    <w:p w:rsidR="000736AE" w:rsidRPr="00293646" w:rsidRDefault="000736AE" w:rsidP="000736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0736AE" w:rsidRPr="00293646" w:rsidRDefault="000736AE" w:rsidP="000736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nm: Jumlah item yang tercek dari satu siswa</w:t>
      </w:r>
    </w:p>
    <w:p w:rsidR="000736AE" w:rsidRPr="00293646" w:rsidRDefault="000736AE" w:rsidP="000736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N</w:t>
      </w:r>
      <w:r w:rsidRPr="00293646">
        <w:rPr>
          <w:rFonts w:ascii="Times New Roman" w:hAnsi="Times New Roman"/>
          <w:sz w:val="24"/>
          <w:szCs w:val="24"/>
          <w:lang w:val="sv-SE"/>
        </w:rPr>
        <w:tab/>
        <w:t>: Jumlah item dari seluruh aspek yang diobservasi</w:t>
      </w:r>
    </w:p>
    <w:p w:rsidR="000736AE" w:rsidRPr="00293646" w:rsidRDefault="000736AE" w:rsidP="000736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Nm: Jumlah cek pada item aspek tertentu yang tercek dari seluruh siswa</w:t>
      </w:r>
    </w:p>
    <w:p w:rsidR="000736AE" w:rsidRPr="00293646" w:rsidRDefault="000736AE" w:rsidP="000736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P</w:t>
      </w:r>
      <w:r w:rsidRPr="00293646">
        <w:rPr>
          <w:rFonts w:ascii="Times New Roman" w:hAnsi="Times New Roman"/>
          <w:sz w:val="24"/>
          <w:szCs w:val="24"/>
          <w:lang w:val="sv-SE"/>
        </w:rPr>
        <w:tab/>
        <w:t>: Jumlah siswa</w:t>
      </w:r>
    </w:p>
    <w:p w:rsidR="000736AE" w:rsidRPr="00293646" w:rsidRDefault="000736AE" w:rsidP="000736AE">
      <w:pPr>
        <w:pStyle w:val="ListParagraph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736AE" w:rsidRDefault="000736AE" w:rsidP="000736AE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646">
        <w:rPr>
          <w:rFonts w:ascii="Times New Roman" w:hAnsi="Times New Roman"/>
          <w:sz w:val="24"/>
          <w:szCs w:val="24"/>
        </w:rPr>
        <w:t>Kriteria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untuk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penentuan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hasil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observasi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dibuat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berdasarkan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hasil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analisis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individu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dan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kelompok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646">
        <w:rPr>
          <w:rFonts w:ascii="Times New Roman" w:hAnsi="Times New Roman"/>
          <w:sz w:val="24"/>
          <w:szCs w:val="24"/>
        </w:rPr>
        <w:t>sehingga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diper</w:t>
      </w:r>
      <w:r w:rsidR="00A43EF5" w:rsidRPr="00293646">
        <w:rPr>
          <w:rFonts w:ascii="Times New Roman" w:hAnsi="Times New Roman"/>
          <w:sz w:val="24"/>
          <w:szCs w:val="24"/>
        </w:rPr>
        <w:t>oleh</w:t>
      </w:r>
      <w:proofErr w:type="spellEnd"/>
      <w:r w:rsidR="00A43EF5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EF5" w:rsidRPr="00293646">
        <w:rPr>
          <w:rFonts w:ascii="Times New Roman" w:hAnsi="Times New Roman"/>
          <w:sz w:val="24"/>
          <w:szCs w:val="24"/>
        </w:rPr>
        <w:t>kriteria</w:t>
      </w:r>
      <w:proofErr w:type="spellEnd"/>
      <w:r w:rsidR="00A43EF5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EF5" w:rsidRPr="00293646">
        <w:rPr>
          <w:rFonts w:ascii="Times New Roman" w:hAnsi="Times New Roman"/>
          <w:sz w:val="24"/>
          <w:szCs w:val="24"/>
        </w:rPr>
        <w:t>sebagai</w:t>
      </w:r>
      <w:proofErr w:type="spellEnd"/>
      <w:r w:rsidR="00A43EF5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EF5" w:rsidRPr="00293646">
        <w:rPr>
          <w:rFonts w:ascii="Times New Roman" w:hAnsi="Times New Roman"/>
          <w:sz w:val="24"/>
          <w:szCs w:val="24"/>
        </w:rPr>
        <w:t>berikut</w:t>
      </w:r>
      <w:proofErr w:type="spellEnd"/>
      <w:r w:rsidR="00A43EF5" w:rsidRPr="00293646">
        <w:rPr>
          <w:rFonts w:ascii="Times New Roman" w:hAnsi="Times New Roman"/>
          <w:sz w:val="24"/>
          <w:szCs w:val="24"/>
        </w:rPr>
        <w:t>:</w:t>
      </w:r>
    </w:p>
    <w:p w:rsidR="000736AE" w:rsidRPr="00293646" w:rsidRDefault="000736AE" w:rsidP="00627A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>Tabel</w:t>
      </w:r>
      <w:proofErr w:type="spellEnd"/>
      <w:r w:rsidR="003E27F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3</w:t>
      </w:r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0379E8">
        <w:rPr>
          <w:rFonts w:ascii="Times New Roman" w:hAnsi="Times New Roman"/>
          <w:b/>
          <w:color w:val="000000"/>
          <w:sz w:val="24"/>
          <w:szCs w:val="24"/>
          <w:lang w:val="en-US"/>
        </w:rPr>
        <w:t>5</w:t>
      </w:r>
      <w:r w:rsidRPr="002936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b/>
          <w:i/>
          <w:color w:val="000000"/>
          <w:sz w:val="24"/>
          <w:szCs w:val="24"/>
        </w:rPr>
        <w:t>Kriteria Penentuan Hasil Observasi</w:t>
      </w:r>
    </w:p>
    <w:tbl>
      <w:tblPr>
        <w:tblW w:w="4100" w:type="dxa"/>
        <w:jc w:val="center"/>
        <w:tblInd w:w="30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161"/>
      </w:tblGrid>
      <w:tr w:rsidR="000736AE" w:rsidRPr="00293646" w:rsidTr="00253C12">
        <w:trPr>
          <w:trHeight w:val="379"/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0736AE" w:rsidRPr="00293646" w:rsidRDefault="000736AE" w:rsidP="00616576">
            <w:pPr>
              <w:tabs>
                <w:tab w:val="left" w:pos="5940"/>
              </w:tabs>
              <w:spacing w:after="0"/>
              <w:ind w:left="426" w:hanging="3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736AE" w:rsidRPr="00293646" w:rsidRDefault="000736AE" w:rsidP="0061657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Kategori</w:t>
            </w:r>
          </w:p>
        </w:tc>
      </w:tr>
      <w:tr w:rsidR="000736AE" w:rsidRPr="00293646" w:rsidTr="00253C12">
        <w:trPr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0736AE" w:rsidRPr="00293646" w:rsidRDefault="007B31E8" w:rsidP="0013679C">
            <w:pPr>
              <w:tabs>
                <w:tab w:val="left" w:pos="594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736AE" w:rsidRPr="00293646" w:rsidRDefault="000736AE" w:rsidP="0013679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0736AE" w:rsidRPr="00293646" w:rsidTr="00253C12">
        <w:trPr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0736AE" w:rsidRPr="00293646" w:rsidRDefault="000736AE" w:rsidP="007B31E8">
            <w:pPr>
              <w:tabs>
                <w:tab w:val="left" w:pos="594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B3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3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736AE" w:rsidRPr="00293646" w:rsidRDefault="000736AE" w:rsidP="0013679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Tinggi</w:t>
            </w:r>
          </w:p>
        </w:tc>
      </w:tr>
      <w:tr w:rsidR="000736AE" w:rsidRPr="00293646" w:rsidTr="00253C12">
        <w:trPr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0736AE" w:rsidRPr="00293646" w:rsidRDefault="000736AE" w:rsidP="007B31E8">
            <w:pPr>
              <w:tabs>
                <w:tab w:val="left" w:pos="594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3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3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736AE" w:rsidRPr="00293646" w:rsidRDefault="000736AE" w:rsidP="0013679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Sedang</w:t>
            </w:r>
          </w:p>
        </w:tc>
      </w:tr>
      <w:tr w:rsidR="000736AE" w:rsidRPr="00293646" w:rsidTr="00253C12">
        <w:trPr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0736AE" w:rsidRPr="00293646" w:rsidRDefault="000736AE" w:rsidP="007B31E8">
            <w:pPr>
              <w:tabs>
                <w:tab w:val="left" w:pos="594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3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3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736AE" w:rsidRPr="00293646" w:rsidRDefault="000736AE" w:rsidP="0013679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Rendah</w:t>
            </w:r>
          </w:p>
        </w:tc>
      </w:tr>
      <w:tr w:rsidR="000736AE" w:rsidRPr="00293646" w:rsidTr="00253C12">
        <w:trPr>
          <w:trHeight w:val="263"/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0736AE" w:rsidRPr="00293646" w:rsidRDefault="00A6172F" w:rsidP="007B31E8">
            <w:pPr>
              <w:tabs>
                <w:tab w:val="left" w:pos="594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3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603515" w:rsidRPr="002936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36AE"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736AE" w:rsidRPr="00293646" w:rsidRDefault="000736AE" w:rsidP="0013679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color w:val="000000"/>
                <w:sz w:val="24"/>
                <w:szCs w:val="24"/>
              </w:rPr>
              <w:t>Sangat rendah</w:t>
            </w:r>
          </w:p>
        </w:tc>
      </w:tr>
    </w:tbl>
    <w:p w:rsidR="000736AE" w:rsidRPr="00293646" w:rsidRDefault="00D97945" w:rsidP="00603515">
      <w:pPr>
        <w:spacing w:before="120" w:after="0" w:line="480" w:lineRule="auto"/>
        <w:jc w:val="center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93646">
        <w:rPr>
          <w:rFonts w:ascii="Times New Roman" w:hAnsi="Times New Roman"/>
          <w:color w:val="000000"/>
          <w:szCs w:val="24"/>
          <w:lang w:val="en-US"/>
        </w:rPr>
        <w:t>Sumber</w:t>
      </w:r>
      <w:proofErr w:type="spellEnd"/>
      <w:r w:rsidRPr="00293646">
        <w:rPr>
          <w:rFonts w:ascii="Times New Roman" w:hAnsi="Times New Roman"/>
          <w:color w:val="000000"/>
          <w:szCs w:val="24"/>
          <w:lang w:val="en-US"/>
        </w:rPr>
        <w:t xml:space="preserve">: </w:t>
      </w:r>
      <w:r w:rsidRPr="00293646">
        <w:rPr>
          <w:rFonts w:ascii="Times New Roman" w:hAnsi="Times New Roman"/>
          <w:color w:val="000000"/>
          <w:szCs w:val="24"/>
        </w:rPr>
        <w:t>Abimanyu</w:t>
      </w:r>
      <w:proofErr w:type="gramStart"/>
      <w:r w:rsidRPr="00293646">
        <w:rPr>
          <w:rFonts w:ascii="Times New Roman" w:hAnsi="Times New Roman"/>
          <w:color w:val="000000"/>
          <w:szCs w:val="24"/>
        </w:rPr>
        <w:t>,1983</w:t>
      </w:r>
      <w:proofErr w:type="gramEnd"/>
    </w:p>
    <w:p w:rsidR="002F3085" w:rsidRDefault="002F3085" w:rsidP="00390450">
      <w:pPr>
        <w:pStyle w:val="ListParagraph"/>
        <w:numPr>
          <w:ilvl w:val="0"/>
          <w:numId w:val="33"/>
        </w:numPr>
        <w:spacing w:before="36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A32C68" w:rsidRPr="00A32C68" w:rsidRDefault="00A32C68" w:rsidP="00A32C68">
      <w:pPr>
        <w:pStyle w:val="ListParagraph"/>
        <w:numPr>
          <w:ilvl w:val="1"/>
          <w:numId w:val="37"/>
        </w:numPr>
        <w:suppressAutoHyphens w:val="0"/>
        <w:spacing w:after="0" w:line="480" w:lineRule="auto"/>
        <w:ind w:left="360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A32C68">
        <w:rPr>
          <w:rFonts w:ascii="Times New Roman" w:hAnsi="Times New Roman"/>
          <w:bCs/>
          <w:color w:val="000000"/>
          <w:sz w:val="24"/>
          <w:szCs w:val="24"/>
          <w:lang w:val="id-ID"/>
        </w:rPr>
        <w:t>Instrumen pengumpulan data</w:t>
      </w:r>
    </w:p>
    <w:p w:rsidR="00A32C68" w:rsidRPr="00A32C68" w:rsidRDefault="00A32C68" w:rsidP="00A32C68">
      <w:pPr>
        <w:spacing w:after="0" w:line="480" w:lineRule="auto"/>
        <w:ind w:firstLine="9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p</w:t>
      </w:r>
      <w:r w:rsidRPr="00A32C68">
        <w:rPr>
          <w:rFonts w:ascii="Times New Roman" w:hAnsi="Times New Roman"/>
          <w:bCs/>
          <w:color w:val="000000"/>
          <w:sz w:val="24"/>
          <w:szCs w:val="24"/>
        </w:rPr>
        <w:t xml:space="preserve">engumpulan data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digunakan</w:t>
      </w:r>
      <w:proofErr w:type="spellEnd"/>
      <w:r w:rsidRPr="00A32C68">
        <w:rPr>
          <w:rFonts w:ascii="Times New Roman" w:hAnsi="Times New Roman"/>
          <w:bCs/>
          <w:color w:val="000000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interpersonal</w:t>
      </w:r>
      <w:r w:rsidRPr="00A32C68">
        <w:rPr>
          <w:rFonts w:ascii="Times New Roman" w:hAnsi="Times New Roman"/>
          <w:bCs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A32C68">
        <w:rPr>
          <w:rFonts w:ascii="Times New Roman" w:hAnsi="Times New Roman"/>
          <w:bCs/>
          <w:color w:val="000000"/>
          <w:sz w:val="24"/>
          <w:szCs w:val="24"/>
        </w:rPr>
        <w:t xml:space="preserve">observasi yang terlebih dahulu divalidasi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lastRenderedPageBreak/>
        <w:t>uji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reliabilitas</w:t>
      </w:r>
      <w:proofErr w:type="spellEnd"/>
      <w:r w:rsidR="00991782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="00991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A32C68">
        <w:rPr>
          <w:rFonts w:ascii="Times New Roman" w:hAnsi="Times New Roman"/>
          <w:color w:val="000000"/>
          <w:sz w:val="24"/>
          <w:szCs w:val="24"/>
        </w:rPr>
        <w:t xml:space="preserve">Adapun </w:t>
      </w:r>
      <w:r w:rsidR="00830498">
        <w:rPr>
          <w:rFonts w:ascii="Times New Roman" w:hAnsi="Times New Roman"/>
          <w:color w:val="000000"/>
          <w:sz w:val="24"/>
          <w:szCs w:val="24"/>
        </w:rPr>
        <w:t>prosedur pelaksanaan penelitian</w:t>
      </w:r>
      <w:r w:rsidRPr="00A32C68">
        <w:rPr>
          <w:rFonts w:ascii="Times New Roman" w:hAnsi="Times New Roman"/>
          <w:color w:val="000000"/>
          <w:sz w:val="24"/>
          <w:szCs w:val="24"/>
        </w:rPr>
        <w:t xml:space="preserve"> mulai dari penentuan subjek penelitian, </w:t>
      </w:r>
      <w:r w:rsidRPr="00A32C68">
        <w:rPr>
          <w:rFonts w:ascii="Times New Roman" w:hAnsi="Times New Roman"/>
          <w:i/>
          <w:iCs/>
          <w:color w:val="000000"/>
          <w:sz w:val="24"/>
          <w:szCs w:val="24"/>
        </w:rPr>
        <w:t>pretest,</w:t>
      </w:r>
      <w:r w:rsidRPr="00A32C68">
        <w:rPr>
          <w:rFonts w:ascii="Times New Roman" w:hAnsi="Times New Roman"/>
          <w:color w:val="000000"/>
          <w:sz w:val="24"/>
          <w:szCs w:val="24"/>
        </w:rPr>
        <w:t xml:space="preserve"> pemberian perlakuan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  <w:lang w:val="en-US"/>
        </w:rPr>
        <w:t>hingga</w:t>
      </w:r>
      <w:proofErr w:type="spellEnd"/>
      <w:r w:rsidRPr="00A32C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C68">
        <w:rPr>
          <w:rFonts w:ascii="Times New Roman" w:hAnsi="Times New Roman"/>
          <w:i/>
          <w:iCs/>
          <w:color w:val="000000"/>
          <w:sz w:val="24"/>
          <w:szCs w:val="24"/>
        </w:rPr>
        <w:t>posttest</w:t>
      </w:r>
      <w:r w:rsidRPr="00A32C68">
        <w:rPr>
          <w:rFonts w:ascii="Times New Roman" w:hAnsi="Times New Roman"/>
          <w:color w:val="000000"/>
          <w:sz w:val="24"/>
          <w:szCs w:val="24"/>
        </w:rPr>
        <w:t xml:space="preserve"> adalah sebagai berikut: </w:t>
      </w:r>
    </w:p>
    <w:p w:rsidR="00A32C68" w:rsidRPr="00A32C68" w:rsidRDefault="00A32C68" w:rsidP="00A32C68">
      <w:pPr>
        <w:pStyle w:val="ListParagraph"/>
        <w:numPr>
          <w:ilvl w:val="0"/>
          <w:numId w:val="38"/>
        </w:numPr>
        <w:suppressAutoHyphens w:val="0"/>
        <w:spacing w:after="0" w:line="48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2C68">
        <w:rPr>
          <w:rFonts w:ascii="Times New Roman" w:hAnsi="Times New Roman"/>
          <w:color w:val="000000"/>
          <w:sz w:val="24"/>
          <w:szCs w:val="24"/>
        </w:rPr>
        <w:t>Penentuan</w:t>
      </w:r>
      <w:proofErr w:type="spellEnd"/>
      <w:r w:rsidRPr="00A32C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2C68">
        <w:rPr>
          <w:rFonts w:ascii="Times New Roman" w:hAnsi="Times New Roman"/>
          <w:color w:val="000000"/>
          <w:sz w:val="24"/>
          <w:szCs w:val="24"/>
        </w:rPr>
        <w:t>subjek</w:t>
      </w:r>
      <w:proofErr w:type="spellEnd"/>
      <w:r w:rsidRPr="00A32C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32C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2C68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XI IPS di SMA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Lamuru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teridentifikasi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interpersonal yang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rendah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20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>.</w:t>
      </w:r>
    </w:p>
    <w:p w:rsidR="00A32C68" w:rsidRPr="00A32C68" w:rsidRDefault="00A32C68" w:rsidP="00830498">
      <w:pPr>
        <w:pStyle w:val="ListParagraph"/>
        <w:numPr>
          <w:ilvl w:val="0"/>
          <w:numId w:val="38"/>
        </w:numPr>
        <w:suppressAutoHyphens w:val="0"/>
        <w:spacing w:after="0" w:line="48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2C68">
        <w:rPr>
          <w:rFonts w:ascii="Times New Roman" w:hAnsi="Times New Roman"/>
          <w:color w:val="000000"/>
          <w:sz w:val="24"/>
          <w:szCs w:val="24"/>
          <w:lang w:val="id-ID"/>
        </w:rPr>
        <w:t xml:space="preserve">Pelaksanaan </w:t>
      </w:r>
      <w:r w:rsidRPr="00A32C68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Pretest </w:t>
      </w:r>
      <w:r w:rsidRPr="00A32C68">
        <w:rPr>
          <w:rFonts w:ascii="Times New Roman" w:hAnsi="Times New Roman"/>
          <w:color w:val="000000"/>
          <w:sz w:val="24"/>
          <w:szCs w:val="24"/>
          <w:lang w:val="id-ID"/>
        </w:rPr>
        <w:t xml:space="preserve">terhadap subjek eksperimen yaitu pemberian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berupa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angket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interpersonal yang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berisikan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daftar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pernyataan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interpersonal</w:t>
      </w:r>
      <w:r w:rsidRPr="00A32C68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A32C68" w:rsidRPr="00A32C68" w:rsidRDefault="00A32C68" w:rsidP="00A32C68">
      <w:pPr>
        <w:pStyle w:val="ListParagraph"/>
        <w:numPr>
          <w:ilvl w:val="0"/>
          <w:numId w:val="38"/>
        </w:numPr>
        <w:suppressAutoHyphens w:val="0"/>
        <w:spacing w:after="0" w:line="48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2C68">
        <w:rPr>
          <w:rFonts w:ascii="Times New Roman" w:hAnsi="Times New Roman"/>
          <w:color w:val="000000"/>
          <w:sz w:val="24"/>
          <w:szCs w:val="24"/>
          <w:lang w:val="id-ID"/>
        </w:rPr>
        <w:t xml:space="preserve">Pemberian perlakuan </w:t>
      </w:r>
      <w:proofErr w:type="spellStart"/>
      <w:r w:rsidRPr="00A32C68">
        <w:rPr>
          <w:rFonts w:ascii="Times New Roman" w:hAnsi="Times New Roman"/>
          <w:color w:val="000000"/>
          <w:sz w:val="24"/>
          <w:szCs w:val="24"/>
        </w:rPr>
        <w:t>berupa</w:t>
      </w:r>
      <w:proofErr w:type="spellEnd"/>
      <w:r w:rsidRPr="00A32C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bimbingan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kelompok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498" w:rsidRPr="00830498">
        <w:rPr>
          <w:rFonts w:ascii="Times New Roman" w:hAnsi="Times New Roman"/>
          <w:i/>
          <w:color w:val="000000"/>
          <w:sz w:val="24"/>
          <w:szCs w:val="24"/>
        </w:rPr>
        <w:t>two stay two stray</w:t>
      </w:r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kali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pertemuan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830498">
        <w:rPr>
          <w:rFonts w:ascii="Times New Roman" w:hAnsi="Times New Roman"/>
          <w:color w:val="000000"/>
          <w:sz w:val="24"/>
          <w:szCs w:val="24"/>
        </w:rPr>
        <w:t>sistematis</w:t>
      </w:r>
      <w:proofErr w:type="spellEnd"/>
      <w:r w:rsidR="00830498">
        <w:rPr>
          <w:rFonts w:ascii="Times New Roman" w:hAnsi="Times New Roman"/>
          <w:color w:val="000000"/>
          <w:sz w:val="24"/>
          <w:szCs w:val="24"/>
        </w:rPr>
        <w:t>.</w:t>
      </w:r>
    </w:p>
    <w:p w:rsidR="00A32C68" w:rsidRPr="00830498" w:rsidRDefault="00830498" w:rsidP="00830498">
      <w:pPr>
        <w:pStyle w:val="ListParagraph"/>
        <w:numPr>
          <w:ilvl w:val="0"/>
          <w:numId w:val="38"/>
        </w:numPr>
        <w:suppressAutoHyphens w:val="0"/>
        <w:spacing w:after="0" w:line="48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2C68">
        <w:rPr>
          <w:rFonts w:ascii="Times New Roman" w:hAnsi="Times New Roman"/>
          <w:color w:val="000000"/>
          <w:sz w:val="24"/>
          <w:szCs w:val="24"/>
          <w:lang w:val="id-ID"/>
        </w:rPr>
        <w:t xml:space="preserve">Pelaksanaan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Posttest</w:t>
      </w:r>
      <w:r w:rsidRPr="00A32C68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A32C68">
        <w:rPr>
          <w:rFonts w:ascii="Times New Roman" w:hAnsi="Times New Roman"/>
          <w:color w:val="000000"/>
          <w:sz w:val="24"/>
          <w:szCs w:val="24"/>
          <w:lang w:val="id-ID"/>
        </w:rPr>
        <w:t xml:space="preserve">terhadap subjek eksperimen yaitu pemberian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angket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efektivitas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interpersonal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daftar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interpersonal,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halnya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pemberian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498">
        <w:rPr>
          <w:rFonts w:ascii="Times New Roman" w:hAnsi="Times New Roman"/>
          <w:i/>
          <w:color w:val="000000"/>
          <w:sz w:val="24"/>
          <w:szCs w:val="24"/>
        </w:rPr>
        <w:t>Pretest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2C68" w:rsidRPr="00A32C68" w:rsidRDefault="00A32C68" w:rsidP="00A32C68">
      <w:pPr>
        <w:pStyle w:val="ListParagraph"/>
        <w:numPr>
          <w:ilvl w:val="1"/>
          <w:numId w:val="37"/>
        </w:numPr>
        <w:suppressAutoHyphens w:val="0"/>
        <w:spacing w:after="0" w:line="480" w:lineRule="auto"/>
        <w:ind w:left="360"/>
        <w:contextualSpacing/>
        <w:jc w:val="both"/>
        <w:outlineLvl w:val="0"/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</w:pPr>
      <w:r w:rsidRPr="00A32C68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Bahan perlakuan.  </w:t>
      </w:r>
    </w:p>
    <w:p w:rsidR="00B952BE" w:rsidRDefault="00A32C68" w:rsidP="00AC1AF3">
      <w:pPr>
        <w:spacing w:after="0" w:line="480" w:lineRule="auto"/>
        <w:ind w:firstLine="90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A32C68">
        <w:rPr>
          <w:rFonts w:ascii="Times New Roman" w:hAnsi="Times New Roman"/>
          <w:bCs/>
          <w:color w:val="000000"/>
          <w:sz w:val="24"/>
          <w:szCs w:val="24"/>
        </w:rPr>
        <w:t xml:space="preserve">Bahan perlakuan berupa skenario </w:t>
      </w:r>
      <w:proofErr w:type="spellStart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>pelaksanaan</w:t>
      </w:r>
      <w:proofErr w:type="spellEnd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>penelitian</w:t>
      </w:r>
      <w:proofErr w:type="spellEnd"/>
      <w:r w:rsidRPr="00A32C68">
        <w:rPr>
          <w:rFonts w:ascii="Times New Roman" w:hAnsi="Times New Roman"/>
          <w:bCs/>
          <w:color w:val="000000"/>
          <w:sz w:val="24"/>
          <w:szCs w:val="24"/>
        </w:rPr>
        <w:t xml:space="preserve">, yang terdiri atas pedoman kegiatan penelitian, </w:t>
      </w:r>
      <w:proofErr w:type="spellStart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>bahan</w:t>
      </w:r>
      <w:proofErr w:type="spellEnd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>informasi</w:t>
      </w:r>
      <w:proofErr w:type="spellEnd"/>
      <w:r w:rsidRPr="00A32C68">
        <w:rPr>
          <w:rFonts w:ascii="Times New Roman" w:hAnsi="Times New Roman"/>
          <w:bCs/>
          <w:color w:val="000000"/>
          <w:sz w:val="24"/>
          <w:szCs w:val="24"/>
        </w:rPr>
        <w:t>, materi perlakuan</w:t>
      </w:r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>atau</w:t>
      </w:r>
      <w:proofErr w:type="spellEnd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>bahan</w:t>
      </w:r>
      <w:proofErr w:type="spellEnd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>bacaan</w:t>
      </w:r>
      <w:proofErr w:type="spellEnd"/>
      <w:r w:rsidR="006753F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753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A32C68">
        <w:rPr>
          <w:rFonts w:ascii="Times New Roman" w:hAnsi="Times New Roman"/>
          <w:bCs/>
          <w:color w:val="000000"/>
          <w:sz w:val="24"/>
          <w:szCs w:val="24"/>
        </w:rPr>
        <w:t>beserta media yang digunakan dan alok</w:t>
      </w:r>
      <w:r w:rsidR="00896937">
        <w:rPr>
          <w:rFonts w:ascii="Times New Roman" w:hAnsi="Times New Roman"/>
          <w:bCs/>
          <w:color w:val="000000"/>
          <w:sz w:val="24"/>
          <w:szCs w:val="24"/>
        </w:rPr>
        <w:t>asi waktu untuk setiap kegiatan</w:t>
      </w:r>
      <w:r w:rsidR="00896937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7C03D4" w:rsidRPr="00293646" w:rsidRDefault="00305EAA" w:rsidP="00AC1AF3">
      <w:pPr>
        <w:numPr>
          <w:ilvl w:val="0"/>
          <w:numId w:val="13"/>
        </w:numPr>
        <w:spacing w:before="36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b/>
          <w:sz w:val="24"/>
          <w:szCs w:val="24"/>
          <w:lang w:val="en-US"/>
        </w:rPr>
        <w:t>Analisis</w:t>
      </w:r>
      <w:proofErr w:type="spellEnd"/>
      <w:r w:rsidRPr="00293646">
        <w:rPr>
          <w:rFonts w:ascii="Times New Roman" w:hAnsi="Times New Roman"/>
          <w:b/>
          <w:sz w:val="24"/>
          <w:szCs w:val="24"/>
          <w:lang w:val="en-US"/>
        </w:rPr>
        <w:t xml:space="preserve"> Data</w:t>
      </w:r>
    </w:p>
    <w:p w:rsidR="0043236F" w:rsidRPr="00293646" w:rsidRDefault="0043236F" w:rsidP="0060351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menganalisis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inferensial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0450">
        <w:rPr>
          <w:rFonts w:ascii="Times New Roman" w:hAnsi="Times New Roman"/>
          <w:sz w:val="24"/>
          <w:szCs w:val="24"/>
          <w:lang w:val="en-US"/>
        </w:rPr>
        <w:t>nonparametrik</w:t>
      </w:r>
      <w:proofErr w:type="spellEnd"/>
      <w:r w:rsidR="003904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A5E" w:rsidRPr="00293646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A47A5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A5E" w:rsidRPr="00293646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A47A5E" w:rsidRPr="00293646">
        <w:rPr>
          <w:rFonts w:ascii="Times New Roman" w:hAnsi="Times New Roman"/>
          <w:sz w:val="24"/>
          <w:szCs w:val="24"/>
          <w:lang w:val="en-US"/>
        </w:rPr>
        <w:t>:</w:t>
      </w:r>
    </w:p>
    <w:p w:rsidR="00947F23" w:rsidRPr="00293646" w:rsidRDefault="007C03D4" w:rsidP="002F3085">
      <w:pPr>
        <w:pStyle w:val="ListParagraph"/>
        <w:numPr>
          <w:ilvl w:val="1"/>
          <w:numId w:val="34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93646">
        <w:rPr>
          <w:rFonts w:ascii="Times New Roman" w:hAnsi="Times New Roman"/>
          <w:bCs/>
          <w:sz w:val="24"/>
          <w:szCs w:val="24"/>
        </w:rPr>
        <w:lastRenderedPageBreak/>
        <w:t>Analisis</w:t>
      </w:r>
      <w:proofErr w:type="spellEnd"/>
      <w:r w:rsidRPr="002936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65E6" w:rsidRPr="00293646">
        <w:rPr>
          <w:rFonts w:ascii="Times New Roman" w:hAnsi="Times New Roman"/>
          <w:bCs/>
          <w:sz w:val="24"/>
          <w:szCs w:val="24"/>
        </w:rPr>
        <w:t>statistik</w:t>
      </w:r>
      <w:proofErr w:type="spellEnd"/>
      <w:r w:rsidRPr="002936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bCs/>
          <w:sz w:val="24"/>
          <w:szCs w:val="24"/>
        </w:rPr>
        <w:t>deskriptif</w:t>
      </w:r>
      <w:proofErr w:type="spellEnd"/>
    </w:p>
    <w:p w:rsidR="00947F23" w:rsidRPr="00293646" w:rsidRDefault="00947F23" w:rsidP="0060351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</w:rPr>
        <w:t xml:space="preserve">Analisis statistik deskriptif digunakan untuk memperoleh gambaran </w:t>
      </w:r>
      <w:proofErr w:type="spellStart"/>
      <w:r w:rsidR="008B2489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="008B2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2489"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komunikasi interpersonal siswa di SMA Negeri 1 Lamuru sebelum dan sesudah diberikan perlakukan berupa metode </w:t>
      </w:r>
      <w:r w:rsidRPr="00293646">
        <w:rPr>
          <w:rFonts w:ascii="Times New Roman" w:hAnsi="Times New Roman"/>
          <w:i/>
          <w:sz w:val="24"/>
          <w:szCs w:val="24"/>
        </w:rPr>
        <w:t>two stay two stray</w:t>
      </w:r>
      <w:r w:rsidRPr="00293646">
        <w:rPr>
          <w:rFonts w:ascii="Times New Roman" w:hAnsi="Times New Roman"/>
          <w:sz w:val="24"/>
          <w:szCs w:val="24"/>
        </w:rPr>
        <w:t xml:space="preserve"> dalam bentuk bimbingan kelompok</w:t>
      </w:r>
      <w:r w:rsidR="008B24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B248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="008B24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sz w:val="24"/>
          <w:szCs w:val="24"/>
          <w:lang w:val="sv-SE"/>
        </w:rPr>
        <w:t xml:space="preserve">perhitungan rata-rata </w:t>
      </w:r>
      <w:r w:rsidR="008B2489">
        <w:rPr>
          <w:rFonts w:ascii="Times New Roman" w:hAnsi="Times New Roman"/>
          <w:sz w:val="24"/>
          <w:szCs w:val="24"/>
          <w:lang w:val="sv-SE"/>
        </w:rPr>
        <w:t>menggunakan rumus</w:t>
      </w:r>
      <w:r w:rsidRPr="00293646">
        <w:rPr>
          <w:rFonts w:ascii="Times New Roman" w:hAnsi="Times New Roman"/>
          <w:sz w:val="24"/>
          <w:szCs w:val="24"/>
          <w:lang w:val="sv-SE"/>
        </w:rPr>
        <w:t>:</w:t>
      </w:r>
    </w:p>
    <w:p w:rsidR="00947F23" w:rsidRPr="00293646" w:rsidRDefault="002343EB" w:rsidP="00B25E96">
      <w:pPr>
        <w:spacing w:after="0"/>
        <w:jc w:val="center"/>
        <w:rPr>
          <w:rFonts w:ascii="Times New Roman" w:hAnsi="Times New Roman"/>
          <w:sz w:val="24"/>
          <w:szCs w:val="24"/>
          <w:lang w:val="fi-FI"/>
        </w:rPr>
      </w:pPr>
      <w:r w:rsidRPr="00293646">
        <w:rPr>
          <w:rFonts w:ascii="Times New Roman" w:hAnsi="Times New Roman"/>
          <w:position w:val="-24"/>
        </w:rPr>
        <w:object w:dxaOrig="1100" w:dyaOrig="960">
          <v:shape id="_x0000_i1025" type="#_x0000_t75" style="width:57.75pt;height:53.25pt" o:ole="">
            <v:imagedata r:id="rId12" o:title=""/>
          </v:shape>
          <o:OLEObject Type="Embed" ProgID="Equation.3" ShapeID="_x0000_i1025" DrawAspect="Content" ObjectID="_1529808564" r:id="rId13"/>
        </w:object>
      </w:r>
    </w:p>
    <w:p w:rsidR="00947F23" w:rsidRPr="00293646" w:rsidRDefault="002343EB" w:rsidP="002343E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fi-FI"/>
        </w:rPr>
        <w:tab/>
      </w:r>
      <w:r w:rsidRPr="00293646">
        <w:rPr>
          <w:rFonts w:ascii="Times New Roman" w:hAnsi="Times New Roman"/>
          <w:sz w:val="24"/>
          <w:szCs w:val="24"/>
          <w:lang w:val="fi-FI"/>
        </w:rPr>
        <w:tab/>
      </w:r>
      <w:r w:rsidRPr="00293646">
        <w:rPr>
          <w:rFonts w:ascii="Times New Roman" w:hAnsi="Times New Roman"/>
          <w:sz w:val="24"/>
          <w:szCs w:val="24"/>
          <w:lang w:val="fi-FI"/>
        </w:rPr>
        <w:tab/>
      </w:r>
      <w:r w:rsidRPr="00293646">
        <w:rPr>
          <w:rFonts w:ascii="Times New Roman" w:hAnsi="Times New Roman"/>
          <w:sz w:val="24"/>
          <w:szCs w:val="24"/>
          <w:lang w:val="fi-FI"/>
        </w:rPr>
        <w:tab/>
      </w:r>
      <w:r w:rsidRPr="00293646">
        <w:rPr>
          <w:rFonts w:ascii="Times New Roman" w:hAnsi="Times New Roman"/>
          <w:sz w:val="24"/>
          <w:szCs w:val="24"/>
          <w:lang w:val="fi-FI"/>
        </w:rPr>
        <w:tab/>
      </w:r>
      <w:r w:rsidRPr="00293646">
        <w:rPr>
          <w:rFonts w:ascii="Times New Roman" w:hAnsi="Times New Roman"/>
          <w:sz w:val="24"/>
          <w:szCs w:val="24"/>
          <w:lang w:val="fi-FI"/>
        </w:rPr>
        <w:tab/>
      </w:r>
      <w:r w:rsidR="00947F23" w:rsidRPr="00293646">
        <w:rPr>
          <w:rFonts w:ascii="Times New Roman" w:hAnsi="Times New Roman"/>
          <w:sz w:val="24"/>
          <w:szCs w:val="24"/>
          <w:lang w:val="fi-FI"/>
        </w:rPr>
        <w:t>(</w:t>
      </w:r>
      <w:proofErr w:type="spellStart"/>
      <w:r w:rsidR="00947F23" w:rsidRPr="00293646">
        <w:rPr>
          <w:rFonts w:ascii="Times New Roman" w:hAnsi="Times New Roman"/>
          <w:sz w:val="24"/>
          <w:szCs w:val="24"/>
          <w:lang w:val="en-US"/>
        </w:rPr>
        <w:t>Tiro</w:t>
      </w:r>
      <w:proofErr w:type="spellEnd"/>
      <w:r w:rsidR="00947F23" w:rsidRPr="00293646">
        <w:rPr>
          <w:rFonts w:ascii="Times New Roman" w:hAnsi="Times New Roman"/>
          <w:sz w:val="24"/>
          <w:szCs w:val="24"/>
        </w:rPr>
        <w:t>, 200</w:t>
      </w:r>
      <w:r w:rsidR="00947F23" w:rsidRPr="00293646">
        <w:rPr>
          <w:rFonts w:ascii="Times New Roman" w:hAnsi="Times New Roman"/>
          <w:sz w:val="24"/>
          <w:szCs w:val="24"/>
          <w:lang w:val="en-US"/>
        </w:rPr>
        <w:t>8</w:t>
      </w:r>
      <w:r w:rsidR="00947F23" w:rsidRPr="00293646">
        <w:rPr>
          <w:rFonts w:ascii="Times New Roman" w:hAnsi="Times New Roman"/>
          <w:sz w:val="24"/>
          <w:szCs w:val="24"/>
        </w:rPr>
        <w:t xml:space="preserve">: </w:t>
      </w:r>
      <w:r w:rsidR="00947F23" w:rsidRPr="00293646">
        <w:rPr>
          <w:rFonts w:ascii="Times New Roman" w:hAnsi="Times New Roman"/>
          <w:sz w:val="24"/>
          <w:szCs w:val="24"/>
          <w:lang w:val="en-US"/>
        </w:rPr>
        <w:t>120</w:t>
      </w:r>
      <w:r w:rsidR="00947F23" w:rsidRPr="00293646">
        <w:rPr>
          <w:rFonts w:ascii="Times New Roman" w:hAnsi="Times New Roman"/>
          <w:sz w:val="24"/>
          <w:szCs w:val="24"/>
          <w:lang w:val="fi-FI"/>
        </w:rPr>
        <w:t>)</w:t>
      </w:r>
    </w:p>
    <w:p w:rsidR="00947F23" w:rsidRPr="00293646" w:rsidRDefault="00947F23" w:rsidP="00947F23">
      <w:pPr>
        <w:tabs>
          <w:tab w:val="left" w:pos="23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</w:rPr>
        <w:t>Keterangan:</w:t>
      </w:r>
    </w:p>
    <w:p w:rsidR="00947F23" w:rsidRPr="00293646" w:rsidRDefault="002343EB" w:rsidP="00947F2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position w:val="-4"/>
        </w:rPr>
        <w:object w:dxaOrig="279" w:dyaOrig="320">
          <v:shape id="_x0000_i1026" type="#_x0000_t75" style="width:14.25pt;height:15.75pt" o:ole="">
            <v:imagedata r:id="rId14" o:title=""/>
          </v:shape>
          <o:OLEObject Type="Embed" ProgID="Equation.3" ShapeID="_x0000_i1026" DrawAspect="Content" ObjectID="_1529808565" r:id="rId15"/>
        </w:object>
      </w:r>
      <w:r w:rsidR="00F30C7F" w:rsidRPr="00293646">
        <w:rPr>
          <w:rFonts w:ascii="Times New Roman" w:hAnsi="Times New Roman"/>
          <w:lang w:val="en-US"/>
        </w:rPr>
        <w:tab/>
      </w:r>
      <w:r w:rsidR="00947F23" w:rsidRPr="00293646">
        <w:rPr>
          <w:rFonts w:ascii="Times New Roman" w:hAnsi="Times New Roman"/>
          <w:sz w:val="24"/>
          <w:szCs w:val="24"/>
        </w:rPr>
        <w:t>:</w:t>
      </w:r>
      <w:r w:rsidR="00947F23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7F23" w:rsidRPr="00293646">
        <w:rPr>
          <w:rFonts w:ascii="Times New Roman" w:hAnsi="Times New Roman"/>
          <w:sz w:val="24"/>
          <w:szCs w:val="24"/>
        </w:rPr>
        <w:t>Mean (rata-rata)</w:t>
      </w:r>
    </w:p>
    <w:p w:rsidR="00947F23" w:rsidRPr="00293646" w:rsidRDefault="00F30C7F" w:rsidP="00947F2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position w:val="-14"/>
        </w:rPr>
        <w:object w:dxaOrig="460" w:dyaOrig="400">
          <v:shape id="_x0000_i1027" type="#_x0000_t75" style="width:14.25pt;height:21pt" o:ole="">
            <v:imagedata r:id="rId16" o:title=""/>
          </v:shape>
          <o:OLEObject Type="Embed" ProgID="Equation.3" ShapeID="_x0000_i1027" DrawAspect="Content" ObjectID="_1529808566" r:id="rId17"/>
        </w:object>
      </w:r>
      <w:r w:rsidRPr="00293646">
        <w:rPr>
          <w:rFonts w:ascii="Times New Roman" w:hAnsi="Times New Roman"/>
          <w:lang w:val="en-US"/>
        </w:rPr>
        <w:tab/>
      </w:r>
      <w:r w:rsidR="00947F23" w:rsidRPr="00293646">
        <w:rPr>
          <w:rFonts w:ascii="Times New Roman" w:hAnsi="Times New Roman"/>
          <w:sz w:val="24"/>
          <w:szCs w:val="24"/>
        </w:rPr>
        <w:t>:</w:t>
      </w:r>
      <w:r w:rsidR="00947F23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7F23" w:rsidRPr="00293646">
        <w:rPr>
          <w:rFonts w:ascii="Times New Roman" w:hAnsi="Times New Roman"/>
          <w:sz w:val="24"/>
          <w:szCs w:val="24"/>
        </w:rPr>
        <w:t xml:space="preserve">Jumlah </w:t>
      </w:r>
    </w:p>
    <w:p w:rsidR="00947F23" w:rsidRPr="00293646" w:rsidRDefault="00947F23" w:rsidP="00947F2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Xi</w:t>
      </w:r>
      <w:r w:rsidRPr="00293646">
        <w:rPr>
          <w:rFonts w:ascii="Times New Roman" w:hAnsi="Times New Roman"/>
          <w:sz w:val="24"/>
          <w:szCs w:val="24"/>
        </w:rPr>
        <w:tab/>
      </w:r>
      <w:r w:rsidRPr="00293646">
        <w:rPr>
          <w:rFonts w:ascii="Times New Roman" w:hAnsi="Times New Roman"/>
          <w:sz w:val="24"/>
          <w:szCs w:val="24"/>
          <w:lang w:val="sv-SE"/>
        </w:rPr>
        <w:t>: Nilai X ke i sampai ke n</w:t>
      </w:r>
    </w:p>
    <w:p w:rsidR="00947F23" w:rsidRPr="00293646" w:rsidRDefault="002343EB" w:rsidP="00947F2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947F23" w:rsidRPr="00293646">
        <w:rPr>
          <w:rFonts w:ascii="Times New Roman" w:hAnsi="Times New Roman"/>
          <w:sz w:val="24"/>
          <w:szCs w:val="24"/>
        </w:rPr>
        <w:tab/>
      </w:r>
      <w:r w:rsidR="00947F23" w:rsidRPr="00293646">
        <w:rPr>
          <w:rFonts w:ascii="Times New Roman" w:hAnsi="Times New Roman"/>
          <w:sz w:val="24"/>
          <w:szCs w:val="24"/>
          <w:lang w:val="sv-SE"/>
        </w:rPr>
        <w:t>: Banyaknya subjek</w:t>
      </w:r>
    </w:p>
    <w:p w:rsidR="00947F23" w:rsidRPr="00293646" w:rsidRDefault="00947F23" w:rsidP="00F214C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47F23" w:rsidRPr="00293646" w:rsidRDefault="00947F23" w:rsidP="00947F2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 xml:space="preserve">Guna memperoleh gambaran </w:t>
      </w:r>
      <w:r w:rsidR="0027583A">
        <w:rPr>
          <w:rFonts w:ascii="Times New Roman" w:hAnsi="Times New Roman"/>
          <w:sz w:val="24"/>
          <w:szCs w:val="24"/>
          <w:lang w:val="sv-SE"/>
        </w:rPr>
        <w:t xml:space="preserve">pelaksanaan penelitian </w:t>
      </w:r>
      <w:r w:rsidRPr="00293646">
        <w:rPr>
          <w:rFonts w:ascii="Times New Roman" w:hAnsi="Times New Roman"/>
          <w:sz w:val="24"/>
          <w:szCs w:val="24"/>
          <w:lang w:val="en-US"/>
        </w:rPr>
        <w:t xml:space="preserve">di SMA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293646">
        <w:rPr>
          <w:rFonts w:ascii="Times New Roman" w:hAnsi="Times New Roman"/>
          <w:sz w:val="24"/>
          <w:szCs w:val="24"/>
          <w:lang w:val="en-US"/>
        </w:rPr>
        <w:t>Lamuru</w:t>
      </w:r>
      <w:proofErr w:type="spellEnd"/>
      <w:r w:rsidR="0027583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7583A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="002758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583A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27583A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="0027583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2758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583A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293646">
        <w:rPr>
          <w:rFonts w:ascii="Times New Roman" w:hAnsi="Times New Roman"/>
          <w:sz w:val="24"/>
          <w:szCs w:val="24"/>
          <w:lang w:val="en-US"/>
        </w:rPr>
        <w:t>,</w:t>
      </w:r>
      <w:r w:rsidRPr="00293646">
        <w:rPr>
          <w:rFonts w:ascii="Times New Roman" w:hAnsi="Times New Roman"/>
          <w:sz w:val="24"/>
          <w:szCs w:val="24"/>
          <w:lang w:val="sv-SE"/>
        </w:rPr>
        <w:t xml:space="preserve"> maka dibuatkan tabel distribusi frekuensi dan persentase dengan rumus persentase sebagai berikut:</w:t>
      </w:r>
    </w:p>
    <w:p w:rsidR="00D125CE" w:rsidRPr="00293646" w:rsidRDefault="009216A5" w:rsidP="00D125CE">
      <w:pPr>
        <w:spacing w:after="0" w:line="48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position w:val="-24"/>
        </w:rPr>
        <w:object w:dxaOrig="2180" w:dyaOrig="620">
          <v:shape id="_x0000_i1028" type="#_x0000_t75" style="width:114.75pt;height:34.5pt" o:ole="">
            <v:imagedata r:id="rId18" o:title=""/>
          </v:shape>
          <o:OLEObject Type="Embed" ProgID="Equation.3" ShapeID="_x0000_i1028" DrawAspect="Content" ObjectID="_1529808567" r:id="rId19"/>
        </w:object>
      </w:r>
    </w:p>
    <w:p w:rsidR="00947F23" w:rsidRPr="00293646" w:rsidRDefault="00947F23" w:rsidP="00D125CE">
      <w:pPr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(</w:t>
      </w:r>
      <w:proofErr w:type="spellStart"/>
      <w:r w:rsidR="00D125CE" w:rsidRPr="00293646">
        <w:rPr>
          <w:rFonts w:ascii="Times New Roman" w:hAnsi="Times New Roman"/>
          <w:sz w:val="24"/>
          <w:szCs w:val="24"/>
          <w:lang w:val="en-US"/>
        </w:rPr>
        <w:t>Rahardjo</w:t>
      </w:r>
      <w:proofErr w:type="spellEnd"/>
      <w:r w:rsidR="00D125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5CE" w:rsidRPr="0029364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125CE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5CE" w:rsidRPr="00293646">
        <w:rPr>
          <w:rFonts w:ascii="Times New Roman" w:hAnsi="Times New Roman"/>
          <w:sz w:val="24"/>
          <w:szCs w:val="24"/>
          <w:lang w:val="en-US"/>
        </w:rPr>
        <w:t>Gudnanto</w:t>
      </w:r>
      <w:proofErr w:type="spellEnd"/>
      <w:r w:rsidRPr="00293646">
        <w:rPr>
          <w:rFonts w:ascii="Times New Roman" w:hAnsi="Times New Roman"/>
          <w:sz w:val="24"/>
          <w:szCs w:val="24"/>
          <w:lang w:val="sv-SE"/>
        </w:rPr>
        <w:t>,</w:t>
      </w:r>
      <w:r w:rsidRPr="00293646">
        <w:rPr>
          <w:rFonts w:ascii="Times New Roman" w:hAnsi="Times New Roman"/>
          <w:sz w:val="24"/>
          <w:szCs w:val="24"/>
        </w:rPr>
        <w:t xml:space="preserve"> </w:t>
      </w:r>
      <w:r w:rsidR="00D125CE" w:rsidRPr="00293646">
        <w:rPr>
          <w:rFonts w:ascii="Times New Roman" w:hAnsi="Times New Roman"/>
          <w:sz w:val="24"/>
          <w:szCs w:val="24"/>
          <w:lang w:val="sv-SE"/>
        </w:rPr>
        <w:t>2013</w:t>
      </w:r>
      <w:r w:rsidRPr="00293646">
        <w:rPr>
          <w:rFonts w:ascii="Times New Roman" w:hAnsi="Times New Roman"/>
          <w:sz w:val="24"/>
          <w:szCs w:val="24"/>
        </w:rPr>
        <w:t>:</w:t>
      </w:r>
      <w:r w:rsidR="00D125CE" w:rsidRPr="00293646">
        <w:rPr>
          <w:rFonts w:ascii="Times New Roman" w:hAnsi="Times New Roman"/>
          <w:sz w:val="24"/>
          <w:szCs w:val="24"/>
          <w:lang w:val="en-US"/>
        </w:rPr>
        <w:t xml:space="preserve"> 72</w:t>
      </w:r>
      <w:r w:rsidRPr="00293646">
        <w:rPr>
          <w:rFonts w:ascii="Times New Roman" w:hAnsi="Times New Roman"/>
          <w:sz w:val="24"/>
          <w:szCs w:val="24"/>
          <w:lang w:val="sv-SE"/>
        </w:rPr>
        <w:t>)</w:t>
      </w:r>
    </w:p>
    <w:p w:rsidR="00947F23" w:rsidRPr="00293646" w:rsidRDefault="00947F23" w:rsidP="00947F23">
      <w:pPr>
        <w:tabs>
          <w:tab w:val="left" w:pos="19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947F23" w:rsidRPr="00293646" w:rsidRDefault="009216A5" w:rsidP="00947F23">
      <w:p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P</w:t>
      </w:r>
      <w:r w:rsidRPr="00293646">
        <w:rPr>
          <w:rFonts w:ascii="Times New Roman" w:hAnsi="Times New Roman"/>
          <w:sz w:val="24"/>
          <w:szCs w:val="24"/>
          <w:lang w:val="sv-SE"/>
        </w:rPr>
        <w:tab/>
      </w:r>
      <w:r w:rsidRPr="00293646">
        <w:rPr>
          <w:rFonts w:ascii="Times New Roman" w:hAnsi="Times New Roman"/>
          <w:sz w:val="24"/>
          <w:szCs w:val="24"/>
          <w:lang w:val="sv-SE"/>
        </w:rPr>
        <w:tab/>
      </w:r>
      <w:r w:rsidR="00947F23" w:rsidRPr="00293646">
        <w:rPr>
          <w:rFonts w:ascii="Times New Roman" w:hAnsi="Times New Roman"/>
          <w:sz w:val="24"/>
          <w:szCs w:val="24"/>
          <w:lang w:val="sv-SE"/>
        </w:rPr>
        <w:t>: Persentase</w:t>
      </w:r>
    </w:p>
    <w:p w:rsidR="009216A5" w:rsidRPr="00293646" w:rsidRDefault="009216A5" w:rsidP="00947F23">
      <w:p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Nm: Jumlah butir yang menjadi salah satu aspek observasi</w:t>
      </w:r>
    </w:p>
    <w:p w:rsidR="009216A5" w:rsidRPr="00293646" w:rsidRDefault="009216A5" w:rsidP="00947F23">
      <w:p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n</w:t>
      </w:r>
      <w:r w:rsidRPr="00293646">
        <w:rPr>
          <w:rFonts w:ascii="Times New Roman" w:hAnsi="Times New Roman"/>
          <w:sz w:val="24"/>
          <w:szCs w:val="24"/>
          <w:lang w:val="sv-SE"/>
        </w:rPr>
        <w:tab/>
      </w:r>
      <w:r w:rsidRPr="00293646">
        <w:rPr>
          <w:rFonts w:ascii="Times New Roman" w:hAnsi="Times New Roman"/>
          <w:sz w:val="24"/>
          <w:szCs w:val="24"/>
          <w:lang w:val="sv-SE"/>
        </w:rPr>
        <w:tab/>
        <w:t>: Jumlah butir pada aspek observasi</w:t>
      </w:r>
      <w:r w:rsidRPr="00293646">
        <w:rPr>
          <w:rFonts w:ascii="Times New Roman" w:hAnsi="Times New Roman"/>
          <w:sz w:val="24"/>
          <w:szCs w:val="24"/>
          <w:lang w:val="sv-SE"/>
        </w:rPr>
        <w:tab/>
      </w:r>
    </w:p>
    <w:p w:rsidR="00947F23" w:rsidRPr="00293646" w:rsidRDefault="00947F23" w:rsidP="00947F23">
      <w:p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f</w:t>
      </w:r>
      <w:r w:rsidR="00B25E96" w:rsidRPr="00293646">
        <w:rPr>
          <w:rFonts w:ascii="Times New Roman" w:hAnsi="Times New Roman"/>
          <w:sz w:val="24"/>
          <w:szCs w:val="24"/>
          <w:lang w:val="sv-SE"/>
        </w:rPr>
        <w:tab/>
      </w:r>
      <w:r w:rsidR="00B25E96" w:rsidRPr="00293646">
        <w:rPr>
          <w:rFonts w:ascii="Times New Roman" w:hAnsi="Times New Roman"/>
          <w:sz w:val="24"/>
          <w:szCs w:val="24"/>
          <w:lang w:val="sv-SE"/>
        </w:rPr>
        <w:tab/>
      </w:r>
      <w:r w:rsidRPr="00293646">
        <w:rPr>
          <w:rFonts w:ascii="Times New Roman" w:hAnsi="Times New Roman"/>
          <w:sz w:val="24"/>
          <w:szCs w:val="24"/>
          <w:lang w:val="sv-SE"/>
        </w:rPr>
        <w:t>: Frekuensi yang dicari persentasenya</w:t>
      </w:r>
    </w:p>
    <w:p w:rsidR="00947F23" w:rsidRPr="00293646" w:rsidRDefault="00947F23" w:rsidP="00947F2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3646">
        <w:rPr>
          <w:rFonts w:ascii="Times New Roman" w:hAnsi="Times New Roman"/>
          <w:sz w:val="24"/>
          <w:szCs w:val="24"/>
          <w:lang w:val="sv-SE"/>
        </w:rPr>
        <w:t>N</w:t>
      </w:r>
      <w:r w:rsidR="00B25E96" w:rsidRPr="00293646">
        <w:rPr>
          <w:rFonts w:ascii="Times New Roman" w:hAnsi="Times New Roman"/>
          <w:sz w:val="24"/>
          <w:szCs w:val="24"/>
          <w:lang w:val="sv-SE"/>
        </w:rPr>
        <w:tab/>
      </w:r>
      <w:r w:rsidRPr="00293646">
        <w:rPr>
          <w:rFonts w:ascii="Times New Roman" w:hAnsi="Times New Roman"/>
          <w:sz w:val="24"/>
          <w:szCs w:val="24"/>
          <w:lang w:val="sv-SE"/>
        </w:rPr>
        <w:tab/>
        <w:t>: Jumlah subjek eksperimen</w:t>
      </w:r>
    </w:p>
    <w:p w:rsidR="00AE1C7A" w:rsidRPr="00AE1C7A" w:rsidRDefault="00AE1C7A" w:rsidP="002931B5">
      <w:pPr>
        <w:spacing w:before="240"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E1C7A">
        <w:rPr>
          <w:rFonts w:ascii="Times New Roman" w:hAnsi="Times New Roman"/>
          <w:sz w:val="24"/>
          <w:szCs w:val="24"/>
        </w:rPr>
        <w:t xml:space="preserve">Guna memberi gambaran umum tentang tingkat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interpersonal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Lamuru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perlakuan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C7A">
        <w:rPr>
          <w:rFonts w:ascii="Times New Roman" w:hAnsi="Times New Roman"/>
          <w:i/>
          <w:sz w:val="24"/>
          <w:szCs w:val="24"/>
          <w:lang w:val="en-US"/>
        </w:rPr>
        <w:t>two stay two stray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AE1C7A">
        <w:rPr>
          <w:rFonts w:ascii="Times New Roman" w:hAnsi="Times New Roman"/>
          <w:sz w:val="24"/>
          <w:szCs w:val="24"/>
        </w:rPr>
        <w:t xml:space="preserve">, dilakukan 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item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14C6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 xml:space="preserve"> item,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skor ideal tertinggi yaitu </w:t>
      </w:r>
      <w:r w:rsidR="008D14C6">
        <w:rPr>
          <w:rFonts w:ascii="Times New Roman" w:hAnsi="Times New Roman"/>
          <w:sz w:val="24"/>
          <w:szCs w:val="24"/>
          <w:lang w:val="en-US"/>
        </w:rPr>
        <w:t>150</w:t>
      </w:r>
      <w:r>
        <w:rPr>
          <w:rFonts w:ascii="Times New Roman" w:hAnsi="Times New Roman"/>
          <w:sz w:val="24"/>
          <w:szCs w:val="24"/>
        </w:rPr>
        <w:t xml:space="preserve"> (</w:t>
      </w:r>
      <w:r w:rsidR="008D14C6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x 5 = </w:t>
      </w:r>
      <w:r w:rsidR="008D14C6">
        <w:rPr>
          <w:rFonts w:ascii="Times New Roman" w:hAnsi="Times New Roman"/>
          <w:sz w:val="24"/>
          <w:szCs w:val="24"/>
          <w:lang w:val="en-US"/>
        </w:rPr>
        <w:t>150</w:t>
      </w:r>
      <w:r w:rsidRPr="00AE1C7A">
        <w:rPr>
          <w:rFonts w:ascii="Times New Roman" w:hAnsi="Times New Roman"/>
          <w:sz w:val="24"/>
          <w:szCs w:val="24"/>
        </w:rPr>
        <w:t>) kemudian dikurangkan de</w:t>
      </w:r>
      <w:r>
        <w:rPr>
          <w:rFonts w:ascii="Times New Roman" w:hAnsi="Times New Roman"/>
          <w:sz w:val="24"/>
          <w:szCs w:val="24"/>
        </w:rPr>
        <w:t xml:space="preserve">ngan skor ideal terendah yaitu </w:t>
      </w:r>
      <w:r w:rsidR="008D14C6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(</w:t>
      </w:r>
      <w:r w:rsidR="008D14C6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x 1 = </w:t>
      </w:r>
      <w:r w:rsidR="008D14C6">
        <w:rPr>
          <w:rFonts w:ascii="Times New Roman" w:hAnsi="Times New Roman"/>
          <w:sz w:val="24"/>
          <w:szCs w:val="24"/>
          <w:lang w:val="en-US"/>
        </w:rPr>
        <w:t>30</w:t>
      </w:r>
      <w:r w:rsidR="00952928">
        <w:rPr>
          <w:rFonts w:ascii="Times New Roman" w:hAnsi="Times New Roman"/>
          <w:sz w:val="24"/>
          <w:szCs w:val="24"/>
        </w:rPr>
        <w:t>)</w:t>
      </w:r>
      <w:r w:rsidR="0095292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952928">
        <w:rPr>
          <w:rFonts w:ascii="Times New Roman" w:hAnsi="Times New Roman"/>
          <w:sz w:val="24"/>
          <w:szCs w:val="24"/>
          <w:lang w:val="en-US"/>
        </w:rPr>
        <w:t>S</w:t>
      </w:r>
      <w:r w:rsidRPr="00AE1C7A">
        <w:rPr>
          <w:rFonts w:ascii="Times New Roman" w:hAnsi="Times New Roman"/>
          <w:sz w:val="24"/>
          <w:szCs w:val="24"/>
        </w:rPr>
        <w:t>elanjutnya dibagi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E1C7A">
        <w:rPr>
          <w:rFonts w:ascii="Times New Roman" w:hAnsi="Times New Roman"/>
          <w:sz w:val="24"/>
          <w:szCs w:val="24"/>
        </w:rPr>
        <w:t xml:space="preserve"> 5 kelas interval sehingga diperoleh interval kelas </w:t>
      </w:r>
      <w:r w:rsidR="00952928">
        <w:rPr>
          <w:rFonts w:ascii="Times New Roman" w:hAnsi="Times New Roman"/>
          <w:sz w:val="24"/>
          <w:szCs w:val="24"/>
          <w:lang w:val="en-US"/>
        </w:rPr>
        <w:t>2</w:t>
      </w:r>
      <w:r w:rsidR="00BB5808">
        <w:rPr>
          <w:rFonts w:ascii="Times New Roman" w:hAnsi="Times New Roman"/>
          <w:sz w:val="24"/>
          <w:szCs w:val="24"/>
          <w:lang w:val="en-US"/>
        </w:rPr>
        <w:t>4</w:t>
      </w:r>
      <w:r w:rsidRPr="00AE1C7A">
        <w:rPr>
          <w:rFonts w:ascii="Times New Roman" w:hAnsi="Times New Roman"/>
          <w:sz w:val="24"/>
          <w:szCs w:val="24"/>
        </w:rPr>
        <w:t>.</w:t>
      </w:r>
      <w:proofErr w:type="gramEnd"/>
      <w:r w:rsidRPr="00AE1C7A">
        <w:rPr>
          <w:rFonts w:ascii="Times New Roman" w:hAnsi="Times New Roman"/>
          <w:sz w:val="24"/>
          <w:szCs w:val="24"/>
        </w:rPr>
        <w:t xml:space="preserve"> </w:t>
      </w:r>
    </w:p>
    <w:p w:rsidR="00AE1C7A" w:rsidRPr="00AE1C7A" w:rsidRDefault="00952928" w:rsidP="00926BC1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52928">
        <w:rPr>
          <w:rFonts w:ascii="Times New Roman" w:hAnsi="Times New Roman"/>
          <w:b/>
          <w:sz w:val="24"/>
          <w:szCs w:val="24"/>
        </w:rPr>
        <w:t>Tabel</w:t>
      </w:r>
      <w:r w:rsidRPr="009529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E27F9">
        <w:rPr>
          <w:rFonts w:ascii="Times New Roman" w:hAnsi="Times New Roman"/>
          <w:b/>
          <w:sz w:val="24"/>
          <w:szCs w:val="24"/>
          <w:lang w:val="en-US"/>
        </w:rPr>
        <w:t>3.</w:t>
      </w:r>
      <w:r w:rsidR="000379E8">
        <w:rPr>
          <w:rFonts w:ascii="Times New Roman" w:hAnsi="Times New Roman"/>
          <w:b/>
          <w:sz w:val="24"/>
          <w:szCs w:val="24"/>
          <w:lang w:val="en-US"/>
        </w:rPr>
        <w:t>6</w:t>
      </w:r>
      <w:r w:rsidR="003E27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Kategori</w:t>
      </w:r>
      <w:r w:rsidR="00AE1C7A" w:rsidRPr="009529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27F9">
        <w:rPr>
          <w:rFonts w:ascii="Times New Roman" w:hAnsi="Times New Roman"/>
          <w:b/>
          <w:sz w:val="24"/>
          <w:szCs w:val="24"/>
          <w:lang w:val="en-US"/>
        </w:rPr>
        <w:t>Efektivitas</w:t>
      </w:r>
      <w:proofErr w:type="spellEnd"/>
      <w:r w:rsidR="003E27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E27F9">
        <w:rPr>
          <w:rFonts w:ascii="Times New Roman" w:hAnsi="Times New Roman"/>
          <w:b/>
          <w:sz w:val="24"/>
          <w:szCs w:val="24"/>
          <w:lang w:val="en-US"/>
        </w:rPr>
        <w:t>Komunikasi</w:t>
      </w:r>
      <w:proofErr w:type="spellEnd"/>
      <w:r w:rsidR="003E27F9">
        <w:rPr>
          <w:rFonts w:ascii="Times New Roman" w:hAnsi="Times New Roman"/>
          <w:b/>
          <w:sz w:val="24"/>
          <w:szCs w:val="24"/>
          <w:lang w:val="en-US"/>
        </w:rPr>
        <w:t xml:space="preserve"> Interpersonal</w:t>
      </w:r>
      <w:r w:rsidR="00AE1C7A" w:rsidRPr="00AE1C7A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2165"/>
        <w:gridCol w:w="2572"/>
      </w:tblGrid>
      <w:tr w:rsidR="00AE1C7A" w:rsidRPr="00AE1C7A" w:rsidTr="00926BC1">
        <w:trPr>
          <w:trHeight w:val="413"/>
          <w:jc w:val="center"/>
        </w:trPr>
        <w:tc>
          <w:tcPr>
            <w:tcW w:w="2165" w:type="dxa"/>
            <w:tcBorders>
              <w:left w:val="nil"/>
              <w:right w:val="nil"/>
            </w:tcBorders>
          </w:tcPr>
          <w:p w:rsidR="00AE1C7A" w:rsidRPr="00AE1C7A" w:rsidRDefault="00AE1C7A" w:rsidP="0095292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A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2572" w:type="dxa"/>
            <w:tcBorders>
              <w:left w:val="nil"/>
              <w:right w:val="nil"/>
            </w:tcBorders>
          </w:tcPr>
          <w:p w:rsidR="00AE1C7A" w:rsidRPr="00AE1C7A" w:rsidRDefault="00AE1C7A" w:rsidP="0095292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7A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AE1C7A" w:rsidRPr="00AE1C7A" w:rsidTr="00926BC1">
        <w:trPr>
          <w:jc w:val="center"/>
        </w:trPr>
        <w:tc>
          <w:tcPr>
            <w:tcW w:w="2165" w:type="dxa"/>
            <w:tcBorders>
              <w:left w:val="nil"/>
              <w:right w:val="nil"/>
            </w:tcBorders>
          </w:tcPr>
          <w:p w:rsidR="00AE1C7A" w:rsidRPr="00926BC1" w:rsidRDefault="00BB5808" w:rsidP="00BB580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  <w:r w:rsidR="00926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572" w:type="dxa"/>
            <w:tcBorders>
              <w:left w:val="nil"/>
              <w:right w:val="nil"/>
            </w:tcBorders>
          </w:tcPr>
          <w:p w:rsidR="00AE1C7A" w:rsidRPr="00AE1C7A" w:rsidRDefault="00AE1C7A" w:rsidP="0095292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A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</w:tr>
      <w:tr w:rsidR="00AE1C7A" w:rsidRPr="00AE1C7A" w:rsidTr="00926BC1">
        <w:trPr>
          <w:jc w:val="center"/>
        </w:trPr>
        <w:tc>
          <w:tcPr>
            <w:tcW w:w="2165" w:type="dxa"/>
            <w:tcBorders>
              <w:left w:val="nil"/>
              <w:right w:val="nil"/>
            </w:tcBorders>
          </w:tcPr>
          <w:p w:rsidR="00AE1C7A" w:rsidRPr="00926BC1" w:rsidRDefault="00BB5808" w:rsidP="00BB580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  <w:r w:rsidR="00606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572" w:type="dxa"/>
            <w:tcBorders>
              <w:left w:val="nil"/>
              <w:right w:val="nil"/>
            </w:tcBorders>
          </w:tcPr>
          <w:p w:rsidR="00AE1C7A" w:rsidRPr="00AE1C7A" w:rsidRDefault="00AE1C7A" w:rsidP="0095292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A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</w:tr>
      <w:tr w:rsidR="00AE1C7A" w:rsidRPr="00AE1C7A" w:rsidTr="00926BC1">
        <w:trPr>
          <w:jc w:val="center"/>
        </w:trPr>
        <w:tc>
          <w:tcPr>
            <w:tcW w:w="2165" w:type="dxa"/>
            <w:tcBorders>
              <w:left w:val="nil"/>
              <w:right w:val="nil"/>
            </w:tcBorders>
          </w:tcPr>
          <w:p w:rsidR="00AE1C7A" w:rsidRPr="00926BC1" w:rsidRDefault="00BB5808" w:rsidP="00BB580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="00606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572" w:type="dxa"/>
            <w:tcBorders>
              <w:left w:val="nil"/>
              <w:right w:val="nil"/>
            </w:tcBorders>
          </w:tcPr>
          <w:p w:rsidR="00AE1C7A" w:rsidRPr="00AE1C7A" w:rsidRDefault="00AE1C7A" w:rsidP="0095292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A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</w:tr>
      <w:tr w:rsidR="00AE1C7A" w:rsidRPr="00AE1C7A" w:rsidTr="00926BC1">
        <w:trPr>
          <w:jc w:val="center"/>
        </w:trPr>
        <w:tc>
          <w:tcPr>
            <w:tcW w:w="2165" w:type="dxa"/>
            <w:tcBorders>
              <w:left w:val="nil"/>
              <w:right w:val="nil"/>
            </w:tcBorders>
          </w:tcPr>
          <w:p w:rsidR="00AE1C7A" w:rsidRPr="00926BC1" w:rsidRDefault="00BB5808" w:rsidP="00BB580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606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572" w:type="dxa"/>
            <w:tcBorders>
              <w:left w:val="nil"/>
              <w:right w:val="nil"/>
            </w:tcBorders>
          </w:tcPr>
          <w:p w:rsidR="00AE1C7A" w:rsidRPr="00AE1C7A" w:rsidRDefault="00AE1C7A" w:rsidP="0095292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A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</w:tr>
      <w:tr w:rsidR="00AE1C7A" w:rsidRPr="00AE1C7A" w:rsidTr="00926BC1">
        <w:trPr>
          <w:trHeight w:val="305"/>
          <w:jc w:val="center"/>
        </w:trPr>
        <w:tc>
          <w:tcPr>
            <w:tcW w:w="2165" w:type="dxa"/>
            <w:tcBorders>
              <w:left w:val="nil"/>
              <w:right w:val="nil"/>
            </w:tcBorders>
          </w:tcPr>
          <w:p w:rsidR="00AE1C7A" w:rsidRPr="00926BC1" w:rsidRDefault="00BB5808" w:rsidP="00BB580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606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72" w:type="dxa"/>
            <w:tcBorders>
              <w:left w:val="nil"/>
              <w:right w:val="nil"/>
            </w:tcBorders>
          </w:tcPr>
          <w:p w:rsidR="00AE1C7A" w:rsidRPr="00AE1C7A" w:rsidRDefault="00AE1C7A" w:rsidP="00952928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7A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</w:tr>
    </w:tbl>
    <w:p w:rsidR="008926C3" w:rsidRPr="008926C3" w:rsidRDefault="008926C3" w:rsidP="008926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098D" w:rsidRPr="00293646" w:rsidRDefault="00947F23" w:rsidP="002F3085">
      <w:pPr>
        <w:pStyle w:val="ListParagraph"/>
        <w:numPr>
          <w:ilvl w:val="1"/>
          <w:numId w:val="34"/>
        </w:numPr>
        <w:spacing w:before="240"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93646">
        <w:rPr>
          <w:rFonts w:ascii="Times New Roman" w:hAnsi="Times New Roman"/>
          <w:sz w:val="24"/>
          <w:szCs w:val="24"/>
        </w:rPr>
        <w:t>Analisis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Statistik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46">
        <w:rPr>
          <w:rFonts w:ascii="Times New Roman" w:hAnsi="Times New Roman"/>
          <w:sz w:val="24"/>
          <w:szCs w:val="24"/>
        </w:rPr>
        <w:t>Inferensial</w:t>
      </w:r>
      <w:proofErr w:type="spellEnd"/>
      <w:r w:rsidRPr="00293646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293646">
        <w:rPr>
          <w:rFonts w:ascii="Times New Roman" w:hAnsi="Times New Roman"/>
          <w:sz w:val="24"/>
          <w:szCs w:val="24"/>
        </w:rPr>
        <w:t>Parametrik</w:t>
      </w:r>
      <w:proofErr w:type="spellEnd"/>
    </w:p>
    <w:p w:rsidR="004C1967" w:rsidRDefault="00BA6E20" w:rsidP="00BA6E2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komparatif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ordinal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68098D" w:rsidRPr="0029364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lisis statistik inferensial nonparametri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="0068098D" w:rsidRPr="002936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646">
        <w:rPr>
          <w:rFonts w:ascii="Times New Roman" w:hAnsi="Times New Roman"/>
          <w:i/>
          <w:sz w:val="24"/>
          <w:szCs w:val="24"/>
        </w:rPr>
        <w:t>Wilcoxon Signed Rank Test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098D" w:rsidRPr="00293646">
        <w:rPr>
          <w:rFonts w:ascii="Times New Roman" w:hAnsi="Times New Roman"/>
          <w:sz w:val="24"/>
          <w:szCs w:val="24"/>
        </w:rPr>
        <w:t>menguji</w:t>
      </w:r>
      <w:r w:rsidR="003A5D5A">
        <w:rPr>
          <w:rFonts w:ascii="Times New Roman" w:hAnsi="Times New Roman"/>
          <w:sz w:val="24"/>
          <w:szCs w:val="24"/>
        </w:rPr>
        <w:t xml:space="preserve"> hipotesis yang telah diajukan</w:t>
      </w:r>
      <w:r w:rsidR="00831E9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831E9D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="00831E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1E9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831E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1E9D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831E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098D" w:rsidRPr="00293646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="008926C3"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 w:rsidR="008926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68098D" w:rsidRPr="00293646">
        <w:rPr>
          <w:rFonts w:ascii="Times New Roman" w:hAnsi="Times New Roman"/>
          <w:sz w:val="24"/>
          <w:szCs w:val="24"/>
          <w:lang w:val="en-US"/>
        </w:rPr>
        <w:t xml:space="preserve"> interpersonal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68098D" w:rsidRPr="00293646">
        <w:rPr>
          <w:rFonts w:ascii="Times New Roman" w:hAnsi="Times New Roman"/>
          <w:sz w:val="24"/>
          <w:szCs w:val="24"/>
        </w:rPr>
        <w:t xml:space="preserve"> sebelum dan setelah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68098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68098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="0068098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68098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098D" w:rsidRPr="00293646">
        <w:rPr>
          <w:rFonts w:ascii="Times New Roman" w:hAnsi="Times New Roman"/>
          <w:i/>
          <w:sz w:val="24"/>
          <w:szCs w:val="24"/>
          <w:lang w:val="en-US"/>
        </w:rPr>
        <w:t>two stay two stray</w:t>
      </w:r>
      <w:r w:rsidR="0068098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68098D" w:rsidRPr="00293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098D" w:rsidRPr="00293646">
        <w:rPr>
          <w:rFonts w:ascii="Times New Roman" w:hAnsi="Times New Roman"/>
          <w:sz w:val="24"/>
          <w:szCs w:val="24"/>
          <w:lang w:val="en-US"/>
        </w:rPr>
        <w:t>b</w:t>
      </w:r>
      <w:r w:rsidR="00E377FD">
        <w:rPr>
          <w:rFonts w:ascii="Times New Roman" w:hAnsi="Times New Roman"/>
          <w:sz w:val="24"/>
          <w:szCs w:val="24"/>
          <w:lang w:val="en-US"/>
        </w:rPr>
        <w:t>imbingan</w:t>
      </w:r>
      <w:proofErr w:type="spellEnd"/>
      <w:r w:rsidR="00E37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77FD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E377FD">
        <w:rPr>
          <w:rFonts w:ascii="Times New Roman" w:hAnsi="Times New Roman"/>
          <w:sz w:val="24"/>
          <w:szCs w:val="24"/>
          <w:lang w:val="en-US"/>
        </w:rPr>
        <w:t>.</w:t>
      </w:r>
    </w:p>
    <w:p w:rsidR="00284C0D" w:rsidRPr="00293646" w:rsidRDefault="00802EB7" w:rsidP="004C1967">
      <w:pPr>
        <w:spacing w:after="0" w:line="48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EB7">
        <w:rPr>
          <w:rFonts w:ascii="Times New Roman" w:hAnsi="Times New Roman"/>
          <w:sz w:val="24"/>
          <w:szCs w:val="24"/>
        </w:rPr>
        <w:t xml:space="preserve">dengan menggunakan SPSS </w:t>
      </w:r>
      <w:r>
        <w:rPr>
          <w:rFonts w:ascii="Times New Roman" w:hAnsi="Times New Roman"/>
          <w:sz w:val="24"/>
          <w:szCs w:val="24"/>
          <w:lang w:val="en-US"/>
        </w:rPr>
        <w:t xml:space="preserve">v16 </w:t>
      </w:r>
      <w:r w:rsidRPr="00802EB7">
        <w:rPr>
          <w:rFonts w:ascii="Times New Roman" w:hAnsi="Times New Roman"/>
          <w:i/>
          <w:sz w:val="24"/>
          <w:szCs w:val="24"/>
          <w:lang w:val="en-US"/>
        </w:rPr>
        <w:t>for windows</w:t>
      </w:r>
      <w:r>
        <w:rPr>
          <w:rFonts w:ascii="Times New Roman" w:hAnsi="Times New Roman"/>
          <w:sz w:val="24"/>
          <w:szCs w:val="24"/>
          <w:lang w:val="en-US"/>
        </w:rPr>
        <w:t>, t</w:t>
      </w:r>
      <w:r w:rsidRPr="00802EB7">
        <w:rPr>
          <w:rFonts w:ascii="Times New Roman" w:hAnsi="Times New Roman"/>
          <w:sz w:val="24"/>
          <w:szCs w:val="24"/>
        </w:rPr>
        <w:t xml:space="preserve">ingkat signifikansi yang </w:t>
      </w:r>
      <w:proofErr w:type="gramStart"/>
      <w:r w:rsidRPr="00802EB7">
        <w:rPr>
          <w:rFonts w:ascii="Times New Roman" w:hAnsi="Times New Roman"/>
          <w:sz w:val="24"/>
          <w:szCs w:val="24"/>
        </w:rPr>
        <w:t>digunakan  0,05</w:t>
      </w:r>
      <w:proofErr w:type="gramEnd"/>
      <w:r w:rsidRPr="00802EB7">
        <w:rPr>
          <w:rFonts w:ascii="Times New Roman" w:hAnsi="Times New Roman"/>
          <w:sz w:val="24"/>
          <w:szCs w:val="24"/>
        </w:rPr>
        <w:t xml:space="preserve"> dengan </w:t>
      </w:r>
      <w:proofErr w:type="spellStart"/>
      <w:r w:rsidR="00587896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Pr="00802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896">
        <w:rPr>
          <w:rFonts w:ascii="Times New Roman" w:hAnsi="Times New Roman"/>
          <w:sz w:val="24"/>
          <w:szCs w:val="24"/>
          <w:lang w:val="en-US"/>
        </w:rPr>
        <w:t>meno</w:t>
      </w:r>
      <w:proofErr w:type="spellEnd"/>
      <w:r w:rsidRPr="00802EB7">
        <w:rPr>
          <w:rFonts w:ascii="Times New Roman" w:hAnsi="Times New Roman"/>
          <w:sz w:val="24"/>
          <w:szCs w:val="24"/>
        </w:rPr>
        <w:t xml:space="preserve">lak Ho jika nilai </w:t>
      </w:r>
      <w:r w:rsidRPr="00802EB7">
        <w:rPr>
          <w:rFonts w:ascii="Times New Roman" w:hAnsi="Times New Roman"/>
          <w:i/>
          <w:sz w:val="24"/>
          <w:szCs w:val="24"/>
        </w:rPr>
        <w:t>Asymp. Sig</w:t>
      </w:r>
      <w:r w:rsidR="00587896">
        <w:rPr>
          <w:rFonts w:ascii="Times New Roman" w:hAnsi="Times New Roman"/>
          <w:sz w:val="24"/>
          <w:szCs w:val="24"/>
        </w:rPr>
        <w:t xml:space="preserve">&lt; α dan </w:t>
      </w:r>
      <w:proofErr w:type="spellStart"/>
      <w:r w:rsidR="00587896">
        <w:rPr>
          <w:rFonts w:ascii="Times New Roman" w:hAnsi="Times New Roman"/>
          <w:sz w:val="24"/>
          <w:szCs w:val="24"/>
          <w:lang w:val="en-US"/>
        </w:rPr>
        <w:t>mene</w:t>
      </w:r>
      <w:proofErr w:type="spellEnd"/>
      <w:r w:rsidRPr="00802EB7">
        <w:rPr>
          <w:rFonts w:ascii="Times New Roman" w:hAnsi="Times New Roman"/>
          <w:sz w:val="24"/>
          <w:szCs w:val="24"/>
        </w:rPr>
        <w:t>rima H</w:t>
      </w:r>
      <w:r w:rsidRPr="00802EB7">
        <w:rPr>
          <w:rFonts w:ascii="Times New Roman" w:hAnsi="Times New Roman"/>
          <w:sz w:val="24"/>
          <w:szCs w:val="24"/>
          <w:vertAlign w:val="subscript"/>
        </w:rPr>
        <w:t xml:space="preserve">0  </w:t>
      </w:r>
      <w:r w:rsidRPr="00802EB7">
        <w:rPr>
          <w:rFonts w:ascii="Times New Roman" w:hAnsi="Times New Roman"/>
          <w:sz w:val="24"/>
          <w:szCs w:val="24"/>
        </w:rPr>
        <w:t xml:space="preserve">jika nilai </w:t>
      </w:r>
      <w:r w:rsidRPr="00802EB7">
        <w:rPr>
          <w:rFonts w:ascii="Times New Roman" w:hAnsi="Times New Roman"/>
          <w:i/>
          <w:sz w:val="24"/>
          <w:szCs w:val="24"/>
        </w:rPr>
        <w:t>Asymp. Sig</w:t>
      </w:r>
      <w:r w:rsidRPr="00802EB7">
        <w:rPr>
          <w:rFonts w:ascii="Times New Roman" w:hAnsi="Times New Roman"/>
          <w:sz w:val="24"/>
          <w:szCs w:val="24"/>
        </w:rPr>
        <w:sym w:font="Symbol" w:char="F03E"/>
      </w:r>
      <w:r w:rsidRPr="00802EB7"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</w:rPr>
        <w:t>.</w:t>
      </w:r>
    </w:p>
    <w:sectPr w:rsidR="00284C0D" w:rsidRPr="00293646" w:rsidSect="00D9583D">
      <w:headerReference w:type="default" r:id="rId20"/>
      <w:pgSz w:w="12240" w:h="15840" w:code="1"/>
      <w:pgMar w:top="2268" w:right="1701" w:bottom="1701" w:left="2268" w:header="720" w:footer="720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F6" w:rsidRDefault="00A873F6" w:rsidP="00BC066D">
      <w:pPr>
        <w:spacing w:after="0" w:line="240" w:lineRule="auto"/>
      </w:pPr>
      <w:r>
        <w:separator/>
      </w:r>
    </w:p>
  </w:endnote>
  <w:endnote w:type="continuationSeparator" w:id="0">
    <w:p w:rsidR="00A873F6" w:rsidRDefault="00A873F6" w:rsidP="00BC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F6" w:rsidRDefault="00A873F6" w:rsidP="00BC066D">
      <w:pPr>
        <w:spacing w:after="0" w:line="240" w:lineRule="auto"/>
      </w:pPr>
      <w:r>
        <w:separator/>
      </w:r>
    </w:p>
  </w:footnote>
  <w:footnote w:type="continuationSeparator" w:id="0">
    <w:p w:rsidR="00A873F6" w:rsidRDefault="00A873F6" w:rsidP="00BC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916823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450" w:rsidRPr="00EB1DD8" w:rsidRDefault="00390450" w:rsidP="00BC066D">
        <w:pPr>
          <w:pStyle w:val="Header"/>
          <w:tabs>
            <w:tab w:val="clear" w:pos="4680"/>
            <w:tab w:val="clear" w:pos="9360"/>
          </w:tabs>
          <w:jc w:val="right"/>
          <w:rPr>
            <w:rFonts w:ascii="Times New Roman" w:hAnsi="Times New Roman"/>
            <w:sz w:val="24"/>
            <w:szCs w:val="24"/>
          </w:rPr>
        </w:pPr>
        <w:r w:rsidRPr="00EB1DD8">
          <w:rPr>
            <w:rFonts w:ascii="Times New Roman" w:hAnsi="Times New Roman"/>
            <w:sz w:val="24"/>
            <w:szCs w:val="24"/>
          </w:rPr>
          <w:fldChar w:fldCharType="begin"/>
        </w:r>
        <w:r w:rsidRPr="00EB1D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1DD8">
          <w:rPr>
            <w:rFonts w:ascii="Times New Roman" w:hAnsi="Times New Roman"/>
            <w:sz w:val="24"/>
            <w:szCs w:val="24"/>
          </w:rPr>
          <w:fldChar w:fldCharType="separate"/>
        </w:r>
        <w:r w:rsidR="00837498">
          <w:rPr>
            <w:rFonts w:ascii="Times New Roman" w:hAnsi="Times New Roman"/>
            <w:noProof/>
            <w:sz w:val="24"/>
            <w:szCs w:val="24"/>
          </w:rPr>
          <w:t>45</w:t>
        </w:r>
        <w:r w:rsidRPr="00EB1DD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90450" w:rsidRPr="00EB1DD8" w:rsidRDefault="00390450" w:rsidP="00BC066D">
    <w:pPr>
      <w:pStyle w:val="Header"/>
      <w:tabs>
        <w:tab w:val="clear" w:pos="4680"/>
        <w:tab w:val="clear" w:pos="9360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BF"/>
    <w:multiLevelType w:val="hybridMultilevel"/>
    <w:tmpl w:val="47342D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31AA"/>
    <w:multiLevelType w:val="hybridMultilevel"/>
    <w:tmpl w:val="089497A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B04B44"/>
    <w:multiLevelType w:val="hybridMultilevel"/>
    <w:tmpl w:val="4F224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1A64"/>
    <w:multiLevelType w:val="hybridMultilevel"/>
    <w:tmpl w:val="E32A6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C1A6F"/>
    <w:multiLevelType w:val="hybridMultilevel"/>
    <w:tmpl w:val="A566E1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757AD"/>
    <w:multiLevelType w:val="hybridMultilevel"/>
    <w:tmpl w:val="A60A4D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D3C12"/>
    <w:multiLevelType w:val="hybridMultilevel"/>
    <w:tmpl w:val="51825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76B"/>
    <w:multiLevelType w:val="multilevel"/>
    <w:tmpl w:val="17D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40D83"/>
    <w:multiLevelType w:val="hybridMultilevel"/>
    <w:tmpl w:val="77EE4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7836"/>
    <w:multiLevelType w:val="hybridMultilevel"/>
    <w:tmpl w:val="6ACA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55378"/>
    <w:multiLevelType w:val="hybridMultilevel"/>
    <w:tmpl w:val="031A352A"/>
    <w:lvl w:ilvl="0" w:tplc="7D0A7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3F295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5CBF"/>
    <w:multiLevelType w:val="hybridMultilevel"/>
    <w:tmpl w:val="A574F9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13EB2"/>
    <w:multiLevelType w:val="hybridMultilevel"/>
    <w:tmpl w:val="106C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5DCF"/>
    <w:multiLevelType w:val="hybridMultilevel"/>
    <w:tmpl w:val="508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CD5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30E2"/>
    <w:multiLevelType w:val="hybridMultilevel"/>
    <w:tmpl w:val="83DAA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0258"/>
    <w:multiLevelType w:val="hybridMultilevel"/>
    <w:tmpl w:val="BB960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51F5B"/>
    <w:multiLevelType w:val="hybridMultilevel"/>
    <w:tmpl w:val="A33CC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D37F3"/>
    <w:multiLevelType w:val="hybridMultilevel"/>
    <w:tmpl w:val="4080E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286C"/>
    <w:multiLevelType w:val="hybridMultilevel"/>
    <w:tmpl w:val="EF1E1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3F295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A4661"/>
    <w:multiLevelType w:val="hybridMultilevel"/>
    <w:tmpl w:val="655E32FA"/>
    <w:lvl w:ilvl="0" w:tplc="91B8E7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1CE3"/>
    <w:multiLevelType w:val="hybridMultilevel"/>
    <w:tmpl w:val="520C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C0C86"/>
    <w:multiLevelType w:val="hybridMultilevel"/>
    <w:tmpl w:val="3D461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E79A4"/>
    <w:multiLevelType w:val="hybridMultilevel"/>
    <w:tmpl w:val="4AECD0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61716"/>
    <w:multiLevelType w:val="hybridMultilevel"/>
    <w:tmpl w:val="DDDCD5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F6C09"/>
    <w:multiLevelType w:val="hybridMultilevel"/>
    <w:tmpl w:val="E0363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635A"/>
    <w:multiLevelType w:val="hybridMultilevel"/>
    <w:tmpl w:val="81506AC0"/>
    <w:lvl w:ilvl="0" w:tplc="D34812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0286C"/>
    <w:multiLevelType w:val="hybridMultilevel"/>
    <w:tmpl w:val="092423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D29"/>
    <w:multiLevelType w:val="hybridMultilevel"/>
    <w:tmpl w:val="AB62489A"/>
    <w:lvl w:ilvl="0" w:tplc="673E4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597C2F"/>
    <w:multiLevelType w:val="hybridMultilevel"/>
    <w:tmpl w:val="DA3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54617"/>
    <w:multiLevelType w:val="hybridMultilevel"/>
    <w:tmpl w:val="6450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920A6"/>
    <w:multiLevelType w:val="hybridMultilevel"/>
    <w:tmpl w:val="7076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50257"/>
    <w:multiLevelType w:val="hybridMultilevel"/>
    <w:tmpl w:val="EA6CED2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F15CE4"/>
    <w:multiLevelType w:val="hybridMultilevel"/>
    <w:tmpl w:val="13C4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C14DB"/>
    <w:multiLevelType w:val="hybridMultilevel"/>
    <w:tmpl w:val="2474D2BA"/>
    <w:lvl w:ilvl="0" w:tplc="2C6A5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CE0B4C"/>
    <w:multiLevelType w:val="hybridMultilevel"/>
    <w:tmpl w:val="B37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60F5B"/>
    <w:multiLevelType w:val="hybridMultilevel"/>
    <w:tmpl w:val="53B01286"/>
    <w:lvl w:ilvl="0" w:tplc="F54619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F41BC3"/>
    <w:multiLevelType w:val="hybridMultilevel"/>
    <w:tmpl w:val="FCF62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ACCA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2063F"/>
    <w:multiLevelType w:val="hybridMultilevel"/>
    <w:tmpl w:val="68F26856"/>
    <w:lvl w:ilvl="0" w:tplc="2C3071BA">
      <w:start w:val="1"/>
      <w:numFmt w:val="decimal"/>
      <w:lvlText w:val="%1)"/>
      <w:lvlJc w:val="left"/>
      <w:pPr>
        <w:ind w:left="2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6" w:hanging="360"/>
      </w:pPr>
    </w:lvl>
    <w:lvl w:ilvl="2" w:tplc="0409001B">
      <w:start w:val="1"/>
      <w:numFmt w:val="lowerRoman"/>
      <w:lvlText w:val="%3."/>
      <w:lvlJc w:val="right"/>
      <w:pPr>
        <w:ind w:left="4206" w:hanging="180"/>
      </w:pPr>
    </w:lvl>
    <w:lvl w:ilvl="3" w:tplc="0409000F" w:tentative="1">
      <w:start w:val="1"/>
      <w:numFmt w:val="decimal"/>
      <w:lvlText w:val="%4."/>
      <w:lvlJc w:val="left"/>
      <w:pPr>
        <w:ind w:left="4926" w:hanging="360"/>
      </w:pPr>
    </w:lvl>
    <w:lvl w:ilvl="4" w:tplc="04090019" w:tentative="1">
      <w:start w:val="1"/>
      <w:numFmt w:val="lowerLetter"/>
      <w:lvlText w:val="%5."/>
      <w:lvlJc w:val="left"/>
      <w:pPr>
        <w:ind w:left="5646" w:hanging="360"/>
      </w:pPr>
    </w:lvl>
    <w:lvl w:ilvl="5" w:tplc="0409001B" w:tentative="1">
      <w:start w:val="1"/>
      <w:numFmt w:val="lowerRoman"/>
      <w:lvlText w:val="%6."/>
      <w:lvlJc w:val="right"/>
      <w:pPr>
        <w:ind w:left="6366" w:hanging="180"/>
      </w:pPr>
    </w:lvl>
    <w:lvl w:ilvl="6" w:tplc="0409000F" w:tentative="1">
      <w:start w:val="1"/>
      <w:numFmt w:val="decimal"/>
      <w:lvlText w:val="%7."/>
      <w:lvlJc w:val="left"/>
      <w:pPr>
        <w:ind w:left="7086" w:hanging="360"/>
      </w:pPr>
    </w:lvl>
    <w:lvl w:ilvl="7" w:tplc="04090019" w:tentative="1">
      <w:start w:val="1"/>
      <w:numFmt w:val="lowerLetter"/>
      <w:lvlText w:val="%8."/>
      <w:lvlJc w:val="left"/>
      <w:pPr>
        <w:ind w:left="7806" w:hanging="360"/>
      </w:pPr>
    </w:lvl>
    <w:lvl w:ilvl="8" w:tplc="0409001B" w:tentative="1">
      <w:start w:val="1"/>
      <w:numFmt w:val="lowerRoman"/>
      <w:lvlText w:val="%9."/>
      <w:lvlJc w:val="right"/>
      <w:pPr>
        <w:ind w:left="8526" w:hanging="180"/>
      </w:p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9"/>
  </w:num>
  <w:num w:numId="5">
    <w:abstractNumId w:val="26"/>
  </w:num>
  <w:num w:numId="6">
    <w:abstractNumId w:val="28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33"/>
  </w:num>
  <w:num w:numId="13">
    <w:abstractNumId w:val="8"/>
  </w:num>
  <w:num w:numId="14">
    <w:abstractNumId w:val="12"/>
  </w:num>
  <w:num w:numId="15">
    <w:abstractNumId w:val="30"/>
  </w:num>
  <w:num w:numId="16">
    <w:abstractNumId w:val="1"/>
  </w:num>
  <w:num w:numId="17">
    <w:abstractNumId w:val="13"/>
  </w:num>
  <w:num w:numId="18">
    <w:abstractNumId w:val="17"/>
  </w:num>
  <w:num w:numId="19">
    <w:abstractNumId w:val="31"/>
  </w:num>
  <w:num w:numId="20">
    <w:abstractNumId w:val="4"/>
  </w:num>
  <w:num w:numId="21">
    <w:abstractNumId w:val="27"/>
  </w:num>
  <w:num w:numId="22">
    <w:abstractNumId w:val="5"/>
  </w:num>
  <w:num w:numId="23">
    <w:abstractNumId w:val="11"/>
  </w:num>
  <w:num w:numId="24">
    <w:abstractNumId w:val="15"/>
  </w:num>
  <w:num w:numId="25">
    <w:abstractNumId w:val="32"/>
  </w:num>
  <w:num w:numId="26">
    <w:abstractNumId w:val="34"/>
  </w:num>
  <w:num w:numId="27">
    <w:abstractNumId w:val="29"/>
  </w:num>
  <w:num w:numId="28">
    <w:abstractNumId w:val="0"/>
  </w:num>
  <w:num w:numId="29">
    <w:abstractNumId w:val="37"/>
  </w:num>
  <w:num w:numId="30">
    <w:abstractNumId w:val="25"/>
  </w:num>
  <w:num w:numId="31">
    <w:abstractNumId w:val="24"/>
  </w:num>
  <w:num w:numId="32">
    <w:abstractNumId w:val="16"/>
  </w:num>
  <w:num w:numId="33">
    <w:abstractNumId w:val="20"/>
  </w:num>
  <w:num w:numId="34">
    <w:abstractNumId w:val="36"/>
  </w:num>
  <w:num w:numId="35">
    <w:abstractNumId w:val="35"/>
  </w:num>
  <w:num w:numId="36">
    <w:abstractNumId w:val="10"/>
  </w:num>
  <w:num w:numId="37">
    <w:abstractNumId w:val="7"/>
  </w:num>
  <w:num w:numId="3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0B"/>
    <w:rsid w:val="00001367"/>
    <w:rsid w:val="000036CA"/>
    <w:rsid w:val="00006432"/>
    <w:rsid w:val="00006A4A"/>
    <w:rsid w:val="00013444"/>
    <w:rsid w:val="00015F15"/>
    <w:rsid w:val="00016F69"/>
    <w:rsid w:val="00034F37"/>
    <w:rsid w:val="000379E8"/>
    <w:rsid w:val="00037A85"/>
    <w:rsid w:val="00041A35"/>
    <w:rsid w:val="00045FB3"/>
    <w:rsid w:val="0005257A"/>
    <w:rsid w:val="00052964"/>
    <w:rsid w:val="00060C3D"/>
    <w:rsid w:val="00066928"/>
    <w:rsid w:val="00067BF4"/>
    <w:rsid w:val="000736AE"/>
    <w:rsid w:val="00084A21"/>
    <w:rsid w:val="00087D00"/>
    <w:rsid w:val="0009442F"/>
    <w:rsid w:val="00094DBD"/>
    <w:rsid w:val="00096872"/>
    <w:rsid w:val="00096D2B"/>
    <w:rsid w:val="00097470"/>
    <w:rsid w:val="000A06A7"/>
    <w:rsid w:val="000A1348"/>
    <w:rsid w:val="000A35FE"/>
    <w:rsid w:val="000A45E1"/>
    <w:rsid w:val="000A625D"/>
    <w:rsid w:val="000B7A06"/>
    <w:rsid w:val="000C1A7F"/>
    <w:rsid w:val="000C34C7"/>
    <w:rsid w:val="000C5245"/>
    <w:rsid w:val="000C552F"/>
    <w:rsid w:val="000D1ECB"/>
    <w:rsid w:val="000D42F3"/>
    <w:rsid w:val="000D4B3D"/>
    <w:rsid w:val="000D60E7"/>
    <w:rsid w:val="000D6A48"/>
    <w:rsid w:val="000D7A62"/>
    <w:rsid w:val="000D7BB8"/>
    <w:rsid w:val="000E233D"/>
    <w:rsid w:val="000E7654"/>
    <w:rsid w:val="000F222D"/>
    <w:rsid w:val="000F370A"/>
    <w:rsid w:val="000F5F71"/>
    <w:rsid w:val="000F6502"/>
    <w:rsid w:val="00100D89"/>
    <w:rsid w:val="00104CC0"/>
    <w:rsid w:val="0010708C"/>
    <w:rsid w:val="00112F1A"/>
    <w:rsid w:val="00112FFE"/>
    <w:rsid w:val="00115EEA"/>
    <w:rsid w:val="00115FF4"/>
    <w:rsid w:val="001165E6"/>
    <w:rsid w:val="00122ACB"/>
    <w:rsid w:val="0012709D"/>
    <w:rsid w:val="00127C93"/>
    <w:rsid w:val="001338AD"/>
    <w:rsid w:val="00134AF1"/>
    <w:rsid w:val="0013679C"/>
    <w:rsid w:val="00136BCF"/>
    <w:rsid w:val="0014329F"/>
    <w:rsid w:val="00145F5C"/>
    <w:rsid w:val="00147FC0"/>
    <w:rsid w:val="00151617"/>
    <w:rsid w:val="00153C35"/>
    <w:rsid w:val="00160A19"/>
    <w:rsid w:val="00162345"/>
    <w:rsid w:val="001625B8"/>
    <w:rsid w:val="00165D86"/>
    <w:rsid w:val="0016630C"/>
    <w:rsid w:val="00166691"/>
    <w:rsid w:val="0017030F"/>
    <w:rsid w:val="00173691"/>
    <w:rsid w:val="00182A50"/>
    <w:rsid w:val="001A0566"/>
    <w:rsid w:val="001A314F"/>
    <w:rsid w:val="001A60EF"/>
    <w:rsid w:val="001B1C4A"/>
    <w:rsid w:val="001C3407"/>
    <w:rsid w:val="001C4B2E"/>
    <w:rsid w:val="001C60D4"/>
    <w:rsid w:val="001C700F"/>
    <w:rsid w:val="001D04AA"/>
    <w:rsid w:val="001D70B1"/>
    <w:rsid w:val="001F2A6D"/>
    <w:rsid w:val="001F2A74"/>
    <w:rsid w:val="001F2B7D"/>
    <w:rsid w:val="00200D3F"/>
    <w:rsid w:val="0020426C"/>
    <w:rsid w:val="00206162"/>
    <w:rsid w:val="00206757"/>
    <w:rsid w:val="00206AFF"/>
    <w:rsid w:val="00215C68"/>
    <w:rsid w:val="0021681F"/>
    <w:rsid w:val="00216E11"/>
    <w:rsid w:val="00217241"/>
    <w:rsid w:val="00220A79"/>
    <w:rsid w:val="002239D9"/>
    <w:rsid w:val="002315E4"/>
    <w:rsid w:val="002340BB"/>
    <w:rsid w:val="002343EB"/>
    <w:rsid w:val="002418F0"/>
    <w:rsid w:val="00241E1F"/>
    <w:rsid w:val="002447B8"/>
    <w:rsid w:val="00245459"/>
    <w:rsid w:val="00245A2B"/>
    <w:rsid w:val="0024624B"/>
    <w:rsid w:val="002462EA"/>
    <w:rsid w:val="00253C12"/>
    <w:rsid w:val="00257FBA"/>
    <w:rsid w:val="002656D8"/>
    <w:rsid w:val="00267624"/>
    <w:rsid w:val="0027011D"/>
    <w:rsid w:val="00273D8F"/>
    <w:rsid w:val="0027583A"/>
    <w:rsid w:val="00284C0D"/>
    <w:rsid w:val="00285F41"/>
    <w:rsid w:val="002863B8"/>
    <w:rsid w:val="002913D9"/>
    <w:rsid w:val="002931B5"/>
    <w:rsid w:val="00293646"/>
    <w:rsid w:val="002953E9"/>
    <w:rsid w:val="002A1B1C"/>
    <w:rsid w:val="002A1C79"/>
    <w:rsid w:val="002A4AF9"/>
    <w:rsid w:val="002B0416"/>
    <w:rsid w:val="002B79CB"/>
    <w:rsid w:val="002C0EEB"/>
    <w:rsid w:val="002C36A8"/>
    <w:rsid w:val="002C5AC3"/>
    <w:rsid w:val="002C6CF2"/>
    <w:rsid w:val="002D46B2"/>
    <w:rsid w:val="002E339E"/>
    <w:rsid w:val="002E53D4"/>
    <w:rsid w:val="002E53E5"/>
    <w:rsid w:val="002F3085"/>
    <w:rsid w:val="002F7A0D"/>
    <w:rsid w:val="002F7D06"/>
    <w:rsid w:val="00302D09"/>
    <w:rsid w:val="00303AA1"/>
    <w:rsid w:val="00305EAA"/>
    <w:rsid w:val="003076E4"/>
    <w:rsid w:val="0031109A"/>
    <w:rsid w:val="00317A9A"/>
    <w:rsid w:val="00317EC3"/>
    <w:rsid w:val="00322147"/>
    <w:rsid w:val="0032716C"/>
    <w:rsid w:val="003274AD"/>
    <w:rsid w:val="0033130A"/>
    <w:rsid w:val="00332D32"/>
    <w:rsid w:val="0034243C"/>
    <w:rsid w:val="003465E5"/>
    <w:rsid w:val="0035170E"/>
    <w:rsid w:val="00362AF3"/>
    <w:rsid w:val="003650EE"/>
    <w:rsid w:val="003661D7"/>
    <w:rsid w:val="00371536"/>
    <w:rsid w:val="003721B7"/>
    <w:rsid w:val="003723DD"/>
    <w:rsid w:val="0037430C"/>
    <w:rsid w:val="00376594"/>
    <w:rsid w:val="00376A05"/>
    <w:rsid w:val="00381B09"/>
    <w:rsid w:val="00381B27"/>
    <w:rsid w:val="0038305F"/>
    <w:rsid w:val="003861FA"/>
    <w:rsid w:val="00390450"/>
    <w:rsid w:val="00390C20"/>
    <w:rsid w:val="00392C34"/>
    <w:rsid w:val="00392C98"/>
    <w:rsid w:val="00395CAB"/>
    <w:rsid w:val="00397A56"/>
    <w:rsid w:val="003A1B6A"/>
    <w:rsid w:val="003A31B8"/>
    <w:rsid w:val="003A5D5A"/>
    <w:rsid w:val="003A719D"/>
    <w:rsid w:val="003B26A7"/>
    <w:rsid w:val="003C40AD"/>
    <w:rsid w:val="003C4BB4"/>
    <w:rsid w:val="003C4C30"/>
    <w:rsid w:val="003C70B4"/>
    <w:rsid w:val="003D530B"/>
    <w:rsid w:val="003E27F9"/>
    <w:rsid w:val="003E6808"/>
    <w:rsid w:val="003F6D8C"/>
    <w:rsid w:val="004118EF"/>
    <w:rsid w:val="0041323C"/>
    <w:rsid w:val="00414D41"/>
    <w:rsid w:val="004161E5"/>
    <w:rsid w:val="0043236F"/>
    <w:rsid w:val="00433063"/>
    <w:rsid w:val="004468FC"/>
    <w:rsid w:val="00451437"/>
    <w:rsid w:val="00455918"/>
    <w:rsid w:val="0046104C"/>
    <w:rsid w:val="00463A0D"/>
    <w:rsid w:val="004641CA"/>
    <w:rsid w:val="00465820"/>
    <w:rsid w:val="00476BDD"/>
    <w:rsid w:val="00477F4E"/>
    <w:rsid w:val="00494B2F"/>
    <w:rsid w:val="00496ADB"/>
    <w:rsid w:val="00496B35"/>
    <w:rsid w:val="004A5ED8"/>
    <w:rsid w:val="004A7248"/>
    <w:rsid w:val="004A78DC"/>
    <w:rsid w:val="004B1EC0"/>
    <w:rsid w:val="004B2A97"/>
    <w:rsid w:val="004B6EE5"/>
    <w:rsid w:val="004B727D"/>
    <w:rsid w:val="004C1967"/>
    <w:rsid w:val="004C466A"/>
    <w:rsid w:val="004C6868"/>
    <w:rsid w:val="004C6A77"/>
    <w:rsid w:val="004D13F0"/>
    <w:rsid w:val="004D47F4"/>
    <w:rsid w:val="004D6382"/>
    <w:rsid w:val="004E03F6"/>
    <w:rsid w:val="004E1184"/>
    <w:rsid w:val="004E1514"/>
    <w:rsid w:val="004E184E"/>
    <w:rsid w:val="004E1A62"/>
    <w:rsid w:val="004E1B89"/>
    <w:rsid w:val="004F216A"/>
    <w:rsid w:val="004F22B2"/>
    <w:rsid w:val="004F33E3"/>
    <w:rsid w:val="004F44AD"/>
    <w:rsid w:val="00500698"/>
    <w:rsid w:val="0050547D"/>
    <w:rsid w:val="00511ABA"/>
    <w:rsid w:val="00514C7D"/>
    <w:rsid w:val="0052084F"/>
    <w:rsid w:val="00526737"/>
    <w:rsid w:val="005305EF"/>
    <w:rsid w:val="00531DA9"/>
    <w:rsid w:val="00535D72"/>
    <w:rsid w:val="0053775D"/>
    <w:rsid w:val="00537F81"/>
    <w:rsid w:val="005403AE"/>
    <w:rsid w:val="00540D7C"/>
    <w:rsid w:val="00551914"/>
    <w:rsid w:val="00551F0B"/>
    <w:rsid w:val="00553DD0"/>
    <w:rsid w:val="00554BC4"/>
    <w:rsid w:val="00555F3E"/>
    <w:rsid w:val="00557A91"/>
    <w:rsid w:val="0056179A"/>
    <w:rsid w:val="005632CE"/>
    <w:rsid w:val="00566A61"/>
    <w:rsid w:val="005732AC"/>
    <w:rsid w:val="005745CC"/>
    <w:rsid w:val="00587896"/>
    <w:rsid w:val="00587A9B"/>
    <w:rsid w:val="00594EDA"/>
    <w:rsid w:val="005A32BD"/>
    <w:rsid w:val="005A4A32"/>
    <w:rsid w:val="005A5901"/>
    <w:rsid w:val="005B2714"/>
    <w:rsid w:val="005B2CBD"/>
    <w:rsid w:val="005B78A5"/>
    <w:rsid w:val="005C04E3"/>
    <w:rsid w:val="005C0AFD"/>
    <w:rsid w:val="005C2E69"/>
    <w:rsid w:val="005D0143"/>
    <w:rsid w:val="005D3416"/>
    <w:rsid w:val="005E1AC5"/>
    <w:rsid w:val="005F1FF1"/>
    <w:rsid w:val="005F4672"/>
    <w:rsid w:val="00603515"/>
    <w:rsid w:val="006040B7"/>
    <w:rsid w:val="00606BF2"/>
    <w:rsid w:val="00613A7D"/>
    <w:rsid w:val="00616576"/>
    <w:rsid w:val="0062729C"/>
    <w:rsid w:val="006274A5"/>
    <w:rsid w:val="00627A73"/>
    <w:rsid w:val="00632BCE"/>
    <w:rsid w:val="006334E4"/>
    <w:rsid w:val="00635914"/>
    <w:rsid w:val="006421C7"/>
    <w:rsid w:val="0065136B"/>
    <w:rsid w:val="00653CBB"/>
    <w:rsid w:val="00654B25"/>
    <w:rsid w:val="006550F3"/>
    <w:rsid w:val="0065557F"/>
    <w:rsid w:val="00673B3F"/>
    <w:rsid w:val="006753FE"/>
    <w:rsid w:val="006764BE"/>
    <w:rsid w:val="0068098D"/>
    <w:rsid w:val="00680D51"/>
    <w:rsid w:val="0068260D"/>
    <w:rsid w:val="00695B0E"/>
    <w:rsid w:val="006963B5"/>
    <w:rsid w:val="00697C02"/>
    <w:rsid w:val="006A0838"/>
    <w:rsid w:val="006A18CA"/>
    <w:rsid w:val="006A276D"/>
    <w:rsid w:val="006A2800"/>
    <w:rsid w:val="006B5EAB"/>
    <w:rsid w:val="006C1C49"/>
    <w:rsid w:val="006C7665"/>
    <w:rsid w:val="006D0E8D"/>
    <w:rsid w:val="006D1EAE"/>
    <w:rsid w:val="006E1CE6"/>
    <w:rsid w:val="006E2B80"/>
    <w:rsid w:val="006E4599"/>
    <w:rsid w:val="006E68F5"/>
    <w:rsid w:val="006F3980"/>
    <w:rsid w:val="006F3BF9"/>
    <w:rsid w:val="006F49E0"/>
    <w:rsid w:val="006F53D0"/>
    <w:rsid w:val="00704F3A"/>
    <w:rsid w:val="0070647D"/>
    <w:rsid w:val="007139F5"/>
    <w:rsid w:val="007152D7"/>
    <w:rsid w:val="00716309"/>
    <w:rsid w:val="00717702"/>
    <w:rsid w:val="00723CBC"/>
    <w:rsid w:val="007243EF"/>
    <w:rsid w:val="007248F6"/>
    <w:rsid w:val="00727E31"/>
    <w:rsid w:val="00733CD1"/>
    <w:rsid w:val="00733E9F"/>
    <w:rsid w:val="00734C7D"/>
    <w:rsid w:val="00737EA5"/>
    <w:rsid w:val="00745581"/>
    <w:rsid w:val="00753A4B"/>
    <w:rsid w:val="0075699C"/>
    <w:rsid w:val="00757625"/>
    <w:rsid w:val="00757F8E"/>
    <w:rsid w:val="0076648C"/>
    <w:rsid w:val="00767033"/>
    <w:rsid w:val="00771268"/>
    <w:rsid w:val="00773297"/>
    <w:rsid w:val="0077386E"/>
    <w:rsid w:val="00774221"/>
    <w:rsid w:val="0077544C"/>
    <w:rsid w:val="00776FD5"/>
    <w:rsid w:val="00783631"/>
    <w:rsid w:val="00785206"/>
    <w:rsid w:val="007855B5"/>
    <w:rsid w:val="00791690"/>
    <w:rsid w:val="00791D41"/>
    <w:rsid w:val="007A48AE"/>
    <w:rsid w:val="007B31E8"/>
    <w:rsid w:val="007B3530"/>
    <w:rsid w:val="007B438A"/>
    <w:rsid w:val="007B4C7B"/>
    <w:rsid w:val="007B5BA6"/>
    <w:rsid w:val="007C03D4"/>
    <w:rsid w:val="007C22D5"/>
    <w:rsid w:val="007C41DB"/>
    <w:rsid w:val="007C45F4"/>
    <w:rsid w:val="007C52CD"/>
    <w:rsid w:val="007D0046"/>
    <w:rsid w:val="007D0A29"/>
    <w:rsid w:val="007E1E6B"/>
    <w:rsid w:val="007E5CAD"/>
    <w:rsid w:val="007F01AC"/>
    <w:rsid w:val="007F275A"/>
    <w:rsid w:val="007F33F8"/>
    <w:rsid w:val="007F6352"/>
    <w:rsid w:val="00802EB7"/>
    <w:rsid w:val="0081053A"/>
    <w:rsid w:val="00811E47"/>
    <w:rsid w:val="00813011"/>
    <w:rsid w:val="00823688"/>
    <w:rsid w:val="00824270"/>
    <w:rsid w:val="00827148"/>
    <w:rsid w:val="00830498"/>
    <w:rsid w:val="00831E9D"/>
    <w:rsid w:val="00834BE6"/>
    <w:rsid w:val="00836D40"/>
    <w:rsid w:val="00837498"/>
    <w:rsid w:val="00842DDE"/>
    <w:rsid w:val="008444BE"/>
    <w:rsid w:val="00851920"/>
    <w:rsid w:val="00852741"/>
    <w:rsid w:val="00854C8A"/>
    <w:rsid w:val="008634D6"/>
    <w:rsid w:val="00864C04"/>
    <w:rsid w:val="0086622E"/>
    <w:rsid w:val="008717B8"/>
    <w:rsid w:val="0087694A"/>
    <w:rsid w:val="008779FB"/>
    <w:rsid w:val="00881332"/>
    <w:rsid w:val="00882209"/>
    <w:rsid w:val="008842F0"/>
    <w:rsid w:val="00890F49"/>
    <w:rsid w:val="008926C3"/>
    <w:rsid w:val="008946E9"/>
    <w:rsid w:val="00896937"/>
    <w:rsid w:val="008A18F1"/>
    <w:rsid w:val="008A47A3"/>
    <w:rsid w:val="008A6719"/>
    <w:rsid w:val="008B1C53"/>
    <w:rsid w:val="008B1E37"/>
    <w:rsid w:val="008B2489"/>
    <w:rsid w:val="008B26C6"/>
    <w:rsid w:val="008C3726"/>
    <w:rsid w:val="008D14C6"/>
    <w:rsid w:val="008D5826"/>
    <w:rsid w:val="008D7270"/>
    <w:rsid w:val="008E0222"/>
    <w:rsid w:val="008E092D"/>
    <w:rsid w:val="008E52DC"/>
    <w:rsid w:val="008E579E"/>
    <w:rsid w:val="008E67AA"/>
    <w:rsid w:val="008E6B64"/>
    <w:rsid w:val="008F1108"/>
    <w:rsid w:val="008F419F"/>
    <w:rsid w:val="00900021"/>
    <w:rsid w:val="0090644C"/>
    <w:rsid w:val="0091392B"/>
    <w:rsid w:val="009153A5"/>
    <w:rsid w:val="00915BA5"/>
    <w:rsid w:val="00915EE0"/>
    <w:rsid w:val="009169C1"/>
    <w:rsid w:val="009216A5"/>
    <w:rsid w:val="009251B4"/>
    <w:rsid w:val="00925D1F"/>
    <w:rsid w:val="00926BC1"/>
    <w:rsid w:val="00927DDF"/>
    <w:rsid w:val="009316D7"/>
    <w:rsid w:val="00931EF9"/>
    <w:rsid w:val="00935779"/>
    <w:rsid w:val="00935B27"/>
    <w:rsid w:val="00943D30"/>
    <w:rsid w:val="00944E95"/>
    <w:rsid w:val="00944EB7"/>
    <w:rsid w:val="009457DC"/>
    <w:rsid w:val="00947F23"/>
    <w:rsid w:val="00951A66"/>
    <w:rsid w:val="00952928"/>
    <w:rsid w:val="00953DA9"/>
    <w:rsid w:val="00964590"/>
    <w:rsid w:val="00964E36"/>
    <w:rsid w:val="00965152"/>
    <w:rsid w:val="009676C5"/>
    <w:rsid w:val="00977D47"/>
    <w:rsid w:val="009812B1"/>
    <w:rsid w:val="009815D4"/>
    <w:rsid w:val="00984522"/>
    <w:rsid w:val="00984DFF"/>
    <w:rsid w:val="00986CC3"/>
    <w:rsid w:val="00991782"/>
    <w:rsid w:val="00993068"/>
    <w:rsid w:val="00997B8F"/>
    <w:rsid w:val="009A0785"/>
    <w:rsid w:val="009A3545"/>
    <w:rsid w:val="009A77E8"/>
    <w:rsid w:val="009B13B0"/>
    <w:rsid w:val="009B1510"/>
    <w:rsid w:val="009C032D"/>
    <w:rsid w:val="009C1337"/>
    <w:rsid w:val="009C37B9"/>
    <w:rsid w:val="009C5074"/>
    <w:rsid w:val="009D288F"/>
    <w:rsid w:val="009D4501"/>
    <w:rsid w:val="009D5857"/>
    <w:rsid w:val="009F107C"/>
    <w:rsid w:val="009F4625"/>
    <w:rsid w:val="00A01B91"/>
    <w:rsid w:val="00A02D7F"/>
    <w:rsid w:val="00A04466"/>
    <w:rsid w:val="00A13E72"/>
    <w:rsid w:val="00A20476"/>
    <w:rsid w:val="00A236AD"/>
    <w:rsid w:val="00A26DD9"/>
    <w:rsid w:val="00A32334"/>
    <w:rsid w:val="00A32C68"/>
    <w:rsid w:val="00A32E7E"/>
    <w:rsid w:val="00A3325F"/>
    <w:rsid w:val="00A410C1"/>
    <w:rsid w:val="00A43EF5"/>
    <w:rsid w:val="00A44169"/>
    <w:rsid w:val="00A47839"/>
    <w:rsid w:val="00A47A5E"/>
    <w:rsid w:val="00A54D30"/>
    <w:rsid w:val="00A57D7D"/>
    <w:rsid w:val="00A6172F"/>
    <w:rsid w:val="00A64642"/>
    <w:rsid w:val="00A6753E"/>
    <w:rsid w:val="00A733A9"/>
    <w:rsid w:val="00A765E0"/>
    <w:rsid w:val="00A77EC4"/>
    <w:rsid w:val="00A806D2"/>
    <w:rsid w:val="00A822BF"/>
    <w:rsid w:val="00A86F68"/>
    <w:rsid w:val="00A873F6"/>
    <w:rsid w:val="00A90E9E"/>
    <w:rsid w:val="00AA0A01"/>
    <w:rsid w:val="00AB07C4"/>
    <w:rsid w:val="00AB4517"/>
    <w:rsid w:val="00AB4871"/>
    <w:rsid w:val="00AC0989"/>
    <w:rsid w:val="00AC1AF3"/>
    <w:rsid w:val="00AC557B"/>
    <w:rsid w:val="00AC61A1"/>
    <w:rsid w:val="00AD1C99"/>
    <w:rsid w:val="00AD58FF"/>
    <w:rsid w:val="00AD5DBA"/>
    <w:rsid w:val="00AE1431"/>
    <w:rsid w:val="00AE1C7A"/>
    <w:rsid w:val="00AE3905"/>
    <w:rsid w:val="00AE6E10"/>
    <w:rsid w:val="00AE7B0A"/>
    <w:rsid w:val="00AF27F8"/>
    <w:rsid w:val="00AF459B"/>
    <w:rsid w:val="00AF468F"/>
    <w:rsid w:val="00AF56DB"/>
    <w:rsid w:val="00B03B58"/>
    <w:rsid w:val="00B04EE4"/>
    <w:rsid w:val="00B07ABB"/>
    <w:rsid w:val="00B117A8"/>
    <w:rsid w:val="00B11B33"/>
    <w:rsid w:val="00B11FD3"/>
    <w:rsid w:val="00B148F0"/>
    <w:rsid w:val="00B17B2B"/>
    <w:rsid w:val="00B25E96"/>
    <w:rsid w:val="00B34B9C"/>
    <w:rsid w:val="00B40F35"/>
    <w:rsid w:val="00B606D9"/>
    <w:rsid w:val="00B62DF5"/>
    <w:rsid w:val="00B62FE1"/>
    <w:rsid w:val="00B65D99"/>
    <w:rsid w:val="00B65F8C"/>
    <w:rsid w:val="00B80F8E"/>
    <w:rsid w:val="00B82A24"/>
    <w:rsid w:val="00B836AC"/>
    <w:rsid w:val="00B87013"/>
    <w:rsid w:val="00B879E4"/>
    <w:rsid w:val="00B950A5"/>
    <w:rsid w:val="00B952BE"/>
    <w:rsid w:val="00B97D8C"/>
    <w:rsid w:val="00BA2D11"/>
    <w:rsid w:val="00BA3E5D"/>
    <w:rsid w:val="00BA4487"/>
    <w:rsid w:val="00BA6E20"/>
    <w:rsid w:val="00BB0891"/>
    <w:rsid w:val="00BB22FD"/>
    <w:rsid w:val="00BB4BDA"/>
    <w:rsid w:val="00BB548F"/>
    <w:rsid w:val="00BB5808"/>
    <w:rsid w:val="00BB7974"/>
    <w:rsid w:val="00BC066D"/>
    <w:rsid w:val="00BC1817"/>
    <w:rsid w:val="00BC1A67"/>
    <w:rsid w:val="00BC4002"/>
    <w:rsid w:val="00BC54DA"/>
    <w:rsid w:val="00BD1162"/>
    <w:rsid w:val="00BD303D"/>
    <w:rsid w:val="00BD33E2"/>
    <w:rsid w:val="00BD3EC5"/>
    <w:rsid w:val="00BD46A2"/>
    <w:rsid w:val="00BD481C"/>
    <w:rsid w:val="00BE1049"/>
    <w:rsid w:val="00BE2807"/>
    <w:rsid w:val="00BE2E5A"/>
    <w:rsid w:val="00BE3F67"/>
    <w:rsid w:val="00BE6993"/>
    <w:rsid w:val="00BE7F16"/>
    <w:rsid w:val="00BF6409"/>
    <w:rsid w:val="00C00851"/>
    <w:rsid w:val="00C00F9B"/>
    <w:rsid w:val="00C013E9"/>
    <w:rsid w:val="00C134C2"/>
    <w:rsid w:val="00C25BF3"/>
    <w:rsid w:val="00C34A27"/>
    <w:rsid w:val="00C35102"/>
    <w:rsid w:val="00C35CA2"/>
    <w:rsid w:val="00C378F8"/>
    <w:rsid w:val="00C4643C"/>
    <w:rsid w:val="00C47F03"/>
    <w:rsid w:val="00C50BC1"/>
    <w:rsid w:val="00C52D81"/>
    <w:rsid w:val="00C5623B"/>
    <w:rsid w:val="00C6185B"/>
    <w:rsid w:val="00C63539"/>
    <w:rsid w:val="00C6675D"/>
    <w:rsid w:val="00C7333D"/>
    <w:rsid w:val="00C80045"/>
    <w:rsid w:val="00C80C0F"/>
    <w:rsid w:val="00C85D01"/>
    <w:rsid w:val="00C86004"/>
    <w:rsid w:val="00C93341"/>
    <w:rsid w:val="00C96785"/>
    <w:rsid w:val="00CA53A9"/>
    <w:rsid w:val="00CA7C26"/>
    <w:rsid w:val="00CB2526"/>
    <w:rsid w:val="00CB6E37"/>
    <w:rsid w:val="00CC132E"/>
    <w:rsid w:val="00CC5CF4"/>
    <w:rsid w:val="00CC7137"/>
    <w:rsid w:val="00CD09ED"/>
    <w:rsid w:val="00CD195F"/>
    <w:rsid w:val="00CD42E3"/>
    <w:rsid w:val="00CD677D"/>
    <w:rsid w:val="00CD7164"/>
    <w:rsid w:val="00CE0130"/>
    <w:rsid w:val="00CE2997"/>
    <w:rsid w:val="00CE346D"/>
    <w:rsid w:val="00CE6C64"/>
    <w:rsid w:val="00CE738B"/>
    <w:rsid w:val="00CF1F35"/>
    <w:rsid w:val="00CF2202"/>
    <w:rsid w:val="00CF467B"/>
    <w:rsid w:val="00CF6044"/>
    <w:rsid w:val="00CF6602"/>
    <w:rsid w:val="00D02739"/>
    <w:rsid w:val="00D051AB"/>
    <w:rsid w:val="00D05224"/>
    <w:rsid w:val="00D05C00"/>
    <w:rsid w:val="00D116BF"/>
    <w:rsid w:val="00D125CE"/>
    <w:rsid w:val="00D131E4"/>
    <w:rsid w:val="00D16F49"/>
    <w:rsid w:val="00D1766B"/>
    <w:rsid w:val="00D25BB8"/>
    <w:rsid w:val="00D34682"/>
    <w:rsid w:val="00D34D3C"/>
    <w:rsid w:val="00D53E29"/>
    <w:rsid w:val="00D557A8"/>
    <w:rsid w:val="00D562B6"/>
    <w:rsid w:val="00D56CDC"/>
    <w:rsid w:val="00D63BD1"/>
    <w:rsid w:val="00D64978"/>
    <w:rsid w:val="00D67999"/>
    <w:rsid w:val="00D75F38"/>
    <w:rsid w:val="00D76754"/>
    <w:rsid w:val="00D774C2"/>
    <w:rsid w:val="00D8138E"/>
    <w:rsid w:val="00D81E34"/>
    <w:rsid w:val="00D85960"/>
    <w:rsid w:val="00D908D7"/>
    <w:rsid w:val="00D93C99"/>
    <w:rsid w:val="00D9583D"/>
    <w:rsid w:val="00D97945"/>
    <w:rsid w:val="00DA4C4F"/>
    <w:rsid w:val="00DA527C"/>
    <w:rsid w:val="00DA71BA"/>
    <w:rsid w:val="00DA73F7"/>
    <w:rsid w:val="00DB12C5"/>
    <w:rsid w:val="00DB3E9F"/>
    <w:rsid w:val="00DB3ECA"/>
    <w:rsid w:val="00DB6F75"/>
    <w:rsid w:val="00DC2446"/>
    <w:rsid w:val="00DC2A2B"/>
    <w:rsid w:val="00DC5BCB"/>
    <w:rsid w:val="00DD4C46"/>
    <w:rsid w:val="00DE39E0"/>
    <w:rsid w:val="00DE677C"/>
    <w:rsid w:val="00DE6A3D"/>
    <w:rsid w:val="00DF0D9A"/>
    <w:rsid w:val="00DF2040"/>
    <w:rsid w:val="00DF4FBC"/>
    <w:rsid w:val="00E011BC"/>
    <w:rsid w:val="00E043F8"/>
    <w:rsid w:val="00E0446D"/>
    <w:rsid w:val="00E1041F"/>
    <w:rsid w:val="00E11E7A"/>
    <w:rsid w:val="00E13D5C"/>
    <w:rsid w:val="00E13F35"/>
    <w:rsid w:val="00E14CCD"/>
    <w:rsid w:val="00E21842"/>
    <w:rsid w:val="00E32ACE"/>
    <w:rsid w:val="00E334DE"/>
    <w:rsid w:val="00E33F38"/>
    <w:rsid w:val="00E35B28"/>
    <w:rsid w:val="00E377FD"/>
    <w:rsid w:val="00E4130C"/>
    <w:rsid w:val="00E455E5"/>
    <w:rsid w:val="00E524FB"/>
    <w:rsid w:val="00E56E69"/>
    <w:rsid w:val="00E62F0B"/>
    <w:rsid w:val="00E65241"/>
    <w:rsid w:val="00E736C0"/>
    <w:rsid w:val="00E81750"/>
    <w:rsid w:val="00E82640"/>
    <w:rsid w:val="00E84982"/>
    <w:rsid w:val="00E908ED"/>
    <w:rsid w:val="00E94948"/>
    <w:rsid w:val="00E95007"/>
    <w:rsid w:val="00EA21CB"/>
    <w:rsid w:val="00EA2679"/>
    <w:rsid w:val="00EA27DD"/>
    <w:rsid w:val="00EB1DD8"/>
    <w:rsid w:val="00EB2BC2"/>
    <w:rsid w:val="00EB3D69"/>
    <w:rsid w:val="00EB451F"/>
    <w:rsid w:val="00EC4993"/>
    <w:rsid w:val="00EC4BF7"/>
    <w:rsid w:val="00EC5B22"/>
    <w:rsid w:val="00EC6411"/>
    <w:rsid w:val="00ED00EC"/>
    <w:rsid w:val="00ED38FA"/>
    <w:rsid w:val="00EE0BA5"/>
    <w:rsid w:val="00EE1107"/>
    <w:rsid w:val="00EE4846"/>
    <w:rsid w:val="00EF518D"/>
    <w:rsid w:val="00EF6168"/>
    <w:rsid w:val="00F01950"/>
    <w:rsid w:val="00F01961"/>
    <w:rsid w:val="00F02041"/>
    <w:rsid w:val="00F07798"/>
    <w:rsid w:val="00F1251C"/>
    <w:rsid w:val="00F13ADB"/>
    <w:rsid w:val="00F13C19"/>
    <w:rsid w:val="00F1627D"/>
    <w:rsid w:val="00F209E7"/>
    <w:rsid w:val="00F214C8"/>
    <w:rsid w:val="00F30C7F"/>
    <w:rsid w:val="00F32585"/>
    <w:rsid w:val="00F3281D"/>
    <w:rsid w:val="00F364F2"/>
    <w:rsid w:val="00F371B5"/>
    <w:rsid w:val="00F40ADC"/>
    <w:rsid w:val="00F50139"/>
    <w:rsid w:val="00F614AC"/>
    <w:rsid w:val="00F64D4C"/>
    <w:rsid w:val="00F6610A"/>
    <w:rsid w:val="00F72475"/>
    <w:rsid w:val="00F73DE7"/>
    <w:rsid w:val="00F84AF2"/>
    <w:rsid w:val="00F865B4"/>
    <w:rsid w:val="00F941C1"/>
    <w:rsid w:val="00FA0A3D"/>
    <w:rsid w:val="00FA0ACB"/>
    <w:rsid w:val="00FA22A6"/>
    <w:rsid w:val="00FA5F95"/>
    <w:rsid w:val="00FA6561"/>
    <w:rsid w:val="00FA66F0"/>
    <w:rsid w:val="00FA6798"/>
    <w:rsid w:val="00FA7F50"/>
    <w:rsid w:val="00FB1CC6"/>
    <w:rsid w:val="00FB537B"/>
    <w:rsid w:val="00FC100D"/>
    <w:rsid w:val="00FD2470"/>
    <w:rsid w:val="00FD4A58"/>
    <w:rsid w:val="00FD4C54"/>
    <w:rsid w:val="00FD59EE"/>
    <w:rsid w:val="00FD6A30"/>
    <w:rsid w:val="00FD7672"/>
    <w:rsid w:val="00FE19E8"/>
    <w:rsid w:val="00FE1F6B"/>
    <w:rsid w:val="00FE225A"/>
    <w:rsid w:val="00FE7940"/>
    <w:rsid w:val="00FE7BEF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E1F6B"/>
    <w:pPr>
      <w:suppressAutoHyphens/>
      <w:ind w:left="720"/>
    </w:pPr>
    <w:rPr>
      <w:rFonts w:eastAsia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0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C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6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C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6D"/>
    <w:rPr>
      <w:sz w:val="22"/>
      <w:szCs w:val="22"/>
      <w:lang w:val="id-ID"/>
    </w:rPr>
  </w:style>
  <w:style w:type="paragraph" w:customStyle="1" w:styleId="Default">
    <w:name w:val="Default"/>
    <w:rsid w:val="008B26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6BDD"/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E1F6B"/>
    <w:pPr>
      <w:suppressAutoHyphens/>
      <w:ind w:left="720"/>
    </w:pPr>
    <w:rPr>
      <w:rFonts w:eastAsia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0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C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6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C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6D"/>
    <w:rPr>
      <w:sz w:val="22"/>
      <w:szCs w:val="22"/>
      <w:lang w:val="id-ID"/>
    </w:rPr>
  </w:style>
  <w:style w:type="paragraph" w:customStyle="1" w:styleId="Default">
    <w:name w:val="Default"/>
    <w:rsid w:val="008B26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6BDD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10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RAMLI</dc:creator>
  <cp:keywords/>
  <cp:lastModifiedBy>Al Fatih</cp:lastModifiedBy>
  <cp:revision>650</cp:revision>
  <cp:lastPrinted>2016-06-02T15:04:00Z</cp:lastPrinted>
  <dcterms:created xsi:type="dcterms:W3CDTF">2015-08-05T13:53:00Z</dcterms:created>
  <dcterms:modified xsi:type="dcterms:W3CDTF">2016-07-11T23:03:00Z</dcterms:modified>
</cp:coreProperties>
</file>