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FE" w:rsidRDefault="004E64BC" w:rsidP="001C35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E64BC" w:rsidRPr="00A73FEF" w:rsidRDefault="00E75D46" w:rsidP="00A73FEF">
      <w:pPr>
        <w:spacing w:line="240" w:lineRule="auto"/>
        <w:jc w:val="both"/>
        <w:rPr>
          <w:rFonts w:ascii="Times New Roman" w:hAnsi="Times New Roman" w:cs="Times New Roman"/>
          <w:b/>
          <w:sz w:val="24"/>
          <w:szCs w:val="24"/>
        </w:rPr>
      </w:pPr>
      <w:r>
        <w:rPr>
          <w:rFonts w:ascii="Times New Roman" w:hAnsi="Times New Roman" w:cs="Times New Roman"/>
          <w:b/>
          <w:sz w:val="24"/>
          <w:szCs w:val="24"/>
        </w:rPr>
        <w:t>Ahmad Setiawan, 2015</w:t>
      </w:r>
      <w:r w:rsidR="004E64BC" w:rsidRPr="00A73FEF">
        <w:rPr>
          <w:rFonts w:ascii="Times New Roman" w:hAnsi="Times New Roman" w:cs="Times New Roman"/>
          <w:b/>
          <w:sz w:val="24"/>
          <w:szCs w:val="24"/>
        </w:rPr>
        <w:t>. Bantaeng pada Masa Pemerintahan Nurdi</w:t>
      </w:r>
      <w:r w:rsidR="00A73FEF" w:rsidRPr="00A73FEF">
        <w:rPr>
          <w:rFonts w:ascii="Times New Roman" w:hAnsi="Times New Roman" w:cs="Times New Roman"/>
          <w:b/>
          <w:sz w:val="24"/>
          <w:szCs w:val="24"/>
        </w:rPr>
        <w:t>n Abdullah (2008-2012). Skripsi, Fakultas Ilmu Sosial Universitas Negeri Makassar dibimbing oleh Najamuddin dan M. Saleh Madjid.</w:t>
      </w:r>
    </w:p>
    <w:p w:rsidR="004E64BC" w:rsidRDefault="003477F7"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bertujuan untuk mengetahui bagaimana kondisi awal Bantaeng sebelum pemerintahan Nurdin Abdullah, kebijakan-kebijakan yang menjadi prioritas utama dari Nurdin Abdullah di Bantaeng selama tahun 2008 sampai tahun 2009, dan hasil-hasil yang dicapai pada masa pemerintahan Nurdin Abdullah di Bantaeng.</w:t>
      </w:r>
    </w:p>
    <w:p w:rsidR="003540B2" w:rsidRDefault="003540B2"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Metode penelitian yang digunakan berpedoman pada metode penelitian sejarah yakni dengan cara mencari data-data dengan melakukan observasi, wawancara, kemudiaan menyeleksi data-data yang diperoleh lalu kemudian disimpulkan dan ditulis dalam bentuk hasil penelitian.</w:t>
      </w:r>
    </w:p>
    <w:p w:rsidR="001C3528" w:rsidRDefault="003477F7"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sebelum pemerintahan Nurdin Abdullah, Kabupaten Bantaeng </w:t>
      </w:r>
      <w:r w:rsidR="00A06146">
        <w:rPr>
          <w:rFonts w:ascii="Times New Roman" w:hAnsi="Times New Roman" w:cs="Times New Roman"/>
          <w:sz w:val="24"/>
          <w:szCs w:val="24"/>
        </w:rPr>
        <w:t>dari aspek politik</w:t>
      </w:r>
      <w:r w:rsidR="00790C54">
        <w:rPr>
          <w:rFonts w:ascii="Times New Roman" w:hAnsi="Times New Roman" w:cs="Times New Roman"/>
          <w:sz w:val="24"/>
          <w:szCs w:val="24"/>
        </w:rPr>
        <w:t>, pemerintahan, dan bidang ekonomi, serta bidang sosial budayanya masih relatif kurang dilihat dari sisi produktifitas kabupaten lainnya</w:t>
      </w:r>
      <w:r w:rsidR="00733926">
        <w:rPr>
          <w:rFonts w:ascii="Times New Roman" w:hAnsi="Times New Roman" w:cs="Times New Roman"/>
          <w:sz w:val="24"/>
          <w:szCs w:val="24"/>
        </w:rPr>
        <w:t>. Selama lima tahun pemerintahannya, Nurdin Abdullah berhasil meningkatkan Pendapatan Asli Daerah</w:t>
      </w:r>
      <w:r w:rsidR="001C3528">
        <w:rPr>
          <w:rFonts w:ascii="Times New Roman" w:hAnsi="Times New Roman" w:cs="Times New Roman"/>
          <w:sz w:val="24"/>
          <w:szCs w:val="24"/>
        </w:rPr>
        <w:t xml:space="preserve">, meningkatkan pendapatan masyarakat, serta membangun masyarakat dengan pendekatan budaya sehingga selama pemerintahannya dapat dikatakan tidak ada persoalan-persoalan politik, ekonomi, sosial dan budaya yang dapat mengancam eksistensi Kabupaten Bantaeng dengan faktor pendukung pebangunan, yakni adanya kesiapan aparatur pemerintah, sumber daya alam yang cukup memadai, dan partisipasi masyarakat. </w:t>
      </w:r>
    </w:p>
    <w:p w:rsidR="003477F7" w:rsidRPr="004E64BC" w:rsidRDefault="001C3528"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Akhir penelitian </w:t>
      </w:r>
      <w:r w:rsidR="00193B94">
        <w:rPr>
          <w:rFonts w:ascii="Times New Roman" w:hAnsi="Times New Roman" w:cs="Times New Roman"/>
          <w:sz w:val="24"/>
          <w:szCs w:val="24"/>
        </w:rPr>
        <w:t>menyimpulkan</w:t>
      </w:r>
      <w:r>
        <w:rPr>
          <w:rFonts w:ascii="Times New Roman" w:hAnsi="Times New Roman" w:cs="Times New Roman"/>
          <w:sz w:val="24"/>
          <w:szCs w:val="24"/>
        </w:rPr>
        <w:t xml:space="preserve"> bahwa Bantaeng pada masa pemerintahan Nurdin Abdullah mengalami peningkatan dalam berbagai bidang, yakni bidang politik dengan peningkatan layanan publik yang mudah dijangkau oleh masyarakat, bidang ekonomi dengan peningkatan Pendapatan Asli Daerah dan pendapatan masyarakat, bidang sosial budaya dengan dengan adanya peningkatan kualitas pendidikan dan kesejahteraan masyarakat.</w:t>
      </w:r>
      <w:r w:rsidR="00733926">
        <w:rPr>
          <w:rFonts w:ascii="Times New Roman" w:hAnsi="Times New Roman" w:cs="Times New Roman"/>
          <w:sz w:val="24"/>
          <w:szCs w:val="24"/>
        </w:rPr>
        <w:t xml:space="preserve">  </w:t>
      </w:r>
    </w:p>
    <w:sectPr w:rsidR="003477F7" w:rsidRPr="004E64BC" w:rsidSect="005B536E">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3C" w:rsidRDefault="00E02D3C" w:rsidP="0014696D">
      <w:pPr>
        <w:spacing w:after="0" w:line="240" w:lineRule="auto"/>
      </w:pPr>
      <w:r>
        <w:separator/>
      </w:r>
    </w:p>
  </w:endnote>
  <w:endnote w:type="continuationSeparator" w:id="1">
    <w:p w:rsidR="00E02D3C" w:rsidRDefault="00E02D3C" w:rsidP="0014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216"/>
      <w:docPartObj>
        <w:docPartGallery w:val="Page Numbers (Bottom of Page)"/>
        <w:docPartUnique/>
      </w:docPartObj>
    </w:sdtPr>
    <w:sdtContent>
      <w:p w:rsidR="00FA53CF" w:rsidRDefault="005B1B39">
        <w:pPr>
          <w:pStyle w:val="Footer"/>
          <w:jc w:val="center"/>
        </w:pPr>
        <w:fldSimple w:instr=" PAGE   \* MERGEFORMAT ">
          <w:r w:rsidR="00157626">
            <w:rPr>
              <w:noProof/>
            </w:rPr>
            <w:t>vi</w:t>
          </w:r>
        </w:fldSimple>
      </w:p>
    </w:sdtContent>
  </w:sdt>
  <w:p w:rsidR="0014696D" w:rsidRDefault="00146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3C" w:rsidRDefault="00E02D3C" w:rsidP="0014696D">
      <w:pPr>
        <w:spacing w:after="0" w:line="240" w:lineRule="auto"/>
      </w:pPr>
      <w:r>
        <w:separator/>
      </w:r>
    </w:p>
  </w:footnote>
  <w:footnote w:type="continuationSeparator" w:id="1">
    <w:p w:rsidR="00E02D3C" w:rsidRDefault="00E02D3C" w:rsidP="00146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BFD"/>
    <w:rsid w:val="00023EE0"/>
    <w:rsid w:val="000C1E2E"/>
    <w:rsid w:val="001046B9"/>
    <w:rsid w:val="0014696D"/>
    <w:rsid w:val="00157626"/>
    <w:rsid w:val="00193B94"/>
    <w:rsid w:val="001C3528"/>
    <w:rsid w:val="001E4016"/>
    <w:rsid w:val="00225A05"/>
    <w:rsid w:val="003477F7"/>
    <w:rsid w:val="003540B2"/>
    <w:rsid w:val="0035567F"/>
    <w:rsid w:val="003866DD"/>
    <w:rsid w:val="00394845"/>
    <w:rsid w:val="003A20FE"/>
    <w:rsid w:val="004E64BC"/>
    <w:rsid w:val="0053792C"/>
    <w:rsid w:val="005B1B39"/>
    <w:rsid w:val="005B536E"/>
    <w:rsid w:val="00733926"/>
    <w:rsid w:val="00736F21"/>
    <w:rsid w:val="00790C54"/>
    <w:rsid w:val="007B257A"/>
    <w:rsid w:val="008F133B"/>
    <w:rsid w:val="009D20AB"/>
    <w:rsid w:val="00A06146"/>
    <w:rsid w:val="00A73FEF"/>
    <w:rsid w:val="00B157D8"/>
    <w:rsid w:val="00BA77D3"/>
    <w:rsid w:val="00BB1CA0"/>
    <w:rsid w:val="00BB2661"/>
    <w:rsid w:val="00BB5F3F"/>
    <w:rsid w:val="00C344C7"/>
    <w:rsid w:val="00CC64A4"/>
    <w:rsid w:val="00D549E2"/>
    <w:rsid w:val="00E02D3C"/>
    <w:rsid w:val="00E3657E"/>
    <w:rsid w:val="00E43BFD"/>
    <w:rsid w:val="00E75D46"/>
    <w:rsid w:val="00FA5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9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96D"/>
  </w:style>
  <w:style w:type="paragraph" w:styleId="Footer">
    <w:name w:val="footer"/>
    <w:basedOn w:val="Normal"/>
    <w:link w:val="FooterChar"/>
    <w:uiPriority w:val="99"/>
    <w:unhideWhenUsed/>
    <w:rsid w:val="00146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PC-16</cp:lastModifiedBy>
  <cp:revision>2</cp:revision>
  <cp:lastPrinted>2015-01-21T03:04:00Z</cp:lastPrinted>
  <dcterms:created xsi:type="dcterms:W3CDTF">2016-04-06T05:34:00Z</dcterms:created>
  <dcterms:modified xsi:type="dcterms:W3CDTF">2016-04-06T05:34:00Z</dcterms:modified>
</cp:coreProperties>
</file>