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043A" w:rsidRDefault="004C0361" w:rsidP="008F043A">
      <w:pPr>
        <w:spacing w:after="0" w:line="480" w:lineRule="auto"/>
        <w:jc w:val="center"/>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654656" behindDoc="0" locked="0" layoutInCell="1" allowOverlap="1">
                <wp:simplePos x="0" y="0"/>
                <wp:positionH relativeFrom="column">
                  <wp:posOffset>4767580</wp:posOffset>
                </wp:positionH>
                <wp:positionV relativeFrom="paragraph">
                  <wp:posOffset>-976630</wp:posOffset>
                </wp:positionV>
                <wp:extent cx="428625" cy="219710"/>
                <wp:effectExtent l="0" t="4445" r="4445" b="44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4pt;margin-top:-76.9pt;width:33.75pt;height:1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Uhew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" stroked="f"/>
            </w:pict>
          </mc:Fallback>
        </mc:AlternateContent>
      </w:r>
      <w:r w:rsidR="001B2D0E">
        <w:rPr>
          <w:rFonts w:ascii="Times New Roman" w:hAnsi="Times New Roman"/>
          <w:b/>
          <w:iCs/>
          <w:sz w:val="24"/>
          <w:szCs w:val="24"/>
        </w:rPr>
        <w:t>BAB III</w:t>
      </w:r>
    </w:p>
    <w:p w:rsidR="00C33477" w:rsidRDefault="001B2D0E" w:rsidP="008F043A">
      <w:pPr>
        <w:spacing w:after="0" w:line="480" w:lineRule="auto"/>
        <w:jc w:val="center"/>
        <w:rPr>
          <w:rFonts w:ascii="Times New Roman" w:hAnsi="Times New Roman"/>
          <w:b/>
          <w:iCs/>
          <w:sz w:val="24"/>
          <w:szCs w:val="24"/>
        </w:rPr>
      </w:pPr>
      <w:r>
        <w:rPr>
          <w:rFonts w:ascii="Times New Roman" w:hAnsi="Times New Roman"/>
          <w:b/>
          <w:iCs/>
          <w:sz w:val="24"/>
          <w:szCs w:val="24"/>
        </w:rPr>
        <w:t>METODE PENELITIAN</w:t>
      </w:r>
    </w:p>
    <w:p w:rsidR="00C33477" w:rsidRDefault="00C33477" w:rsidP="008F043A">
      <w:pPr>
        <w:spacing w:after="0" w:line="480" w:lineRule="auto"/>
        <w:jc w:val="center"/>
        <w:rPr>
          <w:rFonts w:ascii="Times New Roman" w:hAnsi="Times New Roman"/>
          <w:b/>
          <w:iCs/>
          <w:sz w:val="24"/>
          <w:szCs w:val="24"/>
        </w:rPr>
      </w:pPr>
    </w:p>
    <w:p w:rsidR="00C33477" w:rsidRDefault="001B2D0E">
      <w:pPr>
        <w:pStyle w:val="ListParagraph1"/>
        <w:numPr>
          <w:ilvl w:val="0"/>
          <w:numId w:val="1"/>
        </w:numPr>
        <w:spacing w:after="0" w:line="480" w:lineRule="auto"/>
        <w:ind w:left="426" w:hanging="426"/>
        <w:jc w:val="both"/>
        <w:rPr>
          <w:rFonts w:ascii="Times New Roman" w:hAnsi="Times New Roman"/>
          <w:sz w:val="24"/>
          <w:szCs w:val="24"/>
        </w:rPr>
      </w:pPr>
      <w:r>
        <w:rPr>
          <w:rFonts w:ascii="Times New Roman" w:hAnsi="Times New Roman"/>
          <w:b/>
          <w:sz w:val="24"/>
          <w:szCs w:val="24"/>
        </w:rPr>
        <w:t>Pendekatan dan Jenis Penelitian</w:t>
      </w:r>
    </w:p>
    <w:p w:rsidR="00C33477" w:rsidRDefault="001B2D0E" w:rsidP="00F83AAA">
      <w:pPr>
        <w:pStyle w:val="ListParagraph1"/>
        <w:spacing w:after="0" w:line="480" w:lineRule="auto"/>
        <w:ind w:left="0" w:firstLine="709"/>
        <w:jc w:val="both"/>
        <w:rPr>
          <w:rFonts w:ascii="Times New Roman" w:hAnsi="Times New Roman"/>
          <w:sz w:val="24"/>
          <w:szCs w:val="24"/>
        </w:rPr>
      </w:pPr>
      <w:r>
        <w:rPr>
          <w:rFonts w:ascii="Times New Roman" w:hAnsi="Times New Roman"/>
          <w:sz w:val="24"/>
          <w:szCs w:val="24"/>
        </w:rPr>
        <w:tab/>
        <w:t xml:space="preserve">Pendekatan penelitian yang digunakan dalam penelitian ini adalah </w:t>
      </w:r>
      <w:r w:rsidR="00E22B5C">
        <w:rPr>
          <w:rFonts w:ascii="Times New Roman" w:hAnsi="Times New Roman"/>
          <w:sz w:val="24"/>
          <w:szCs w:val="24"/>
        </w:rPr>
        <w:t xml:space="preserve">pendekatan </w:t>
      </w:r>
      <w:r>
        <w:rPr>
          <w:rFonts w:ascii="Times New Roman" w:hAnsi="Times New Roman"/>
          <w:sz w:val="24"/>
          <w:szCs w:val="24"/>
        </w:rPr>
        <w:t xml:space="preserve">kuantitatif dengan </w:t>
      </w:r>
      <w:r w:rsidR="00E22B5C">
        <w:rPr>
          <w:rFonts w:ascii="Times New Roman" w:hAnsi="Times New Roman"/>
          <w:sz w:val="24"/>
          <w:szCs w:val="24"/>
        </w:rPr>
        <w:t xml:space="preserve">metode </w:t>
      </w:r>
      <w:r>
        <w:rPr>
          <w:rFonts w:ascii="Times New Roman" w:hAnsi="Times New Roman"/>
          <w:sz w:val="24"/>
          <w:szCs w:val="24"/>
        </w:rPr>
        <w:t xml:space="preserve">jenis penelitian </w:t>
      </w:r>
      <w:r>
        <w:rPr>
          <w:rFonts w:ascii="Times New Roman" w:hAnsi="Times New Roman"/>
          <w:i/>
          <w:sz w:val="24"/>
          <w:szCs w:val="24"/>
        </w:rPr>
        <w:t>Pre-Experimental</w:t>
      </w:r>
      <w:r>
        <w:rPr>
          <w:rFonts w:ascii="Times New Roman" w:hAnsi="Times New Roman"/>
          <w:sz w:val="24"/>
          <w:szCs w:val="24"/>
        </w:rPr>
        <w:t xml:space="preserve"> yang </w:t>
      </w:r>
      <w:proofErr w:type="gramStart"/>
      <w:r>
        <w:rPr>
          <w:rFonts w:ascii="Times New Roman" w:hAnsi="Times New Roman"/>
          <w:sz w:val="24"/>
          <w:szCs w:val="24"/>
        </w:rPr>
        <w:t>akan</w:t>
      </w:r>
      <w:proofErr w:type="gramEnd"/>
      <w:r>
        <w:rPr>
          <w:rFonts w:ascii="Times New Roman" w:hAnsi="Times New Roman"/>
          <w:sz w:val="24"/>
          <w:szCs w:val="24"/>
        </w:rPr>
        <w:t xml:space="preserve"> mengkaji tingkat keterampilan berkomunikasi siswa di SMP Negeri 35 Makassar setelah diberi treatment berupa penerapan </w:t>
      </w:r>
      <w:r w:rsidR="00E22B5C">
        <w:rPr>
          <w:rFonts w:ascii="Times New Roman" w:hAnsi="Times New Roman"/>
          <w:sz w:val="24"/>
          <w:szCs w:val="24"/>
        </w:rPr>
        <w:t>teknik analisis transaksional</w:t>
      </w:r>
      <w:r>
        <w:rPr>
          <w:rFonts w:ascii="Times New Roman" w:hAnsi="Times New Roman"/>
          <w:sz w:val="24"/>
          <w:szCs w:val="24"/>
        </w:rPr>
        <w:t>.</w:t>
      </w:r>
    </w:p>
    <w:p w:rsidR="00C33477" w:rsidRDefault="00FA2DB2" w:rsidP="00F83AAA">
      <w:pPr>
        <w:pStyle w:val="ListParagraph1"/>
        <w:numPr>
          <w:ilvl w:val="0"/>
          <w:numId w:val="1"/>
        </w:numPr>
        <w:tabs>
          <w:tab w:val="left" w:pos="360"/>
        </w:tabs>
        <w:spacing w:after="0" w:line="480" w:lineRule="auto"/>
        <w:ind w:hanging="810"/>
        <w:jc w:val="both"/>
        <w:rPr>
          <w:rFonts w:ascii="Times New Roman" w:hAnsi="Times New Roman"/>
          <w:b/>
          <w:sz w:val="24"/>
          <w:szCs w:val="24"/>
        </w:rPr>
      </w:pPr>
      <w:r>
        <w:rPr>
          <w:rFonts w:ascii="Times New Roman" w:hAnsi="Times New Roman"/>
          <w:b/>
          <w:sz w:val="24"/>
          <w:szCs w:val="24"/>
        </w:rPr>
        <w:t>Variabel dan De</w:t>
      </w:r>
      <w:r w:rsidR="001B2D0E">
        <w:rPr>
          <w:rFonts w:ascii="Times New Roman" w:hAnsi="Times New Roman"/>
          <w:b/>
          <w:sz w:val="24"/>
          <w:szCs w:val="24"/>
        </w:rPr>
        <w:t>sain Penelitian</w:t>
      </w:r>
    </w:p>
    <w:p w:rsidR="00C33477" w:rsidRDefault="001B2D0E">
      <w:pPr>
        <w:spacing w:line="480" w:lineRule="auto"/>
        <w:ind w:firstLine="709"/>
        <w:jc w:val="both"/>
        <w:rPr>
          <w:rFonts w:ascii="Times New Roman" w:hAnsi="Times New Roman"/>
          <w:sz w:val="24"/>
          <w:szCs w:val="24"/>
        </w:rPr>
      </w:pPr>
      <w:r>
        <w:rPr>
          <w:rFonts w:ascii="Times New Roman" w:hAnsi="Times New Roman"/>
          <w:sz w:val="24"/>
          <w:szCs w:val="24"/>
        </w:rPr>
        <w:tab/>
        <w:t xml:space="preserve">Penelitian ini dimaksudkan untuk mengkaji dua variabel, yaitu “Penerapan </w:t>
      </w:r>
      <w:r w:rsidR="00E22B5C">
        <w:rPr>
          <w:rFonts w:ascii="Times New Roman" w:hAnsi="Times New Roman"/>
          <w:sz w:val="24"/>
          <w:szCs w:val="24"/>
        </w:rPr>
        <w:t>Teknik Analisis Transaksional</w:t>
      </w:r>
      <w:r>
        <w:rPr>
          <w:rFonts w:ascii="Times New Roman" w:hAnsi="Times New Roman"/>
          <w:sz w:val="24"/>
          <w:szCs w:val="24"/>
        </w:rPr>
        <w:t>” sebagai variabel bebas (X) atau yang mempengaruhi (</w:t>
      </w:r>
      <w:r>
        <w:rPr>
          <w:rFonts w:ascii="Times New Roman" w:hAnsi="Times New Roman"/>
          <w:i/>
          <w:sz w:val="24"/>
          <w:szCs w:val="24"/>
        </w:rPr>
        <w:t>independent variabel</w:t>
      </w:r>
      <w:r>
        <w:rPr>
          <w:rFonts w:ascii="Times New Roman" w:hAnsi="Times New Roman"/>
          <w:sz w:val="24"/>
          <w:szCs w:val="24"/>
        </w:rPr>
        <w:t>), dan Keterampilan Berkomunikasi sebagai variabel terikat (Y) atau yang dipengaruhi (</w:t>
      </w:r>
      <w:r>
        <w:rPr>
          <w:rFonts w:ascii="Times New Roman" w:hAnsi="Times New Roman"/>
          <w:i/>
          <w:sz w:val="24"/>
          <w:szCs w:val="24"/>
        </w:rPr>
        <w:t>dependent variabel</w:t>
      </w:r>
      <w:r>
        <w:rPr>
          <w:rFonts w:ascii="Times New Roman" w:hAnsi="Times New Roman"/>
          <w:sz w:val="24"/>
          <w:szCs w:val="24"/>
        </w:rPr>
        <w:t xml:space="preserve">). </w:t>
      </w:r>
    </w:p>
    <w:p w:rsidR="00C33477" w:rsidRDefault="001B2D0E">
      <w:pPr>
        <w:pStyle w:val="ListParagraph1"/>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Adapun Desain Eksperimen yang digunakan adalah </w:t>
      </w:r>
      <w:r>
        <w:rPr>
          <w:rFonts w:ascii="Times New Roman" w:eastAsia="Times New Roman" w:hAnsi="Times New Roman"/>
          <w:i/>
          <w:sz w:val="24"/>
          <w:szCs w:val="24"/>
        </w:rPr>
        <w:t xml:space="preserve">One Group Pretest-Posttest Design </w:t>
      </w:r>
      <w:r>
        <w:rPr>
          <w:rFonts w:ascii="Times New Roman" w:eastAsia="Times New Roman" w:hAnsi="Times New Roman"/>
          <w:sz w:val="24"/>
          <w:szCs w:val="24"/>
        </w:rPr>
        <w:t xml:space="preserve">yang dapat digambarkan sebagai </w:t>
      </w:r>
      <w:proofErr w:type="gramStart"/>
      <w:r>
        <w:rPr>
          <w:rFonts w:ascii="Times New Roman" w:eastAsia="Times New Roman" w:hAnsi="Times New Roman"/>
          <w:sz w:val="24"/>
          <w:szCs w:val="24"/>
        </w:rPr>
        <w:t>berikut :</w:t>
      </w:r>
      <w:proofErr w:type="gramEnd"/>
    </w:p>
    <w:p w:rsidR="00F56095" w:rsidRPr="00134613" w:rsidRDefault="00F56095" w:rsidP="00F56095">
      <w:pPr>
        <w:pStyle w:val="NoSpacing"/>
        <w:rPr>
          <w:rFonts w:ascii="Times New Roman" w:hAnsi="Times New Roman" w:cs="Times New Roman"/>
          <w:b/>
          <w:sz w:val="24"/>
          <w:szCs w:val="24"/>
        </w:rPr>
      </w:pPr>
      <w:r w:rsidRPr="00134613">
        <w:rPr>
          <w:rFonts w:ascii="Times New Roman" w:hAnsi="Times New Roman" w:cs="Times New Roman"/>
          <w:b/>
          <w:sz w:val="24"/>
          <w:szCs w:val="24"/>
        </w:rPr>
        <w:t>Gambar 3.1 Pendekatan dan Disain Penelitian</w:t>
      </w:r>
    </w:p>
    <w:tbl>
      <w:tblPr>
        <w:tblW w:w="5950"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936"/>
        <w:gridCol w:w="2078"/>
        <w:gridCol w:w="1936"/>
      </w:tblGrid>
      <w:tr w:rsidR="00C33477" w:rsidRPr="00F56095">
        <w:tc>
          <w:tcPr>
            <w:tcW w:w="1936"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Pre Test</w:t>
            </w:r>
          </w:p>
        </w:tc>
        <w:tc>
          <w:tcPr>
            <w:tcW w:w="2078"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Perlakuan</w:t>
            </w:r>
          </w:p>
        </w:tc>
        <w:tc>
          <w:tcPr>
            <w:tcW w:w="1936"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Post Test</w:t>
            </w:r>
          </w:p>
        </w:tc>
      </w:tr>
      <w:tr w:rsidR="00C33477" w:rsidRPr="00F56095">
        <w:tc>
          <w:tcPr>
            <w:tcW w:w="1936"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O</w:t>
            </w:r>
            <w:r w:rsidRPr="00F56095">
              <w:rPr>
                <w:rFonts w:ascii="Times New Roman" w:hAnsi="Times New Roman" w:cs="Times New Roman"/>
                <w:sz w:val="24"/>
                <w:szCs w:val="24"/>
                <w:vertAlign w:val="subscript"/>
              </w:rPr>
              <w:t>1</w:t>
            </w:r>
          </w:p>
        </w:tc>
        <w:tc>
          <w:tcPr>
            <w:tcW w:w="2078"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X</w:t>
            </w:r>
          </w:p>
        </w:tc>
        <w:tc>
          <w:tcPr>
            <w:tcW w:w="1936" w:type="dxa"/>
          </w:tcPr>
          <w:p w:rsidR="00C33477" w:rsidRPr="00F56095" w:rsidRDefault="001B2D0E" w:rsidP="00F56095">
            <w:pPr>
              <w:pStyle w:val="NoSpacing"/>
              <w:rPr>
                <w:rFonts w:ascii="Times New Roman" w:hAnsi="Times New Roman" w:cs="Times New Roman"/>
                <w:sz w:val="24"/>
                <w:szCs w:val="24"/>
              </w:rPr>
            </w:pPr>
            <w:r w:rsidRPr="00F56095">
              <w:rPr>
                <w:rFonts w:ascii="Times New Roman" w:hAnsi="Times New Roman" w:cs="Times New Roman"/>
                <w:sz w:val="24"/>
                <w:szCs w:val="24"/>
              </w:rPr>
              <w:t>O</w:t>
            </w:r>
            <w:r w:rsidRPr="00F56095">
              <w:rPr>
                <w:rFonts w:ascii="Times New Roman" w:hAnsi="Times New Roman" w:cs="Times New Roman"/>
                <w:sz w:val="24"/>
                <w:szCs w:val="24"/>
                <w:vertAlign w:val="subscript"/>
              </w:rPr>
              <w:t>2</w:t>
            </w:r>
          </w:p>
        </w:tc>
      </w:tr>
    </w:tbl>
    <w:p w:rsidR="00C33477" w:rsidRDefault="001B2D0E" w:rsidP="00134613">
      <w:pPr>
        <w:spacing w:after="120" w:line="240" w:lineRule="auto"/>
        <w:rPr>
          <w:rFonts w:ascii="Times New Roman" w:eastAsia="Times New Roman" w:hAnsi="Times New Roman"/>
          <w:b/>
          <w:sz w:val="24"/>
          <w:szCs w:val="24"/>
        </w:rPr>
      </w:pPr>
      <w:r w:rsidRPr="00F56095">
        <w:rPr>
          <w:rFonts w:ascii="Times New Roman" w:eastAsia="Times New Roman" w:hAnsi="Times New Roman"/>
          <w:b/>
          <w:sz w:val="24"/>
          <w:szCs w:val="24"/>
        </w:rPr>
        <w:t xml:space="preserve"> (</w:t>
      </w:r>
      <w:proofErr w:type="gramStart"/>
      <w:r w:rsidR="00F56095" w:rsidRPr="00F56095">
        <w:rPr>
          <w:rFonts w:ascii="Times New Roman" w:eastAsia="Times New Roman" w:hAnsi="Times New Roman"/>
          <w:b/>
          <w:sz w:val="24"/>
          <w:szCs w:val="24"/>
        </w:rPr>
        <w:t>Sumber :</w:t>
      </w:r>
      <w:proofErr w:type="gramEnd"/>
      <w:r w:rsidR="00F56095" w:rsidRPr="00F56095">
        <w:rPr>
          <w:rFonts w:ascii="Times New Roman" w:eastAsia="Times New Roman" w:hAnsi="Times New Roman"/>
          <w:b/>
          <w:sz w:val="24"/>
          <w:szCs w:val="24"/>
        </w:rPr>
        <w:t xml:space="preserve"> </w:t>
      </w:r>
      <w:r w:rsidRPr="00F56095">
        <w:rPr>
          <w:rFonts w:ascii="Times New Roman" w:eastAsia="Times New Roman" w:hAnsi="Times New Roman"/>
          <w:b/>
          <w:sz w:val="24"/>
          <w:szCs w:val="24"/>
        </w:rPr>
        <w:t>Sugiyono,</w:t>
      </w:r>
      <w:r>
        <w:rPr>
          <w:rFonts w:ascii="Times New Roman" w:eastAsia="Times New Roman" w:hAnsi="Times New Roman"/>
          <w:b/>
          <w:sz w:val="24"/>
          <w:szCs w:val="24"/>
        </w:rPr>
        <w:t xml:space="preserve"> 2011)</w:t>
      </w:r>
    </w:p>
    <w:p w:rsidR="00C33477" w:rsidRDefault="001B2D0E" w:rsidP="001346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Keterangan:</w:t>
      </w:r>
    </w:p>
    <w:p w:rsidR="00C33477" w:rsidRDefault="001B2D0E" w:rsidP="00134613">
      <w:pPr>
        <w:spacing w:after="0" w:line="240" w:lineRule="auto"/>
        <w:rPr>
          <w:rFonts w:ascii="Times New Roman" w:hAnsi="Times New Roman"/>
          <w:sz w:val="28"/>
          <w:szCs w:val="28"/>
          <w:vertAlign w:val="subscript"/>
        </w:rPr>
      </w:pPr>
      <w:r>
        <w:rPr>
          <w:rFonts w:ascii="Times New Roman" w:eastAsia="Times New Roman" w:hAnsi="Times New Roman"/>
          <w:sz w:val="24"/>
          <w:szCs w:val="24"/>
        </w:rPr>
        <w:tab/>
      </w:r>
      <w:r>
        <w:rPr>
          <w:rFonts w:ascii="Times New Roman" w:hAnsi="Times New Roman"/>
          <w:sz w:val="28"/>
          <w:szCs w:val="28"/>
        </w:rPr>
        <w:t>O</w:t>
      </w:r>
      <w:r>
        <w:rPr>
          <w:rFonts w:ascii="Times New Roman" w:hAnsi="Times New Roman"/>
          <w:sz w:val="28"/>
          <w:szCs w:val="28"/>
          <w:vertAlign w:val="subscript"/>
        </w:rPr>
        <w:t>1</w:t>
      </w:r>
      <w:r>
        <w:rPr>
          <w:rFonts w:ascii="Times New Roman" w:hAnsi="Times New Roman"/>
          <w:sz w:val="28"/>
          <w:szCs w:val="28"/>
          <w:vertAlign w:val="subscript"/>
        </w:rPr>
        <w:tab/>
      </w:r>
      <w:r>
        <w:rPr>
          <w:rFonts w:ascii="Times New Roman" w:eastAsia="Times New Roman" w:hAnsi="Times New Roman"/>
          <w:sz w:val="24"/>
          <w:szCs w:val="24"/>
        </w:rPr>
        <w:t xml:space="preserve">= Nilai pretest </w:t>
      </w:r>
    </w:p>
    <w:p w:rsidR="00C33477" w:rsidRDefault="001B2D0E" w:rsidP="00134613">
      <w:pPr>
        <w:spacing w:after="0" w:line="240" w:lineRule="auto"/>
        <w:ind w:firstLine="720"/>
        <w:rPr>
          <w:rFonts w:ascii="Times New Roman" w:eastAsia="Times New Roman" w:hAnsi="Times New Roman"/>
          <w:sz w:val="24"/>
          <w:szCs w:val="24"/>
        </w:rPr>
      </w:pPr>
      <w:r>
        <w:rPr>
          <w:rFonts w:ascii="Times New Roman" w:hAnsi="Times New Roman"/>
          <w:sz w:val="28"/>
          <w:szCs w:val="28"/>
        </w:rPr>
        <w:t>O</w:t>
      </w:r>
      <w:r>
        <w:rPr>
          <w:rFonts w:ascii="Times New Roman" w:hAnsi="Times New Roman"/>
          <w:sz w:val="28"/>
          <w:szCs w:val="28"/>
          <w:vertAlign w:val="subscript"/>
        </w:rPr>
        <w:t>2</w:t>
      </w:r>
      <w:r>
        <w:rPr>
          <w:rFonts w:ascii="Times New Roman" w:hAnsi="Times New Roman"/>
          <w:sz w:val="28"/>
          <w:szCs w:val="28"/>
          <w:vertAlign w:val="subscript"/>
        </w:rPr>
        <w:tab/>
      </w:r>
      <w:r>
        <w:rPr>
          <w:rFonts w:ascii="Times New Roman" w:eastAsia="Times New Roman" w:hAnsi="Times New Roman"/>
          <w:sz w:val="24"/>
          <w:szCs w:val="24"/>
        </w:rPr>
        <w:t xml:space="preserve">= Nilai posttest </w:t>
      </w:r>
    </w:p>
    <w:p w:rsidR="00C33477" w:rsidRDefault="001B2D0E" w:rsidP="00134613">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rPr>
        <w:tab/>
        <w:t xml:space="preserve">= </w:t>
      </w:r>
      <w:r>
        <w:rPr>
          <w:rFonts w:ascii="Times New Roman" w:eastAsia="Times New Roman" w:hAnsi="Times New Roman"/>
          <w:i/>
          <w:sz w:val="24"/>
          <w:szCs w:val="24"/>
        </w:rPr>
        <w:t>Treatment</w:t>
      </w:r>
      <w:r>
        <w:rPr>
          <w:rFonts w:ascii="Times New Roman" w:eastAsia="Times New Roman" w:hAnsi="Times New Roman"/>
          <w:sz w:val="24"/>
          <w:szCs w:val="24"/>
        </w:rPr>
        <w:t xml:space="preserve"> (Penerapan </w:t>
      </w:r>
      <w:r w:rsidR="00E22B5C">
        <w:rPr>
          <w:rFonts w:ascii="Times New Roman" w:eastAsia="Times New Roman" w:hAnsi="Times New Roman"/>
          <w:sz w:val="24"/>
          <w:szCs w:val="24"/>
        </w:rPr>
        <w:t>teknik Analisis Transaksional</w:t>
      </w:r>
      <w:r>
        <w:rPr>
          <w:rFonts w:ascii="Times New Roman" w:eastAsia="Times New Roman" w:hAnsi="Times New Roman"/>
          <w:sz w:val="24"/>
          <w:szCs w:val="24"/>
        </w:rPr>
        <w:t>)</w:t>
      </w:r>
    </w:p>
    <w:p w:rsidR="00134613" w:rsidRDefault="00134613" w:rsidP="00134613">
      <w:pPr>
        <w:spacing w:after="0" w:line="240" w:lineRule="auto"/>
        <w:ind w:firstLine="720"/>
        <w:rPr>
          <w:rFonts w:ascii="Times New Roman" w:eastAsia="Times New Roman" w:hAnsi="Times New Roman"/>
          <w:sz w:val="24"/>
          <w:szCs w:val="24"/>
        </w:rPr>
      </w:pPr>
    </w:p>
    <w:p w:rsidR="00C33477" w:rsidRDefault="001B2D0E" w:rsidP="00134613">
      <w:pPr>
        <w:pStyle w:val="ListParagraph1"/>
        <w:numPr>
          <w:ilvl w:val="0"/>
          <w:numId w:val="1"/>
        </w:numPr>
        <w:tabs>
          <w:tab w:val="left" w:pos="360"/>
        </w:tabs>
        <w:spacing w:after="0" w:line="480" w:lineRule="auto"/>
        <w:ind w:left="540" w:hanging="540"/>
        <w:jc w:val="both"/>
        <w:rPr>
          <w:rFonts w:ascii="Times New Roman" w:hAnsi="Times New Roman"/>
          <w:b/>
          <w:sz w:val="24"/>
          <w:szCs w:val="24"/>
        </w:rPr>
      </w:pPr>
      <w:r>
        <w:rPr>
          <w:rFonts w:ascii="Times New Roman" w:hAnsi="Times New Roman"/>
          <w:b/>
          <w:sz w:val="24"/>
          <w:szCs w:val="24"/>
        </w:rPr>
        <w:t>Definisi Operasional Variabel</w:t>
      </w:r>
    </w:p>
    <w:p w:rsidR="00C33477" w:rsidRDefault="001B2D0E" w:rsidP="00134613">
      <w:pPr>
        <w:pStyle w:val="ListParagraph1"/>
        <w:tabs>
          <w:tab w:val="left" w:pos="360"/>
        </w:tabs>
        <w:spacing w:after="0" w:line="480" w:lineRule="auto"/>
        <w:ind w:left="0" w:firstLine="360"/>
        <w:jc w:val="both"/>
        <w:rPr>
          <w:rFonts w:ascii="Times New Roman" w:hAnsi="Times New Roman"/>
          <w:b/>
          <w:sz w:val="24"/>
          <w:szCs w:val="24"/>
        </w:rPr>
      </w:pPr>
      <w:r>
        <w:rPr>
          <w:rFonts w:ascii="Times New Roman" w:hAnsi="Times New Roman"/>
          <w:sz w:val="24"/>
          <w:szCs w:val="24"/>
        </w:rPr>
        <w:tab/>
        <w:t xml:space="preserve">Definisi operasional merupakan batasan-batasan yang digunakan untuk menghindari perbedaan interprestasi terhadap variabel yang diteliti dan sekaligus </w:t>
      </w:r>
      <w:r>
        <w:rPr>
          <w:rFonts w:ascii="Times New Roman" w:hAnsi="Times New Roman"/>
          <w:sz w:val="24"/>
          <w:szCs w:val="24"/>
        </w:rPr>
        <w:lastRenderedPageBreak/>
        <w:t>menyamakan persepsi tentang variabel yang dikaji, maka dikemukakan definisi operasional variabel untuk penelitian ini sebagai berikut:</w:t>
      </w:r>
    </w:p>
    <w:p w:rsidR="00C33477" w:rsidRDefault="001B2D0E" w:rsidP="00134613">
      <w:pPr>
        <w:pStyle w:val="ListParagraph1"/>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Keterampilan Berkomunikasi</w:t>
      </w:r>
    </w:p>
    <w:p w:rsidR="00C33477" w:rsidRDefault="00DA10E6" w:rsidP="002A2194">
      <w:pPr>
        <w:pStyle w:val="ListParagraph1"/>
        <w:spacing w:line="480" w:lineRule="auto"/>
        <w:ind w:left="0" w:right="67" w:firstLine="709"/>
        <w:jc w:val="both"/>
        <w:rPr>
          <w:rFonts w:ascii="Times New Roman" w:hAnsi="Times New Roman"/>
          <w:sz w:val="24"/>
          <w:szCs w:val="24"/>
        </w:rPr>
      </w:pPr>
      <w:r w:rsidRPr="00F84CFE">
        <w:rPr>
          <w:rFonts w:ascii="Times New Roman" w:hAnsi="Times New Roman"/>
          <w:sz w:val="24"/>
          <w:szCs w:val="24"/>
        </w:rPr>
        <w:t xml:space="preserve">Keterampilan komunikasi adalah kemampuan </w:t>
      </w:r>
      <w:r w:rsidRPr="00F84CFE">
        <w:rPr>
          <w:rFonts w:ascii="Times New Roman" w:eastAsia="Times New Roman" w:hAnsi="Times New Roman"/>
          <w:sz w:val="24"/>
          <w:szCs w:val="24"/>
        </w:rPr>
        <w:t xml:space="preserve">penyampaian gagasan, emosi, keterampilan untuk dapat membentuk suatu kesamaan makna serta untuk </w:t>
      </w:r>
      <w:r w:rsidRPr="00AB3077">
        <w:rPr>
          <w:rFonts w:ascii="Times New Roman" w:eastAsia="Times New Roman" w:hAnsi="Times New Roman"/>
          <w:color w:val="222222"/>
          <w:sz w:val="24"/>
          <w:szCs w:val="24"/>
        </w:rPr>
        <w:t>mempengaruhi komunikan sehingga terjadinya </w:t>
      </w:r>
      <w:r w:rsidRPr="00AB3077">
        <w:rPr>
          <w:rFonts w:ascii="Times New Roman" w:eastAsia="Times New Roman" w:hAnsi="Times New Roman"/>
          <w:i/>
          <w:iCs/>
          <w:color w:val="222222"/>
          <w:sz w:val="24"/>
          <w:szCs w:val="24"/>
        </w:rPr>
        <w:t>feedback</w:t>
      </w:r>
      <w:r w:rsidRPr="00AB3077">
        <w:rPr>
          <w:rFonts w:ascii="Times New Roman" w:eastAsia="Times New Roman" w:hAnsi="Times New Roman"/>
          <w:color w:val="222222"/>
          <w:sz w:val="24"/>
          <w:szCs w:val="24"/>
        </w:rPr>
        <w:t> yang di harapkan oleh seorang komunikator dari komunikannya</w:t>
      </w:r>
      <w:r w:rsidR="004C0361">
        <w:rPr>
          <w:rFonts w:ascii="Times New Roman" w:hAnsi="Times New Roman"/>
          <w:sz w:val="24"/>
          <w:szCs w:val="24"/>
        </w:rPr>
        <w:t>, yang ditandai dengan</w:t>
      </w:r>
      <w:r w:rsidR="006D7CEA">
        <w:rPr>
          <w:rFonts w:ascii="Times New Roman" w:hAnsi="Times New Roman"/>
          <w:sz w:val="24"/>
          <w:szCs w:val="24"/>
        </w:rPr>
        <w:t xml:space="preserve"> mempunyai</w:t>
      </w:r>
      <w:r w:rsidR="004C0361">
        <w:rPr>
          <w:rFonts w:ascii="Times New Roman" w:hAnsi="Times New Roman"/>
          <w:sz w:val="24"/>
          <w:szCs w:val="24"/>
        </w:rPr>
        <w:t xml:space="preserve"> </w:t>
      </w:r>
      <w:r w:rsidR="006D7CEA" w:rsidRPr="006D7CEA">
        <w:rPr>
          <w:rFonts w:ascii="Times New Roman" w:hAnsi="Times New Roman"/>
          <w:sz w:val="24"/>
          <w:szCs w:val="24"/>
        </w:rPr>
        <w:t>sikap menghargai setiap individu yang menjadi sasaran pesan</w:t>
      </w:r>
      <w:r w:rsidR="006D7CEA">
        <w:rPr>
          <w:rFonts w:ascii="Times New Roman" w:hAnsi="Times New Roman"/>
          <w:sz w:val="24"/>
          <w:szCs w:val="24"/>
        </w:rPr>
        <w:t xml:space="preserve"> </w:t>
      </w:r>
      <w:r w:rsidR="006D7CEA" w:rsidRPr="006D7CEA">
        <w:rPr>
          <w:rFonts w:ascii="Times New Roman" w:hAnsi="Times New Roman"/>
          <w:sz w:val="24"/>
          <w:szCs w:val="24"/>
        </w:rPr>
        <w:t xml:space="preserve"> yang kita sampaikan</w:t>
      </w:r>
      <w:r w:rsidR="006D7CEA">
        <w:rPr>
          <w:rFonts w:ascii="Times New Roman" w:hAnsi="Times New Roman"/>
          <w:sz w:val="24"/>
          <w:szCs w:val="24"/>
        </w:rPr>
        <w:t xml:space="preserve"> (</w:t>
      </w:r>
      <w:r w:rsidR="006D7CEA">
        <w:rPr>
          <w:rFonts w:ascii="Times New Roman" w:hAnsi="Times New Roman"/>
          <w:i/>
          <w:sz w:val="24"/>
          <w:szCs w:val="24"/>
        </w:rPr>
        <w:t>respect</w:t>
      </w:r>
      <w:r w:rsidR="006D7CEA">
        <w:rPr>
          <w:rFonts w:ascii="Times New Roman" w:hAnsi="Times New Roman"/>
          <w:sz w:val="24"/>
          <w:szCs w:val="24"/>
        </w:rPr>
        <w:t>)</w:t>
      </w:r>
      <w:r w:rsidR="006D7CEA">
        <w:rPr>
          <w:rFonts w:ascii="Times New Roman" w:hAnsi="Times New Roman"/>
          <w:i/>
          <w:sz w:val="24"/>
          <w:szCs w:val="24"/>
        </w:rPr>
        <w:t>,</w:t>
      </w:r>
      <w:r w:rsidR="002A2194">
        <w:rPr>
          <w:rFonts w:ascii="Times New Roman" w:hAnsi="Times New Roman"/>
          <w:sz w:val="24"/>
          <w:szCs w:val="24"/>
        </w:rPr>
        <w:t xml:space="preserve"> mempunyai</w:t>
      </w:r>
      <w:r w:rsidR="006D7CEA" w:rsidRPr="006D7CEA">
        <w:rPr>
          <w:rFonts w:ascii="Times New Roman" w:hAnsi="Times New Roman"/>
          <w:sz w:val="24"/>
          <w:szCs w:val="24"/>
        </w:rPr>
        <w:t xml:space="preserve"> </w:t>
      </w:r>
      <w:r w:rsidR="006D7CEA" w:rsidRPr="00306F5D">
        <w:rPr>
          <w:rFonts w:ascii="Times New Roman" w:hAnsi="Times New Roman"/>
          <w:sz w:val="24"/>
          <w:szCs w:val="24"/>
        </w:rPr>
        <w:t>kemampuan untuk menempatkan diri kita pada situasi atau kondisi yang dihadapi oleh orang lain</w:t>
      </w:r>
      <w:r w:rsidR="002A2194">
        <w:rPr>
          <w:rFonts w:ascii="Times New Roman" w:hAnsi="Times New Roman"/>
          <w:sz w:val="24"/>
          <w:szCs w:val="24"/>
        </w:rPr>
        <w:t xml:space="preserve"> (</w:t>
      </w:r>
      <w:r w:rsidR="002A2194" w:rsidRPr="004C0361">
        <w:rPr>
          <w:rFonts w:ascii="Times New Roman" w:hAnsi="Times New Roman"/>
          <w:i/>
          <w:sz w:val="24"/>
          <w:szCs w:val="24"/>
        </w:rPr>
        <w:t>emphaty</w:t>
      </w:r>
      <w:r w:rsidR="002A2194">
        <w:rPr>
          <w:rFonts w:ascii="Times New Roman" w:hAnsi="Times New Roman"/>
          <w:sz w:val="24"/>
          <w:szCs w:val="24"/>
        </w:rPr>
        <w:t>)</w:t>
      </w:r>
      <w:r w:rsidR="004C0361" w:rsidRPr="004C0361">
        <w:rPr>
          <w:rFonts w:ascii="Times New Roman" w:hAnsi="Times New Roman"/>
          <w:i/>
          <w:sz w:val="24"/>
          <w:szCs w:val="24"/>
        </w:rPr>
        <w:t>,</w:t>
      </w:r>
      <w:r w:rsidR="002A2194" w:rsidRPr="002A2194">
        <w:rPr>
          <w:rFonts w:ascii="Times New Roman" w:hAnsi="Times New Roman"/>
          <w:sz w:val="24"/>
          <w:szCs w:val="24"/>
        </w:rPr>
        <w:t xml:space="preserve"> </w:t>
      </w:r>
      <w:r w:rsidR="002A2194" w:rsidRPr="00306F5D">
        <w:rPr>
          <w:rFonts w:ascii="Times New Roman" w:hAnsi="Times New Roman"/>
          <w:sz w:val="24"/>
          <w:szCs w:val="24"/>
        </w:rPr>
        <w:t>pesan yang kita sampaikan dapat diterima oleh penerima pesan</w:t>
      </w:r>
      <w:r w:rsidR="002A2194">
        <w:rPr>
          <w:rFonts w:ascii="Times New Roman" w:hAnsi="Times New Roman"/>
          <w:sz w:val="24"/>
          <w:szCs w:val="24"/>
        </w:rPr>
        <w:t xml:space="preserve"> (</w:t>
      </w:r>
      <w:r w:rsidR="002A2194" w:rsidRPr="004C0361">
        <w:rPr>
          <w:rFonts w:ascii="Times New Roman" w:hAnsi="Times New Roman"/>
          <w:i/>
          <w:sz w:val="24"/>
          <w:szCs w:val="24"/>
        </w:rPr>
        <w:t>audible</w:t>
      </w:r>
      <w:r w:rsidR="002A2194">
        <w:rPr>
          <w:rFonts w:ascii="Times New Roman" w:hAnsi="Times New Roman"/>
          <w:sz w:val="24"/>
          <w:szCs w:val="24"/>
        </w:rPr>
        <w:t xml:space="preserve">), </w:t>
      </w:r>
      <w:r w:rsidR="002A2194" w:rsidRPr="00306F5D">
        <w:rPr>
          <w:rFonts w:ascii="Times New Roman" w:hAnsi="Times New Roman"/>
          <w:sz w:val="24"/>
          <w:szCs w:val="24"/>
        </w:rPr>
        <w:t>kejelasan dari pesan itu sendiri sehingga tidak menimbulkan multiinterpretasi atau berbagai penafsiran yang berlainan</w:t>
      </w:r>
      <w:r w:rsidR="002A2194">
        <w:rPr>
          <w:rFonts w:ascii="Times New Roman" w:hAnsi="Times New Roman"/>
          <w:sz w:val="24"/>
          <w:szCs w:val="24"/>
        </w:rPr>
        <w:t xml:space="preserve"> (</w:t>
      </w:r>
      <w:r w:rsidR="002A2194" w:rsidRPr="004C0361">
        <w:rPr>
          <w:rFonts w:ascii="Times New Roman" w:hAnsi="Times New Roman"/>
          <w:i/>
          <w:sz w:val="24"/>
          <w:szCs w:val="24"/>
        </w:rPr>
        <w:t>clarity</w:t>
      </w:r>
      <w:r w:rsidR="002A2194">
        <w:rPr>
          <w:rFonts w:ascii="Times New Roman" w:hAnsi="Times New Roman"/>
          <w:sz w:val="24"/>
          <w:szCs w:val="24"/>
        </w:rPr>
        <w:t xml:space="preserve">), dan </w:t>
      </w:r>
      <w:r w:rsidR="002A2194" w:rsidRPr="00306F5D">
        <w:rPr>
          <w:rFonts w:ascii="Times New Roman" w:hAnsi="Times New Roman"/>
          <w:sz w:val="24"/>
          <w:szCs w:val="24"/>
        </w:rPr>
        <w:t>sikap rendah hati</w:t>
      </w:r>
      <w:r w:rsidR="002A2194">
        <w:rPr>
          <w:rFonts w:ascii="Times New Roman" w:hAnsi="Times New Roman"/>
          <w:sz w:val="24"/>
          <w:szCs w:val="24"/>
        </w:rPr>
        <w:t xml:space="preserve"> (</w:t>
      </w:r>
      <w:r w:rsidR="002A2194">
        <w:rPr>
          <w:rFonts w:ascii="Times New Roman" w:hAnsi="Times New Roman"/>
          <w:i/>
          <w:sz w:val="24"/>
          <w:szCs w:val="24"/>
        </w:rPr>
        <w:t>humble</w:t>
      </w:r>
      <w:r w:rsidR="002A2194">
        <w:rPr>
          <w:rFonts w:ascii="Times New Roman" w:hAnsi="Times New Roman"/>
          <w:sz w:val="24"/>
          <w:szCs w:val="24"/>
        </w:rPr>
        <w:t>).</w:t>
      </w:r>
    </w:p>
    <w:p w:rsidR="00C33477" w:rsidRDefault="001B2D0E" w:rsidP="00E22B5C">
      <w:pPr>
        <w:pStyle w:val="ListParagraph1"/>
        <w:numPr>
          <w:ilvl w:val="0"/>
          <w:numId w:val="3"/>
        </w:numPr>
        <w:spacing w:after="0" w:line="480" w:lineRule="auto"/>
        <w:ind w:left="360"/>
        <w:jc w:val="both"/>
        <w:rPr>
          <w:rFonts w:ascii="Times New Roman" w:hAnsi="Times New Roman"/>
          <w:sz w:val="24"/>
          <w:szCs w:val="24"/>
        </w:rPr>
      </w:pPr>
      <w:r>
        <w:rPr>
          <w:rFonts w:ascii="Times New Roman" w:hAnsi="Times New Roman"/>
          <w:bCs/>
          <w:sz w:val="24"/>
          <w:szCs w:val="24"/>
        </w:rPr>
        <w:t xml:space="preserve">Teknik </w:t>
      </w:r>
      <w:r>
        <w:rPr>
          <w:rFonts w:ascii="Times New Roman" w:hAnsi="Times New Roman"/>
          <w:bCs/>
          <w:i/>
          <w:sz w:val="24"/>
          <w:szCs w:val="24"/>
        </w:rPr>
        <w:t>Analisis</w:t>
      </w:r>
      <w:r w:rsidR="00E22B5C">
        <w:rPr>
          <w:rFonts w:ascii="Times New Roman" w:hAnsi="Times New Roman"/>
          <w:bCs/>
          <w:i/>
          <w:sz w:val="24"/>
          <w:szCs w:val="24"/>
        </w:rPr>
        <w:t xml:space="preserve"> Transaksional </w:t>
      </w:r>
    </w:p>
    <w:p w:rsidR="00E22B5C" w:rsidRDefault="001B2D0E" w:rsidP="002A2194">
      <w:pPr>
        <w:spacing w:after="0" w:line="480" w:lineRule="auto"/>
        <w:ind w:firstLine="810"/>
        <w:jc w:val="both"/>
        <w:rPr>
          <w:rFonts w:ascii="Times New Roman" w:hAnsi="Times New Roman"/>
          <w:sz w:val="24"/>
          <w:szCs w:val="24"/>
        </w:rPr>
      </w:pPr>
      <w:r>
        <w:rPr>
          <w:rFonts w:ascii="Times New Roman" w:hAnsi="Times New Roman"/>
          <w:sz w:val="24"/>
          <w:szCs w:val="24"/>
        </w:rPr>
        <w:t>Teknik analisis transaksional adalah suatu analisa terhadap transaksi ego state yang terjadi diantara orang-orang yang sedang melakukan komunikasi</w:t>
      </w:r>
      <w:r w:rsidR="002A04BD">
        <w:rPr>
          <w:rFonts w:ascii="Times New Roman" w:hAnsi="Times New Roman"/>
          <w:sz w:val="24"/>
          <w:szCs w:val="24"/>
        </w:rPr>
        <w:t xml:space="preserve">, dan juga </w:t>
      </w:r>
      <w:r w:rsidR="002A04BD" w:rsidRPr="00306F5D">
        <w:rPr>
          <w:rFonts w:ascii="Times New Roman" w:hAnsi="Times New Roman"/>
          <w:sz w:val="24"/>
          <w:szCs w:val="24"/>
        </w:rPr>
        <w:t xml:space="preserve">membantu konseli agar paham </w:t>
      </w:r>
      <w:proofErr w:type="gramStart"/>
      <w:r w:rsidR="002A04BD" w:rsidRPr="00306F5D">
        <w:rPr>
          <w:rFonts w:ascii="Times New Roman" w:hAnsi="Times New Roman"/>
          <w:sz w:val="24"/>
          <w:szCs w:val="24"/>
        </w:rPr>
        <w:t>akan</w:t>
      </w:r>
      <w:proofErr w:type="gramEnd"/>
      <w:r w:rsidR="002A04BD" w:rsidRPr="00306F5D">
        <w:rPr>
          <w:rFonts w:ascii="Times New Roman" w:hAnsi="Times New Roman"/>
          <w:sz w:val="24"/>
          <w:szCs w:val="24"/>
        </w:rPr>
        <w:t xml:space="preserve"> hambatan-hambatan yang diciptakannya dalam melakukan interaksi atau berkomunikasi dengan orang-orang yang ada disekitarnya, sehingga pada akhirnya konseli akan mengkoreksi cara-cara yang digunakannya dalam berkomunikasi</w:t>
      </w:r>
      <w:r w:rsidR="002A04BD">
        <w:rPr>
          <w:rFonts w:ascii="Times New Roman" w:hAnsi="Times New Roman"/>
          <w:sz w:val="24"/>
          <w:szCs w:val="24"/>
        </w:rPr>
        <w:t xml:space="preserve"> </w:t>
      </w:r>
    </w:p>
    <w:p w:rsidR="00C33477" w:rsidRDefault="001B2D0E" w:rsidP="002A2194">
      <w:pPr>
        <w:pStyle w:val="ListParagraph1"/>
        <w:numPr>
          <w:ilvl w:val="0"/>
          <w:numId w:val="1"/>
        </w:numPr>
        <w:spacing w:after="0" w:line="480" w:lineRule="auto"/>
        <w:ind w:left="360"/>
        <w:jc w:val="both"/>
        <w:rPr>
          <w:rFonts w:ascii="Times New Roman" w:hAnsi="Times New Roman"/>
          <w:b/>
          <w:sz w:val="24"/>
          <w:szCs w:val="24"/>
        </w:rPr>
      </w:pPr>
      <w:r>
        <w:rPr>
          <w:rFonts w:ascii="Times New Roman" w:hAnsi="Times New Roman"/>
          <w:b/>
          <w:sz w:val="24"/>
          <w:szCs w:val="24"/>
        </w:rPr>
        <w:t>Populasi dan Sampel</w:t>
      </w:r>
    </w:p>
    <w:p w:rsidR="002A2194" w:rsidRDefault="001B2D0E">
      <w:pPr>
        <w:spacing w:after="0" w:line="480" w:lineRule="auto"/>
        <w:ind w:firstLine="720"/>
        <w:jc w:val="both"/>
        <w:rPr>
          <w:rFonts w:ascii="Times New Roman" w:hAnsi="Times New Roman"/>
          <w:sz w:val="24"/>
          <w:szCs w:val="24"/>
        </w:rPr>
      </w:pPr>
      <w:r>
        <w:rPr>
          <w:rFonts w:ascii="Times New Roman" w:hAnsi="Times New Roman"/>
          <w:sz w:val="24"/>
          <w:szCs w:val="24"/>
        </w:rPr>
        <w:t xml:space="preserve">Populasi dalam penelitian ini adalah seluruh siswa kelas 2 SMP Negeri 35 Makassar yang teridentifikasi memiliki </w:t>
      </w:r>
      <w:r w:rsidR="002F7175">
        <w:rPr>
          <w:rFonts w:ascii="Times New Roman" w:hAnsi="Times New Roman"/>
          <w:sz w:val="24"/>
          <w:szCs w:val="24"/>
        </w:rPr>
        <w:t>keterampilan</w:t>
      </w:r>
      <w:r w:rsidR="00DA10E6">
        <w:rPr>
          <w:rFonts w:ascii="Times New Roman" w:hAnsi="Times New Roman"/>
          <w:sz w:val="24"/>
          <w:szCs w:val="24"/>
        </w:rPr>
        <w:t xml:space="preserve"> berkomunikasi rendah yang </w:t>
      </w:r>
      <w:r w:rsidR="00DA10E6">
        <w:rPr>
          <w:rFonts w:ascii="Times New Roman" w:hAnsi="Times New Roman"/>
          <w:sz w:val="24"/>
          <w:szCs w:val="24"/>
        </w:rPr>
        <w:lastRenderedPageBreak/>
        <w:t>diperoleh dari hasil wawancara terhadap guru BK serta wali kelas dan observasi awal di SMP Negeri 35 Makassar</w:t>
      </w:r>
    </w:p>
    <w:p w:rsidR="00C33477" w:rsidRDefault="00F56095">
      <w:pPr>
        <w:spacing w:after="0" w:line="240" w:lineRule="auto"/>
        <w:rPr>
          <w:rFonts w:ascii="Times New Roman" w:hAnsi="Times New Roman"/>
          <w:b/>
          <w:sz w:val="24"/>
          <w:szCs w:val="24"/>
        </w:rPr>
      </w:pPr>
      <w:proofErr w:type="gramStart"/>
      <w:r>
        <w:rPr>
          <w:rFonts w:ascii="Times New Roman" w:hAnsi="Times New Roman"/>
          <w:b/>
          <w:sz w:val="24"/>
          <w:szCs w:val="24"/>
        </w:rPr>
        <w:t>Tabel 3.</w:t>
      </w:r>
      <w:proofErr w:type="gramEnd"/>
      <w:r>
        <w:rPr>
          <w:rFonts w:ascii="Times New Roman" w:hAnsi="Times New Roman"/>
          <w:b/>
          <w:sz w:val="24"/>
          <w:szCs w:val="24"/>
        </w:rPr>
        <w:t xml:space="preserve"> 2</w:t>
      </w:r>
      <w:r w:rsidR="001B2D0E">
        <w:rPr>
          <w:rFonts w:ascii="Times New Roman" w:hAnsi="Times New Roman"/>
          <w:b/>
          <w:sz w:val="24"/>
          <w:szCs w:val="24"/>
        </w:rPr>
        <w:t>.  Penyebaran Siswa yang Menjadi Populasi Penelitian</w:t>
      </w:r>
    </w:p>
    <w:p w:rsidR="00C33477" w:rsidRDefault="00C33477">
      <w:pPr>
        <w:spacing w:after="0" w:line="240" w:lineRule="auto"/>
        <w:rPr>
          <w:rFonts w:ascii="Times New Roman" w:hAnsi="Times New Roman"/>
          <w:b/>
          <w:sz w:val="24"/>
          <w:szCs w:val="24"/>
        </w:rPr>
      </w:pPr>
    </w:p>
    <w:tbl>
      <w:tblPr>
        <w:tblW w:w="829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10"/>
        <w:gridCol w:w="2651"/>
        <w:gridCol w:w="5135"/>
      </w:tblGrid>
      <w:tr w:rsidR="00C33477">
        <w:trPr>
          <w:trHeight w:val="389"/>
          <w:jc w:val="center"/>
        </w:trPr>
        <w:tc>
          <w:tcPr>
            <w:tcW w:w="510"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Pr>
                <w:rFonts w:ascii="Times New Roman" w:hAnsi="Times New Roman"/>
                <w:b/>
                <w:sz w:val="24"/>
                <w:szCs w:val="24"/>
              </w:rPr>
              <w:t>No</w:t>
            </w:r>
          </w:p>
        </w:tc>
        <w:tc>
          <w:tcPr>
            <w:tcW w:w="2651"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Pr>
                <w:rFonts w:ascii="Times New Roman" w:hAnsi="Times New Roman"/>
                <w:b/>
                <w:sz w:val="24"/>
                <w:szCs w:val="24"/>
              </w:rPr>
              <w:t>Kelas</w:t>
            </w:r>
          </w:p>
        </w:tc>
        <w:tc>
          <w:tcPr>
            <w:tcW w:w="5135"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Pr>
                <w:rFonts w:ascii="Times New Roman" w:hAnsi="Times New Roman"/>
                <w:b/>
                <w:sz w:val="24"/>
                <w:szCs w:val="24"/>
              </w:rPr>
              <w:t>Jumlah Siswa</w:t>
            </w:r>
          </w:p>
        </w:tc>
      </w:tr>
      <w:tr w:rsidR="00C33477">
        <w:trPr>
          <w:trHeight w:val="389"/>
          <w:jc w:val="center"/>
        </w:trPr>
        <w:tc>
          <w:tcPr>
            <w:tcW w:w="510"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1</w:t>
            </w:r>
          </w:p>
        </w:tc>
        <w:tc>
          <w:tcPr>
            <w:tcW w:w="2651"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VII</w:t>
            </w:r>
            <w:r w:rsidR="00503A59">
              <w:rPr>
                <w:rFonts w:ascii="Times New Roman" w:hAnsi="Times New Roman"/>
                <w:sz w:val="24"/>
                <w:szCs w:val="24"/>
              </w:rPr>
              <w:t>I</w:t>
            </w:r>
            <w:r>
              <w:rPr>
                <w:rFonts w:ascii="Times New Roman" w:hAnsi="Times New Roman"/>
                <w:sz w:val="24"/>
                <w:szCs w:val="24"/>
              </w:rPr>
              <w:t xml:space="preserve"> 1</w:t>
            </w:r>
          </w:p>
        </w:tc>
        <w:tc>
          <w:tcPr>
            <w:tcW w:w="5135"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12</w:t>
            </w:r>
          </w:p>
        </w:tc>
      </w:tr>
      <w:tr w:rsidR="00C33477">
        <w:trPr>
          <w:trHeight w:val="323"/>
          <w:jc w:val="center"/>
        </w:trPr>
        <w:tc>
          <w:tcPr>
            <w:tcW w:w="510"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2</w:t>
            </w:r>
          </w:p>
        </w:tc>
        <w:tc>
          <w:tcPr>
            <w:tcW w:w="2651" w:type="dxa"/>
          </w:tcPr>
          <w:p w:rsidR="00C33477" w:rsidRDefault="00F4433F">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VIII 2</w:t>
            </w:r>
          </w:p>
        </w:tc>
        <w:tc>
          <w:tcPr>
            <w:tcW w:w="5135" w:type="dxa"/>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sz w:val="24"/>
                <w:szCs w:val="24"/>
              </w:rPr>
            </w:pPr>
            <w:r>
              <w:rPr>
                <w:rFonts w:ascii="Times New Roman" w:hAnsi="Times New Roman"/>
                <w:sz w:val="24"/>
                <w:szCs w:val="24"/>
              </w:rPr>
              <w:t>8</w:t>
            </w:r>
          </w:p>
        </w:tc>
      </w:tr>
      <w:tr w:rsidR="00C33477">
        <w:trPr>
          <w:trHeight w:val="89"/>
          <w:jc w:val="center"/>
        </w:trPr>
        <w:tc>
          <w:tcPr>
            <w:tcW w:w="3161" w:type="dxa"/>
            <w:gridSpan w:val="2"/>
            <w:tcBorders>
              <w:top w:val="nil"/>
            </w:tcBorders>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Pr>
                <w:rFonts w:ascii="Times New Roman" w:hAnsi="Times New Roman"/>
                <w:b/>
                <w:sz w:val="24"/>
                <w:szCs w:val="24"/>
              </w:rPr>
              <w:t xml:space="preserve">  Total</w:t>
            </w:r>
          </w:p>
        </w:tc>
        <w:tc>
          <w:tcPr>
            <w:tcW w:w="5135" w:type="dxa"/>
            <w:tcBorders>
              <w:top w:val="nil"/>
            </w:tcBorders>
          </w:tcPr>
          <w:p w:rsidR="00C33477" w:rsidRDefault="001B2D0E">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Pr>
                <w:rFonts w:ascii="Times New Roman" w:hAnsi="Times New Roman"/>
                <w:b/>
                <w:sz w:val="24"/>
                <w:szCs w:val="24"/>
              </w:rPr>
              <w:t>20</w:t>
            </w:r>
          </w:p>
        </w:tc>
      </w:tr>
    </w:tbl>
    <w:p w:rsidR="00C33477" w:rsidRDefault="001B2D0E">
      <w:pPr>
        <w:spacing w:after="0" w:line="480" w:lineRule="auto"/>
        <w:rPr>
          <w:rFonts w:ascii="Times New Roman" w:hAnsi="Times New Roman"/>
          <w:sz w:val="24"/>
          <w:szCs w:val="24"/>
        </w:rPr>
      </w:pPr>
      <w:proofErr w:type="gramStart"/>
      <w:r>
        <w:rPr>
          <w:rFonts w:ascii="Times New Roman" w:hAnsi="Times New Roman"/>
          <w:sz w:val="24"/>
          <w:szCs w:val="24"/>
        </w:rPr>
        <w:t>Sumber :KonselorSMP</w:t>
      </w:r>
      <w:proofErr w:type="gramEnd"/>
      <w:r>
        <w:rPr>
          <w:rFonts w:ascii="Times New Roman" w:hAnsi="Times New Roman"/>
          <w:sz w:val="24"/>
          <w:szCs w:val="24"/>
        </w:rPr>
        <w:t xml:space="preserve"> Negeri 35 Makassar, 2014</w:t>
      </w:r>
    </w:p>
    <w:p w:rsidR="00C33477" w:rsidRDefault="001B2D0E">
      <w:pPr>
        <w:pStyle w:val="ListParagraph1"/>
        <w:spacing w:line="480" w:lineRule="auto"/>
        <w:ind w:left="0" w:firstLine="720"/>
        <w:jc w:val="both"/>
        <w:rPr>
          <w:rFonts w:ascii="Times New Roman" w:hAnsi="Times New Roman"/>
          <w:sz w:val="24"/>
          <w:szCs w:val="24"/>
        </w:rPr>
      </w:pPr>
      <w:r>
        <w:rPr>
          <w:rFonts w:ascii="Times New Roman" w:hAnsi="Times New Roman"/>
          <w:sz w:val="24"/>
          <w:szCs w:val="24"/>
        </w:rPr>
        <w:t xml:space="preserve">Dalam penelitian ini, peneliti menggunakan teknik pengambilan sampel dengan </w:t>
      </w:r>
      <w:proofErr w:type="gramStart"/>
      <w:r>
        <w:rPr>
          <w:rFonts w:ascii="Times New Roman" w:hAnsi="Times New Roman"/>
          <w:sz w:val="24"/>
          <w:szCs w:val="24"/>
        </w:rPr>
        <w:t>cara</w:t>
      </w:r>
      <w:proofErr w:type="gramEnd"/>
      <w:r>
        <w:rPr>
          <w:rFonts w:ascii="Times New Roman" w:hAnsi="Times New Roman"/>
          <w:sz w:val="24"/>
          <w:szCs w:val="24"/>
        </w:rPr>
        <w:t xml:space="preserve"> </w:t>
      </w:r>
      <w:r>
        <w:rPr>
          <w:rFonts w:ascii="Times New Roman" w:hAnsi="Times New Roman"/>
          <w:i/>
          <w:sz w:val="24"/>
          <w:szCs w:val="24"/>
        </w:rPr>
        <w:t>sampling</w:t>
      </w:r>
      <w:r>
        <w:rPr>
          <w:rFonts w:ascii="Times New Roman" w:hAnsi="Times New Roman"/>
          <w:sz w:val="24"/>
          <w:szCs w:val="24"/>
        </w:rPr>
        <w:t xml:space="preserve"> jenuh (sensus). </w:t>
      </w:r>
      <w:proofErr w:type="gramStart"/>
      <w:r>
        <w:rPr>
          <w:rFonts w:ascii="Times New Roman" w:hAnsi="Times New Roman"/>
          <w:sz w:val="24"/>
          <w:szCs w:val="24"/>
        </w:rPr>
        <w:t>Artinya keseluruhan populasi digunakan sebagai sampel.</w:t>
      </w:r>
      <w:proofErr w:type="gramEnd"/>
      <w:r>
        <w:rPr>
          <w:rFonts w:ascii="Times New Roman" w:hAnsi="Times New Roman"/>
          <w:sz w:val="24"/>
          <w:szCs w:val="24"/>
        </w:rPr>
        <w:t xml:space="preserve"> Hal ini dilakukan karena populasi kurang dari 30 orang (Iskandar</w:t>
      </w:r>
      <w:proofErr w:type="gramStart"/>
      <w:r>
        <w:rPr>
          <w:rFonts w:ascii="Times New Roman" w:hAnsi="Times New Roman"/>
          <w:sz w:val="24"/>
          <w:szCs w:val="24"/>
        </w:rPr>
        <w:t>,  2009</w:t>
      </w:r>
      <w:proofErr w:type="gramEnd"/>
      <w:r>
        <w:rPr>
          <w:rFonts w:ascii="Times New Roman" w:hAnsi="Times New Roman"/>
          <w:sz w:val="24"/>
          <w:szCs w:val="24"/>
        </w:rPr>
        <w:t>).</w:t>
      </w:r>
    </w:p>
    <w:p w:rsidR="00C33477" w:rsidRDefault="00F56095">
      <w:pPr>
        <w:spacing w:after="0" w:line="480" w:lineRule="auto"/>
        <w:rPr>
          <w:rFonts w:ascii="Times New Roman" w:hAnsi="Times New Roman"/>
          <w:b/>
          <w:color w:val="000000"/>
          <w:sz w:val="24"/>
          <w:szCs w:val="24"/>
        </w:rPr>
      </w:pPr>
      <w:proofErr w:type="gramStart"/>
      <w:r>
        <w:rPr>
          <w:rFonts w:ascii="Times New Roman" w:hAnsi="Times New Roman"/>
          <w:b/>
          <w:color w:val="000000"/>
          <w:sz w:val="24"/>
          <w:szCs w:val="24"/>
        </w:rPr>
        <w:t>Tabel 3.</w:t>
      </w:r>
      <w:proofErr w:type="gramEnd"/>
      <w:r>
        <w:rPr>
          <w:rFonts w:ascii="Times New Roman" w:hAnsi="Times New Roman"/>
          <w:b/>
          <w:color w:val="000000"/>
          <w:sz w:val="24"/>
          <w:szCs w:val="24"/>
        </w:rPr>
        <w:t xml:space="preserve"> 3</w:t>
      </w:r>
      <w:r w:rsidR="001B2D0E">
        <w:rPr>
          <w:rFonts w:ascii="Times New Roman" w:hAnsi="Times New Roman"/>
          <w:b/>
          <w:color w:val="000000"/>
          <w:sz w:val="24"/>
          <w:szCs w:val="24"/>
        </w:rPr>
        <w:t>.  Sampel Penelitian</w:t>
      </w:r>
    </w:p>
    <w:tbl>
      <w:tblPr>
        <w:tblW w:w="8280"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65"/>
        <w:gridCol w:w="2032"/>
        <w:gridCol w:w="5483"/>
      </w:tblGrid>
      <w:tr w:rsidR="00C33477">
        <w:trPr>
          <w:trHeight w:val="389"/>
        </w:trPr>
        <w:tc>
          <w:tcPr>
            <w:tcW w:w="765" w:type="dxa"/>
          </w:tcPr>
          <w:p w:rsidR="00C33477" w:rsidRDefault="001B2D0E">
            <w:pPr>
              <w:tabs>
                <w:tab w:val="left" w:pos="479"/>
                <w:tab w:val="left" w:pos="851"/>
                <w:tab w:val="left" w:pos="900"/>
                <w:tab w:val="left" w:pos="1418"/>
                <w:tab w:val="left" w:pos="1701"/>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No.</w:t>
            </w:r>
          </w:p>
        </w:tc>
        <w:tc>
          <w:tcPr>
            <w:tcW w:w="2032" w:type="dxa"/>
          </w:tcPr>
          <w:p w:rsidR="00C33477" w:rsidRDefault="001B2D0E">
            <w:pPr>
              <w:tabs>
                <w:tab w:val="left" w:pos="479"/>
                <w:tab w:val="left" w:pos="851"/>
                <w:tab w:val="left" w:pos="900"/>
                <w:tab w:val="left" w:pos="1418"/>
                <w:tab w:val="left" w:pos="1701"/>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Kelas</w:t>
            </w:r>
          </w:p>
        </w:tc>
        <w:tc>
          <w:tcPr>
            <w:tcW w:w="5483" w:type="dxa"/>
          </w:tcPr>
          <w:p w:rsidR="00C33477" w:rsidRDefault="001B2D0E">
            <w:pPr>
              <w:tabs>
                <w:tab w:val="left" w:pos="851"/>
                <w:tab w:val="left" w:pos="893"/>
                <w:tab w:val="left" w:pos="1418"/>
                <w:tab w:val="left" w:pos="1701"/>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Jumlah Sampel</w:t>
            </w:r>
          </w:p>
        </w:tc>
      </w:tr>
      <w:tr w:rsidR="00C33477">
        <w:trPr>
          <w:trHeight w:val="389"/>
        </w:trPr>
        <w:tc>
          <w:tcPr>
            <w:tcW w:w="765" w:type="dxa"/>
          </w:tcPr>
          <w:p w:rsidR="00C33477" w:rsidRDefault="001B2D0E">
            <w:pPr>
              <w:tabs>
                <w:tab w:val="left" w:pos="9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032"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VII</w:t>
            </w:r>
            <w:r w:rsidR="00503A59">
              <w:rPr>
                <w:rFonts w:ascii="Times New Roman" w:eastAsia="Calibri" w:hAnsi="Times New Roman"/>
                <w:sz w:val="24"/>
                <w:szCs w:val="24"/>
              </w:rPr>
              <w:t>I</w:t>
            </w:r>
            <w:r>
              <w:rPr>
                <w:rFonts w:ascii="Times New Roman" w:eastAsia="Calibri" w:hAnsi="Times New Roman"/>
                <w:sz w:val="24"/>
                <w:szCs w:val="24"/>
              </w:rPr>
              <w:t xml:space="preserve"> 1</w:t>
            </w:r>
          </w:p>
        </w:tc>
        <w:tc>
          <w:tcPr>
            <w:tcW w:w="5483"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12 Orang</w:t>
            </w:r>
          </w:p>
        </w:tc>
      </w:tr>
      <w:tr w:rsidR="00C33477">
        <w:trPr>
          <w:trHeight w:val="389"/>
        </w:trPr>
        <w:tc>
          <w:tcPr>
            <w:tcW w:w="765"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32" w:type="dxa"/>
          </w:tcPr>
          <w:p w:rsidR="00C33477" w:rsidRDefault="00F4433F">
            <w:pPr>
              <w:tabs>
                <w:tab w:val="left" w:pos="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VIII 2</w:t>
            </w:r>
          </w:p>
        </w:tc>
        <w:tc>
          <w:tcPr>
            <w:tcW w:w="5483"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sz w:val="24"/>
                <w:szCs w:val="24"/>
              </w:rPr>
            </w:pPr>
            <w:r>
              <w:rPr>
                <w:rFonts w:ascii="Times New Roman" w:eastAsia="Calibri" w:hAnsi="Times New Roman"/>
                <w:sz w:val="24"/>
                <w:szCs w:val="24"/>
              </w:rPr>
              <w:t>8 Orang</w:t>
            </w:r>
          </w:p>
        </w:tc>
      </w:tr>
      <w:tr w:rsidR="00C33477">
        <w:trPr>
          <w:trHeight w:val="389"/>
        </w:trPr>
        <w:tc>
          <w:tcPr>
            <w:tcW w:w="765" w:type="dxa"/>
          </w:tcPr>
          <w:p w:rsidR="00C33477" w:rsidRDefault="00C33477">
            <w:pPr>
              <w:tabs>
                <w:tab w:val="left" w:pos="0"/>
                <w:tab w:val="left" w:pos="851"/>
                <w:tab w:val="left" w:pos="900"/>
                <w:tab w:val="left" w:pos="1418"/>
                <w:tab w:val="left" w:pos="1701"/>
              </w:tabs>
              <w:spacing w:after="0" w:line="240" w:lineRule="auto"/>
              <w:jc w:val="center"/>
              <w:rPr>
                <w:rFonts w:ascii="Times New Roman" w:eastAsia="Calibri" w:hAnsi="Times New Roman"/>
                <w:b/>
                <w:sz w:val="24"/>
                <w:szCs w:val="24"/>
              </w:rPr>
            </w:pPr>
          </w:p>
        </w:tc>
        <w:tc>
          <w:tcPr>
            <w:tcW w:w="2032"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Total</w:t>
            </w:r>
          </w:p>
        </w:tc>
        <w:tc>
          <w:tcPr>
            <w:tcW w:w="5483" w:type="dxa"/>
          </w:tcPr>
          <w:p w:rsidR="00C33477" w:rsidRDefault="001B2D0E">
            <w:pPr>
              <w:tabs>
                <w:tab w:val="left" w:pos="0"/>
                <w:tab w:val="left" w:pos="851"/>
                <w:tab w:val="left" w:pos="900"/>
                <w:tab w:val="left" w:pos="1418"/>
                <w:tab w:val="left" w:pos="1701"/>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 Orang</w:t>
            </w:r>
          </w:p>
        </w:tc>
      </w:tr>
    </w:tbl>
    <w:p w:rsidR="00C33477" w:rsidRDefault="001B2D0E">
      <w:pPr>
        <w:spacing w:line="480" w:lineRule="auto"/>
        <w:jc w:val="both"/>
        <w:rPr>
          <w:rFonts w:ascii="Times New Roman" w:hAnsi="Times New Roman"/>
          <w:sz w:val="24"/>
          <w:szCs w:val="24"/>
        </w:rPr>
      </w:pPr>
      <w:r>
        <w:rPr>
          <w:rFonts w:ascii="Times New Roman" w:hAnsi="Times New Roman"/>
          <w:sz w:val="24"/>
          <w:szCs w:val="24"/>
        </w:rPr>
        <w:t xml:space="preserve">Sumber: Teknik Pengambilan Sampel </w:t>
      </w:r>
    </w:p>
    <w:p w:rsidR="00C33477" w:rsidRDefault="001B2D0E">
      <w:pPr>
        <w:pStyle w:val="ListParagraph1"/>
        <w:numPr>
          <w:ilvl w:val="0"/>
          <w:numId w:val="1"/>
        </w:numPr>
        <w:tabs>
          <w:tab w:val="left" w:pos="360"/>
        </w:tabs>
        <w:spacing w:after="0" w:line="480" w:lineRule="auto"/>
        <w:ind w:hanging="810"/>
        <w:jc w:val="both"/>
        <w:rPr>
          <w:rFonts w:ascii="Times New Roman" w:hAnsi="Times New Roman"/>
          <w:b/>
          <w:sz w:val="24"/>
          <w:szCs w:val="24"/>
        </w:rPr>
      </w:pPr>
      <w:r>
        <w:rPr>
          <w:rFonts w:ascii="Times New Roman" w:hAnsi="Times New Roman"/>
          <w:b/>
          <w:sz w:val="24"/>
          <w:szCs w:val="24"/>
        </w:rPr>
        <w:t>Teknik dan Prosedur Pengumpulan Data</w:t>
      </w:r>
    </w:p>
    <w:p w:rsidR="00C33477" w:rsidRDefault="001B2D0E">
      <w:pPr>
        <w:pStyle w:val="ListParagraph1"/>
        <w:numPr>
          <w:ilvl w:val="0"/>
          <w:numId w:val="5"/>
        </w:numPr>
        <w:tabs>
          <w:tab w:val="left" w:pos="360"/>
        </w:tabs>
        <w:spacing w:after="0" w:line="480" w:lineRule="auto"/>
        <w:ind w:hanging="1080"/>
        <w:jc w:val="both"/>
        <w:rPr>
          <w:rFonts w:ascii="Times New Roman" w:hAnsi="Times New Roman"/>
          <w:b/>
          <w:sz w:val="24"/>
          <w:szCs w:val="24"/>
        </w:rPr>
      </w:pPr>
      <w:r>
        <w:rPr>
          <w:rFonts w:ascii="Times New Roman" w:hAnsi="Times New Roman"/>
          <w:b/>
          <w:sz w:val="24"/>
          <w:szCs w:val="24"/>
        </w:rPr>
        <w:t>Teknik Pengumpulan Data</w:t>
      </w:r>
    </w:p>
    <w:p w:rsidR="00C33477" w:rsidRDefault="001B2D0E">
      <w:pPr>
        <w:tabs>
          <w:tab w:val="left" w:pos="360"/>
        </w:tabs>
        <w:spacing w:after="0" w:line="480" w:lineRule="auto"/>
        <w:jc w:val="both"/>
        <w:rPr>
          <w:rFonts w:ascii="Times New Roman" w:hAnsi="Times New Roman"/>
          <w:sz w:val="24"/>
          <w:szCs w:val="24"/>
        </w:rPr>
      </w:pPr>
      <w:r w:rsidRPr="007A3FEE">
        <w:rPr>
          <w:rFonts w:ascii="Times New Roman" w:hAnsi="Times New Roman"/>
          <w:sz w:val="24"/>
          <w:szCs w:val="24"/>
        </w:rPr>
        <w:tab/>
      </w:r>
      <w:r w:rsidRPr="007A3FEE">
        <w:rPr>
          <w:rFonts w:ascii="Times New Roman" w:hAnsi="Times New Roman"/>
          <w:sz w:val="24"/>
          <w:szCs w:val="24"/>
        </w:rPr>
        <w:tab/>
      </w:r>
      <w:proofErr w:type="gramStart"/>
      <w:r w:rsidRPr="007A3FEE">
        <w:rPr>
          <w:rFonts w:ascii="Times New Roman" w:hAnsi="Times New Roman"/>
          <w:sz w:val="24"/>
          <w:szCs w:val="24"/>
        </w:rPr>
        <w:t>Ada dua jenis instrumen yang digunakan dalam penelitian ini, yaitu bahan perlakuan dan instrumen pengumpulan data.</w:t>
      </w:r>
      <w:proofErr w:type="gramEnd"/>
      <w:r w:rsidRPr="007A3FEE">
        <w:rPr>
          <w:rFonts w:ascii="Times New Roman" w:hAnsi="Times New Roman"/>
          <w:sz w:val="24"/>
          <w:szCs w:val="24"/>
        </w:rPr>
        <w:t xml:space="preserve"> Teknik pengumpulan data yang digunakan dalam penelitian ini adalah sebagai berikut: </w:t>
      </w:r>
    </w:p>
    <w:p w:rsidR="005B3D84" w:rsidRDefault="005B3D84">
      <w:pPr>
        <w:tabs>
          <w:tab w:val="left" w:pos="360"/>
        </w:tabs>
        <w:spacing w:after="0" w:line="480" w:lineRule="auto"/>
        <w:jc w:val="both"/>
        <w:rPr>
          <w:rFonts w:ascii="Times New Roman" w:hAnsi="Times New Roman"/>
          <w:sz w:val="24"/>
          <w:szCs w:val="24"/>
        </w:rPr>
      </w:pPr>
    </w:p>
    <w:p w:rsidR="005B3D84" w:rsidRPr="007A3FEE" w:rsidRDefault="005B3D84">
      <w:pPr>
        <w:tabs>
          <w:tab w:val="left" w:pos="360"/>
        </w:tabs>
        <w:spacing w:after="0" w:line="480" w:lineRule="auto"/>
        <w:jc w:val="both"/>
        <w:rPr>
          <w:rFonts w:ascii="Times New Roman" w:hAnsi="Times New Roman"/>
          <w:sz w:val="24"/>
          <w:szCs w:val="24"/>
        </w:rPr>
      </w:pPr>
    </w:p>
    <w:p w:rsidR="00C33477" w:rsidRPr="007A3FEE" w:rsidRDefault="001B2D0E">
      <w:pPr>
        <w:numPr>
          <w:ilvl w:val="0"/>
          <w:numId w:val="6"/>
        </w:numPr>
        <w:spacing w:after="0" w:line="480" w:lineRule="auto"/>
        <w:ind w:left="284" w:hanging="284"/>
        <w:contextualSpacing/>
        <w:jc w:val="both"/>
        <w:outlineLvl w:val="0"/>
        <w:rPr>
          <w:rFonts w:ascii="Times New Roman" w:hAnsi="Times New Roman"/>
          <w:b/>
          <w:sz w:val="24"/>
          <w:szCs w:val="24"/>
        </w:rPr>
      </w:pPr>
      <w:r w:rsidRPr="007A3FEE">
        <w:rPr>
          <w:rFonts w:ascii="Times New Roman" w:hAnsi="Times New Roman"/>
          <w:sz w:val="24"/>
          <w:szCs w:val="24"/>
        </w:rPr>
        <w:lastRenderedPageBreak/>
        <w:t>Angket</w:t>
      </w:r>
    </w:p>
    <w:p w:rsidR="007A3FEE" w:rsidRPr="007A3FEE" w:rsidRDefault="007A3FEE" w:rsidP="007A3FEE">
      <w:pPr>
        <w:spacing w:after="0" w:line="480" w:lineRule="auto"/>
        <w:ind w:firstLine="720"/>
        <w:jc w:val="both"/>
        <w:rPr>
          <w:rFonts w:ascii="Times New Roman" w:hAnsi="Times New Roman"/>
          <w:sz w:val="24"/>
          <w:szCs w:val="24"/>
        </w:rPr>
      </w:pPr>
      <w:r w:rsidRPr="007A3FEE">
        <w:rPr>
          <w:rFonts w:ascii="Times New Roman" w:hAnsi="Times New Roman"/>
          <w:sz w:val="24"/>
          <w:szCs w:val="24"/>
        </w:rPr>
        <w:t xml:space="preserve">Kuesioner merupakan teknik pengumpulan data yang dilakukan dengan </w:t>
      </w:r>
      <w:proofErr w:type="gramStart"/>
      <w:r w:rsidRPr="007A3FEE">
        <w:rPr>
          <w:rFonts w:ascii="Times New Roman" w:hAnsi="Times New Roman"/>
          <w:sz w:val="24"/>
          <w:szCs w:val="24"/>
        </w:rPr>
        <w:t>cara</w:t>
      </w:r>
      <w:proofErr w:type="gramEnd"/>
      <w:r w:rsidRPr="007A3FEE">
        <w:rPr>
          <w:rFonts w:ascii="Times New Roman" w:hAnsi="Times New Roman"/>
          <w:sz w:val="24"/>
          <w:szCs w:val="24"/>
        </w:rPr>
        <w:t xml:space="preserve"> memberi seperangkat pernyataan tertulis kepada responden untuk dijawab. </w:t>
      </w:r>
      <w:proofErr w:type="gramStart"/>
      <w:r w:rsidRPr="007A3FEE">
        <w:rPr>
          <w:rFonts w:ascii="Times New Roman" w:hAnsi="Times New Roman"/>
          <w:sz w:val="24"/>
          <w:szCs w:val="24"/>
        </w:rPr>
        <w:t>Kuesioner ini diberikan kepada subjek eksperimen untuk memperoleh gambaran interaksi siswa sebelum (</w:t>
      </w:r>
      <w:r w:rsidRPr="007A3FEE">
        <w:rPr>
          <w:rFonts w:ascii="Times New Roman" w:hAnsi="Times New Roman"/>
          <w:i/>
          <w:sz w:val="24"/>
          <w:szCs w:val="24"/>
        </w:rPr>
        <w:t>pretest</w:t>
      </w:r>
      <w:r w:rsidRPr="007A3FEE">
        <w:rPr>
          <w:rFonts w:ascii="Times New Roman" w:hAnsi="Times New Roman"/>
          <w:sz w:val="24"/>
          <w:szCs w:val="24"/>
        </w:rPr>
        <w:t>) dan sesudah (</w:t>
      </w:r>
      <w:r w:rsidRPr="007A3FEE">
        <w:rPr>
          <w:rFonts w:ascii="Times New Roman" w:hAnsi="Times New Roman"/>
          <w:i/>
          <w:sz w:val="24"/>
          <w:szCs w:val="24"/>
        </w:rPr>
        <w:t>posttest</w:t>
      </w:r>
      <w:r w:rsidRPr="007A3FEE">
        <w:rPr>
          <w:rFonts w:ascii="Times New Roman" w:hAnsi="Times New Roman"/>
          <w:sz w:val="24"/>
          <w:szCs w:val="24"/>
        </w:rPr>
        <w:t>) diberikan perlakuan berupa pemberian atau teknik</w:t>
      </w:r>
      <w:r w:rsidRPr="007A3FEE">
        <w:rPr>
          <w:rFonts w:ascii="Times New Roman" w:hAnsi="Times New Roman"/>
          <w:i/>
          <w:sz w:val="24"/>
          <w:szCs w:val="24"/>
        </w:rPr>
        <w:t xml:space="preserve"> </w:t>
      </w:r>
      <w:r w:rsidRPr="007A3FEE">
        <w:rPr>
          <w:rFonts w:ascii="Times New Roman" w:hAnsi="Times New Roman"/>
          <w:sz w:val="24"/>
          <w:szCs w:val="24"/>
        </w:rPr>
        <w:t>Analisis Transaksional (AT)</w:t>
      </w:r>
      <w:r w:rsidRPr="007A3FEE">
        <w:rPr>
          <w:rFonts w:ascii="Times New Roman" w:hAnsi="Times New Roman"/>
          <w:i/>
          <w:sz w:val="24"/>
          <w:szCs w:val="24"/>
        </w:rPr>
        <w:t>.</w:t>
      </w:r>
      <w:proofErr w:type="gramEnd"/>
    </w:p>
    <w:p w:rsidR="007A3FEE" w:rsidRPr="007A3FEE" w:rsidRDefault="007A3FEE" w:rsidP="007A3FEE">
      <w:pPr>
        <w:spacing w:after="0" w:line="480" w:lineRule="auto"/>
        <w:ind w:firstLine="810"/>
        <w:jc w:val="both"/>
        <w:rPr>
          <w:rFonts w:ascii="Times New Roman" w:hAnsi="Times New Roman"/>
          <w:sz w:val="24"/>
          <w:szCs w:val="24"/>
        </w:rPr>
      </w:pPr>
      <w:r w:rsidRPr="007A3FEE">
        <w:rPr>
          <w:rFonts w:ascii="Times New Roman" w:hAnsi="Times New Roman"/>
          <w:sz w:val="24"/>
          <w:szCs w:val="24"/>
        </w:rPr>
        <w:t>Kuesioner yang diberikan kepada responden</w:t>
      </w:r>
      <w:r w:rsidRPr="007A3FEE">
        <w:rPr>
          <w:rFonts w:ascii="Times New Roman" w:hAnsi="Times New Roman"/>
          <w:sz w:val="24"/>
          <w:szCs w:val="24"/>
          <w:lang w:val="id-ID"/>
        </w:rPr>
        <w:t xml:space="preserve"> dengan</w:t>
      </w:r>
      <w:r w:rsidRPr="007A3FEE">
        <w:rPr>
          <w:rFonts w:ascii="Times New Roman" w:hAnsi="Times New Roman"/>
          <w:sz w:val="24"/>
          <w:szCs w:val="24"/>
        </w:rPr>
        <w:t xml:space="preserve"> angket sifatnya tertutup, yang terdiri dari item positif dan item negatif serta dilengkapi dengan lima pilihan jawaban yaitu sangat sesuai (SS), sesuai (S), cukup sesuai (CS), kurang sesuai (KS),  dan tidak sesuai (TS). Untuk item </w:t>
      </w:r>
      <w:proofErr w:type="gramStart"/>
      <w:r w:rsidRPr="007A3FEE">
        <w:rPr>
          <w:rFonts w:ascii="Times New Roman" w:hAnsi="Times New Roman"/>
          <w:sz w:val="24"/>
          <w:szCs w:val="24"/>
        </w:rPr>
        <w:t>positif  penilaian</w:t>
      </w:r>
      <w:proofErr w:type="gramEnd"/>
      <w:r w:rsidRPr="007A3FEE">
        <w:rPr>
          <w:rFonts w:ascii="Times New Roman" w:hAnsi="Times New Roman"/>
          <w:sz w:val="24"/>
          <w:szCs w:val="24"/>
        </w:rPr>
        <w:t xml:space="preserve"> pilihan jawaban sangat sesuai (SS), = 5, sesuai (S)= 4, cukup sesuai (CS), = 3, kurang sesuai (KS)= 2, dan tidak sesuai (TS). = 1. Sedangkan untuk item negatif pilihan jawaban sangat sesuai (SS), = 1, sesuai (S</w:t>
      </w:r>
      <w:proofErr w:type="gramStart"/>
      <w:r w:rsidRPr="007A3FEE">
        <w:rPr>
          <w:rFonts w:ascii="Times New Roman" w:hAnsi="Times New Roman"/>
          <w:sz w:val="24"/>
          <w:szCs w:val="24"/>
        </w:rPr>
        <w:t>)=</w:t>
      </w:r>
      <w:proofErr w:type="gramEnd"/>
      <w:r w:rsidRPr="007A3FEE">
        <w:rPr>
          <w:rFonts w:ascii="Times New Roman" w:hAnsi="Times New Roman"/>
          <w:sz w:val="24"/>
          <w:szCs w:val="24"/>
        </w:rPr>
        <w:t xml:space="preserve"> 2, cukup sesuai (CS), = 3, kurang sesuai (KS)= 4, dan tidak sesuai (TS). = 5.</w:t>
      </w:r>
    </w:p>
    <w:p w:rsidR="007A3FEE" w:rsidRPr="007A3FEE" w:rsidRDefault="007A3FEE" w:rsidP="00134613">
      <w:pPr>
        <w:spacing w:after="0" w:line="480" w:lineRule="auto"/>
        <w:ind w:firstLine="810"/>
        <w:jc w:val="both"/>
        <w:rPr>
          <w:rFonts w:ascii="Times New Roman" w:hAnsi="Times New Roman"/>
          <w:sz w:val="24"/>
          <w:szCs w:val="24"/>
        </w:rPr>
      </w:pPr>
      <w:r w:rsidRPr="007A3FEE">
        <w:rPr>
          <w:rFonts w:ascii="Times New Roman" w:hAnsi="Times New Roman"/>
          <w:sz w:val="24"/>
          <w:szCs w:val="24"/>
        </w:rPr>
        <w:t>Untuk keperluan analisis kuantitatif, maka ditentukan pemberian skor untuk setiap jawaban, yaitu sebagai berikut:</w:t>
      </w:r>
    </w:p>
    <w:p w:rsidR="007A3FEE" w:rsidRPr="007A3FEE" w:rsidRDefault="007A3FEE" w:rsidP="005B3D84">
      <w:pPr>
        <w:spacing w:after="0" w:line="480" w:lineRule="auto"/>
        <w:jc w:val="both"/>
        <w:rPr>
          <w:rFonts w:ascii="Times New Roman" w:hAnsi="Times New Roman"/>
          <w:b/>
          <w:sz w:val="24"/>
          <w:szCs w:val="24"/>
        </w:rPr>
      </w:pPr>
      <w:r w:rsidRPr="007A3FEE">
        <w:rPr>
          <w:rFonts w:ascii="Times New Roman" w:hAnsi="Times New Roman"/>
          <w:b/>
          <w:sz w:val="24"/>
          <w:szCs w:val="24"/>
        </w:rPr>
        <w:t>Tabel 3.4 Pembobotan Angket Penelitian</w:t>
      </w:r>
    </w:p>
    <w:tbl>
      <w:tblPr>
        <w:tblW w:w="809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21"/>
        <w:gridCol w:w="2587"/>
        <w:gridCol w:w="2387"/>
      </w:tblGrid>
      <w:tr w:rsidR="007A3FEE" w:rsidRPr="007A3FEE" w:rsidTr="002E47AB">
        <w:trPr>
          <w:trHeight w:val="249"/>
        </w:trPr>
        <w:tc>
          <w:tcPr>
            <w:tcW w:w="3121" w:type="dxa"/>
            <w:vMerge w:val="restart"/>
            <w:tcBorders>
              <w:right w:val="nil"/>
            </w:tcBorders>
            <w:shd w:val="clear" w:color="000000" w:fill="FFFFFF"/>
            <w:tcMar>
              <w:left w:w="108" w:type="dxa"/>
              <w:right w:w="108" w:type="dxa"/>
            </w:tcMar>
            <w:vAlign w:val="center"/>
          </w:tcPr>
          <w:p w:rsidR="007A3FEE" w:rsidRPr="002E47AB" w:rsidRDefault="007A3FEE" w:rsidP="002E47AB">
            <w:pPr>
              <w:spacing w:after="0"/>
              <w:jc w:val="both"/>
              <w:rPr>
                <w:rFonts w:ascii="Times New Roman" w:hAnsi="Times New Roman"/>
                <w:b/>
                <w:szCs w:val="24"/>
              </w:rPr>
            </w:pPr>
            <w:r w:rsidRPr="002E47AB">
              <w:rPr>
                <w:rFonts w:ascii="Times New Roman" w:hAnsi="Times New Roman"/>
                <w:b/>
                <w:szCs w:val="24"/>
              </w:rPr>
              <w:t>Pilihan Jawaban</w:t>
            </w:r>
          </w:p>
        </w:tc>
        <w:tc>
          <w:tcPr>
            <w:tcW w:w="4974" w:type="dxa"/>
            <w:gridSpan w:val="2"/>
            <w:tcBorders>
              <w:left w:val="nil"/>
            </w:tcBorders>
            <w:shd w:val="clear" w:color="000000" w:fill="FFFFFF"/>
            <w:tcMar>
              <w:left w:w="108" w:type="dxa"/>
              <w:right w:w="108" w:type="dxa"/>
            </w:tcMar>
            <w:vAlign w:val="center"/>
          </w:tcPr>
          <w:p w:rsidR="007A3FEE" w:rsidRPr="002E47AB" w:rsidRDefault="007A3FEE" w:rsidP="002E47AB">
            <w:pPr>
              <w:spacing w:after="0"/>
              <w:jc w:val="both"/>
              <w:rPr>
                <w:rFonts w:ascii="Times New Roman" w:hAnsi="Times New Roman"/>
                <w:b/>
                <w:szCs w:val="24"/>
              </w:rPr>
            </w:pPr>
            <w:r w:rsidRPr="002E47AB">
              <w:rPr>
                <w:rFonts w:ascii="Times New Roman" w:hAnsi="Times New Roman"/>
                <w:b/>
                <w:szCs w:val="24"/>
              </w:rPr>
              <w:t xml:space="preserve">Kategori jawaban  </w:t>
            </w:r>
          </w:p>
        </w:tc>
      </w:tr>
      <w:tr w:rsidR="007A3FEE" w:rsidRPr="007A3FEE" w:rsidTr="002E47AB">
        <w:trPr>
          <w:trHeight w:val="129"/>
        </w:trPr>
        <w:tc>
          <w:tcPr>
            <w:tcW w:w="3121" w:type="dxa"/>
            <w:vMerge/>
            <w:tcBorders>
              <w:right w:val="nil"/>
            </w:tcBorders>
            <w:shd w:val="clear" w:color="000000" w:fill="FFFFFF"/>
            <w:tcMar>
              <w:left w:w="108" w:type="dxa"/>
              <w:right w:w="108" w:type="dxa"/>
            </w:tcMar>
          </w:tcPr>
          <w:p w:rsidR="007A3FEE" w:rsidRPr="002E47AB" w:rsidRDefault="007A3FEE" w:rsidP="002E47AB">
            <w:pPr>
              <w:spacing w:after="0"/>
              <w:jc w:val="both"/>
              <w:rPr>
                <w:rFonts w:ascii="Times New Roman" w:hAnsi="Times New Roman"/>
                <w:b/>
                <w:szCs w:val="24"/>
              </w:rPr>
            </w:pP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jc w:val="both"/>
              <w:rPr>
                <w:rFonts w:ascii="Times New Roman" w:hAnsi="Times New Roman"/>
                <w:b/>
                <w:i/>
                <w:szCs w:val="24"/>
              </w:rPr>
            </w:pPr>
            <w:r w:rsidRPr="002E47AB">
              <w:rPr>
                <w:rFonts w:ascii="Times New Roman" w:hAnsi="Times New Roman"/>
                <w:b/>
                <w:i/>
                <w:szCs w:val="24"/>
              </w:rPr>
              <w:t xml:space="preserve">Favorable </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jc w:val="both"/>
              <w:rPr>
                <w:rFonts w:ascii="Times New Roman" w:hAnsi="Times New Roman"/>
                <w:b/>
                <w:i/>
                <w:szCs w:val="24"/>
              </w:rPr>
            </w:pPr>
            <w:r w:rsidRPr="002E47AB">
              <w:rPr>
                <w:rFonts w:ascii="Times New Roman" w:hAnsi="Times New Roman"/>
                <w:b/>
                <w:i/>
                <w:szCs w:val="24"/>
              </w:rPr>
              <w:t>Unfavorable</w:t>
            </w:r>
          </w:p>
        </w:tc>
      </w:tr>
      <w:tr w:rsidR="007A3FEE" w:rsidRPr="007A3FEE" w:rsidTr="002E47AB">
        <w:trPr>
          <w:trHeight w:val="98"/>
        </w:trPr>
        <w:tc>
          <w:tcPr>
            <w:tcW w:w="3121" w:type="dxa"/>
            <w:tcBorders>
              <w:right w:val="nil"/>
            </w:tcBorders>
            <w:shd w:val="clear" w:color="000000" w:fill="FFFFFF"/>
            <w:tcMar>
              <w:left w:w="108" w:type="dxa"/>
              <w:right w:w="108" w:type="dxa"/>
            </w:tcMa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Sangat Sesuai  (SS)</w:t>
            </w: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5</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1</w:t>
            </w:r>
          </w:p>
        </w:tc>
      </w:tr>
      <w:tr w:rsidR="007A3FEE" w:rsidRPr="007A3FEE" w:rsidTr="002E47AB">
        <w:trPr>
          <w:trHeight w:val="1"/>
        </w:trPr>
        <w:tc>
          <w:tcPr>
            <w:tcW w:w="3121" w:type="dxa"/>
            <w:tcBorders>
              <w:right w:val="nil"/>
            </w:tcBorders>
            <w:shd w:val="clear" w:color="000000" w:fill="FFFFFF"/>
            <w:tcMar>
              <w:left w:w="108" w:type="dxa"/>
              <w:right w:w="108" w:type="dxa"/>
            </w:tcMa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Sesuai  (S)</w:t>
            </w: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4</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2</w:t>
            </w:r>
          </w:p>
        </w:tc>
      </w:tr>
      <w:tr w:rsidR="007A3FEE" w:rsidRPr="007A3FEE" w:rsidTr="002E47AB">
        <w:trPr>
          <w:trHeight w:val="1"/>
        </w:trPr>
        <w:tc>
          <w:tcPr>
            <w:tcW w:w="3121" w:type="dxa"/>
            <w:tcBorders>
              <w:right w:val="nil"/>
            </w:tcBorders>
            <w:shd w:val="clear" w:color="000000" w:fill="FFFFFF"/>
            <w:tcMar>
              <w:left w:w="108" w:type="dxa"/>
              <w:right w:w="108" w:type="dxa"/>
            </w:tcMa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Cukup Sesuai (CS)</w:t>
            </w: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3</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3</w:t>
            </w:r>
          </w:p>
        </w:tc>
      </w:tr>
      <w:tr w:rsidR="007A3FEE" w:rsidRPr="007A3FEE" w:rsidTr="002E47AB">
        <w:trPr>
          <w:trHeight w:val="1"/>
        </w:trPr>
        <w:tc>
          <w:tcPr>
            <w:tcW w:w="3121" w:type="dxa"/>
            <w:tcBorders>
              <w:right w:val="nil"/>
            </w:tcBorders>
            <w:shd w:val="clear" w:color="000000" w:fill="FFFFFF"/>
            <w:tcMar>
              <w:left w:w="108" w:type="dxa"/>
              <w:right w:w="108" w:type="dxa"/>
            </w:tcMa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Kurang Sesuai (KS)</w:t>
            </w: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2</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4</w:t>
            </w:r>
          </w:p>
        </w:tc>
      </w:tr>
      <w:tr w:rsidR="007A3FEE" w:rsidRPr="007A3FEE" w:rsidTr="002E47AB">
        <w:trPr>
          <w:trHeight w:val="1"/>
        </w:trPr>
        <w:tc>
          <w:tcPr>
            <w:tcW w:w="3121" w:type="dxa"/>
            <w:tcBorders>
              <w:right w:val="nil"/>
            </w:tcBorders>
            <w:shd w:val="clear" w:color="000000" w:fill="FFFFFF"/>
            <w:tcMar>
              <w:left w:w="108" w:type="dxa"/>
              <w:right w:w="108" w:type="dxa"/>
            </w:tcMa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Tidak Sesuai (TS)</w:t>
            </w:r>
          </w:p>
        </w:tc>
        <w:tc>
          <w:tcPr>
            <w:tcW w:w="2587" w:type="dxa"/>
            <w:tcBorders>
              <w:left w:val="nil"/>
              <w:righ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1</w:t>
            </w:r>
          </w:p>
        </w:tc>
        <w:tc>
          <w:tcPr>
            <w:tcW w:w="2387" w:type="dxa"/>
            <w:tcBorders>
              <w:left w:val="nil"/>
            </w:tcBorders>
            <w:shd w:val="clear" w:color="000000" w:fill="FFFFFF"/>
            <w:tcMar>
              <w:left w:w="108" w:type="dxa"/>
              <w:right w:w="108" w:type="dxa"/>
            </w:tcMar>
            <w:vAlign w:val="center"/>
          </w:tcPr>
          <w:p w:rsidR="007A3FEE" w:rsidRPr="002E47AB" w:rsidRDefault="007A3FEE" w:rsidP="002E47AB">
            <w:pPr>
              <w:spacing w:after="0" w:line="480" w:lineRule="auto"/>
              <w:jc w:val="both"/>
              <w:rPr>
                <w:rFonts w:ascii="Times New Roman" w:hAnsi="Times New Roman"/>
                <w:szCs w:val="24"/>
              </w:rPr>
            </w:pPr>
            <w:r w:rsidRPr="002E47AB">
              <w:rPr>
                <w:rFonts w:ascii="Times New Roman" w:hAnsi="Times New Roman"/>
                <w:szCs w:val="24"/>
              </w:rPr>
              <w:t>5</w:t>
            </w:r>
          </w:p>
        </w:tc>
      </w:tr>
    </w:tbl>
    <w:p w:rsidR="007A3FEE" w:rsidRPr="007A3FEE" w:rsidRDefault="007A3FEE" w:rsidP="00134613">
      <w:pPr>
        <w:spacing w:after="0" w:line="480" w:lineRule="auto"/>
        <w:jc w:val="both"/>
        <w:rPr>
          <w:rFonts w:ascii="Times New Roman" w:hAnsi="Times New Roman"/>
          <w:sz w:val="24"/>
          <w:szCs w:val="24"/>
        </w:rPr>
      </w:pPr>
      <w:proofErr w:type="gramStart"/>
      <w:r w:rsidRPr="007A3FEE">
        <w:rPr>
          <w:rFonts w:ascii="Times New Roman" w:hAnsi="Times New Roman"/>
          <w:sz w:val="24"/>
          <w:szCs w:val="24"/>
        </w:rPr>
        <w:t>Sumber :</w:t>
      </w:r>
      <w:proofErr w:type="gramEnd"/>
      <w:r w:rsidRPr="007A3FEE">
        <w:rPr>
          <w:rFonts w:ascii="Times New Roman" w:hAnsi="Times New Roman"/>
          <w:sz w:val="24"/>
          <w:szCs w:val="24"/>
        </w:rPr>
        <w:t xml:space="preserve"> (Sugiono 2011: 98)</w:t>
      </w:r>
    </w:p>
    <w:p w:rsidR="00C33477" w:rsidRPr="007A3FEE" w:rsidRDefault="007A3FEE" w:rsidP="007A3FEE">
      <w:pPr>
        <w:spacing w:after="0" w:line="480" w:lineRule="auto"/>
        <w:ind w:firstLine="810"/>
        <w:jc w:val="both"/>
        <w:outlineLvl w:val="0"/>
        <w:rPr>
          <w:rFonts w:ascii="Times New Roman" w:hAnsi="Times New Roman"/>
          <w:sz w:val="24"/>
          <w:szCs w:val="24"/>
        </w:rPr>
      </w:pPr>
      <w:r w:rsidRPr="007A3FEE">
        <w:rPr>
          <w:rFonts w:ascii="Times New Roman" w:hAnsi="Times New Roman"/>
          <w:color w:val="000000"/>
          <w:sz w:val="24"/>
          <w:szCs w:val="24"/>
        </w:rPr>
        <w:lastRenderedPageBreak/>
        <w:t>Insrtumen pengumpulan data ini terlebih dahulu diuji lapangan terbatas untuk mengetahui validitas dan realibilitasnya sehingga diperoleh:</w:t>
      </w:r>
    </w:p>
    <w:p w:rsidR="00C33477" w:rsidRDefault="001B2D0E">
      <w:pPr>
        <w:pStyle w:val="ListParagraph1"/>
        <w:spacing w:after="0" w:line="480" w:lineRule="auto"/>
        <w:ind w:left="284"/>
        <w:jc w:val="both"/>
        <w:rPr>
          <w:rFonts w:ascii="inherit" w:hAnsi="inherit" w:hint="eastAsia"/>
          <w:bCs/>
        </w:rPr>
      </w:pPr>
      <w:r>
        <w:rPr>
          <w:rFonts w:ascii="Times New Roman" w:hAnsi="Times New Roman"/>
          <w:sz w:val="24"/>
          <w:szCs w:val="24"/>
        </w:rPr>
        <w:t xml:space="preserve">1) </w:t>
      </w:r>
      <w:r>
        <w:rPr>
          <w:rFonts w:ascii="inherit" w:hAnsi="inherit"/>
          <w:bCs/>
        </w:rPr>
        <w:t>Uji Validitas</w:t>
      </w:r>
    </w:p>
    <w:p w:rsidR="007A3FEE" w:rsidRPr="00D22B68" w:rsidRDefault="004C0361" w:rsidP="00F83AAA">
      <w:pPr>
        <w:spacing w:after="0" w:line="480" w:lineRule="auto"/>
        <w:ind w:firstLine="720"/>
        <w:jc w:val="both"/>
        <w:rPr>
          <w:rFonts w:ascii="Times New Roman" w:hAnsi="Times New Roman"/>
          <w:color w:val="000000"/>
          <w:sz w:val="24"/>
          <w:szCs w:val="24"/>
        </w:rPr>
      </w:pPr>
      <w:r>
        <w:rPr>
          <w:rFonts w:ascii="Times New Roman" w:hAnsi="Times New Roman"/>
          <w:noProof/>
          <w:sz w:val="24"/>
        </w:rPr>
        <mc:AlternateContent>
          <mc:Choice Requires="wps">
            <w:drawing>
              <wp:anchor distT="0" distB="0" distL="114300" distR="114300" simplePos="0" relativeHeight="251655680" behindDoc="0" locked="0" layoutInCell="1" allowOverlap="1" wp14:anchorId="020DB72B" wp14:editId="6338942E">
                <wp:simplePos x="0" y="0"/>
                <wp:positionH relativeFrom="column">
                  <wp:posOffset>1074420</wp:posOffset>
                </wp:positionH>
                <wp:positionV relativeFrom="paragraph">
                  <wp:posOffset>1520190</wp:posOffset>
                </wp:positionV>
                <wp:extent cx="76200" cy="28575"/>
                <wp:effectExtent l="7620" t="5715" r="11430"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84.6pt;margin-top:119.7pt;width:6pt;height:2.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"/>
            </w:pict>
          </mc:Fallback>
        </mc:AlternateContent>
      </w:r>
      <w:r w:rsidR="00C22F51" w:rsidRPr="002C5EB9">
        <w:rPr>
          <w:rFonts w:ascii="Times New Roman" w:hAnsi="Times New Roman"/>
          <w:sz w:val="24"/>
        </w:rPr>
        <w:t>Pengujian hasil uji validitas skala dengan menggunakan pengolahan komputer program SPSS 16</w:t>
      </w:r>
      <w:proofErr w:type="gramStart"/>
      <w:r w:rsidR="00C22F51" w:rsidRPr="002C5EB9">
        <w:rPr>
          <w:rFonts w:ascii="Times New Roman" w:hAnsi="Times New Roman"/>
          <w:sz w:val="24"/>
        </w:rPr>
        <w:t>,0</w:t>
      </w:r>
      <w:proofErr w:type="gramEnd"/>
      <w:r w:rsidR="00C22F51" w:rsidRPr="002C5EB9">
        <w:rPr>
          <w:rFonts w:ascii="Times New Roman" w:hAnsi="Times New Roman"/>
          <w:sz w:val="24"/>
        </w:rPr>
        <w:t>. Adapun kriteria yang digunakan adalah apabila nilai r yang diper</w:t>
      </w:r>
      <w:r w:rsidR="00C22F51">
        <w:rPr>
          <w:rFonts w:ascii="Times New Roman" w:hAnsi="Times New Roman"/>
          <w:sz w:val="24"/>
        </w:rPr>
        <w:t>oleh &lt; (lebih kecil atau kurang</w:t>
      </w:r>
      <w:r w:rsidR="00C22F51" w:rsidRPr="002C5EB9">
        <w:rPr>
          <w:rFonts w:ascii="Times New Roman" w:hAnsi="Times New Roman"/>
          <w:sz w:val="24"/>
        </w:rPr>
        <w:t xml:space="preserve"> dari</w:t>
      </w:r>
      <w:r w:rsidR="00C22F51">
        <w:rPr>
          <w:rFonts w:ascii="Times New Roman" w:hAnsi="Times New Roman"/>
          <w:sz w:val="24"/>
        </w:rPr>
        <w:t>)</w:t>
      </w:r>
      <w:r w:rsidR="00C22F51" w:rsidRPr="002C5EB9">
        <w:rPr>
          <w:rFonts w:ascii="Times New Roman" w:hAnsi="Times New Roman"/>
          <w:sz w:val="24"/>
        </w:rPr>
        <w:t xml:space="preserve"> 0.3 maka hasilnya dinyatakan tidak valid dan jika nilai r &gt; (lebi</w:t>
      </w:r>
      <w:r w:rsidR="00C22F51">
        <w:rPr>
          <w:rFonts w:ascii="Times New Roman" w:hAnsi="Times New Roman"/>
          <w:sz w:val="24"/>
        </w:rPr>
        <w:t xml:space="preserve">h besar atau sama dengan) </w:t>
      </w:r>
      <w:r w:rsidR="00C22F51" w:rsidRPr="002C5EB9">
        <w:rPr>
          <w:rFonts w:ascii="Times New Roman" w:hAnsi="Times New Roman"/>
          <w:sz w:val="24"/>
        </w:rPr>
        <w:t>0</w:t>
      </w:r>
      <w:proofErr w:type="gramStart"/>
      <w:r w:rsidR="00C22F51">
        <w:rPr>
          <w:rFonts w:ascii="Times New Roman" w:hAnsi="Times New Roman"/>
          <w:sz w:val="24"/>
        </w:rPr>
        <w:t>,3</w:t>
      </w:r>
      <w:proofErr w:type="gramEnd"/>
      <w:r w:rsidR="00C22F51" w:rsidRPr="002C5EB9">
        <w:rPr>
          <w:rFonts w:ascii="Times New Roman" w:hAnsi="Times New Roman"/>
          <w:sz w:val="24"/>
        </w:rPr>
        <w:t xml:space="preserve"> maka hasilnya dinyatakan valid (Sugiono dan Wibowo dalam Sujianto, 2009).</w:t>
      </w:r>
      <w:r w:rsidR="00725D44" w:rsidRPr="00725D44">
        <w:rPr>
          <w:rFonts w:ascii="Times New Roman" w:hAnsi="Times New Roman"/>
          <w:sz w:val="24"/>
          <w:szCs w:val="24"/>
        </w:rPr>
        <w:t xml:space="preserve"> </w:t>
      </w:r>
      <w:proofErr w:type="gramStart"/>
      <w:r w:rsidR="00E84F09">
        <w:rPr>
          <w:rFonts w:ascii="Times New Roman" w:hAnsi="Times New Roman"/>
          <w:sz w:val="24"/>
          <w:szCs w:val="24"/>
        </w:rPr>
        <w:t>yaitu</w:t>
      </w:r>
      <w:proofErr w:type="gramEnd"/>
      <w:r w:rsidR="00E84F09">
        <w:rPr>
          <w:rFonts w:ascii="Times New Roman" w:hAnsi="Times New Roman"/>
          <w:sz w:val="24"/>
          <w:szCs w:val="24"/>
        </w:rPr>
        <w:t xml:space="preserve"> item nomor 3 (0.067</w:t>
      </w:r>
      <w:r w:rsidR="00725D44">
        <w:rPr>
          <w:rFonts w:ascii="Times New Roman" w:hAnsi="Times New Roman"/>
          <w:sz w:val="24"/>
          <w:szCs w:val="24"/>
        </w:rPr>
        <w:t xml:space="preserve">), nomor </w:t>
      </w:r>
      <w:r w:rsidR="00E84F09">
        <w:rPr>
          <w:rFonts w:ascii="Times New Roman" w:hAnsi="Times New Roman"/>
          <w:sz w:val="24"/>
          <w:szCs w:val="24"/>
        </w:rPr>
        <w:t>14 (0.034</w:t>
      </w:r>
      <w:r w:rsidR="00725D44">
        <w:rPr>
          <w:rFonts w:ascii="Times New Roman" w:hAnsi="Times New Roman"/>
          <w:sz w:val="24"/>
          <w:szCs w:val="24"/>
        </w:rPr>
        <w:t xml:space="preserve">), nomor </w:t>
      </w:r>
      <w:r w:rsidR="00E84F09">
        <w:rPr>
          <w:rFonts w:ascii="Times New Roman" w:hAnsi="Times New Roman"/>
          <w:sz w:val="24"/>
          <w:szCs w:val="24"/>
        </w:rPr>
        <w:t xml:space="preserve"> 23 (0.267</w:t>
      </w:r>
      <w:r w:rsidR="00725D44">
        <w:rPr>
          <w:rFonts w:ascii="Times New Roman" w:hAnsi="Times New Roman"/>
          <w:sz w:val="24"/>
          <w:szCs w:val="24"/>
        </w:rPr>
        <w:t>), nomor</w:t>
      </w:r>
      <w:r w:rsidR="00E84F09">
        <w:rPr>
          <w:rFonts w:ascii="Times New Roman" w:hAnsi="Times New Roman"/>
          <w:sz w:val="24"/>
          <w:szCs w:val="24"/>
        </w:rPr>
        <w:t xml:space="preserve"> 26 (0.244</w:t>
      </w:r>
      <w:r w:rsidR="00725D44">
        <w:rPr>
          <w:rFonts w:ascii="Times New Roman" w:hAnsi="Times New Roman"/>
          <w:sz w:val="24"/>
          <w:szCs w:val="24"/>
        </w:rPr>
        <w:t xml:space="preserve">), nomor </w:t>
      </w:r>
      <w:r w:rsidR="00E84F09">
        <w:rPr>
          <w:rFonts w:ascii="Times New Roman" w:hAnsi="Times New Roman"/>
          <w:sz w:val="24"/>
          <w:szCs w:val="24"/>
        </w:rPr>
        <w:t>30 (0.246</w:t>
      </w:r>
      <w:r w:rsidR="00725D44">
        <w:rPr>
          <w:rFonts w:ascii="Times New Roman" w:hAnsi="Times New Roman"/>
          <w:sz w:val="24"/>
          <w:szCs w:val="24"/>
        </w:rPr>
        <w:t xml:space="preserve">). </w:t>
      </w:r>
      <w:proofErr w:type="gramStart"/>
      <w:r w:rsidR="00725D44">
        <w:rPr>
          <w:rFonts w:ascii="Times New Roman" w:hAnsi="Times New Roman"/>
          <w:sz w:val="24"/>
          <w:szCs w:val="24"/>
        </w:rPr>
        <w:t>Sehingga jumlah ite</w:t>
      </w:r>
      <w:r w:rsidR="00E84F09">
        <w:rPr>
          <w:rFonts w:ascii="Times New Roman" w:hAnsi="Times New Roman"/>
          <w:sz w:val="24"/>
          <w:szCs w:val="24"/>
        </w:rPr>
        <w:t>m pertanyaan yang valid yakni 25</w:t>
      </w:r>
      <w:r w:rsidR="00725D44">
        <w:rPr>
          <w:rFonts w:ascii="Times New Roman" w:hAnsi="Times New Roman"/>
          <w:sz w:val="24"/>
          <w:szCs w:val="24"/>
        </w:rPr>
        <w:t xml:space="preserve"> item pertanyaan.</w:t>
      </w:r>
      <w:proofErr w:type="gramEnd"/>
    </w:p>
    <w:p w:rsidR="00C33477" w:rsidRDefault="001B2D0E">
      <w:pPr>
        <w:spacing w:after="0" w:line="480" w:lineRule="auto"/>
        <w:ind w:firstLine="360"/>
        <w:jc w:val="both"/>
        <w:rPr>
          <w:rFonts w:ascii="Times New Roman" w:hAnsi="Times New Roman"/>
          <w:sz w:val="24"/>
          <w:szCs w:val="24"/>
        </w:rPr>
      </w:pPr>
      <w:r>
        <w:rPr>
          <w:rFonts w:ascii="Times New Roman" w:hAnsi="Times New Roman"/>
          <w:sz w:val="24"/>
          <w:szCs w:val="24"/>
        </w:rPr>
        <w:t>2) Uji Releabilitas</w:t>
      </w:r>
    </w:p>
    <w:p w:rsidR="00C33477" w:rsidRDefault="001B2D0E">
      <w:pPr>
        <w:spacing w:after="0" w:line="480" w:lineRule="auto"/>
        <w:ind w:left="284" w:firstLine="567"/>
        <w:jc w:val="both"/>
        <w:rPr>
          <w:rFonts w:ascii="Times New Roman" w:hAnsi="Times New Roman"/>
          <w:b/>
          <w:sz w:val="24"/>
          <w:szCs w:val="24"/>
        </w:rPr>
      </w:pPr>
      <w:r>
        <w:rPr>
          <w:rFonts w:ascii="Times New Roman" w:hAnsi="Times New Roman"/>
          <w:sz w:val="24"/>
          <w:szCs w:val="24"/>
        </w:rPr>
        <w:t xml:space="preserve">Suatu alat ukur dikatakan memiliki realibilitas yang baik apabila alat ukur tersebut dapat memberikan skor yang relatif </w:t>
      </w:r>
      <w:proofErr w:type="gramStart"/>
      <w:r>
        <w:rPr>
          <w:rFonts w:ascii="Times New Roman" w:hAnsi="Times New Roman"/>
          <w:sz w:val="24"/>
          <w:szCs w:val="24"/>
        </w:rPr>
        <w:t>sama</w:t>
      </w:r>
      <w:proofErr w:type="gramEnd"/>
      <w:r>
        <w:rPr>
          <w:rFonts w:ascii="Times New Roman" w:hAnsi="Times New Roman"/>
          <w:sz w:val="24"/>
          <w:szCs w:val="24"/>
        </w:rPr>
        <w:t xml:space="preserve"> pada seorang responden, saat responden tersebut mengisi angket pada waktu yang tidak bersamaan atau pada tempat yang berbeda, walaupun harus memperhatikanadanya aspek persamaan karakteristik. Adapun men</w:t>
      </w:r>
      <w:r>
        <w:rPr>
          <w:rFonts w:ascii="Times New Roman" w:eastAsia="Times New Roman" w:hAnsi="Times New Roman"/>
          <w:sz w:val="24"/>
          <w:szCs w:val="24"/>
        </w:rPr>
        <w:t xml:space="preserve">urut </w:t>
      </w:r>
      <w:r>
        <w:rPr>
          <w:rFonts w:ascii="Times New Roman" w:hAnsi="Times New Roman"/>
          <w:sz w:val="24"/>
          <w:szCs w:val="24"/>
        </w:rPr>
        <w:t>Hilton dan Brownlow</w:t>
      </w:r>
      <w:r>
        <w:rPr>
          <w:rFonts w:ascii="Times New Roman" w:eastAsia="Times New Roman" w:hAnsi="Times New Roman"/>
          <w:sz w:val="24"/>
          <w:szCs w:val="24"/>
        </w:rPr>
        <w:t xml:space="preserve"> (2004</w:t>
      </w:r>
      <w:proofErr w:type="gramStart"/>
      <w:r>
        <w:rPr>
          <w:rFonts w:ascii="Times New Roman" w:eastAsia="Times New Roman" w:hAnsi="Times New Roman"/>
          <w:sz w:val="24"/>
          <w:szCs w:val="24"/>
        </w:rPr>
        <w:t>) :</w:t>
      </w:r>
      <w:proofErr w:type="gramEnd"/>
    </w:p>
    <w:p w:rsidR="00C33477" w:rsidRDefault="001B2D0E" w:rsidP="002E47AB">
      <w:pPr>
        <w:numPr>
          <w:ilvl w:val="0"/>
          <w:numId w:val="7"/>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Jika alpha &gt; 0,90 maka reliabilitas sempurna</w:t>
      </w:r>
    </w:p>
    <w:p w:rsidR="00C33477" w:rsidRDefault="001B2D0E" w:rsidP="002E47AB">
      <w:pPr>
        <w:numPr>
          <w:ilvl w:val="0"/>
          <w:numId w:val="7"/>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Jika alpha antara 0,70 – 0,90 maka reliabilitas tinggi</w:t>
      </w:r>
    </w:p>
    <w:p w:rsidR="00C33477" w:rsidRDefault="001B2D0E" w:rsidP="002E47AB">
      <w:pPr>
        <w:numPr>
          <w:ilvl w:val="0"/>
          <w:numId w:val="7"/>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Jika alpha antara 0,50 – 0,70 maka reliabilitas moderat</w:t>
      </w:r>
    </w:p>
    <w:p w:rsidR="002A2194" w:rsidRDefault="001B2D0E" w:rsidP="002E47AB">
      <w:pPr>
        <w:numPr>
          <w:ilvl w:val="0"/>
          <w:numId w:val="7"/>
        </w:numPr>
        <w:spacing w:before="100" w:beforeAutospacing="1" w:after="0" w:line="480" w:lineRule="auto"/>
        <w:jc w:val="both"/>
        <w:rPr>
          <w:rFonts w:ascii="Times New Roman" w:eastAsia="Times New Roman" w:hAnsi="Times New Roman"/>
          <w:sz w:val="24"/>
          <w:szCs w:val="24"/>
        </w:rPr>
      </w:pPr>
      <w:r w:rsidRPr="005B3D84">
        <w:rPr>
          <w:rFonts w:ascii="Times New Roman" w:eastAsia="Times New Roman" w:hAnsi="Times New Roman"/>
          <w:sz w:val="24"/>
          <w:szCs w:val="24"/>
        </w:rPr>
        <w:t>Jika alpha &lt; 0,50 maka reliabilitas rendah</w:t>
      </w:r>
    </w:p>
    <w:p w:rsidR="002E47AB" w:rsidRPr="005B3D84" w:rsidRDefault="002E47AB" w:rsidP="002E47AB">
      <w:pPr>
        <w:tabs>
          <w:tab w:val="left" w:pos="720"/>
        </w:tabs>
        <w:spacing w:before="100" w:beforeAutospacing="1" w:after="0" w:line="480" w:lineRule="auto"/>
        <w:ind w:left="720"/>
        <w:jc w:val="both"/>
        <w:rPr>
          <w:rFonts w:ascii="Times New Roman" w:eastAsia="Times New Roman" w:hAnsi="Times New Roman"/>
          <w:sz w:val="24"/>
          <w:szCs w:val="24"/>
        </w:rPr>
      </w:pPr>
    </w:p>
    <w:p w:rsidR="00C33477" w:rsidRDefault="001B2D0E">
      <w:pPr>
        <w:pStyle w:val="ListParagraph1"/>
        <w:numPr>
          <w:ilvl w:val="0"/>
          <w:numId w:val="6"/>
        </w:numPr>
        <w:spacing w:after="0" w:line="480" w:lineRule="auto"/>
        <w:ind w:left="284" w:hanging="284"/>
        <w:jc w:val="both"/>
        <w:rPr>
          <w:rFonts w:ascii="Times New Roman" w:hAnsi="Times New Roman"/>
          <w:sz w:val="24"/>
          <w:szCs w:val="24"/>
        </w:rPr>
      </w:pPr>
      <w:r>
        <w:rPr>
          <w:rFonts w:ascii="Times New Roman" w:hAnsi="Times New Roman"/>
          <w:sz w:val="24"/>
          <w:szCs w:val="24"/>
        </w:rPr>
        <w:t>Observasi</w:t>
      </w:r>
    </w:p>
    <w:p w:rsidR="00C33477" w:rsidRDefault="001B2D0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Teknik observasi ini digunakan untuk mencatat reaksi-reaksi dan perubahan selama mengikuti proses pelaksanaan teknik </w:t>
      </w:r>
      <w:r>
        <w:rPr>
          <w:rFonts w:ascii="Times New Roman" w:hAnsi="Times New Roman"/>
          <w:i/>
          <w:sz w:val="24"/>
          <w:szCs w:val="24"/>
        </w:rPr>
        <w:t xml:space="preserve">Analisis Transaksional AT </w:t>
      </w:r>
      <w:r>
        <w:rPr>
          <w:rFonts w:ascii="Times New Roman" w:hAnsi="Times New Roman"/>
          <w:sz w:val="24"/>
          <w:szCs w:val="24"/>
        </w:rPr>
        <w:t>melalui pengamatan secara langsung terhadap subjek penelitian.</w:t>
      </w:r>
    </w:p>
    <w:p w:rsidR="00C33477" w:rsidRDefault="001B2D0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color w:val="000000"/>
          <w:sz w:val="24"/>
          <w:szCs w:val="24"/>
        </w:rPr>
        <w:t xml:space="preserve">Adapun aspek-aspek yang diobservasi adalah proses perubahan keterampilan berkomunikasi siswa. Cara penggunaannya dengan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memberi tanda cek (√) pada setiap aspek yang muncul</w:t>
      </w:r>
      <w:r>
        <w:rPr>
          <w:rFonts w:ascii="Times New Roman" w:hAnsi="Times New Roman"/>
          <w:sz w:val="24"/>
          <w:szCs w:val="24"/>
        </w:rPr>
        <w:t xml:space="preserve">. Adapun kriterianya ditentukan sendiri oleh peneliti berdasarkan persentase kemunculan setiap aspek pada setiap kali pertemuan latihan dengan menggunakan rumus sebagai </w:t>
      </w:r>
      <w:proofErr w:type="gramStart"/>
      <w:r>
        <w:rPr>
          <w:rFonts w:ascii="Times New Roman" w:hAnsi="Times New Roman"/>
          <w:sz w:val="24"/>
          <w:szCs w:val="24"/>
        </w:rPr>
        <w:t>berikut :</w:t>
      </w:r>
      <w:proofErr w:type="gramEnd"/>
    </w:p>
    <w:p w:rsidR="00C33477" w:rsidRDefault="001B2D0E">
      <w:pPr>
        <w:spacing w:after="0" w:line="240" w:lineRule="auto"/>
        <w:ind w:left="539"/>
        <w:jc w:val="both"/>
        <w:rPr>
          <w:rFonts w:ascii="Times New Roman" w:hAnsi="Times New Roman"/>
          <w:color w:val="000000"/>
          <w:sz w:val="24"/>
          <w:szCs w:val="24"/>
        </w:rPr>
      </w:pPr>
      <w:r>
        <w:rPr>
          <w:rFonts w:ascii="Times New Roman" w:hAnsi="Times New Roman"/>
          <w:color w:val="000000"/>
          <w:sz w:val="24"/>
          <w:szCs w:val="24"/>
        </w:rPr>
        <w:t xml:space="preserve">Analisis individual = </w:t>
      </w:r>
      <w:r>
        <w:rPr>
          <w:rFonts w:ascii="Times New Roman" w:hAnsi="Times New Roman"/>
          <w:color w:val="000000"/>
          <w:sz w:val="24"/>
          <w:szCs w:val="24"/>
          <w:u w:val="single"/>
        </w:rPr>
        <w:t>nm</w:t>
      </w:r>
      <w:r>
        <w:rPr>
          <w:rFonts w:ascii="Times New Roman" w:hAnsi="Times New Roman"/>
          <w:color w:val="000000"/>
          <w:sz w:val="24"/>
          <w:szCs w:val="24"/>
        </w:rPr>
        <w:t xml:space="preserve"> x 100 %</w:t>
      </w:r>
    </w:p>
    <w:p w:rsidR="00C33477" w:rsidRDefault="00003999" w:rsidP="00003999">
      <w:pPr>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 xml:space="preserve">        </w:t>
      </w:r>
      <w:r w:rsidR="001B2D0E">
        <w:rPr>
          <w:rFonts w:ascii="Times New Roman" w:hAnsi="Times New Roman"/>
          <w:color w:val="000000"/>
          <w:sz w:val="24"/>
          <w:szCs w:val="24"/>
        </w:rPr>
        <w:t xml:space="preserve"> N</w:t>
      </w:r>
    </w:p>
    <w:p w:rsidR="00C33477" w:rsidRDefault="00C33477">
      <w:pPr>
        <w:spacing w:after="0" w:line="240" w:lineRule="auto"/>
        <w:ind w:left="539"/>
        <w:jc w:val="both"/>
        <w:rPr>
          <w:rFonts w:ascii="Times New Roman" w:hAnsi="Times New Roman"/>
          <w:color w:val="000000"/>
          <w:sz w:val="24"/>
          <w:szCs w:val="24"/>
        </w:rPr>
      </w:pPr>
    </w:p>
    <w:p w:rsidR="007A3FEE" w:rsidRDefault="007A3FEE">
      <w:pPr>
        <w:spacing w:after="0" w:line="240" w:lineRule="auto"/>
        <w:ind w:left="539"/>
        <w:jc w:val="both"/>
        <w:rPr>
          <w:rFonts w:ascii="Times New Roman" w:hAnsi="Times New Roman"/>
          <w:color w:val="000000"/>
          <w:sz w:val="24"/>
          <w:szCs w:val="24"/>
        </w:rPr>
      </w:pPr>
    </w:p>
    <w:p w:rsidR="00C33477" w:rsidRDefault="001B2D0E">
      <w:pPr>
        <w:spacing w:after="0" w:line="240" w:lineRule="auto"/>
        <w:ind w:left="539"/>
        <w:jc w:val="both"/>
        <w:rPr>
          <w:rFonts w:ascii="Times New Roman" w:hAnsi="Times New Roman"/>
          <w:color w:val="000000"/>
          <w:sz w:val="24"/>
          <w:szCs w:val="24"/>
        </w:rPr>
      </w:pPr>
      <w:r>
        <w:rPr>
          <w:rFonts w:ascii="Times New Roman" w:hAnsi="Times New Roman"/>
          <w:color w:val="000000"/>
          <w:sz w:val="24"/>
          <w:szCs w:val="24"/>
        </w:rPr>
        <w:t xml:space="preserve">Analisis kelompok = </w:t>
      </w:r>
      <w:r>
        <w:rPr>
          <w:rFonts w:ascii="Times New Roman" w:hAnsi="Times New Roman"/>
          <w:color w:val="000000"/>
          <w:sz w:val="24"/>
          <w:szCs w:val="24"/>
          <w:u w:val="single"/>
        </w:rPr>
        <w:t>Nm</w:t>
      </w:r>
      <w:r>
        <w:rPr>
          <w:rFonts w:ascii="Times New Roman" w:hAnsi="Times New Roman"/>
          <w:color w:val="000000"/>
          <w:sz w:val="24"/>
          <w:szCs w:val="24"/>
        </w:rPr>
        <w:t xml:space="preserve"> x 100 %</w:t>
      </w:r>
    </w:p>
    <w:p w:rsidR="00C33477" w:rsidRDefault="001B2D0E" w:rsidP="00003999">
      <w:pPr>
        <w:spacing w:after="0" w:line="240" w:lineRule="auto"/>
        <w:ind w:left="2699"/>
        <w:jc w:val="both"/>
        <w:rPr>
          <w:rFonts w:ascii="Times New Roman" w:hAnsi="Times New Roman"/>
          <w:color w:val="000000"/>
          <w:sz w:val="24"/>
          <w:szCs w:val="24"/>
        </w:rPr>
      </w:pPr>
      <w:r>
        <w:rPr>
          <w:rFonts w:ascii="Times New Roman" w:hAnsi="Times New Roman"/>
          <w:color w:val="000000"/>
          <w:sz w:val="24"/>
          <w:szCs w:val="24"/>
        </w:rPr>
        <w:t>P</w:t>
      </w:r>
      <w:r>
        <w:rPr>
          <w:rFonts w:ascii="Times New Roman" w:hAnsi="Times New Roman"/>
          <w:color w:val="00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(Abimanyu, 1983)</w:t>
      </w:r>
    </w:p>
    <w:p w:rsidR="00C33477" w:rsidRDefault="00C33477">
      <w:pPr>
        <w:spacing w:after="0" w:line="240" w:lineRule="auto"/>
        <w:rPr>
          <w:rFonts w:ascii="Times New Roman" w:hAnsi="Times New Roman"/>
          <w:sz w:val="24"/>
          <w:szCs w:val="24"/>
        </w:rPr>
      </w:pPr>
    </w:p>
    <w:p w:rsidR="00C33477" w:rsidRDefault="00C33477">
      <w:pPr>
        <w:spacing w:after="0" w:line="240" w:lineRule="auto"/>
        <w:rPr>
          <w:rFonts w:ascii="Times New Roman" w:hAnsi="Times New Roman"/>
          <w:sz w:val="24"/>
          <w:szCs w:val="24"/>
        </w:rPr>
      </w:pPr>
    </w:p>
    <w:p w:rsidR="00C33477" w:rsidRDefault="001B2D0E">
      <w:pPr>
        <w:spacing w:after="0" w:line="240" w:lineRule="auto"/>
        <w:rPr>
          <w:rFonts w:ascii="Times New Roman" w:hAnsi="Times New Roman"/>
          <w:sz w:val="24"/>
          <w:szCs w:val="24"/>
        </w:rPr>
      </w:pPr>
      <w:proofErr w:type="gramStart"/>
      <w:r>
        <w:rPr>
          <w:rFonts w:ascii="Times New Roman" w:hAnsi="Times New Roman"/>
          <w:sz w:val="24"/>
          <w:szCs w:val="24"/>
        </w:rPr>
        <w:t>Dimana :</w:t>
      </w:r>
      <w:proofErr w:type="gramEnd"/>
    </w:p>
    <w:p w:rsidR="00C33477" w:rsidRDefault="001B2D0E">
      <w:pPr>
        <w:spacing w:after="0" w:line="480" w:lineRule="auto"/>
        <w:rPr>
          <w:rFonts w:ascii="Times New Roman" w:hAnsi="Times New Roman"/>
          <w:sz w:val="24"/>
          <w:szCs w:val="24"/>
        </w:rPr>
      </w:pPr>
      <w:proofErr w:type="gramStart"/>
      <w:r>
        <w:rPr>
          <w:rFonts w:ascii="Times New Roman" w:hAnsi="Times New Roman"/>
          <w:sz w:val="24"/>
          <w:szCs w:val="24"/>
        </w:rPr>
        <w:t>nm</w:t>
      </w:r>
      <w:proofErr w:type="gramEnd"/>
      <w:r>
        <w:rPr>
          <w:rFonts w:ascii="Times New Roman" w:hAnsi="Times New Roman"/>
          <w:sz w:val="24"/>
          <w:szCs w:val="24"/>
        </w:rPr>
        <w:t xml:space="preserve">  </w:t>
      </w:r>
      <w:r>
        <w:rPr>
          <w:rFonts w:ascii="Times New Roman" w:hAnsi="Times New Roman"/>
          <w:sz w:val="24"/>
          <w:szCs w:val="24"/>
        </w:rPr>
        <w:tab/>
        <w:t>=  Jumlah item yang tercek dari satu siswa</w:t>
      </w:r>
    </w:p>
    <w:p w:rsidR="00C33477" w:rsidRDefault="001B2D0E">
      <w:pPr>
        <w:spacing w:after="0" w:line="480" w:lineRule="auto"/>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r>
      <w:proofErr w:type="gramStart"/>
      <w:r>
        <w:rPr>
          <w:rFonts w:ascii="Times New Roman" w:hAnsi="Times New Roman"/>
          <w:sz w:val="24"/>
          <w:szCs w:val="24"/>
        </w:rPr>
        <w:t>=  Jumlah</w:t>
      </w:r>
      <w:proofErr w:type="gramEnd"/>
      <w:r>
        <w:rPr>
          <w:rFonts w:ascii="Times New Roman" w:hAnsi="Times New Roman"/>
          <w:sz w:val="24"/>
          <w:szCs w:val="24"/>
        </w:rPr>
        <w:t xml:space="preserve"> item dari seluruh aspek yang diobservasi</w:t>
      </w:r>
    </w:p>
    <w:p w:rsidR="00C33477" w:rsidRDefault="001B2D0E">
      <w:pPr>
        <w:spacing w:after="0" w:line="480" w:lineRule="auto"/>
        <w:rPr>
          <w:rFonts w:ascii="Times New Roman" w:hAnsi="Times New Roman"/>
          <w:sz w:val="24"/>
          <w:szCs w:val="24"/>
        </w:rPr>
      </w:pPr>
      <w:r>
        <w:rPr>
          <w:rFonts w:ascii="Times New Roman" w:hAnsi="Times New Roman"/>
          <w:sz w:val="24"/>
          <w:szCs w:val="24"/>
        </w:rPr>
        <w:t xml:space="preserve">Nm      </w:t>
      </w:r>
      <w:proofErr w:type="gramStart"/>
      <w:r>
        <w:rPr>
          <w:rFonts w:ascii="Times New Roman" w:hAnsi="Times New Roman"/>
          <w:sz w:val="24"/>
          <w:szCs w:val="24"/>
        </w:rPr>
        <w:t>=  Jumlah</w:t>
      </w:r>
      <w:proofErr w:type="gramEnd"/>
      <w:r>
        <w:rPr>
          <w:rFonts w:ascii="Times New Roman" w:hAnsi="Times New Roman"/>
          <w:sz w:val="24"/>
          <w:szCs w:val="24"/>
        </w:rPr>
        <w:t xml:space="preserve"> cek pada item aspek tertentu yang tercek dari seluruh siswa</w:t>
      </w:r>
    </w:p>
    <w:p w:rsidR="00C33477" w:rsidRDefault="001B2D0E">
      <w:pPr>
        <w:tabs>
          <w:tab w:val="left" w:pos="709"/>
          <w:tab w:val="left" w:pos="993"/>
        </w:tabs>
        <w:spacing w:after="0" w:line="480" w:lineRule="auto"/>
        <w:rPr>
          <w:rFonts w:ascii="Times New Roman" w:hAnsi="Times New Roman"/>
          <w:sz w:val="24"/>
          <w:szCs w:val="24"/>
        </w:rPr>
      </w:pPr>
      <w:r>
        <w:rPr>
          <w:rFonts w:ascii="Times New Roman" w:hAnsi="Times New Roman"/>
          <w:sz w:val="24"/>
          <w:szCs w:val="24"/>
        </w:rPr>
        <w:t xml:space="preserve">P </w:t>
      </w:r>
      <w:r>
        <w:rPr>
          <w:rFonts w:ascii="Times New Roman" w:hAnsi="Times New Roman"/>
          <w:sz w:val="24"/>
          <w:szCs w:val="24"/>
        </w:rPr>
        <w:tab/>
      </w:r>
      <w:proofErr w:type="gramStart"/>
      <w:r>
        <w:rPr>
          <w:rFonts w:ascii="Times New Roman" w:hAnsi="Times New Roman"/>
          <w:sz w:val="24"/>
          <w:szCs w:val="24"/>
        </w:rPr>
        <w:t>=  Jumlah</w:t>
      </w:r>
      <w:proofErr w:type="gramEnd"/>
      <w:r>
        <w:rPr>
          <w:rFonts w:ascii="Times New Roman" w:hAnsi="Times New Roman"/>
          <w:sz w:val="24"/>
          <w:szCs w:val="24"/>
        </w:rPr>
        <w:t xml:space="preserve"> siswa</w:t>
      </w:r>
    </w:p>
    <w:p w:rsidR="00C33477" w:rsidRDefault="001B2D0E">
      <w:pPr>
        <w:spacing w:after="0" w:line="480" w:lineRule="auto"/>
        <w:ind w:firstLine="709"/>
        <w:jc w:val="both"/>
        <w:rPr>
          <w:rFonts w:ascii="Times New Roman" w:hAnsi="Times New Roman"/>
          <w:spacing w:val="5"/>
          <w:sz w:val="24"/>
          <w:szCs w:val="24"/>
        </w:rPr>
      </w:pPr>
      <w:r>
        <w:rPr>
          <w:rFonts w:ascii="Times New Roman" w:hAnsi="Times New Roman"/>
          <w:spacing w:val="5"/>
          <w:sz w:val="24"/>
          <w:szCs w:val="24"/>
        </w:rPr>
        <w:t>Kriteria untuk penentuan hasil observasi dibuat berdasarkan hasil analisis presentase individual dan analisis kelompok yaitu nilai tertinggi 100% dan terendah 0% sehingga diperoleh kriteria sebagai berikut :</w:t>
      </w:r>
    </w:p>
    <w:p w:rsidR="005B3D84" w:rsidRDefault="005B3D84">
      <w:pPr>
        <w:spacing w:after="0" w:line="480" w:lineRule="auto"/>
        <w:ind w:firstLine="709"/>
        <w:jc w:val="both"/>
        <w:rPr>
          <w:rFonts w:ascii="Times New Roman" w:hAnsi="Times New Roman"/>
          <w:spacing w:val="5"/>
          <w:sz w:val="24"/>
          <w:szCs w:val="24"/>
        </w:rPr>
      </w:pPr>
    </w:p>
    <w:p w:rsidR="005B3D84" w:rsidRDefault="005B3D84">
      <w:pPr>
        <w:spacing w:after="0" w:line="480" w:lineRule="auto"/>
        <w:ind w:firstLine="709"/>
        <w:jc w:val="both"/>
        <w:rPr>
          <w:rFonts w:ascii="Times New Roman" w:hAnsi="Times New Roman"/>
          <w:spacing w:val="5"/>
          <w:sz w:val="24"/>
          <w:szCs w:val="24"/>
        </w:rPr>
      </w:pPr>
    </w:p>
    <w:p w:rsidR="00C33477" w:rsidRDefault="0057418A">
      <w:pPr>
        <w:spacing w:after="0"/>
        <w:rPr>
          <w:rFonts w:ascii="Times New Roman" w:hAnsi="Times New Roman"/>
          <w:b/>
          <w:spacing w:val="5"/>
          <w:sz w:val="24"/>
          <w:szCs w:val="24"/>
        </w:rPr>
      </w:pPr>
      <w:proofErr w:type="gramStart"/>
      <w:r>
        <w:rPr>
          <w:rFonts w:ascii="Times New Roman" w:hAnsi="Times New Roman"/>
          <w:b/>
          <w:spacing w:val="5"/>
          <w:sz w:val="24"/>
          <w:szCs w:val="24"/>
        </w:rPr>
        <w:lastRenderedPageBreak/>
        <w:t>Tabel 3.</w:t>
      </w:r>
      <w:proofErr w:type="gramEnd"/>
      <w:r>
        <w:rPr>
          <w:rFonts w:ascii="Times New Roman" w:hAnsi="Times New Roman"/>
          <w:b/>
          <w:spacing w:val="5"/>
          <w:sz w:val="24"/>
          <w:szCs w:val="24"/>
        </w:rPr>
        <w:t xml:space="preserve"> 5</w:t>
      </w:r>
      <w:r w:rsidR="001B2D0E">
        <w:rPr>
          <w:rFonts w:ascii="Times New Roman" w:hAnsi="Times New Roman"/>
          <w:b/>
          <w:spacing w:val="5"/>
          <w:sz w:val="24"/>
          <w:szCs w:val="24"/>
        </w:rPr>
        <w:t xml:space="preserve"> Kriteria Penentuan Hasil Observasi</w:t>
      </w:r>
    </w:p>
    <w:tbl>
      <w:tblPr>
        <w:tblW w:w="8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tblGrid>
      <w:tr w:rsidR="00C33477">
        <w:trPr>
          <w:trHeight w:val="335"/>
        </w:trPr>
        <w:tc>
          <w:tcPr>
            <w:tcW w:w="8046" w:type="dxa"/>
            <w:tcBorders>
              <w:left w:val="nil"/>
              <w:right w:val="nil"/>
            </w:tcBorders>
          </w:tcPr>
          <w:p w:rsidR="00C33477" w:rsidRDefault="001B2D0E">
            <w:pPr>
              <w:tabs>
                <w:tab w:val="left" w:pos="2869"/>
              </w:tabs>
              <w:spacing w:after="0"/>
              <w:jc w:val="center"/>
              <w:rPr>
                <w:rFonts w:ascii="Times New Roman" w:hAnsi="Times New Roman"/>
                <w:b/>
                <w:bCs/>
                <w:sz w:val="24"/>
                <w:szCs w:val="24"/>
              </w:rPr>
            </w:pPr>
            <w:r>
              <w:rPr>
                <w:rFonts w:ascii="Times New Roman" w:hAnsi="Times New Roman"/>
                <w:b/>
                <w:bCs/>
                <w:sz w:val="24"/>
                <w:szCs w:val="24"/>
              </w:rPr>
              <w:t xml:space="preserve">   Persentase                                                    Kategori</w:t>
            </w:r>
          </w:p>
        </w:tc>
      </w:tr>
      <w:tr w:rsidR="00C33477">
        <w:trPr>
          <w:trHeight w:val="335"/>
        </w:trPr>
        <w:tc>
          <w:tcPr>
            <w:tcW w:w="8046" w:type="dxa"/>
            <w:tcBorders>
              <w:left w:val="nil"/>
              <w:right w:val="nil"/>
            </w:tcBorders>
          </w:tcPr>
          <w:p w:rsidR="00C33477" w:rsidRDefault="001B2D0E">
            <w:pPr>
              <w:spacing w:after="0"/>
              <w:jc w:val="center"/>
              <w:rPr>
                <w:rFonts w:ascii="Times New Roman" w:hAnsi="Times New Roman"/>
                <w:sz w:val="24"/>
                <w:szCs w:val="24"/>
              </w:rPr>
            </w:pPr>
            <w:r>
              <w:rPr>
                <w:rFonts w:ascii="Times New Roman" w:hAnsi="Times New Roman"/>
                <w:sz w:val="24"/>
                <w:szCs w:val="24"/>
              </w:rPr>
              <w:t xml:space="preserve">      80%-100%                                                 Sangat tinggi</w:t>
            </w:r>
          </w:p>
        </w:tc>
      </w:tr>
      <w:tr w:rsidR="00C33477">
        <w:trPr>
          <w:trHeight w:val="335"/>
        </w:trPr>
        <w:tc>
          <w:tcPr>
            <w:tcW w:w="8046" w:type="dxa"/>
            <w:tcBorders>
              <w:left w:val="nil"/>
              <w:right w:val="nil"/>
            </w:tcBorders>
          </w:tcPr>
          <w:p w:rsidR="00C33477" w:rsidRDefault="001B2D0E">
            <w:pPr>
              <w:spacing w:after="0"/>
              <w:jc w:val="center"/>
              <w:rPr>
                <w:rFonts w:ascii="Times New Roman" w:hAnsi="Times New Roman"/>
                <w:sz w:val="24"/>
                <w:szCs w:val="24"/>
              </w:rPr>
            </w:pPr>
            <w:r>
              <w:rPr>
                <w:rFonts w:ascii="Times New Roman" w:hAnsi="Times New Roman"/>
                <w:sz w:val="24"/>
                <w:szCs w:val="24"/>
              </w:rPr>
              <w:t>60%-79%                                                       Tinggi</w:t>
            </w:r>
          </w:p>
        </w:tc>
      </w:tr>
      <w:tr w:rsidR="00C33477">
        <w:trPr>
          <w:trHeight w:val="321"/>
        </w:trPr>
        <w:tc>
          <w:tcPr>
            <w:tcW w:w="8046" w:type="dxa"/>
            <w:tcBorders>
              <w:left w:val="nil"/>
              <w:right w:val="nil"/>
            </w:tcBorders>
          </w:tcPr>
          <w:p w:rsidR="00C33477" w:rsidRDefault="001B2D0E">
            <w:pPr>
              <w:spacing w:after="0"/>
              <w:jc w:val="center"/>
              <w:rPr>
                <w:rFonts w:ascii="Times New Roman" w:hAnsi="Times New Roman"/>
                <w:sz w:val="24"/>
                <w:szCs w:val="24"/>
              </w:rPr>
            </w:pPr>
            <w:r>
              <w:rPr>
                <w:rFonts w:ascii="Times New Roman" w:hAnsi="Times New Roman"/>
                <w:sz w:val="24"/>
                <w:szCs w:val="24"/>
              </w:rPr>
              <w:t xml:space="preserve">  40%-59%                                                        Sedang</w:t>
            </w:r>
          </w:p>
        </w:tc>
      </w:tr>
      <w:tr w:rsidR="00C33477">
        <w:trPr>
          <w:trHeight w:val="321"/>
        </w:trPr>
        <w:tc>
          <w:tcPr>
            <w:tcW w:w="8046" w:type="dxa"/>
            <w:tcBorders>
              <w:left w:val="nil"/>
              <w:right w:val="nil"/>
            </w:tcBorders>
          </w:tcPr>
          <w:p w:rsidR="00C33477" w:rsidRDefault="001B2D0E">
            <w:pPr>
              <w:spacing w:after="0"/>
              <w:jc w:val="center"/>
              <w:rPr>
                <w:rFonts w:ascii="Times New Roman" w:hAnsi="Times New Roman"/>
                <w:sz w:val="24"/>
                <w:szCs w:val="24"/>
              </w:rPr>
            </w:pPr>
            <w:r>
              <w:rPr>
                <w:rFonts w:ascii="Times New Roman" w:hAnsi="Times New Roman"/>
                <w:sz w:val="24"/>
                <w:szCs w:val="24"/>
              </w:rPr>
              <w:t xml:space="preserve">  20%-39%                                                       Rendah</w:t>
            </w:r>
          </w:p>
        </w:tc>
      </w:tr>
      <w:tr w:rsidR="00C33477">
        <w:trPr>
          <w:trHeight w:val="335"/>
        </w:trPr>
        <w:tc>
          <w:tcPr>
            <w:tcW w:w="8046" w:type="dxa"/>
            <w:tcBorders>
              <w:left w:val="nil"/>
              <w:right w:val="nil"/>
            </w:tcBorders>
          </w:tcPr>
          <w:p w:rsidR="00C33477" w:rsidRDefault="001B2D0E">
            <w:pPr>
              <w:spacing w:after="0"/>
              <w:jc w:val="center"/>
              <w:rPr>
                <w:rFonts w:ascii="Times New Roman" w:hAnsi="Times New Roman"/>
                <w:sz w:val="24"/>
                <w:szCs w:val="24"/>
              </w:rPr>
            </w:pPr>
            <w:r>
              <w:rPr>
                <w:rFonts w:ascii="Times New Roman" w:hAnsi="Times New Roman"/>
                <w:sz w:val="24"/>
                <w:szCs w:val="24"/>
              </w:rPr>
              <w:t xml:space="preserve">       0%-19%                                                  Sangat rendah</w:t>
            </w:r>
          </w:p>
        </w:tc>
      </w:tr>
    </w:tbl>
    <w:p w:rsidR="00C33477" w:rsidRDefault="001B2D0E">
      <w:pPr>
        <w:spacing w:after="0" w:line="480" w:lineRule="auto"/>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(Abimanyu:1983)</w:t>
      </w:r>
    </w:p>
    <w:p w:rsidR="00C33477" w:rsidRDefault="001B2D0E">
      <w:pPr>
        <w:pStyle w:val="ListParagraph1"/>
        <w:numPr>
          <w:ilvl w:val="0"/>
          <w:numId w:val="5"/>
        </w:numPr>
        <w:spacing w:after="0" w:line="480" w:lineRule="auto"/>
        <w:ind w:left="284" w:hanging="284"/>
        <w:rPr>
          <w:rFonts w:ascii="Times New Roman" w:hAnsi="Times New Roman"/>
          <w:b/>
          <w:sz w:val="24"/>
          <w:szCs w:val="24"/>
        </w:rPr>
      </w:pPr>
      <w:r>
        <w:rPr>
          <w:rFonts w:ascii="Times New Roman" w:hAnsi="Times New Roman"/>
          <w:b/>
          <w:sz w:val="24"/>
          <w:szCs w:val="24"/>
        </w:rPr>
        <w:t>Bahan Perlakuan</w:t>
      </w:r>
    </w:p>
    <w:p w:rsidR="00C33477" w:rsidRDefault="001B2D0E">
      <w:pPr>
        <w:pStyle w:val="ListParagraph1"/>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Selain teknik pengumpulan data, bahan perlakuan juga merupakan bagian terpenting dari prosedur pengumpulan data.</w:t>
      </w:r>
      <w:proofErr w:type="gramEnd"/>
      <w:r>
        <w:rPr>
          <w:rFonts w:ascii="Times New Roman" w:hAnsi="Times New Roman"/>
          <w:sz w:val="24"/>
          <w:szCs w:val="24"/>
        </w:rPr>
        <w:t xml:space="preserve"> Adapun bahan perlakuan berupa skenario pelaksanaan Teknik </w:t>
      </w:r>
      <w:r>
        <w:rPr>
          <w:rFonts w:ascii="Times New Roman" w:hAnsi="Times New Roman"/>
          <w:i/>
          <w:sz w:val="24"/>
          <w:szCs w:val="24"/>
        </w:rPr>
        <w:t>Analisis Transaksional AT</w:t>
      </w:r>
      <w:r>
        <w:rPr>
          <w:rFonts w:ascii="Times New Roman" w:hAnsi="Times New Roman"/>
          <w:sz w:val="24"/>
          <w:szCs w:val="24"/>
        </w:rPr>
        <w:t xml:space="preserve"> untuk meningkatkan </w:t>
      </w:r>
      <w:r w:rsidR="002F7175">
        <w:rPr>
          <w:rFonts w:ascii="Times New Roman" w:hAnsi="Times New Roman"/>
          <w:sz w:val="24"/>
          <w:szCs w:val="24"/>
        </w:rPr>
        <w:t>keterampilan</w:t>
      </w:r>
      <w:r>
        <w:rPr>
          <w:rFonts w:ascii="Times New Roman" w:hAnsi="Times New Roman"/>
          <w:sz w:val="24"/>
          <w:szCs w:val="24"/>
        </w:rPr>
        <w:t xml:space="preserve"> berkomunikasi siswa, yang terdiri atas pedoman kegiatan penelitian, materi perlakuan, prosedur pelaksanaan dan alokasi waktu untuk setiap kegiatan dapat dilihat pada lampiran.</w:t>
      </w:r>
    </w:p>
    <w:p w:rsidR="00C33477" w:rsidRDefault="001B2D0E">
      <w:pPr>
        <w:pStyle w:val="ListParagraph1"/>
        <w:spacing w:line="480" w:lineRule="auto"/>
        <w:ind w:left="0" w:firstLine="720"/>
        <w:jc w:val="both"/>
        <w:rPr>
          <w:rFonts w:ascii="Times New Roman" w:hAnsi="Times New Roman"/>
          <w:sz w:val="24"/>
          <w:szCs w:val="24"/>
        </w:rPr>
      </w:pPr>
      <w:r>
        <w:rPr>
          <w:rFonts w:ascii="Times New Roman" w:hAnsi="Times New Roman"/>
          <w:sz w:val="24"/>
          <w:szCs w:val="24"/>
        </w:rPr>
        <w:t>Untuk lebih jelasnya langkah-langkah kegiatan perlakuan adalah sebagai berikut:</w:t>
      </w:r>
    </w:p>
    <w:p w:rsidR="00C33477" w:rsidRDefault="001B2D0E">
      <w:pPr>
        <w:pStyle w:val="ListParagraph1"/>
        <w:numPr>
          <w:ilvl w:val="0"/>
          <w:numId w:val="8"/>
        </w:numPr>
        <w:spacing w:after="0" w:line="480" w:lineRule="auto"/>
        <w:jc w:val="both"/>
        <w:rPr>
          <w:rFonts w:ascii="Times New Roman" w:hAnsi="Times New Roman"/>
          <w:i/>
          <w:iCs/>
          <w:sz w:val="24"/>
          <w:szCs w:val="24"/>
        </w:rPr>
      </w:pPr>
      <w:r>
        <w:rPr>
          <w:rFonts w:ascii="Times New Roman" w:hAnsi="Times New Roman"/>
          <w:sz w:val="24"/>
          <w:szCs w:val="24"/>
        </w:rPr>
        <w:t>Pertemuan Awal :</w:t>
      </w:r>
    </w:p>
    <w:p w:rsidR="00C33477" w:rsidRDefault="001B2D0E" w:rsidP="0034310C">
      <w:pPr>
        <w:pStyle w:val="ListParagraph1"/>
        <w:numPr>
          <w:ilvl w:val="0"/>
          <w:numId w:val="9"/>
        </w:numPr>
        <w:spacing w:after="0" w:line="480" w:lineRule="auto"/>
        <w:ind w:left="1080"/>
        <w:jc w:val="both"/>
        <w:rPr>
          <w:rFonts w:ascii="Times New Roman" w:hAnsi="Times New Roman"/>
          <w:i/>
          <w:iCs/>
          <w:sz w:val="24"/>
          <w:szCs w:val="24"/>
        </w:rPr>
      </w:pPr>
      <w:r>
        <w:rPr>
          <w:rFonts w:ascii="Times New Roman" w:hAnsi="Times New Roman"/>
          <w:iCs/>
          <w:sz w:val="24"/>
          <w:szCs w:val="24"/>
        </w:rPr>
        <w:t>Memperkenalkan diri</w:t>
      </w:r>
      <w:r>
        <w:rPr>
          <w:rFonts w:ascii="Times New Roman" w:hAnsi="Times New Roman"/>
          <w:i/>
          <w:iCs/>
          <w:sz w:val="24"/>
          <w:szCs w:val="24"/>
        </w:rPr>
        <w:tab/>
      </w:r>
      <w:r>
        <w:rPr>
          <w:rFonts w:ascii="Times New Roman" w:hAnsi="Times New Roman"/>
          <w:iCs/>
          <w:sz w:val="24"/>
          <w:szCs w:val="24"/>
        </w:rPr>
        <w:t>: Membangun rapport dengan subjek penelitian/konseli (10 menit)</w:t>
      </w:r>
    </w:p>
    <w:p w:rsidR="00DE4396" w:rsidRPr="007A3FEE" w:rsidRDefault="001B2D0E" w:rsidP="0034310C">
      <w:pPr>
        <w:pStyle w:val="ListParagraph1"/>
        <w:numPr>
          <w:ilvl w:val="0"/>
          <w:numId w:val="9"/>
        </w:numPr>
        <w:spacing w:after="0" w:line="480" w:lineRule="auto"/>
        <w:ind w:left="1080"/>
        <w:jc w:val="both"/>
        <w:rPr>
          <w:rFonts w:ascii="Times New Roman" w:hAnsi="Times New Roman"/>
          <w:i/>
          <w:iCs/>
          <w:sz w:val="24"/>
          <w:szCs w:val="24"/>
        </w:rPr>
      </w:pPr>
      <w:r w:rsidRPr="007A3FEE">
        <w:rPr>
          <w:rFonts w:ascii="Times New Roman" w:hAnsi="Times New Roman"/>
          <w:sz w:val="24"/>
          <w:szCs w:val="24"/>
        </w:rPr>
        <w:t xml:space="preserve">Pemberian </w:t>
      </w:r>
      <w:r w:rsidRPr="007A3FEE">
        <w:rPr>
          <w:rFonts w:ascii="Times New Roman" w:hAnsi="Times New Roman"/>
          <w:i/>
          <w:iCs/>
          <w:sz w:val="24"/>
          <w:szCs w:val="24"/>
        </w:rPr>
        <w:t>Pre-test</w:t>
      </w:r>
      <w:r w:rsidRPr="007A3FEE">
        <w:rPr>
          <w:rFonts w:ascii="Times New Roman" w:hAnsi="Times New Roman"/>
          <w:sz w:val="24"/>
          <w:szCs w:val="24"/>
        </w:rPr>
        <w:t xml:space="preserve"> : Pengisian instrumen skala keterampilan berkomunikasi (30 menit)</w:t>
      </w:r>
    </w:p>
    <w:p w:rsidR="00C33477" w:rsidRDefault="001B2D0E" w:rsidP="0034310C">
      <w:pPr>
        <w:pStyle w:val="ListParagraph1"/>
        <w:numPr>
          <w:ilvl w:val="0"/>
          <w:numId w:val="13"/>
        </w:numPr>
        <w:spacing w:after="0" w:line="480" w:lineRule="auto"/>
        <w:jc w:val="both"/>
        <w:rPr>
          <w:rFonts w:ascii="Times New Roman" w:hAnsi="Times New Roman"/>
          <w:i/>
          <w:iCs/>
          <w:sz w:val="24"/>
          <w:szCs w:val="24"/>
        </w:rPr>
      </w:pPr>
      <w:r>
        <w:rPr>
          <w:rFonts w:ascii="Times New Roman" w:hAnsi="Times New Roman"/>
          <w:sz w:val="24"/>
          <w:szCs w:val="24"/>
        </w:rPr>
        <w:t>Pertemuan I :</w:t>
      </w:r>
    </w:p>
    <w:p w:rsidR="00C33477" w:rsidRDefault="001B2D0E" w:rsidP="0034310C">
      <w:pPr>
        <w:pStyle w:val="ListParagraph1"/>
        <w:numPr>
          <w:ilvl w:val="0"/>
          <w:numId w:val="10"/>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Pemberian informasi mengenai pentingnya keterampilan berkomunikasi</w:t>
      </w:r>
      <w:r w:rsidR="004C0361">
        <w:rPr>
          <w:rFonts w:ascii="Times New Roman" w:hAnsi="Times New Roman"/>
          <w:color w:val="000000"/>
          <w:sz w:val="24"/>
          <w:szCs w:val="24"/>
        </w:rPr>
        <w:t xml:space="preserve"> </w:t>
      </w:r>
      <w:r>
        <w:rPr>
          <w:rFonts w:ascii="Times New Roman" w:hAnsi="Times New Roman"/>
          <w:color w:val="000000"/>
          <w:sz w:val="24"/>
          <w:szCs w:val="24"/>
        </w:rPr>
        <w:t>sekaligus menetapkan kontrak mengenai tugas dan tanggung jawab antara konselor dan konseli (45 menit)</w:t>
      </w:r>
    </w:p>
    <w:p w:rsidR="00C33477" w:rsidRDefault="001B2D0E" w:rsidP="0034310C">
      <w:pPr>
        <w:pStyle w:val="ListParagraph1"/>
        <w:numPr>
          <w:ilvl w:val="0"/>
          <w:numId w:val="13"/>
        </w:numPr>
        <w:spacing w:after="0" w:line="480" w:lineRule="auto"/>
        <w:jc w:val="both"/>
        <w:rPr>
          <w:rFonts w:ascii="Times New Roman" w:hAnsi="Times New Roman"/>
          <w:iCs/>
          <w:sz w:val="24"/>
          <w:szCs w:val="24"/>
        </w:rPr>
      </w:pPr>
      <w:r>
        <w:rPr>
          <w:rFonts w:ascii="Times New Roman" w:hAnsi="Times New Roman"/>
          <w:iCs/>
          <w:sz w:val="24"/>
          <w:szCs w:val="24"/>
        </w:rPr>
        <w:lastRenderedPageBreak/>
        <w:t>Pertemuan II :</w:t>
      </w:r>
    </w:p>
    <w:p w:rsidR="00C33477" w:rsidRDefault="001B2D0E">
      <w:pPr>
        <w:pStyle w:val="ListParagraph1"/>
        <w:numPr>
          <w:ilvl w:val="0"/>
          <w:numId w:val="11"/>
        </w:numPr>
        <w:spacing w:after="0" w:line="480" w:lineRule="auto"/>
        <w:ind w:left="1440"/>
        <w:jc w:val="both"/>
        <w:rPr>
          <w:rFonts w:ascii="Times New Roman" w:hAnsi="Times New Roman"/>
          <w:i/>
          <w:iCs/>
          <w:sz w:val="24"/>
          <w:szCs w:val="24"/>
        </w:rPr>
      </w:pPr>
      <w:r>
        <w:rPr>
          <w:rFonts w:ascii="Times New Roman" w:hAnsi="Times New Roman"/>
          <w:sz w:val="24"/>
          <w:szCs w:val="24"/>
        </w:rPr>
        <w:t>Mengenalkan ego state kepada konseli  (20 menit)</w:t>
      </w:r>
    </w:p>
    <w:p w:rsidR="00C33477" w:rsidRDefault="001B2D0E">
      <w:pPr>
        <w:pStyle w:val="ListParagraph1"/>
        <w:numPr>
          <w:ilvl w:val="0"/>
          <w:numId w:val="11"/>
        </w:numPr>
        <w:spacing w:after="0" w:line="480" w:lineRule="auto"/>
        <w:ind w:left="1440"/>
        <w:jc w:val="both"/>
        <w:rPr>
          <w:rFonts w:ascii="Times New Roman" w:hAnsi="Times New Roman"/>
          <w:i/>
          <w:iCs/>
          <w:sz w:val="24"/>
          <w:szCs w:val="24"/>
        </w:rPr>
      </w:pPr>
      <w:r>
        <w:rPr>
          <w:rFonts w:ascii="Times New Roman" w:hAnsi="Times New Roman"/>
          <w:sz w:val="24"/>
          <w:szCs w:val="24"/>
        </w:rPr>
        <w:t xml:space="preserve">Menganalisis ego state masing-masing konseli dengan wawancara dan diskusi (90 menit) </w:t>
      </w:r>
    </w:p>
    <w:p w:rsidR="00C33477" w:rsidRDefault="001B2D0E" w:rsidP="0034310C">
      <w:pPr>
        <w:pStyle w:val="ListParagraph1"/>
        <w:numPr>
          <w:ilvl w:val="0"/>
          <w:numId w:val="13"/>
        </w:numPr>
        <w:spacing w:after="0" w:line="480" w:lineRule="auto"/>
        <w:jc w:val="both"/>
        <w:rPr>
          <w:rFonts w:ascii="Times New Roman" w:hAnsi="Times New Roman"/>
          <w:iCs/>
          <w:sz w:val="24"/>
          <w:szCs w:val="24"/>
        </w:rPr>
      </w:pPr>
      <w:r>
        <w:rPr>
          <w:rFonts w:ascii="Times New Roman" w:hAnsi="Times New Roman"/>
          <w:iCs/>
          <w:sz w:val="24"/>
          <w:szCs w:val="24"/>
        </w:rPr>
        <w:t>Pertemuan III :</w:t>
      </w:r>
    </w:p>
    <w:p w:rsidR="00C33477" w:rsidRDefault="001B2D0E" w:rsidP="0034310C">
      <w:pPr>
        <w:pStyle w:val="ListParagraph1"/>
        <w:numPr>
          <w:ilvl w:val="0"/>
          <w:numId w:val="11"/>
        </w:numPr>
        <w:spacing w:after="0" w:line="480" w:lineRule="auto"/>
        <w:ind w:left="1440"/>
        <w:jc w:val="both"/>
        <w:rPr>
          <w:rFonts w:ascii="Times New Roman" w:hAnsi="Times New Roman"/>
          <w:i/>
          <w:iCs/>
          <w:sz w:val="24"/>
          <w:szCs w:val="24"/>
        </w:rPr>
      </w:pPr>
      <w:r>
        <w:rPr>
          <w:rFonts w:ascii="Times New Roman" w:hAnsi="Times New Roman"/>
          <w:iCs/>
          <w:sz w:val="24"/>
          <w:szCs w:val="24"/>
        </w:rPr>
        <w:t>Membuat kontrak mengenai usaha perubahan konseli (40 menit)</w:t>
      </w:r>
    </w:p>
    <w:p w:rsidR="00C33477" w:rsidRDefault="001B2D0E" w:rsidP="0034310C">
      <w:pPr>
        <w:pStyle w:val="ListParagraph1"/>
        <w:numPr>
          <w:ilvl w:val="0"/>
          <w:numId w:val="13"/>
        </w:numPr>
        <w:spacing w:after="0" w:line="480" w:lineRule="auto"/>
        <w:jc w:val="both"/>
        <w:rPr>
          <w:rFonts w:ascii="Times New Roman" w:hAnsi="Times New Roman"/>
          <w:iCs/>
          <w:sz w:val="24"/>
          <w:szCs w:val="24"/>
        </w:rPr>
      </w:pPr>
      <w:r>
        <w:rPr>
          <w:rFonts w:ascii="Times New Roman" w:hAnsi="Times New Roman"/>
          <w:iCs/>
          <w:sz w:val="24"/>
          <w:szCs w:val="24"/>
        </w:rPr>
        <w:t>Pertemuan IV :</w:t>
      </w:r>
    </w:p>
    <w:p w:rsidR="00C33477" w:rsidRDefault="001B2D0E" w:rsidP="0034310C">
      <w:pPr>
        <w:pStyle w:val="ListParagraph1"/>
        <w:numPr>
          <w:ilvl w:val="0"/>
          <w:numId w:val="11"/>
        </w:numPr>
        <w:spacing w:after="0" w:line="480" w:lineRule="auto"/>
        <w:ind w:left="1440"/>
        <w:jc w:val="both"/>
        <w:rPr>
          <w:rFonts w:ascii="Times New Roman" w:hAnsi="Times New Roman"/>
          <w:iCs/>
          <w:sz w:val="24"/>
          <w:szCs w:val="24"/>
        </w:rPr>
      </w:pPr>
      <w:r>
        <w:rPr>
          <w:rFonts w:ascii="Times New Roman" w:hAnsi="Times New Roman"/>
          <w:iCs/>
          <w:sz w:val="24"/>
          <w:szCs w:val="24"/>
        </w:rPr>
        <w:t>Evaluasi kontrak dan konseli menceritakan tentang pengalaman dalam memanfatkan ego state</w:t>
      </w:r>
      <w:r w:rsidR="0034310C">
        <w:rPr>
          <w:rFonts w:ascii="Times New Roman" w:hAnsi="Times New Roman"/>
          <w:iCs/>
          <w:sz w:val="24"/>
          <w:szCs w:val="24"/>
        </w:rPr>
        <w:t xml:space="preserve"> </w:t>
      </w:r>
      <w:r>
        <w:rPr>
          <w:rFonts w:ascii="Times New Roman" w:hAnsi="Times New Roman"/>
          <w:iCs/>
          <w:sz w:val="24"/>
          <w:szCs w:val="24"/>
        </w:rPr>
        <w:t>(40 menit)</w:t>
      </w:r>
    </w:p>
    <w:p w:rsidR="00C33477" w:rsidRDefault="001B2D0E">
      <w:pPr>
        <w:pStyle w:val="NoSpacing1"/>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Pertemuan Terakhir :</w:t>
      </w:r>
    </w:p>
    <w:p w:rsidR="002E47AB" w:rsidRPr="0034310C" w:rsidRDefault="001B2D0E" w:rsidP="0034310C">
      <w:pPr>
        <w:pStyle w:val="NoSpacing1"/>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Posttest</w:t>
      </w:r>
      <w:r>
        <w:rPr>
          <w:rFonts w:ascii="Times New Roman" w:hAnsi="Times New Roman" w:cs="Times New Roman"/>
          <w:sz w:val="24"/>
          <w:szCs w:val="24"/>
        </w:rPr>
        <w:t xml:space="preserve"> untuk mengetahui tingkat </w:t>
      </w:r>
      <w:r w:rsidR="002F7175">
        <w:rPr>
          <w:rFonts w:ascii="Times New Roman" w:hAnsi="Times New Roman" w:cs="Times New Roman"/>
          <w:sz w:val="24"/>
          <w:szCs w:val="24"/>
        </w:rPr>
        <w:t>keterampilan</w:t>
      </w:r>
      <w:r>
        <w:rPr>
          <w:rFonts w:ascii="Times New Roman" w:hAnsi="Times New Roman" w:cs="Times New Roman"/>
          <w:sz w:val="24"/>
          <w:szCs w:val="24"/>
        </w:rPr>
        <w:t xml:space="preserve"> berkomunikasi setelah diberi perlakuan berupa teknik </w:t>
      </w:r>
      <w:r>
        <w:rPr>
          <w:rFonts w:ascii="Times New Roman" w:hAnsi="Times New Roman" w:cs="Times New Roman"/>
          <w:i/>
          <w:sz w:val="24"/>
          <w:szCs w:val="24"/>
        </w:rPr>
        <w:t>Analisis Transaksional AT</w:t>
      </w:r>
      <w:r>
        <w:rPr>
          <w:rFonts w:ascii="Times New Roman" w:hAnsi="Times New Roman" w:cs="Times New Roman"/>
          <w:sz w:val="24"/>
          <w:szCs w:val="24"/>
        </w:rPr>
        <w:t>.</w:t>
      </w:r>
    </w:p>
    <w:p w:rsidR="00C33477" w:rsidRDefault="001B2D0E">
      <w:pPr>
        <w:pStyle w:val="ListParagraph1"/>
        <w:numPr>
          <w:ilvl w:val="0"/>
          <w:numId w:val="1"/>
        </w:numPr>
        <w:ind w:left="284" w:hanging="284"/>
        <w:jc w:val="both"/>
        <w:rPr>
          <w:rFonts w:ascii="Times New Roman" w:hAnsi="Times New Roman"/>
          <w:b/>
          <w:sz w:val="24"/>
          <w:szCs w:val="24"/>
        </w:rPr>
      </w:pPr>
      <w:r>
        <w:rPr>
          <w:rFonts w:ascii="Times New Roman" w:hAnsi="Times New Roman"/>
          <w:b/>
          <w:sz w:val="24"/>
          <w:szCs w:val="24"/>
        </w:rPr>
        <w:t>Teknik Analisis Data</w:t>
      </w:r>
    </w:p>
    <w:p w:rsidR="002E47AB" w:rsidRDefault="001B2D0E" w:rsidP="0034310C">
      <w:pPr>
        <w:spacing w:after="0" w:line="480" w:lineRule="auto"/>
        <w:ind w:firstLine="709"/>
        <w:jc w:val="both"/>
        <w:rPr>
          <w:rFonts w:ascii="Times New Roman" w:hAnsi="Times New Roman"/>
          <w:i/>
          <w:sz w:val="24"/>
          <w:szCs w:val="24"/>
        </w:rPr>
      </w:pPr>
      <w:proofErr w:type="gramStart"/>
      <w:r>
        <w:rPr>
          <w:rFonts w:ascii="Times New Roman" w:hAnsi="Times New Roman"/>
          <w:sz w:val="24"/>
          <w:szCs w:val="24"/>
        </w:rPr>
        <w:t xml:space="preserve">Analisis data penelitian dimaksudkan untuk menganalisis data hasil angket penelitian berkaitan dengan keterampilan berkomunikasi siswa, teknik analisis data yang digunakan adalah analisis statistik deskriptif dan analisis inferensial dengan menggunakan </w:t>
      </w:r>
      <w:r>
        <w:rPr>
          <w:rFonts w:ascii="Times New Roman" w:hAnsi="Times New Roman"/>
          <w:i/>
          <w:sz w:val="24"/>
          <w:szCs w:val="24"/>
        </w:rPr>
        <w:t>Wilcoxon.</w:t>
      </w:r>
      <w:proofErr w:type="gramEnd"/>
    </w:p>
    <w:p w:rsidR="00C33477" w:rsidRDefault="001B2D0E">
      <w:pPr>
        <w:pStyle w:val="ListParagraph1"/>
        <w:numPr>
          <w:ilvl w:val="0"/>
          <w:numId w:val="12"/>
        </w:numPr>
        <w:spacing w:after="0" w:line="480" w:lineRule="auto"/>
        <w:ind w:left="284" w:hanging="284"/>
        <w:jc w:val="both"/>
        <w:rPr>
          <w:rFonts w:ascii="Times New Roman" w:hAnsi="Times New Roman"/>
          <w:b/>
          <w:sz w:val="24"/>
          <w:szCs w:val="24"/>
        </w:rPr>
      </w:pPr>
      <w:r>
        <w:rPr>
          <w:rFonts w:ascii="Times New Roman" w:hAnsi="Times New Roman"/>
          <w:b/>
          <w:sz w:val="24"/>
          <w:szCs w:val="24"/>
        </w:rPr>
        <w:t>Analisis Statistik Deskriptif</w:t>
      </w:r>
    </w:p>
    <w:p w:rsidR="00C33477" w:rsidRDefault="001B2D0E">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Analisis statistik deskriptif dimaksudkan untuk menggambarkan tingkat keterampilan berkomunikasi siswa di SMP Negeri 35 Makassar sebelum (</w:t>
      </w:r>
      <w:r>
        <w:rPr>
          <w:rFonts w:ascii="Times New Roman" w:hAnsi="Times New Roman"/>
          <w:i/>
          <w:sz w:val="24"/>
          <w:szCs w:val="24"/>
        </w:rPr>
        <w:t>pretest</w:t>
      </w:r>
      <w:r>
        <w:rPr>
          <w:rFonts w:ascii="Times New Roman" w:hAnsi="Times New Roman"/>
          <w:sz w:val="24"/>
          <w:szCs w:val="24"/>
        </w:rPr>
        <w:t>) dan sesudah (</w:t>
      </w:r>
      <w:r>
        <w:rPr>
          <w:rFonts w:ascii="Times New Roman" w:hAnsi="Times New Roman"/>
          <w:i/>
          <w:sz w:val="24"/>
          <w:szCs w:val="24"/>
        </w:rPr>
        <w:t>posttest)</w:t>
      </w:r>
      <w:r>
        <w:rPr>
          <w:rFonts w:ascii="Times New Roman" w:hAnsi="Times New Roman"/>
          <w:sz w:val="24"/>
          <w:szCs w:val="24"/>
        </w:rPr>
        <w:t xml:space="preserve"> diberi perlakuan berupa skenario teknik </w:t>
      </w:r>
      <w:r>
        <w:rPr>
          <w:rFonts w:ascii="Times New Roman" w:hAnsi="Times New Roman"/>
          <w:i/>
          <w:sz w:val="24"/>
          <w:szCs w:val="24"/>
        </w:rPr>
        <w:t xml:space="preserve">Analisis Transaksional AT </w:t>
      </w:r>
      <w:r>
        <w:rPr>
          <w:rFonts w:ascii="Times New Roman" w:hAnsi="Times New Roman"/>
          <w:sz w:val="24"/>
          <w:szCs w:val="24"/>
        </w:rPr>
        <w:t xml:space="preserve">untuk meningkatakan keterampilan berkomunikasi siswa </w:t>
      </w:r>
      <w:r>
        <w:rPr>
          <w:rFonts w:ascii="Times New Roman" w:hAnsi="Times New Roman"/>
          <w:sz w:val="24"/>
          <w:szCs w:val="24"/>
        </w:rPr>
        <w:lastRenderedPageBreak/>
        <w:t>dengan menggunakan tabel distribusi frekuensi dan persentase dengan rumus persentase, yaitu :</w:t>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r>
        <w:rPr>
          <w:rFonts w:ascii="Times New Roman" w:hAnsi="Times New Roman"/>
          <w:position w:val="-24"/>
          <w:sz w:val="24"/>
          <w:szCs w:val="24"/>
        </w:rPr>
        <w:object w:dxaOrig="102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0" o:title=""/>
          </v:shape>
          <o:OLEObject Type="Embed" ProgID="Equation.3" ShapeID="_x0000_i1025" DrawAspect="Content" ObjectID="_1494514274" r:id="rId1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(Tiro, 2004)</w:t>
      </w:r>
      <w:r>
        <w:rPr>
          <w:rFonts w:ascii="Times New Roman" w:hAnsi="Times New Roman"/>
          <w:sz w:val="24"/>
          <w:szCs w:val="24"/>
        </w:rPr>
        <w:tab/>
      </w:r>
    </w:p>
    <w:p w:rsidR="00C33477" w:rsidRDefault="00C33477">
      <w:pPr>
        <w:spacing w:after="0" w:line="240" w:lineRule="auto"/>
        <w:ind w:left="720"/>
        <w:jc w:val="both"/>
        <w:rPr>
          <w:rFonts w:ascii="Times New Roman" w:hAnsi="Times New Roman"/>
          <w:sz w:val="24"/>
          <w:szCs w:val="24"/>
        </w:rPr>
      </w:pP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 xml:space="preserve">Di </w:t>
      </w:r>
      <w:proofErr w:type="gramStart"/>
      <w:r>
        <w:rPr>
          <w:rFonts w:ascii="Times New Roman" w:hAnsi="Times New Roman"/>
          <w:sz w:val="24"/>
          <w:szCs w:val="24"/>
        </w:rPr>
        <w:t>mana :</w:t>
      </w:r>
      <w:proofErr w:type="gramEnd"/>
    </w:p>
    <w:p w:rsidR="00C33477" w:rsidRDefault="00C33477">
      <w:pPr>
        <w:spacing w:after="0" w:line="240" w:lineRule="auto"/>
        <w:ind w:left="720"/>
        <w:jc w:val="both"/>
        <w:rPr>
          <w:rFonts w:ascii="Times New Roman" w:hAnsi="Times New Roman"/>
          <w:sz w:val="24"/>
          <w:szCs w:val="24"/>
        </w:rPr>
      </w:pP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 xml:space="preserve">P </w:t>
      </w:r>
      <w:r>
        <w:rPr>
          <w:rFonts w:ascii="Times New Roman" w:hAnsi="Times New Roman"/>
          <w:sz w:val="24"/>
          <w:szCs w:val="24"/>
        </w:rPr>
        <w:tab/>
        <w:t>: Persentase</w:t>
      </w:r>
      <w:r>
        <w:rPr>
          <w:rFonts w:ascii="Times New Roman" w:hAnsi="Times New Roman"/>
          <w:sz w:val="24"/>
          <w:szCs w:val="24"/>
        </w:rPr>
        <w:tab/>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subjek (sampel)</w:t>
      </w:r>
    </w:p>
    <w:p w:rsidR="00C33477" w:rsidRDefault="001B2D0E">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ab/>
        <w:t>: Frekuensi yang dicari persentase</w:t>
      </w:r>
    </w:p>
    <w:p w:rsidR="00C33477" w:rsidRDefault="00C33477">
      <w:pPr>
        <w:spacing w:after="0" w:line="240" w:lineRule="auto"/>
        <w:ind w:firstLine="720"/>
        <w:jc w:val="both"/>
        <w:rPr>
          <w:rFonts w:ascii="Times New Roman" w:hAnsi="Times New Roman"/>
          <w:sz w:val="24"/>
          <w:szCs w:val="24"/>
        </w:rPr>
      </w:pPr>
    </w:p>
    <w:p w:rsidR="00C33477" w:rsidRDefault="00C33477">
      <w:pPr>
        <w:spacing w:after="0" w:line="240" w:lineRule="auto"/>
        <w:ind w:firstLine="720"/>
        <w:jc w:val="both"/>
        <w:rPr>
          <w:rFonts w:ascii="Times New Roman" w:hAnsi="Times New Roman"/>
          <w:sz w:val="24"/>
          <w:szCs w:val="24"/>
        </w:rPr>
      </w:pPr>
    </w:p>
    <w:p w:rsidR="00C33477" w:rsidRDefault="001B2D0E">
      <w:pPr>
        <w:spacing w:after="0" w:line="480" w:lineRule="auto"/>
        <w:ind w:firstLine="709"/>
        <w:jc w:val="both"/>
        <w:rPr>
          <w:rFonts w:ascii="Times New Roman" w:hAnsi="Times New Roman"/>
          <w:sz w:val="24"/>
          <w:szCs w:val="24"/>
        </w:rPr>
      </w:pPr>
      <w:r>
        <w:rPr>
          <w:rFonts w:ascii="Times New Roman" w:hAnsi="Times New Roman"/>
          <w:sz w:val="24"/>
          <w:szCs w:val="24"/>
        </w:rPr>
        <w:t xml:space="preserve">Guna memperoleh gambaran umum tentang keterampilan berkomunikasi siswa SMP Negeri 35 Makassar sebelum dan sesudah perlakuan pemberian teknik </w:t>
      </w:r>
      <w:r>
        <w:rPr>
          <w:rFonts w:ascii="Times New Roman" w:hAnsi="Times New Roman"/>
          <w:i/>
          <w:sz w:val="24"/>
          <w:szCs w:val="24"/>
        </w:rPr>
        <w:t>Analisis Transaksional AT</w:t>
      </w:r>
      <w:r>
        <w:rPr>
          <w:rFonts w:ascii="Times New Roman" w:hAnsi="Times New Roman"/>
          <w:sz w:val="24"/>
          <w:szCs w:val="24"/>
        </w:rPr>
        <w:t>, maka untuk keperluan tersebut, maka dilakukan perhitungan rata-rata skor variabel dengan rumus:</w:t>
      </w:r>
    </w:p>
    <w:p w:rsidR="00C33477" w:rsidRDefault="001B2D0E">
      <w:pPr>
        <w:spacing w:after="0" w:line="480" w:lineRule="auto"/>
        <w:ind w:left="720"/>
        <w:jc w:val="both"/>
        <w:rPr>
          <w:rFonts w:ascii="Times New Roman" w:hAnsi="Times New Roman"/>
          <w:sz w:val="24"/>
          <w:szCs w:val="24"/>
        </w:rPr>
      </w:pPr>
      <w:r>
        <w:rPr>
          <w:rFonts w:ascii="Times New Roman" w:hAnsi="Times New Roman"/>
          <w:sz w:val="24"/>
          <w:szCs w:val="24"/>
        </w:rPr>
        <w:object w:dxaOrig="1200" w:dyaOrig="566">
          <v:rect id="_x0000_i1026" style="width:59.3pt;height:28.5pt" o:ole="" o:preferrelative="t" stroked="f">
            <v:imagedata r:id="rId12" o:title=""/>
            <o:lock v:ext="edit" aspectratio="t"/>
          </v:rect>
          <o:OLEObject Type="Embed" ProgID="Equation.3" ShapeID="_x0000_i1026" DrawAspect="Content" ObjectID="_1494514275" r:id="rId13"/>
        </w:object>
      </w:r>
      <w:r>
        <w:rPr>
          <w:rFonts w:ascii="Times New Roman" w:hAnsi="Times New Roman"/>
          <w:sz w:val="24"/>
          <w:szCs w:val="24"/>
        </w:rPr>
        <w:tab/>
      </w:r>
      <w:r>
        <w:rPr>
          <w:rFonts w:ascii="Times New Roman" w:hAnsi="Times New Roman"/>
          <w:sz w:val="24"/>
          <w:szCs w:val="24"/>
        </w:rPr>
        <w:tab/>
        <w:t>(Hadi, 2004)</w:t>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 xml:space="preserve">Di mana: </w:t>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object w:dxaOrig="377" w:dyaOrig="274">
          <v:rect id="_x0000_i1027" style="width:18.75pt;height:13.5pt" o:ole="" o:preferrelative="t" stroked="f">
            <v:imagedata r:id="rId14" o:title=""/>
            <o:lock v:ext="edit" aspectratio="t"/>
          </v:rect>
          <o:OLEObject Type="Embed" ProgID="Equation.3" ShapeID="_x0000_i1027" DrawAspect="Content" ObjectID="_1494514276" r:id="rId15"/>
        </w:object>
      </w:r>
      <w:r>
        <w:rPr>
          <w:rFonts w:ascii="Times New Roman" w:hAnsi="Times New Roman"/>
          <w:sz w:val="24"/>
          <w:szCs w:val="24"/>
        </w:rPr>
        <w:tab/>
        <w:t>: Mean (rata-rata)</w:t>
      </w:r>
      <w:r>
        <w:rPr>
          <w:rFonts w:ascii="Times New Roman" w:hAnsi="Times New Roman"/>
          <w:sz w:val="24"/>
          <w:szCs w:val="24"/>
        </w:rPr>
        <w:tab/>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t>: Nilai X ke i sampai ke n</w:t>
      </w:r>
    </w:p>
    <w:p w:rsidR="00C33477" w:rsidRDefault="001B2D0E">
      <w:pPr>
        <w:spacing w:after="0" w:line="240" w:lineRule="auto"/>
        <w:ind w:left="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Banyaknya subjek (sampel)</w:t>
      </w:r>
    </w:p>
    <w:p w:rsidR="00C33477" w:rsidRDefault="00C33477">
      <w:pPr>
        <w:spacing w:after="0" w:line="240" w:lineRule="auto"/>
        <w:ind w:left="720"/>
        <w:jc w:val="both"/>
        <w:rPr>
          <w:rFonts w:ascii="Times New Roman" w:hAnsi="Times New Roman"/>
          <w:sz w:val="24"/>
          <w:szCs w:val="24"/>
        </w:rPr>
      </w:pPr>
    </w:p>
    <w:p w:rsidR="00C33477" w:rsidRDefault="001B2D0E">
      <w:pPr>
        <w:spacing w:after="0" w:line="480" w:lineRule="auto"/>
        <w:ind w:firstLine="720"/>
        <w:jc w:val="both"/>
        <w:rPr>
          <w:rFonts w:ascii="Times New Roman" w:hAnsi="Times New Roman"/>
          <w:sz w:val="24"/>
          <w:szCs w:val="24"/>
        </w:rPr>
      </w:pPr>
      <w:r>
        <w:rPr>
          <w:rFonts w:ascii="Times New Roman" w:hAnsi="Times New Roman"/>
          <w:sz w:val="24"/>
          <w:szCs w:val="24"/>
        </w:rPr>
        <w:t>Selanjutnya pengkategorian tingkat keterampilan berkomunikasi siswa dilakukan dengan mengetah</w:t>
      </w:r>
      <w:r w:rsidR="00964B2E">
        <w:rPr>
          <w:rFonts w:ascii="Times New Roman" w:hAnsi="Times New Roman"/>
          <w:sz w:val="24"/>
          <w:szCs w:val="24"/>
        </w:rPr>
        <w:t xml:space="preserve">ui skor ideal </w:t>
      </w:r>
      <w:proofErr w:type="gramStart"/>
      <w:r w:rsidR="00964B2E">
        <w:rPr>
          <w:rFonts w:ascii="Times New Roman" w:hAnsi="Times New Roman"/>
          <w:sz w:val="24"/>
          <w:szCs w:val="24"/>
        </w:rPr>
        <w:t>tertinggi  125</w:t>
      </w:r>
      <w:proofErr w:type="gramEnd"/>
      <w:r w:rsidR="00964B2E">
        <w:rPr>
          <w:rFonts w:ascii="Times New Roman" w:hAnsi="Times New Roman"/>
          <w:sz w:val="24"/>
          <w:szCs w:val="24"/>
        </w:rPr>
        <w:t xml:space="preserve"> (25 x 5 = 125</w:t>
      </w:r>
      <w:r>
        <w:rPr>
          <w:rFonts w:ascii="Times New Roman" w:hAnsi="Times New Roman"/>
          <w:sz w:val="24"/>
          <w:szCs w:val="24"/>
        </w:rPr>
        <w:t>) kemudian dikurangkan den</w:t>
      </w:r>
      <w:r w:rsidR="00964B2E">
        <w:rPr>
          <w:rFonts w:ascii="Times New Roman" w:hAnsi="Times New Roman"/>
          <w:sz w:val="24"/>
          <w:szCs w:val="24"/>
        </w:rPr>
        <w:t>gan skor ideal terendah yaitu 25 (25 x 1 = 25</w:t>
      </w:r>
      <w:r>
        <w:rPr>
          <w:rFonts w:ascii="Times New Roman" w:hAnsi="Times New Roman"/>
          <w:sz w:val="24"/>
          <w:szCs w:val="24"/>
        </w:rPr>
        <w:t>), selanjutnya dibagi 5 kelas interval sehingga di</w:t>
      </w:r>
      <w:r w:rsidR="00964B2E">
        <w:rPr>
          <w:rFonts w:ascii="Times New Roman" w:hAnsi="Times New Roman"/>
          <w:sz w:val="24"/>
          <w:szCs w:val="24"/>
        </w:rPr>
        <w:t>peroleh interval kelas 20</w:t>
      </w:r>
      <w:r>
        <w:rPr>
          <w:rFonts w:ascii="Times New Roman" w:hAnsi="Times New Roman"/>
          <w:sz w:val="24"/>
          <w:szCs w:val="24"/>
        </w:rPr>
        <w:t>.Adapun kategorisasi ketermpilan Berkomunikasi dilihat pada table berikut :</w:t>
      </w:r>
    </w:p>
    <w:p w:rsidR="00FA4F4D" w:rsidRDefault="00FA4F4D">
      <w:pPr>
        <w:spacing w:after="0" w:line="480" w:lineRule="auto"/>
        <w:ind w:firstLine="720"/>
        <w:jc w:val="both"/>
        <w:rPr>
          <w:rFonts w:ascii="Times New Roman" w:hAnsi="Times New Roman"/>
          <w:sz w:val="24"/>
          <w:szCs w:val="24"/>
        </w:rPr>
      </w:pPr>
    </w:p>
    <w:p w:rsidR="00FA4F4D" w:rsidRDefault="00FA4F4D">
      <w:pPr>
        <w:spacing w:after="0" w:line="480" w:lineRule="auto"/>
        <w:ind w:firstLine="720"/>
        <w:jc w:val="both"/>
        <w:rPr>
          <w:rFonts w:ascii="Times New Roman" w:hAnsi="Times New Roman"/>
          <w:sz w:val="24"/>
          <w:szCs w:val="24"/>
        </w:rPr>
      </w:pPr>
    </w:p>
    <w:p w:rsidR="005B3D84" w:rsidRDefault="005B3D84">
      <w:pPr>
        <w:spacing w:after="0" w:line="480" w:lineRule="auto"/>
        <w:ind w:firstLine="720"/>
        <w:jc w:val="both"/>
        <w:rPr>
          <w:rFonts w:ascii="Times New Roman" w:hAnsi="Times New Roman"/>
          <w:sz w:val="24"/>
          <w:szCs w:val="24"/>
        </w:rPr>
      </w:pPr>
    </w:p>
    <w:p w:rsidR="00C33477" w:rsidRDefault="0057418A">
      <w:pPr>
        <w:spacing w:after="0" w:line="480" w:lineRule="auto"/>
        <w:rPr>
          <w:rFonts w:ascii="Times New Roman" w:hAnsi="Times New Roman"/>
          <w:b/>
          <w:sz w:val="24"/>
          <w:szCs w:val="24"/>
        </w:rPr>
      </w:pPr>
      <w:proofErr w:type="gramStart"/>
      <w:r>
        <w:rPr>
          <w:rFonts w:ascii="Times New Roman" w:hAnsi="Times New Roman"/>
          <w:b/>
          <w:sz w:val="24"/>
          <w:szCs w:val="24"/>
        </w:rPr>
        <w:lastRenderedPageBreak/>
        <w:t>Tabel 3.</w:t>
      </w:r>
      <w:proofErr w:type="gramEnd"/>
      <w:r>
        <w:rPr>
          <w:rFonts w:ascii="Times New Roman" w:hAnsi="Times New Roman"/>
          <w:b/>
          <w:sz w:val="24"/>
          <w:szCs w:val="24"/>
        </w:rPr>
        <w:t xml:space="preserve"> </w:t>
      </w:r>
      <w:proofErr w:type="gramStart"/>
      <w:r>
        <w:rPr>
          <w:rFonts w:ascii="Times New Roman" w:hAnsi="Times New Roman"/>
          <w:b/>
          <w:sz w:val="24"/>
          <w:szCs w:val="24"/>
        </w:rPr>
        <w:t>6</w:t>
      </w:r>
      <w:r w:rsidR="001B2D0E">
        <w:rPr>
          <w:rFonts w:ascii="Times New Roman" w:hAnsi="Times New Roman"/>
          <w:b/>
          <w:sz w:val="24"/>
          <w:szCs w:val="24"/>
        </w:rPr>
        <w:t xml:space="preserve">  Kategorisasi</w:t>
      </w:r>
      <w:proofErr w:type="gramEnd"/>
      <w:r w:rsidR="001B2D0E">
        <w:rPr>
          <w:rFonts w:ascii="Times New Roman" w:hAnsi="Times New Roman"/>
          <w:b/>
          <w:sz w:val="24"/>
          <w:szCs w:val="24"/>
        </w:rPr>
        <w:t xml:space="preserve"> Keterampilan Berkomunikasi Siswa</w:t>
      </w:r>
    </w:p>
    <w:tbl>
      <w:tblPr>
        <w:tblW w:w="804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346"/>
        <w:gridCol w:w="4700"/>
      </w:tblGrid>
      <w:tr w:rsidR="00C33477">
        <w:tc>
          <w:tcPr>
            <w:tcW w:w="3346" w:type="dxa"/>
          </w:tcPr>
          <w:p w:rsidR="00C33477" w:rsidRDefault="001B2D0E">
            <w:pPr>
              <w:spacing w:after="0"/>
              <w:jc w:val="center"/>
              <w:rPr>
                <w:rFonts w:ascii="Times New Roman" w:eastAsia="Calibri" w:hAnsi="Times New Roman"/>
                <w:b/>
                <w:sz w:val="24"/>
                <w:szCs w:val="24"/>
              </w:rPr>
            </w:pPr>
            <w:r>
              <w:rPr>
                <w:rFonts w:ascii="Times New Roman" w:eastAsia="Calibri" w:hAnsi="Times New Roman"/>
                <w:b/>
                <w:sz w:val="24"/>
                <w:szCs w:val="24"/>
              </w:rPr>
              <w:t>Interval</w:t>
            </w:r>
          </w:p>
        </w:tc>
        <w:tc>
          <w:tcPr>
            <w:tcW w:w="4700" w:type="dxa"/>
          </w:tcPr>
          <w:p w:rsidR="00C33477" w:rsidRDefault="001B2D0E">
            <w:pPr>
              <w:spacing w:after="0"/>
              <w:jc w:val="center"/>
              <w:rPr>
                <w:rFonts w:ascii="Times New Roman" w:eastAsia="Calibri" w:hAnsi="Times New Roman"/>
                <w:b/>
                <w:sz w:val="24"/>
                <w:szCs w:val="24"/>
              </w:rPr>
            </w:pPr>
            <w:r>
              <w:rPr>
                <w:rFonts w:ascii="Times New Roman" w:eastAsia="Calibri" w:hAnsi="Times New Roman"/>
                <w:b/>
                <w:sz w:val="24"/>
                <w:szCs w:val="24"/>
              </w:rPr>
              <w:t>Kategori</w:t>
            </w:r>
          </w:p>
        </w:tc>
      </w:tr>
      <w:tr w:rsidR="00C33477">
        <w:tc>
          <w:tcPr>
            <w:tcW w:w="3346" w:type="dxa"/>
          </w:tcPr>
          <w:p w:rsidR="00C33477" w:rsidRDefault="00964B2E">
            <w:pPr>
              <w:spacing w:after="0"/>
              <w:ind w:left="-198" w:firstLine="198"/>
              <w:jc w:val="center"/>
              <w:rPr>
                <w:rFonts w:ascii="Times New Roman" w:eastAsia="Calibri" w:hAnsi="Times New Roman"/>
                <w:sz w:val="24"/>
                <w:szCs w:val="24"/>
              </w:rPr>
            </w:pPr>
            <w:r>
              <w:rPr>
                <w:rFonts w:ascii="Times New Roman" w:eastAsia="Calibri" w:hAnsi="Times New Roman"/>
                <w:sz w:val="24"/>
                <w:szCs w:val="24"/>
              </w:rPr>
              <w:t>105-125</w:t>
            </w:r>
          </w:p>
        </w:tc>
        <w:tc>
          <w:tcPr>
            <w:tcW w:w="4700" w:type="dxa"/>
          </w:tcPr>
          <w:p w:rsidR="00C33477" w:rsidRDefault="001B2D0E">
            <w:pPr>
              <w:spacing w:after="0"/>
              <w:jc w:val="center"/>
              <w:rPr>
                <w:rFonts w:ascii="Times New Roman" w:eastAsia="Calibri" w:hAnsi="Times New Roman"/>
                <w:sz w:val="24"/>
                <w:szCs w:val="24"/>
              </w:rPr>
            </w:pPr>
            <w:r>
              <w:rPr>
                <w:rFonts w:ascii="Times New Roman" w:eastAsia="Calibri" w:hAnsi="Times New Roman"/>
                <w:sz w:val="24"/>
                <w:szCs w:val="24"/>
              </w:rPr>
              <w:t>Sangat Tinggi</w:t>
            </w:r>
          </w:p>
        </w:tc>
      </w:tr>
      <w:tr w:rsidR="00C33477">
        <w:tc>
          <w:tcPr>
            <w:tcW w:w="3346" w:type="dxa"/>
          </w:tcPr>
          <w:p w:rsidR="00C33477" w:rsidRDefault="00964B2E">
            <w:pPr>
              <w:spacing w:after="0"/>
              <w:jc w:val="center"/>
              <w:rPr>
                <w:rFonts w:ascii="Times New Roman" w:eastAsia="Calibri" w:hAnsi="Times New Roman"/>
                <w:sz w:val="24"/>
                <w:szCs w:val="24"/>
              </w:rPr>
            </w:pPr>
            <w:r>
              <w:rPr>
                <w:rFonts w:ascii="Times New Roman" w:eastAsia="Calibri" w:hAnsi="Times New Roman"/>
                <w:sz w:val="24"/>
                <w:szCs w:val="24"/>
              </w:rPr>
              <w:t>85-104</w:t>
            </w:r>
          </w:p>
        </w:tc>
        <w:tc>
          <w:tcPr>
            <w:tcW w:w="4700" w:type="dxa"/>
          </w:tcPr>
          <w:p w:rsidR="00C33477" w:rsidRDefault="001B2D0E">
            <w:pPr>
              <w:spacing w:after="0"/>
              <w:jc w:val="center"/>
              <w:rPr>
                <w:rFonts w:ascii="Times New Roman" w:eastAsia="Calibri" w:hAnsi="Times New Roman"/>
                <w:sz w:val="24"/>
                <w:szCs w:val="24"/>
              </w:rPr>
            </w:pPr>
            <w:r>
              <w:rPr>
                <w:rFonts w:ascii="Times New Roman" w:eastAsia="Calibri" w:hAnsi="Times New Roman"/>
                <w:sz w:val="24"/>
                <w:szCs w:val="24"/>
              </w:rPr>
              <w:t>Tinggi</w:t>
            </w:r>
          </w:p>
        </w:tc>
      </w:tr>
      <w:tr w:rsidR="00C33477">
        <w:tc>
          <w:tcPr>
            <w:tcW w:w="3346" w:type="dxa"/>
          </w:tcPr>
          <w:p w:rsidR="00C33477" w:rsidRDefault="00964B2E">
            <w:pPr>
              <w:spacing w:after="0"/>
              <w:jc w:val="center"/>
              <w:rPr>
                <w:rFonts w:ascii="Times New Roman" w:eastAsia="Calibri" w:hAnsi="Times New Roman"/>
                <w:sz w:val="24"/>
                <w:szCs w:val="24"/>
              </w:rPr>
            </w:pPr>
            <w:r>
              <w:rPr>
                <w:rFonts w:ascii="Times New Roman" w:eastAsia="Calibri" w:hAnsi="Times New Roman"/>
                <w:sz w:val="24"/>
                <w:szCs w:val="24"/>
              </w:rPr>
              <w:t>65-84</w:t>
            </w:r>
          </w:p>
        </w:tc>
        <w:tc>
          <w:tcPr>
            <w:tcW w:w="4700" w:type="dxa"/>
          </w:tcPr>
          <w:p w:rsidR="00C33477" w:rsidRDefault="001B2D0E">
            <w:pPr>
              <w:spacing w:after="0"/>
              <w:jc w:val="center"/>
              <w:rPr>
                <w:rFonts w:ascii="Times New Roman" w:eastAsia="Calibri" w:hAnsi="Times New Roman"/>
                <w:sz w:val="24"/>
                <w:szCs w:val="24"/>
              </w:rPr>
            </w:pPr>
            <w:r>
              <w:rPr>
                <w:rFonts w:ascii="Times New Roman" w:eastAsia="Calibri" w:hAnsi="Times New Roman"/>
                <w:sz w:val="24"/>
                <w:szCs w:val="24"/>
              </w:rPr>
              <w:t>Sedang</w:t>
            </w:r>
          </w:p>
        </w:tc>
      </w:tr>
      <w:tr w:rsidR="00C33477">
        <w:tc>
          <w:tcPr>
            <w:tcW w:w="3346" w:type="dxa"/>
          </w:tcPr>
          <w:p w:rsidR="00C33477" w:rsidRDefault="00964B2E">
            <w:pPr>
              <w:spacing w:after="0"/>
              <w:jc w:val="center"/>
              <w:rPr>
                <w:rFonts w:ascii="Times New Roman" w:eastAsia="Calibri" w:hAnsi="Times New Roman"/>
                <w:sz w:val="24"/>
                <w:szCs w:val="24"/>
              </w:rPr>
            </w:pPr>
            <w:r>
              <w:rPr>
                <w:rFonts w:ascii="Times New Roman" w:eastAsia="Calibri" w:hAnsi="Times New Roman"/>
                <w:sz w:val="24"/>
                <w:szCs w:val="24"/>
              </w:rPr>
              <w:t>45-64</w:t>
            </w:r>
          </w:p>
        </w:tc>
        <w:tc>
          <w:tcPr>
            <w:tcW w:w="4700" w:type="dxa"/>
          </w:tcPr>
          <w:p w:rsidR="00C33477" w:rsidRDefault="001B2D0E">
            <w:pPr>
              <w:spacing w:after="0"/>
              <w:jc w:val="center"/>
              <w:rPr>
                <w:rFonts w:ascii="Times New Roman" w:eastAsia="Calibri" w:hAnsi="Times New Roman"/>
                <w:sz w:val="24"/>
                <w:szCs w:val="24"/>
              </w:rPr>
            </w:pPr>
            <w:r>
              <w:rPr>
                <w:rFonts w:ascii="Times New Roman" w:eastAsia="Calibri" w:hAnsi="Times New Roman"/>
                <w:sz w:val="24"/>
                <w:szCs w:val="24"/>
              </w:rPr>
              <w:t>Rendah</w:t>
            </w:r>
          </w:p>
        </w:tc>
      </w:tr>
      <w:tr w:rsidR="00C33477">
        <w:tc>
          <w:tcPr>
            <w:tcW w:w="3346" w:type="dxa"/>
          </w:tcPr>
          <w:p w:rsidR="00C33477" w:rsidRDefault="00964B2E">
            <w:pPr>
              <w:spacing w:after="0"/>
              <w:jc w:val="center"/>
              <w:rPr>
                <w:rFonts w:ascii="Times New Roman" w:eastAsia="Calibri" w:hAnsi="Times New Roman"/>
                <w:sz w:val="24"/>
                <w:szCs w:val="24"/>
              </w:rPr>
            </w:pPr>
            <w:r>
              <w:rPr>
                <w:rFonts w:ascii="Times New Roman" w:eastAsia="Calibri" w:hAnsi="Times New Roman"/>
                <w:sz w:val="24"/>
                <w:szCs w:val="24"/>
              </w:rPr>
              <w:t>25-44</w:t>
            </w:r>
          </w:p>
        </w:tc>
        <w:tc>
          <w:tcPr>
            <w:tcW w:w="4700" w:type="dxa"/>
          </w:tcPr>
          <w:p w:rsidR="00C33477" w:rsidRDefault="001B2D0E">
            <w:pPr>
              <w:spacing w:after="0"/>
              <w:jc w:val="center"/>
              <w:rPr>
                <w:rFonts w:ascii="Times New Roman" w:eastAsia="Calibri" w:hAnsi="Times New Roman"/>
                <w:sz w:val="24"/>
                <w:szCs w:val="24"/>
              </w:rPr>
            </w:pPr>
            <w:r>
              <w:rPr>
                <w:rFonts w:ascii="Times New Roman" w:eastAsia="Calibri" w:hAnsi="Times New Roman"/>
                <w:sz w:val="24"/>
                <w:szCs w:val="24"/>
              </w:rPr>
              <w:t>Sangat Rendah</w:t>
            </w:r>
          </w:p>
        </w:tc>
      </w:tr>
    </w:tbl>
    <w:p w:rsidR="00C33477" w:rsidRDefault="001B2D0E">
      <w:pPr>
        <w:spacing w:after="0" w:line="480" w:lineRule="auto"/>
        <w:jc w:val="both"/>
        <w:rPr>
          <w:rFonts w:ascii="Times New Roman" w:hAnsi="Times New Roman"/>
          <w:sz w:val="24"/>
          <w:szCs w:val="24"/>
        </w:rPr>
      </w:pPr>
      <w:r>
        <w:rPr>
          <w:rFonts w:ascii="Times New Roman" w:hAnsi="Times New Roman"/>
          <w:sz w:val="24"/>
          <w:szCs w:val="24"/>
        </w:rPr>
        <w:t>Sumber: Hasil perhitungan skor angket</w:t>
      </w:r>
    </w:p>
    <w:p w:rsidR="00C33477" w:rsidRDefault="001B2D0E">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t>2. Pengujian Hipotesis</w:t>
      </w:r>
    </w:p>
    <w:p w:rsidR="00C33477" w:rsidRDefault="001B2D0E">
      <w:pPr>
        <w:tabs>
          <w:tab w:val="left" w:pos="-4678"/>
          <w:tab w:val="left" w:pos="851"/>
          <w:tab w:val="left" w:pos="8222"/>
          <w:tab w:val="left" w:pos="9214"/>
        </w:tabs>
        <w:spacing w:after="0" w:line="480" w:lineRule="auto"/>
        <w:jc w:val="both"/>
        <w:rPr>
          <w:rFonts w:ascii="Times New Roman" w:hAnsi="Times New Roman"/>
          <w:i/>
          <w:sz w:val="24"/>
          <w:szCs w:val="24"/>
        </w:rPr>
      </w:pPr>
      <w:r>
        <w:rPr>
          <w:rFonts w:ascii="Times New Roman" w:hAnsi="Times New Roman"/>
          <w:bCs/>
          <w:sz w:val="24"/>
          <w:szCs w:val="24"/>
        </w:rPr>
        <w:tab/>
      </w:r>
      <w:proofErr w:type="gramStart"/>
      <w:r>
        <w:rPr>
          <w:rFonts w:ascii="Times New Roman" w:hAnsi="Times New Roman"/>
          <w:sz w:val="24"/>
          <w:szCs w:val="24"/>
        </w:rPr>
        <w:t>Pengujian hipotesis dalam penelitian ini menggunakan uji non parametrik.</w:t>
      </w:r>
      <w:proofErr w:type="gramEnd"/>
      <w:r>
        <w:rPr>
          <w:rFonts w:ascii="Times New Roman" w:hAnsi="Times New Roman"/>
          <w:sz w:val="24"/>
          <w:szCs w:val="24"/>
        </w:rPr>
        <w:t xml:space="preserve">  </w:t>
      </w:r>
      <w:proofErr w:type="gramStart"/>
      <w:r>
        <w:rPr>
          <w:rFonts w:ascii="Times New Roman" w:hAnsi="Times New Roman"/>
          <w:sz w:val="24"/>
          <w:szCs w:val="24"/>
        </w:rPr>
        <w:t>Pada dasarnya uji non parametrik memiliki persyaratan yang lebih longgar, dimana data tidak harus terdistribusi normal.</w:t>
      </w:r>
      <w:proofErr w:type="gramEnd"/>
      <w:r>
        <w:rPr>
          <w:rFonts w:ascii="Times New Roman" w:hAnsi="Times New Roman"/>
          <w:sz w:val="24"/>
          <w:szCs w:val="24"/>
        </w:rPr>
        <w:t xml:space="preserve"> </w:t>
      </w:r>
      <w:proofErr w:type="gramStart"/>
      <w:r>
        <w:rPr>
          <w:rFonts w:ascii="Times New Roman" w:hAnsi="Times New Roman"/>
          <w:sz w:val="24"/>
          <w:szCs w:val="24"/>
        </w:rPr>
        <w:t>Oleh karena itu uji ini sering disebut uji bebas distribusi.</w:t>
      </w:r>
      <w:proofErr w:type="gramEnd"/>
      <w:r>
        <w:rPr>
          <w:rFonts w:ascii="Times New Roman" w:hAnsi="Times New Roman"/>
          <w:sz w:val="24"/>
          <w:szCs w:val="24"/>
        </w:rPr>
        <w:t xml:space="preserve"> </w:t>
      </w:r>
      <w:proofErr w:type="gramStart"/>
      <w:r>
        <w:rPr>
          <w:rFonts w:ascii="Times New Roman" w:hAnsi="Times New Roman"/>
          <w:sz w:val="24"/>
          <w:szCs w:val="24"/>
        </w:rPr>
        <w:t xml:space="preserve">Adapun dalam penelitian ini digunakan uji </w:t>
      </w:r>
      <w:r>
        <w:rPr>
          <w:rFonts w:ascii="Times New Roman" w:hAnsi="Times New Roman"/>
          <w:i/>
          <w:sz w:val="24"/>
          <w:szCs w:val="24"/>
        </w:rPr>
        <w:t xml:space="preserve">Wilcoxon </w:t>
      </w:r>
      <w:r>
        <w:rPr>
          <w:rFonts w:ascii="Times New Roman" w:hAnsi="Times New Roman"/>
          <w:sz w:val="24"/>
          <w:szCs w:val="24"/>
        </w:rPr>
        <w:t xml:space="preserve">yang dimaksudkan untuk menguji hipotesis penelitian tentang adanya penerapan teknik </w:t>
      </w:r>
      <w:r>
        <w:rPr>
          <w:rFonts w:ascii="Times New Roman" w:hAnsi="Times New Roman"/>
          <w:i/>
          <w:sz w:val="24"/>
          <w:szCs w:val="24"/>
        </w:rPr>
        <w:t xml:space="preserve">Analisis Transaksional AT </w:t>
      </w:r>
      <w:r>
        <w:rPr>
          <w:rFonts w:ascii="Times New Roman" w:hAnsi="Times New Roman"/>
          <w:sz w:val="24"/>
          <w:szCs w:val="24"/>
        </w:rPr>
        <w:t>untuk meningkatkan keterampilan berkomunikasi siswa.</w:t>
      </w:r>
      <w:proofErr w:type="gramEnd"/>
      <w:r>
        <w:rPr>
          <w:rFonts w:ascii="Times New Roman" w:hAnsi="Times New Roman"/>
          <w:sz w:val="24"/>
          <w:szCs w:val="24"/>
        </w:rPr>
        <w:t xml:space="preserve"> Uji </w:t>
      </w:r>
      <w:r>
        <w:rPr>
          <w:rFonts w:ascii="Times New Roman" w:hAnsi="Times New Roman"/>
          <w:i/>
          <w:sz w:val="24"/>
          <w:szCs w:val="24"/>
        </w:rPr>
        <w:t>Wilcoxon</w:t>
      </w:r>
      <w:r>
        <w:rPr>
          <w:rFonts w:ascii="Times New Roman" w:hAnsi="Times New Roman"/>
          <w:sz w:val="24"/>
          <w:szCs w:val="24"/>
        </w:rPr>
        <w:t xml:space="preserve"> menggunakan SPSS 16</w:t>
      </w:r>
      <w:proofErr w:type="gramStart"/>
      <w:r>
        <w:rPr>
          <w:rFonts w:ascii="Times New Roman" w:hAnsi="Times New Roman"/>
          <w:sz w:val="24"/>
          <w:szCs w:val="24"/>
        </w:rPr>
        <w:t>,00</w:t>
      </w:r>
      <w:proofErr w:type="gramEnd"/>
      <w:r>
        <w:rPr>
          <w:rFonts w:ascii="Times New Roman" w:hAnsi="Times New Roman"/>
          <w:i/>
          <w:sz w:val="24"/>
          <w:szCs w:val="24"/>
        </w:rPr>
        <w:t>.</w:t>
      </w:r>
    </w:p>
    <w:p w:rsidR="003B5583" w:rsidRPr="00E73825" w:rsidRDefault="001B2D0E" w:rsidP="003B5583">
      <w:pPr>
        <w:tabs>
          <w:tab w:val="left" w:pos="-4678"/>
          <w:tab w:val="left" w:pos="851"/>
          <w:tab w:val="left" w:pos="8222"/>
          <w:tab w:val="left" w:pos="9214"/>
        </w:tabs>
        <w:spacing w:after="0" w:line="480" w:lineRule="auto"/>
        <w:jc w:val="both"/>
        <w:rPr>
          <w:rFonts w:ascii="Times New Roman" w:hAnsi="Times New Roman"/>
          <w:i/>
          <w:sz w:val="24"/>
          <w:szCs w:val="24"/>
        </w:rPr>
      </w:pPr>
      <w:r>
        <w:rPr>
          <w:rFonts w:ascii="Times New Roman" w:hAnsi="Times New Roman"/>
          <w:sz w:val="24"/>
          <w:szCs w:val="24"/>
        </w:rPr>
        <w:t xml:space="preserve">Dengan Rumus Pendek </w:t>
      </w:r>
      <w:proofErr w:type="gramStart"/>
      <w:r>
        <w:rPr>
          <w:rFonts w:ascii="Times New Roman" w:hAnsi="Times New Roman"/>
          <w:sz w:val="24"/>
          <w:szCs w:val="24"/>
        </w:rPr>
        <w:t>uji :</w:t>
      </w:r>
      <w:proofErr w:type="gramEnd"/>
      <w:r w:rsidR="003B5583" w:rsidRPr="003B5583">
        <w:rPr>
          <w:rFonts w:ascii="Times New Roman" w:hAnsi="Times New Roman"/>
          <w:i/>
          <w:sz w:val="24"/>
          <w:szCs w:val="24"/>
        </w:rPr>
        <w:t xml:space="preserve"> </w:t>
      </w:r>
    </w:p>
    <w:p w:rsidR="003B5583" w:rsidRDefault="004C0361" w:rsidP="003B5583">
      <w:pPr>
        <w:tabs>
          <w:tab w:val="left" w:pos="-4678"/>
          <w:tab w:val="left" w:pos="851"/>
          <w:tab w:val="left" w:pos="5580"/>
          <w:tab w:val="left" w:pos="8222"/>
        </w:tabs>
        <w:spacing w:after="0" w:line="480" w:lineRule="auto"/>
        <w:jc w:val="both"/>
        <w:rPr>
          <w:rFonts w:ascii="Times New Roman" w:hAnsi="Times New Roman"/>
          <w:sz w:val="24"/>
          <w:szCs w:val="24"/>
        </w:rPr>
      </w:pPr>
      <m:oMath>
        <m:r>
          <w:rPr>
            <w:rFonts w:ascii="Cambria Math" w:hAnsi="Cambria Math"/>
            <w:sz w:val="32"/>
            <w:szCs w:val="32"/>
          </w:rPr>
          <m:t>z</m:t>
        </m:r>
        <m:r>
          <w:rPr>
            <w:rFonts w:ascii="Cambria Math"/>
            <w:sz w:val="32"/>
            <w:szCs w:val="32"/>
          </w:rPr>
          <m:t>=</m:t>
        </m:r>
        <m:f>
          <m:fPr>
            <m:ctrlPr>
              <w:rPr>
                <w:rFonts w:ascii="Cambria Math" w:hAnsi="Cambria Math"/>
                <w:i/>
                <w:sz w:val="32"/>
                <w:szCs w:val="32"/>
              </w:rPr>
            </m:ctrlPr>
          </m:fPr>
          <m:num>
            <m:r>
              <w:rPr>
                <w:rFonts w:ascii="Cambria Math" w:hAnsi="Cambria Math"/>
                <w:sz w:val="32"/>
                <w:szCs w:val="32"/>
              </w:rPr>
              <m:t>T-</m:t>
            </m:r>
            <m:sSub>
              <m:sSubPr>
                <m:ctrlPr>
                  <w:rPr>
                    <w:rFonts w:ascii="Cambria Math" w:hAnsi="Cambria Math"/>
                    <w:i/>
                    <w:sz w:val="32"/>
                    <w:szCs w:val="32"/>
                  </w:rPr>
                </m:ctrlPr>
              </m:sSubPr>
              <m:e>
                <m:r>
                  <w:rPr>
                    <w:rFonts w:ascii="Cambria Math" w:hAnsi="Cambria Math"/>
                    <w:sz w:val="32"/>
                    <w:szCs w:val="32"/>
                  </w:rPr>
                  <m:t>μ</m:t>
                </m:r>
              </m:e>
              <m:sub>
                <m:r>
                  <w:rPr>
                    <w:rFonts w:ascii="Cambria Math" w:hAnsi="Cambria Math"/>
                    <w:sz w:val="32"/>
                    <w:szCs w:val="32"/>
                  </w:rPr>
                  <m:t>T</m:t>
                </m:r>
              </m:sub>
            </m:sSub>
          </m:num>
          <m:den>
            <m:r>
              <w:rPr>
                <w:rFonts w:ascii="Cambria Math" w:hAnsi="Cambria Math"/>
                <w:sz w:val="32"/>
                <w:szCs w:val="32"/>
              </w:rPr>
              <m:t>∑T</m:t>
            </m:r>
          </m:den>
        </m:f>
        <m:r>
          <w:rPr>
            <w:rFonts w:ascii="Cambria Math"/>
            <w:sz w:val="32"/>
            <w:szCs w:val="32"/>
          </w:rPr>
          <m:t>=</m:t>
        </m:r>
        <m:f>
          <m:fPr>
            <m:ctrlPr>
              <w:rPr>
                <w:rFonts w:ascii="Cambria Math" w:hAnsi="Cambria Math"/>
                <w:i/>
                <w:sz w:val="32"/>
                <w:szCs w:val="32"/>
              </w:rPr>
            </m:ctrlPr>
          </m:fPr>
          <m:num>
            <m:r>
              <w:rPr>
                <w:rFonts w:ascii="Cambria Math" w:hAnsi="Cambria Math"/>
                <w:sz w:val="32"/>
                <w:szCs w:val="32"/>
              </w:rPr>
              <m:t>T-</m:t>
            </m:r>
            <m:f>
              <m:fPr>
                <m:ctrlPr>
                  <w:rPr>
                    <w:rFonts w:ascii="Cambria Math" w:hAnsi="Cambria Math"/>
                    <w:i/>
                    <w:sz w:val="32"/>
                    <w:szCs w:val="32"/>
                  </w:rPr>
                </m:ctrlPr>
              </m:fPr>
              <m:num>
                <m:r>
                  <w:rPr>
                    <w:rFonts w:ascii="Cambria Math" w:hAnsi="Cambria Math"/>
                    <w:sz w:val="32"/>
                    <w:szCs w:val="32"/>
                  </w:rPr>
                  <m:t>n</m:t>
                </m:r>
                <m:d>
                  <m:dPr>
                    <m:ctrlPr>
                      <w:rPr>
                        <w:rFonts w:ascii="Cambria Math" w:hAnsi="Cambria Math"/>
                        <w:i/>
                        <w:sz w:val="32"/>
                        <w:szCs w:val="32"/>
                      </w:rPr>
                    </m:ctrlPr>
                  </m:dPr>
                  <m:e>
                    <m:r>
                      <w:rPr>
                        <w:rFonts w:ascii="Cambria Math" w:hAnsi="Cambria Math"/>
                        <w:sz w:val="32"/>
                        <w:szCs w:val="32"/>
                      </w:rPr>
                      <m:t>n</m:t>
                    </m:r>
                    <m:r>
                      <w:rPr>
                        <w:rFonts w:ascii="Cambria Math"/>
                        <w:sz w:val="32"/>
                        <w:szCs w:val="32"/>
                      </w:rPr>
                      <m:t xml:space="preserve"> + 1</m:t>
                    </m:r>
                  </m:e>
                </m:d>
              </m:num>
              <m:den>
                <m:r>
                  <w:rPr>
                    <w:rFonts w:ascii="Cambria Math"/>
                    <w:sz w:val="32"/>
                    <w:szCs w:val="32"/>
                  </w:rPr>
                  <m:t>4</m:t>
                </m:r>
              </m:den>
            </m:f>
          </m:num>
          <m:den>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n</m:t>
                    </m:r>
                    <m:d>
                      <m:dPr>
                        <m:ctrlPr>
                          <w:rPr>
                            <w:rFonts w:ascii="Cambria Math" w:hAnsi="Cambria Math"/>
                            <w:i/>
                            <w:sz w:val="32"/>
                            <w:szCs w:val="32"/>
                          </w:rPr>
                        </m:ctrlPr>
                      </m:dPr>
                      <m:e>
                        <m:r>
                          <w:rPr>
                            <w:rFonts w:ascii="Cambria Math" w:hAnsi="Cambria Math"/>
                            <w:sz w:val="32"/>
                            <w:szCs w:val="32"/>
                          </w:rPr>
                          <m:t>n</m:t>
                        </m:r>
                        <m:r>
                          <w:rPr>
                            <w:rFonts w:ascii="Cambria Math"/>
                            <w:sz w:val="32"/>
                            <w:szCs w:val="32"/>
                          </w:rPr>
                          <m:t>+1</m:t>
                        </m:r>
                      </m:e>
                    </m:d>
                    <m:d>
                      <m:dPr>
                        <m:ctrlPr>
                          <w:rPr>
                            <w:rFonts w:ascii="Cambria Math" w:hAnsi="Cambria Math"/>
                            <w:i/>
                            <w:sz w:val="32"/>
                            <w:szCs w:val="32"/>
                          </w:rPr>
                        </m:ctrlPr>
                      </m:dPr>
                      <m:e>
                        <m:r>
                          <w:rPr>
                            <w:rFonts w:ascii="Cambria Math"/>
                            <w:sz w:val="32"/>
                            <w:szCs w:val="32"/>
                          </w:rPr>
                          <m:t>2</m:t>
                        </m:r>
                        <m:r>
                          <w:rPr>
                            <w:rFonts w:ascii="Cambria Math" w:hAnsi="Cambria Math"/>
                            <w:sz w:val="32"/>
                            <w:szCs w:val="32"/>
                          </w:rPr>
                          <m:t>n</m:t>
                        </m:r>
                        <m:r>
                          <w:rPr>
                            <w:rFonts w:ascii="Cambria Math"/>
                            <w:sz w:val="32"/>
                            <w:szCs w:val="32"/>
                          </w:rPr>
                          <m:t>+1</m:t>
                        </m:r>
                      </m:e>
                    </m:d>
                  </m:num>
                  <m:den>
                    <m:r>
                      <w:rPr>
                        <w:rFonts w:ascii="Cambria Math"/>
                        <w:sz w:val="32"/>
                        <w:szCs w:val="32"/>
                      </w:rPr>
                      <m:t>24</m:t>
                    </m:r>
                  </m:den>
                </m:f>
              </m:e>
            </m:rad>
          </m:den>
        </m:f>
      </m:oMath>
      <w:r w:rsidR="003B5583">
        <w:rPr>
          <w:sz w:val="32"/>
          <w:szCs w:val="32"/>
        </w:rPr>
        <w:tab/>
      </w:r>
      <w:r w:rsidR="003B5583">
        <w:rPr>
          <w:rFonts w:ascii="Times New Roman" w:hAnsi="Times New Roman"/>
          <w:sz w:val="24"/>
          <w:szCs w:val="24"/>
        </w:rPr>
        <w:t>(Sugiyono, 2011</w:t>
      </w:r>
      <w:r w:rsidR="003B5583" w:rsidRPr="008A560D">
        <w:rPr>
          <w:rFonts w:ascii="Times New Roman" w:hAnsi="Times New Roman"/>
          <w:sz w:val="24"/>
          <w:szCs w:val="24"/>
        </w:rPr>
        <w:t>)</w:t>
      </w:r>
    </w:p>
    <w:p w:rsidR="003B5583" w:rsidRPr="000F378C" w:rsidRDefault="003B5583" w:rsidP="003B5583">
      <w:pPr>
        <w:tabs>
          <w:tab w:val="left" w:pos="-4678"/>
          <w:tab w:val="left" w:pos="851"/>
          <w:tab w:val="left" w:pos="5580"/>
          <w:tab w:val="left" w:pos="8222"/>
        </w:tabs>
        <w:spacing w:after="0" w:line="480" w:lineRule="auto"/>
        <w:jc w:val="both"/>
        <w:rPr>
          <w:rFonts w:ascii="Times New Roman" w:hAnsi="Times New Roman"/>
          <w:i/>
          <w:sz w:val="24"/>
          <w:szCs w:val="24"/>
        </w:rPr>
      </w:pPr>
    </w:p>
    <w:p w:rsidR="003B5583" w:rsidRPr="002E615E" w:rsidRDefault="003B5583" w:rsidP="003B5583">
      <w:pPr>
        <w:autoSpaceDE w:val="0"/>
        <w:autoSpaceDN w:val="0"/>
        <w:adjustRightInd w:val="0"/>
        <w:spacing w:after="0" w:line="240" w:lineRule="auto"/>
        <w:ind w:hanging="90"/>
        <w:jc w:val="both"/>
        <w:rPr>
          <w:rFonts w:ascii="Times New Roman" w:hAnsi="Times New Roman"/>
        </w:rPr>
      </w:pPr>
      <w:r w:rsidRPr="002E615E">
        <w:rPr>
          <w:rFonts w:ascii="Times New Roman" w:hAnsi="Times New Roman"/>
        </w:rPr>
        <w:t>Keterangan: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B5583" w:rsidRPr="000B5E2D" w:rsidRDefault="003B5583" w:rsidP="003B5583">
      <w:pPr>
        <w:pStyle w:val="NoSpacing"/>
        <w:rPr>
          <w:rFonts w:ascii="Times New Roman" w:hAnsi="Times New Roman" w:cs="Times New Roman"/>
          <w:sz w:val="24"/>
          <w:szCs w:val="24"/>
        </w:rPr>
      </w:pPr>
      <w:r w:rsidRPr="000B5E2D">
        <w:rPr>
          <w:rFonts w:ascii="Times New Roman" w:hAnsi="Times New Roman" w:cs="Times New Roman"/>
          <w:sz w:val="24"/>
          <w:szCs w:val="24"/>
        </w:rPr>
        <w:t>T      =     Jumlah jenjang yang kecil</w:t>
      </w:r>
    </w:p>
    <w:p w:rsidR="003B5583" w:rsidRDefault="003B5583" w:rsidP="003B5583">
      <w:pPr>
        <w:spacing w:after="0" w:line="240" w:lineRule="auto"/>
        <w:rPr>
          <w:rFonts w:ascii="Times New Roman" w:hAnsi="Times New Roman"/>
          <w:sz w:val="24"/>
          <w:szCs w:val="24"/>
        </w:rPr>
      </w:pPr>
      <w:r w:rsidRPr="008A560D">
        <w:rPr>
          <w:rFonts w:ascii="Times New Roman" w:hAnsi="Times New Roman"/>
          <w:sz w:val="24"/>
          <w:szCs w:val="24"/>
        </w:rPr>
        <w:t>n       =    Jumlah sampel</w:t>
      </w:r>
    </w:p>
    <w:p w:rsidR="003B5583" w:rsidRDefault="003B5583" w:rsidP="003B5583">
      <w:pPr>
        <w:spacing w:after="0" w:line="240" w:lineRule="auto"/>
        <w:rPr>
          <w:rFonts w:ascii="Times New Roman" w:eastAsia="Calibri" w:hAnsi="Times New Roman"/>
          <w:i/>
          <w:color w:val="000000"/>
          <w:sz w:val="24"/>
          <w:szCs w:val="24"/>
        </w:rPr>
      </w:pPr>
      <w:r>
        <w:rPr>
          <w:rFonts w:ascii="Times New Roman" w:eastAsia="Calibri" w:hAnsi="Times New Roman"/>
          <w:color w:val="000000"/>
          <w:sz w:val="24"/>
          <w:szCs w:val="24"/>
        </w:rPr>
        <w:t xml:space="preserve">µ       </w:t>
      </w:r>
      <w:proofErr w:type="gramStart"/>
      <w:r>
        <w:rPr>
          <w:rFonts w:ascii="Times New Roman" w:eastAsia="Calibri" w:hAnsi="Times New Roman"/>
          <w:color w:val="000000"/>
          <w:sz w:val="24"/>
          <w:szCs w:val="24"/>
        </w:rPr>
        <w:t>=  Rata</w:t>
      </w:r>
      <w:proofErr w:type="gramEnd"/>
      <w:r>
        <w:rPr>
          <w:rFonts w:ascii="Times New Roman" w:eastAsia="Calibri" w:hAnsi="Times New Roman"/>
          <w:color w:val="000000"/>
          <w:sz w:val="24"/>
          <w:szCs w:val="24"/>
        </w:rPr>
        <w:t>-rata yang dihipotesiskan</w:t>
      </w:r>
      <w:r>
        <w:rPr>
          <w:rFonts w:ascii="Times New Roman" w:eastAsia="Calibri" w:hAnsi="Times New Roman"/>
          <w:color w:val="000000"/>
          <w:sz w:val="24"/>
          <w:szCs w:val="24"/>
        </w:rPr>
        <w:br/>
      </w:r>
      <m:oMath>
        <m:r>
          <w:rPr>
            <w:rFonts w:ascii="Cambria Math" w:eastAsia="Calibri" w:hAnsi="Cambria Math"/>
            <w:color w:val="000000"/>
            <w:sz w:val="24"/>
            <w:szCs w:val="24"/>
          </w:rPr>
          <m:t>∑</m:t>
        </m:r>
      </m:oMath>
      <w:r w:rsidRPr="00D85C13">
        <w:rPr>
          <w:rFonts w:ascii="Times New Roman" w:eastAsia="Calibri" w:hAnsi="Times New Roman"/>
          <w:color w:val="000000"/>
          <w:sz w:val="24"/>
          <w:szCs w:val="24"/>
        </w:rPr>
        <w:t xml:space="preserve">    = </w:t>
      </w:r>
      <w:r w:rsidRPr="00D85C13">
        <w:rPr>
          <w:rFonts w:ascii="Times New Roman" w:eastAsia="Calibri" w:hAnsi="Times New Roman"/>
          <w:i/>
          <w:color w:val="000000"/>
          <w:sz w:val="24"/>
          <w:szCs w:val="24"/>
        </w:rPr>
        <w:t>Sigma</w:t>
      </w:r>
    </w:p>
    <w:p w:rsidR="003B5583" w:rsidRPr="00D85C13" w:rsidRDefault="003B5583" w:rsidP="003B5583">
      <w:pPr>
        <w:tabs>
          <w:tab w:val="left" w:pos="1170"/>
        </w:tabs>
        <w:spacing w:after="0" w:line="240" w:lineRule="auto"/>
        <w:rPr>
          <w:rFonts w:ascii="Times New Roman" w:eastAsia="Calibri" w:hAnsi="Times New Roman"/>
          <w:i/>
          <w:color w:val="000000"/>
          <w:sz w:val="24"/>
          <w:szCs w:val="24"/>
        </w:rPr>
      </w:pPr>
      <w:r>
        <w:rPr>
          <w:rFonts w:ascii="Times New Roman" w:eastAsia="Calibri" w:hAnsi="Times New Roman"/>
          <w:color w:val="000000"/>
          <w:sz w:val="24"/>
          <w:szCs w:val="24"/>
        </w:rPr>
        <w:t xml:space="preserve">Z     = Uji </w:t>
      </w:r>
      <w:r w:rsidRPr="00D85C13">
        <w:rPr>
          <w:rFonts w:ascii="Times New Roman" w:eastAsia="Calibri" w:hAnsi="Times New Roman"/>
          <w:i/>
          <w:color w:val="000000"/>
          <w:sz w:val="24"/>
          <w:szCs w:val="24"/>
        </w:rPr>
        <w:t>wilcoxon</w:t>
      </w:r>
    </w:p>
    <w:p w:rsidR="003B5583" w:rsidRPr="00435B07" w:rsidRDefault="003B5583" w:rsidP="003B5583">
      <w:pPr>
        <w:spacing w:after="0" w:line="240" w:lineRule="auto"/>
        <w:rPr>
          <w:rFonts w:ascii="Times New Roman" w:hAnsi="Times New Roman"/>
          <w:sz w:val="24"/>
          <w:szCs w:val="24"/>
        </w:rPr>
      </w:pPr>
    </w:p>
    <w:p w:rsidR="00C33477" w:rsidRDefault="003B5583" w:rsidP="003B5583">
      <w:pPr>
        <w:tabs>
          <w:tab w:val="left" w:pos="-4678"/>
          <w:tab w:val="left" w:pos="851"/>
          <w:tab w:val="left" w:pos="8222"/>
          <w:tab w:val="left" w:pos="9214"/>
        </w:tabs>
        <w:spacing w:after="0" w:line="480" w:lineRule="auto"/>
        <w:jc w:val="both"/>
      </w:pPr>
      <w:r w:rsidRPr="008A560D">
        <w:rPr>
          <w:rFonts w:ascii="Times New Roman" w:hAnsi="Times New Roman"/>
          <w:sz w:val="24"/>
          <w:szCs w:val="24"/>
        </w:rPr>
        <w:t>Tingkat</w:t>
      </w:r>
      <w:r w:rsidR="002A2BFC">
        <w:rPr>
          <w:rFonts w:ascii="Times New Roman" w:hAnsi="Times New Roman"/>
          <w:sz w:val="24"/>
          <w:szCs w:val="24"/>
        </w:rPr>
        <w:t xml:space="preserve"> signifikansi yang digunakan α =</w:t>
      </w:r>
      <w:r w:rsidR="00427429">
        <w:rPr>
          <w:rFonts w:ascii="Times New Roman" w:hAnsi="Times New Roman"/>
          <w:sz w:val="24"/>
          <w:szCs w:val="24"/>
        </w:rPr>
        <w:t xml:space="preserve"> </w:t>
      </w:r>
      <w:r>
        <w:rPr>
          <w:rFonts w:ascii="Times New Roman" w:hAnsi="Times New Roman"/>
          <w:sz w:val="24"/>
          <w:szCs w:val="24"/>
        </w:rPr>
        <w:t>0</w:t>
      </w:r>
      <w:r w:rsidR="002A2BFC">
        <w:rPr>
          <w:rFonts w:ascii="Times New Roman" w:hAnsi="Times New Roman"/>
          <w:sz w:val="24"/>
          <w:szCs w:val="24"/>
        </w:rPr>
        <w:t>.</w:t>
      </w:r>
      <w:r>
        <w:rPr>
          <w:rFonts w:ascii="Times New Roman" w:hAnsi="Times New Roman"/>
          <w:sz w:val="24"/>
          <w:szCs w:val="24"/>
        </w:rPr>
        <w:t xml:space="preserve">05 dan </w:t>
      </w:r>
      <w:r w:rsidRPr="005B4493">
        <w:rPr>
          <w:rFonts w:ascii="Times New Roman" w:hAnsi="Times New Roman"/>
          <w:sz w:val="24"/>
          <w:szCs w:val="24"/>
        </w:rPr>
        <w:t>Hipotesis penelitian (</w:t>
      </w:r>
      <w:r>
        <w:rPr>
          <w:rFonts w:ascii="Times New Roman" w:hAnsi="Times New Roman"/>
          <w:sz w:val="24"/>
          <w:szCs w:val="24"/>
        </w:rPr>
        <w:t>H</w:t>
      </w:r>
      <w:r>
        <w:rPr>
          <w:rFonts w:ascii="Times New Roman" w:hAnsi="Times New Roman"/>
          <w:sz w:val="24"/>
          <w:szCs w:val="24"/>
          <w:vertAlign w:val="subscript"/>
        </w:rPr>
        <w:t>1</w:t>
      </w:r>
      <w:r w:rsidRPr="005B4493">
        <w:rPr>
          <w:rFonts w:ascii="Times New Roman" w:hAnsi="Times New Roman"/>
          <w:sz w:val="24"/>
          <w:szCs w:val="24"/>
        </w:rPr>
        <w:t>) diterima jika Z</w:t>
      </w:r>
      <w:r w:rsidRPr="005B4493">
        <w:rPr>
          <w:rFonts w:ascii="Times New Roman" w:hAnsi="Times New Roman"/>
          <w:i/>
          <w:sz w:val="20"/>
          <w:szCs w:val="20"/>
        </w:rPr>
        <w:t>hitung</w:t>
      </w:r>
      <w:r w:rsidRPr="005B4493">
        <w:rPr>
          <w:rFonts w:ascii="Times New Roman" w:hAnsi="Times New Roman"/>
          <w:sz w:val="24"/>
          <w:szCs w:val="24"/>
        </w:rPr>
        <w:t xml:space="preserve"> ≥ Z</w:t>
      </w:r>
      <w:r w:rsidRPr="005B4493">
        <w:rPr>
          <w:rFonts w:ascii="Times New Roman" w:hAnsi="Times New Roman"/>
          <w:i/>
          <w:sz w:val="24"/>
          <w:szCs w:val="24"/>
        </w:rPr>
        <w:t>t</w:t>
      </w:r>
      <w:r w:rsidRPr="005B4493">
        <w:rPr>
          <w:rFonts w:ascii="Times New Roman" w:hAnsi="Times New Roman"/>
          <w:i/>
          <w:sz w:val="20"/>
          <w:szCs w:val="20"/>
        </w:rPr>
        <w:t>abel</w:t>
      </w:r>
      <w:r w:rsidRPr="005B4493">
        <w:rPr>
          <w:rFonts w:ascii="Times New Roman" w:hAnsi="Times New Roman"/>
          <w:sz w:val="24"/>
          <w:szCs w:val="24"/>
        </w:rPr>
        <w:t xml:space="preserve"> atau sign (2-tailed) &lt; 0</w:t>
      </w:r>
      <w:proofErr w:type="gramStart"/>
      <w:r w:rsidRPr="005B4493">
        <w:rPr>
          <w:rFonts w:ascii="Times New Roman" w:hAnsi="Times New Roman"/>
          <w:sz w:val="24"/>
          <w:szCs w:val="24"/>
        </w:rPr>
        <w:t>,05</w:t>
      </w:r>
      <w:proofErr w:type="gramEnd"/>
      <w:r>
        <w:rPr>
          <w:rFonts w:ascii="Times New Roman" w:hAnsi="Times New Roman"/>
          <w:sz w:val="24"/>
          <w:szCs w:val="24"/>
        </w:rPr>
        <w:t>.</w:t>
      </w:r>
    </w:p>
    <w:sectPr w:rsidR="00C33477" w:rsidSect="00CB4D92">
      <w:headerReference w:type="even" r:id="rId16"/>
      <w:headerReference w:type="default" r:id="rId17"/>
      <w:footerReference w:type="default" r:id="rId18"/>
      <w:footerReference w:type="first" r:id="rId19"/>
      <w:pgSz w:w="11907" w:h="16839"/>
      <w:pgMar w:top="2268" w:right="1701" w:bottom="1701" w:left="2268"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21" w:rsidRDefault="001A0721">
      <w:pPr>
        <w:spacing w:after="0" w:line="240" w:lineRule="auto"/>
      </w:pPr>
      <w:r>
        <w:separator/>
      </w:r>
    </w:p>
  </w:endnote>
  <w:endnote w:type="continuationSeparator" w:id="0">
    <w:p w:rsidR="001A0721" w:rsidRDefault="001A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77" w:rsidRDefault="00C33477">
    <w:pPr>
      <w:pStyle w:val="Footer"/>
      <w:jc w:val="right"/>
    </w:pPr>
  </w:p>
  <w:p w:rsidR="00C33477" w:rsidRDefault="00C33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77" w:rsidRDefault="004C0361">
    <w:pPr>
      <w:pStyle w:val="Footer"/>
      <w:jc w:val="center"/>
    </w:pPr>
    <w:r>
      <w:rPr>
        <w:noProof/>
      </w:rPr>
      <mc:AlternateContent>
        <mc:Choice Requires="wps">
          <w:drawing>
            <wp:anchor distT="0" distB="0" distL="114300" distR="114300" simplePos="0" relativeHeight="251657728" behindDoc="0" locked="0" layoutInCell="1" allowOverlap="1" wp14:anchorId="1A8B5136" wp14:editId="6DB73937">
              <wp:simplePos x="0" y="0"/>
              <wp:positionH relativeFrom="margin">
                <wp:align>center</wp:align>
              </wp:positionH>
              <wp:positionV relativeFrom="paragraph">
                <wp:posOffset>0</wp:posOffset>
              </wp:positionV>
              <wp:extent cx="15303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477" w:rsidRPr="000A1E89" w:rsidRDefault="001B2D0E">
                          <w:pPr>
                            <w:pStyle w:val="Footer"/>
                            <w:jc w:val="center"/>
                            <w:rPr>
                              <w:rFonts w:ascii="Times New Roman" w:hAnsi="Times New Roman"/>
                              <w:sz w:val="24"/>
                            </w:rPr>
                          </w:pPr>
                          <w:r w:rsidRPr="000A1E89">
                            <w:rPr>
                              <w:rFonts w:ascii="Times New Roman" w:hAnsi="Times New Roman"/>
                              <w:sz w:val="24"/>
                            </w:rPr>
                            <w:fldChar w:fldCharType="begin"/>
                          </w:r>
                          <w:r w:rsidRPr="000A1E89">
                            <w:rPr>
                              <w:rFonts w:ascii="Times New Roman" w:hAnsi="Times New Roman"/>
                              <w:sz w:val="24"/>
                            </w:rPr>
                            <w:instrText xml:space="preserve"> PAGE   \* MERGEFORMAT </w:instrText>
                          </w:r>
                          <w:r w:rsidRPr="000A1E89">
                            <w:rPr>
                              <w:rFonts w:ascii="Times New Roman" w:hAnsi="Times New Roman"/>
                              <w:sz w:val="24"/>
                            </w:rPr>
                            <w:fldChar w:fldCharType="separate"/>
                          </w:r>
                          <w:r w:rsidR="00CB4D92">
                            <w:rPr>
                              <w:rFonts w:ascii="Times New Roman" w:hAnsi="Times New Roman"/>
                              <w:noProof/>
                              <w:sz w:val="24"/>
                            </w:rPr>
                            <w:t>51</w:t>
                          </w:r>
                          <w:r w:rsidRPr="000A1E89">
                            <w:rPr>
                              <w:rFonts w:ascii="Times New Roman" w:hAnsi="Times New Roman"/>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2.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8RqAIAAKY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" filled="f" stroked="f">
              <v:textbox style="mso-fit-shape-to-text:t" inset="0,0,0,0">
                <w:txbxContent>
                  <w:p w:rsidR="00C33477" w:rsidRPr="000A1E89" w:rsidRDefault="001B2D0E">
                    <w:pPr>
                      <w:pStyle w:val="Footer"/>
                      <w:jc w:val="center"/>
                      <w:rPr>
                        <w:rFonts w:ascii="Times New Roman" w:hAnsi="Times New Roman"/>
                        <w:sz w:val="24"/>
                      </w:rPr>
                    </w:pPr>
                    <w:r w:rsidRPr="000A1E89">
                      <w:rPr>
                        <w:rFonts w:ascii="Times New Roman" w:hAnsi="Times New Roman"/>
                        <w:sz w:val="24"/>
                      </w:rPr>
                      <w:fldChar w:fldCharType="begin"/>
                    </w:r>
                    <w:r w:rsidRPr="000A1E89">
                      <w:rPr>
                        <w:rFonts w:ascii="Times New Roman" w:hAnsi="Times New Roman"/>
                        <w:sz w:val="24"/>
                      </w:rPr>
                      <w:instrText xml:space="preserve"> PAGE   \* MERGEFORMAT </w:instrText>
                    </w:r>
                    <w:r w:rsidRPr="000A1E89">
                      <w:rPr>
                        <w:rFonts w:ascii="Times New Roman" w:hAnsi="Times New Roman"/>
                        <w:sz w:val="24"/>
                      </w:rPr>
                      <w:fldChar w:fldCharType="separate"/>
                    </w:r>
                    <w:r w:rsidR="00CB4D92">
                      <w:rPr>
                        <w:rFonts w:ascii="Times New Roman" w:hAnsi="Times New Roman"/>
                        <w:noProof/>
                        <w:sz w:val="24"/>
                      </w:rPr>
                      <w:t>51</w:t>
                    </w:r>
                    <w:r w:rsidRPr="000A1E89">
                      <w:rPr>
                        <w:rFonts w:ascii="Times New Roman" w:hAnsi="Times New Roman"/>
                        <w:sz w:val="24"/>
                      </w:rPr>
                      <w:fldChar w:fldCharType="end"/>
                    </w:r>
                  </w:p>
                </w:txbxContent>
              </v:textbox>
              <w10:wrap anchorx="margin"/>
            </v:shape>
          </w:pict>
        </mc:Fallback>
      </mc:AlternateContent>
    </w:r>
  </w:p>
  <w:p w:rsidR="00C33477" w:rsidRDefault="00C3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21" w:rsidRDefault="001A0721">
      <w:pPr>
        <w:spacing w:after="0" w:line="240" w:lineRule="auto"/>
      </w:pPr>
      <w:r>
        <w:separator/>
      </w:r>
    </w:p>
  </w:footnote>
  <w:footnote w:type="continuationSeparator" w:id="0">
    <w:p w:rsidR="001A0721" w:rsidRDefault="001A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89" w:rsidRPr="000A1E89" w:rsidRDefault="000A1E89">
    <w:pPr>
      <w:pStyle w:val="Header"/>
      <w:jc w:val="right"/>
      <w:rPr>
        <w:rFonts w:ascii="Times New Roman" w:hAnsi="Times New Roman"/>
        <w:sz w:val="24"/>
      </w:rPr>
    </w:pPr>
    <w:r w:rsidRPr="000A1E89">
      <w:rPr>
        <w:rFonts w:ascii="Times New Roman" w:hAnsi="Times New Roman"/>
        <w:sz w:val="24"/>
      </w:rPr>
      <w:fldChar w:fldCharType="begin"/>
    </w:r>
    <w:r w:rsidRPr="000A1E89">
      <w:rPr>
        <w:rFonts w:ascii="Times New Roman" w:hAnsi="Times New Roman"/>
        <w:sz w:val="24"/>
      </w:rPr>
      <w:instrText xml:space="preserve"> PAGE   \* MERGEFORMAT </w:instrText>
    </w:r>
    <w:r w:rsidRPr="000A1E89">
      <w:rPr>
        <w:rFonts w:ascii="Times New Roman" w:hAnsi="Times New Roman"/>
        <w:sz w:val="24"/>
      </w:rPr>
      <w:fldChar w:fldCharType="separate"/>
    </w:r>
    <w:r w:rsidR="00CB4D92">
      <w:rPr>
        <w:rFonts w:ascii="Times New Roman" w:hAnsi="Times New Roman"/>
        <w:noProof/>
        <w:sz w:val="24"/>
      </w:rPr>
      <w:t>52</w:t>
    </w:r>
    <w:r w:rsidRPr="000A1E89">
      <w:rPr>
        <w:rFonts w:ascii="Times New Roman" w:hAnsi="Times New Roman"/>
        <w:noProof/>
        <w:sz w:val="24"/>
      </w:rPr>
      <w:fldChar w:fldCharType="end"/>
    </w:r>
  </w:p>
  <w:p w:rsidR="000A1E89" w:rsidRDefault="000A1E89" w:rsidP="000A1E8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89" w:rsidRPr="000A1E89" w:rsidRDefault="000A1E89">
    <w:pPr>
      <w:pStyle w:val="Header"/>
      <w:jc w:val="right"/>
      <w:rPr>
        <w:rFonts w:ascii="Times New Roman" w:hAnsi="Times New Roman"/>
        <w:sz w:val="24"/>
      </w:rPr>
    </w:pPr>
    <w:r w:rsidRPr="000A1E89">
      <w:rPr>
        <w:rFonts w:ascii="Times New Roman" w:hAnsi="Times New Roman"/>
        <w:sz w:val="24"/>
      </w:rPr>
      <w:fldChar w:fldCharType="begin"/>
    </w:r>
    <w:r w:rsidRPr="000A1E89">
      <w:rPr>
        <w:rFonts w:ascii="Times New Roman" w:hAnsi="Times New Roman"/>
        <w:sz w:val="24"/>
      </w:rPr>
      <w:instrText xml:space="preserve"> PAGE   \* MERGEFORMAT </w:instrText>
    </w:r>
    <w:r w:rsidRPr="000A1E89">
      <w:rPr>
        <w:rFonts w:ascii="Times New Roman" w:hAnsi="Times New Roman"/>
        <w:sz w:val="24"/>
      </w:rPr>
      <w:fldChar w:fldCharType="separate"/>
    </w:r>
    <w:r w:rsidR="00CB4D92">
      <w:rPr>
        <w:rFonts w:ascii="Times New Roman" w:hAnsi="Times New Roman"/>
        <w:noProof/>
        <w:sz w:val="24"/>
      </w:rPr>
      <w:t>59</w:t>
    </w:r>
    <w:r w:rsidRPr="000A1E89">
      <w:rPr>
        <w:rFonts w:ascii="Times New Roman" w:hAnsi="Times New Roman"/>
        <w:noProof/>
        <w:sz w:val="24"/>
      </w:rPr>
      <w:fldChar w:fldCharType="end"/>
    </w:r>
  </w:p>
  <w:p w:rsidR="000A1E89" w:rsidRDefault="000A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022"/>
    <w:multiLevelType w:val="multilevel"/>
    <w:tmpl w:val="0BDC20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E2068B"/>
    <w:multiLevelType w:val="multilevel"/>
    <w:tmpl w:val="13E2068B"/>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4954FC5"/>
    <w:multiLevelType w:val="multilevel"/>
    <w:tmpl w:val="14954FC5"/>
    <w:lvl w:ilvl="0">
      <w:start w:val="1"/>
      <w:numFmt w:val="upperLetter"/>
      <w:lvlText w:val="%1."/>
      <w:lvlJc w:val="left"/>
      <w:pPr>
        <w:ind w:left="810" w:hanging="360"/>
      </w:pPr>
      <w:rPr>
        <w:rFonts w:ascii="Times New Roman" w:hAnsi="Times New Roman" w:cs="Times New Roman" w:hint="default"/>
        <w:b/>
        <w:sz w:val="24"/>
        <w:szCs w:val="24"/>
      </w:rPr>
    </w:lvl>
    <w:lvl w:ilvl="1" w:tentative="1">
      <w:start w:val="1"/>
      <w:numFmt w:val="lowerLetter"/>
      <w:lvlText w:val="%2."/>
      <w:lvlJc w:val="left"/>
      <w:pPr>
        <w:ind w:left="360" w:hanging="360"/>
      </w:pPr>
    </w:lvl>
    <w:lvl w:ilvl="2" w:tentative="1">
      <w:start w:val="1"/>
      <w:numFmt w:val="decimal"/>
      <w:lvlText w:val="%3."/>
      <w:lvlJc w:val="right"/>
      <w:pPr>
        <w:ind w:left="322" w:hanging="180"/>
      </w:pPr>
      <w:rPr>
        <w:rFonts w:ascii="Times New Roman" w:eastAsia="Calibri" w:hAnsi="Times New Roman" w:cs="Times New Roman"/>
        <w:i w:val="0"/>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1A61235B"/>
    <w:multiLevelType w:val="multilevel"/>
    <w:tmpl w:val="1A61235B"/>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93C6488"/>
    <w:multiLevelType w:val="multilevel"/>
    <w:tmpl w:val="393C6488"/>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5">
    <w:nsid w:val="3A480AB7"/>
    <w:multiLevelType w:val="multilevel"/>
    <w:tmpl w:val="3A480AB7"/>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3F7B1524"/>
    <w:multiLevelType w:val="multilevel"/>
    <w:tmpl w:val="3F7B15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6903DA"/>
    <w:multiLevelType w:val="multilevel"/>
    <w:tmpl w:val="426903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2B02172"/>
    <w:multiLevelType w:val="multilevel"/>
    <w:tmpl w:val="42B0217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53AB7F2F"/>
    <w:multiLevelType w:val="hybridMultilevel"/>
    <w:tmpl w:val="49A84788"/>
    <w:lvl w:ilvl="0" w:tplc="2ED02B7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D52B63"/>
    <w:multiLevelType w:val="multilevel"/>
    <w:tmpl w:val="63D52B63"/>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81E047C"/>
    <w:multiLevelType w:val="multilevel"/>
    <w:tmpl w:val="681E047C"/>
    <w:lvl w:ilvl="0">
      <w:start w:val="1"/>
      <w:numFmt w:val="bullet"/>
      <w:lvlText w:val=""/>
      <w:lvlJc w:val="left"/>
      <w:pPr>
        <w:ind w:left="2265" w:hanging="360"/>
      </w:pPr>
      <w:rPr>
        <w:rFonts w:ascii="Symbol" w:hAnsi="Symbol" w:hint="default"/>
      </w:rPr>
    </w:lvl>
    <w:lvl w:ilvl="1" w:tentative="1">
      <w:start w:val="1"/>
      <w:numFmt w:val="bullet"/>
      <w:lvlText w:val="o"/>
      <w:lvlJc w:val="left"/>
      <w:pPr>
        <w:ind w:left="2985" w:hanging="360"/>
      </w:pPr>
      <w:rPr>
        <w:rFonts w:ascii="Courier New" w:hAnsi="Courier New" w:cs="Courier New" w:hint="default"/>
      </w:rPr>
    </w:lvl>
    <w:lvl w:ilvl="2" w:tentative="1">
      <w:start w:val="1"/>
      <w:numFmt w:val="bullet"/>
      <w:lvlText w:val=""/>
      <w:lvlJc w:val="left"/>
      <w:pPr>
        <w:ind w:left="3705" w:hanging="360"/>
      </w:pPr>
      <w:rPr>
        <w:rFonts w:ascii="Wingdings" w:hAnsi="Wingdings" w:hint="default"/>
      </w:rPr>
    </w:lvl>
    <w:lvl w:ilvl="3" w:tentative="1">
      <w:start w:val="1"/>
      <w:numFmt w:val="bullet"/>
      <w:lvlText w:val=""/>
      <w:lvlJc w:val="left"/>
      <w:pPr>
        <w:ind w:left="4425" w:hanging="360"/>
      </w:pPr>
      <w:rPr>
        <w:rFonts w:ascii="Symbol" w:hAnsi="Symbol" w:hint="default"/>
      </w:rPr>
    </w:lvl>
    <w:lvl w:ilvl="4" w:tentative="1">
      <w:start w:val="1"/>
      <w:numFmt w:val="bullet"/>
      <w:lvlText w:val="o"/>
      <w:lvlJc w:val="left"/>
      <w:pPr>
        <w:ind w:left="5145" w:hanging="360"/>
      </w:pPr>
      <w:rPr>
        <w:rFonts w:ascii="Courier New" w:hAnsi="Courier New" w:cs="Courier New" w:hint="default"/>
      </w:rPr>
    </w:lvl>
    <w:lvl w:ilvl="5" w:tentative="1">
      <w:start w:val="1"/>
      <w:numFmt w:val="bullet"/>
      <w:lvlText w:val=""/>
      <w:lvlJc w:val="left"/>
      <w:pPr>
        <w:ind w:left="5865" w:hanging="360"/>
      </w:pPr>
      <w:rPr>
        <w:rFonts w:ascii="Wingdings" w:hAnsi="Wingdings" w:hint="default"/>
      </w:rPr>
    </w:lvl>
    <w:lvl w:ilvl="6" w:tentative="1">
      <w:start w:val="1"/>
      <w:numFmt w:val="bullet"/>
      <w:lvlText w:val=""/>
      <w:lvlJc w:val="left"/>
      <w:pPr>
        <w:ind w:left="6585" w:hanging="360"/>
      </w:pPr>
      <w:rPr>
        <w:rFonts w:ascii="Symbol" w:hAnsi="Symbol" w:hint="default"/>
      </w:rPr>
    </w:lvl>
    <w:lvl w:ilvl="7" w:tentative="1">
      <w:start w:val="1"/>
      <w:numFmt w:val="bullet"/>
      <w:lvlText w:val="o"/>
      <w:lvlJc w:val="left"/>
      <w:pPr>
        <w:ind w:left="7305" w:hanging="360"/>
      </w:pPr>
      <w:rPr>
        <w:rFonts w:ascii="Courier New" w:hAnsi="Courier New" w:cs="Courier New" w:hint="default"/>
      </w:rPr>
    </w:lvl>
    <w:lvl w:ilvl="8" w:tentative="1">
      <w:start w:val="1"/>
      <w:numFmt w:val="bullet"/>
      <w:lvlText w:val=""/>
      <w:lvlJc w:val="left"/>
      <w:pPr>
        <w:ind w:left="8025" w:hanging="360"/>
      </w:pPr>
      <w:rPr>
        <w:rFonts w:ascii="Wingdings" w:hAnsi="Wingdings" w:hint="default"/>
      </w:rPr>
    </w:lvl>
  </w:abstractNum>
  <w:abstractNum w:abstractNumId="12">
    <w:nsid w:val="758115B6"/>
    <w:multiLevelType w:val="multilevel"/>
    <w:tmpl w:val="758115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10"/>
  </w:num>
  <w:num w:numId="6">
    <w:abstractNumId w:val="3"/>
  </w:num>
  <w:num w:numId="7">
    <w:abstractNumId w:val="8"/>
  </w:num>
  <w:num w:numId="8">
    <w:abstractNumId w:val="12"/>
  </w:num>
  <w:num w:numId="9">
    <w:abstractNumId w:val="7"/>
  </w:num>
  <w:num w:numId="10">
    <w:abstractNumId w:val="1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grammar="clean"/>
  <w:defaultTabStop w:val="720"/>
  <w:evenAndOddHeaders/>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77"/>
    <w:rsid w:val="00003999"/>
    <w:rsid w:val="00032518"/>
    <w:rsid w:val="00050211"/>
    <w:rsid w:val="00085B48"/>
    <w:rsid w:val="000A1E89"/>
    <w:rsid w:val="000F37F8"/>
    <w:rsid w:val="00134613"/>
    <w:rsid w:val="001475C4"/>
    <w:rsid w:val="001A0721"/>
    <w:rsid w:val="001B2D0E"/>
    <w:rsid w:val="00212F8C"/>
    <w:rsid w:val="00240A48"/>
    <w:rsid w:val="002A04BD"/>
    <w:rsid w:val="002A2194"/>
    <w:rsid w:val="002A2BFC"/>
    <w:rsid w:val="002E47AB"/>
    <w:rsid w:val="002F7081"/>
    <w:rsid w:val="002F7175"/>
    <w:rsid w:val="003064DA"/>
    <w:rsid w:val="0034310C"/>
    <w:rsid w:val="00381512"/>
    <w:rsid w:val="003B5583"/>
    <w:rsid w:val="003E5B00"/>
    <w:rsid w:val="00427429"/>
    <w:rsid w:val="00487168"/>
    <w:rsid w:val="00491C28"/>
    <w:rsid w:val="004C0361"/>
    <w:rsid w:val="00503A59"/>
    <w:rsid w:val="0057132D"/>
    <w:rsid w:val="0057418A"/>
    <w:rsid w:val="00594254"/>
    <w:rsid w:val="005B3D84"/>
    <w:rsid w:val="005F1AA1"/>
    <w:rsid w:val="006116A0"/>
    <w:rsid w:val="00633BF4"/>
    <w:rsid w:val="0063531C"/>
    <w:rsid w:val="00644D17"/>
    <w:rsid w:val="006D7CEA"/>
    <w:rsid w:val="00725D44"/>
    <w:rsid w:val="007979AE"/>
    <w:rsid w:val="007A3FEE"/>
    <w:rsid w:val="007B4571"/>
    <w:rsid w:val="007F74FB"/>
    <w:rsid w:val="008C0925"/>
    <w:rsid w:val="008F043A"/>
    <w:rsid w:val="0092608B"/>
    <w:rsid w:val="00964B2E"/>
    <w:rsid w:val="009B2226"/>
    <w:rsid w:val="00A14A7A"/>
    <w:rsid w:val="00AC4FA8"/>
    <w:rsid w:val="00B13121"/>
    <w:rsid w:val="00B2522F"/>
    <w:rsid w:val="00B40CB1"/>
    <w:rsid w:val="00B6002E"/>
    <w:rsid w:val="00B72A87"/>
    <w:rsid w:val="00BC15A5"/>
    <w:rsid w:val="00C027B9"/>
    <w:rsid w:val="00C22F51"/>
    <w:rsid w:val="00C33477"/>
    <w:rsid w:val="00C43DFE"/>
    <w:rsid w:val="00C73D0C"/>
    <w:rsid w:val="00C825D9"/>
    <w:rsid w:val="00CA633D"/>
    <w:rsid w:val="00CB4D92"/>
    <w:rsid w:val="00DA10E6"/>
    <w:rsid w:val="00DE4396"/>
    <w:rsid w:val="00DE69A0"/>
    <w:rsid w:val="00E22B5C"/>
    <w:rsid w:val="00E84F09"/>
    <w:rsid w:val="00F35093"/>
    <w:rsid w:val="00F4433F"/>
    <w:rsid w:val="00F56095"/>
    <w:rsid w:val="00F83AAA"/>
    <w:rsid w:val="00F86211"/>
    <w:rsid w:val="00F91281"/>
    <w:rsid w:val="00FA2DB2"/>
    <w:rsid w:val="00FA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paragraph" w:customStyle="1" w:styleId="NoSpacing1">
    <w:name w:val="No Spacing1"/>
    <w:link w:val="NoSpacingChar"/>
    <w:uiPriority w:val="1"/>
    <w:qFormat/>
    <w:rPr>
      <w:rFonts w:ascii="Calibri" w:eastAsia="Times New Roman" w:hAnsi="Calibri" w:cs="Calibri"/>
      <w:sz w:val="22"/>
      <w:szCs w:val="22"/>
    </w:rPr>
  </w:style>
  <w:style w:type="character" w:customStyle="1" w:styleId="NoSpacingChar">
    <w:name w:val="No Spacing Char"/>
    <w:link w:val="NoSpacing1"/>
    <w:uiPriority w:val="1"/>
    <w:locked/>
    <w:rPr>
      <w:rFonts w:ascii="Calibri" w:eastAsia="Times New Roman" w:hAnsi="Calibri" w:cs="Calibri"/>
      <w:sz w:val="22"/>
      <w:szCs w:val="22"/>
      <w:lang w:val="en-US" w:eastAsia="en-US" w:bidi="ar-SA"/>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C22F51"/>
    <w:pPr>
      <w:ind w:left="720"/>
      <w:contextualSpacing/>
    </w:pPr>
    <w:rPr>
      <w:rFonts w:eastAsia="Times New Roman" w:cs="Arial"/>
    </w:rPr>
  </w:style>
  <w:style w:type="paragraph" w:styleId="NoSpacing">
    <w:name w:val="No Spacing"/>
    <w:uiPriority w:val="1"/>
    <w:qFormat/>
    <w:rsid w:val="003B5583"/>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paragraph" w:customStyle="1" w:styleId="NoSpacing1">
    <w:name w:val="No Spacing1"/>
    <w:link w:val="NoSpacingChar"/>
    <w:uiPriority w:val="1"/>
    <w:qFormat/>
    <w:rPr>
      <w:rFonts w:ascii="Calibri" w:eastAsia="Times New Roman" w:hAnsi="Calibri" w:cs="Calibri"/>
      <w:sz w:val="22"/>
      <w:szCs w:val="22"/>
    </w:rPr>
  </w:style>
  <w:style w:type="character" w:customStyle="1" w:styleId="NoSpacingChar">
    <w:name w:val="No Spacing Char"/>
    <w:link w:val="NoSpacing1"/>
    <w:uiPriority w:val="1"/>
    <w:locked/>
    <w:rPr>
      <w:rFonts w:ascii="Calibri" w:eastAsia="Times New Roman" w:hAnsi="Calibri" w:cs="Calibri"/>
      <w:sz w:val="22"/>
      <w:szCs w:val="22"/>
      <w:lang w:val="en-US" w:eastAsia="en-US" w:bidi="ar-SA"/>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C22F51"/>
    <w:pPr>
      <w:ind w:left="720"/>
      <w:contextualSpacing/>
    </w:pPr>
    <w:rPr>
      <w:rFonts w:eastAsia="Times New Roman" w:cs="Arial"/>
    </w:rPr>
  </w:style>
  <w:style w:type="paragraph" w:styleId="NoSpacing">
    <w:name w:val="No Spacing"/>
    <w:uiPriority w:val="1"/>
    <w:qFormat/>
    <w:rsid w:val="003B5583"/>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85F35-70B2-4C77-B2D5-164BDB9F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BAB III METODE PENELITIAN</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 METODE PENELITIAN</dc:title>
  <dc:creator>FDA</dc:creator>
  <cp:lastModifiedBy>CKLEDATH</cp:lastModifiedBy>
  <cp:revision>17</cp:revision>
  <cp:lastPrinted>2014-12-17T03:56:00Z</cp:lastPrinted>
  <dcterms:created xsi:type="dcterms:W3CDTF">2015-02-22T15:31:00Z</dcterms:created>
  <dcterms:modified xsi:type="dcterms:W3CDTF">2015-05-30T10:05:00Z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