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FD" w:rsidRDefault="003740FD" w:rsidP="003740FD">
      <w:pPr>
        <w:spacing w:after="0" w:line="480" w:lineRule="auto"/>
        <w:ind w:left="360" w:hanging="360"/>
        <w:jc w:val="center"/>
        <w:rPr>
          <w:rFonts w:ascii="Times New Roman" w:eastAsia="Calibri" w:hAnsi="Times New Roman" w:cs="Arial"/>
          <w:b/>
          <w:sz w:val="24"/>
          <w:szCs w:val="24"/>
        </w:rPr>
      </w:pPr>
      <w:r>
        <w:rPr>
          <w:rFonts w:ascii="Times New Roman" w:eastAsia="Calibri" w:hAnsi="Times New Roman" w:cs="Arial"/>
          <w:b/>
          <w:sz w:val="24"/>
          <w:szCs w:val="24"/>
        </w:rPr>
        <w:t>BAB I</w:t>
      </w:r>
    </w:p>
    <w:p w:rsidR="00066FC3" w:rsidRDefault="00066FC3" w:rsidP="003740FD">
      <w:pPr>
        <w:spacing w:after="0" w:line="480" w:lineRule="auto"/>
        <w:ind w:left="360" w:hanging="360"/>
        <w:jc w:val="center"/>
        <w:rPr>
          <w:rFonts w:ascii="Times New Roman" w:eastAsia="Calibri" w:hAnsi="Times New Roman" w:cs="Arial"/>
          <w:b/>
          <w:sz w:val="24"/>
          <w:szCs w:val="24"/>
        </w:rPr>
      </w:pPr>
      <w:r w:rsidRPr="0091008F">
        <w:rPr>
          <w:rFonts w:ascii="Times New Roman" w:eastAsia="Calibri" w:hAnsi="Times New Roman" w:cs="Arial"/>
          <w:b/>
          <w:sz w:val="24"/>
          <w:szCs w:val="24"/>
        </w:rPr>
        <w:t>PENDAHULUAN</w:t>
      </w:r>
    </w:p>
    <w:p w:rsidR="003740FD" w:rsidRDefault="003740FD" w:rsidP="00E37BB2">
      <w:pPr>
        <w:spacing w:after="0" w:line="240" w:lineRule="auto"/>
        <w:ind w:left="360" w:hanging="360"/>
        <w:jc w:val="center"/>
        <w:rPr>
          <w:rFonts w:ascii="Times New Roman" w:eastAsia="Calibri" w:hAnsi="Times New Roman" w:cs="Arial"/>
          <w:b/>
          <w:sz w:val="24"/>
          <w:szCs w:val="24"/>
        </w:rPr>
      </w:pPr>
    </w:p>
    <w:p w:rsidR="00E37BB2" w:rsidRDefault="00E37BB2" w:rsidP="00E37BB2">
      <w:pPr>
        <w:spacing w:after="0" w:line="240" w:lineRule="auto"/>
        <w:ind w:left="360" w:hanging="360"/>
        <w:jc w:val="center"/>
        <w:rPr>
          <w:rFonts w:ascii="Times New Roman" w:eastAsia="Calibri" w:hAnsi="Times New Roman" w:cs="Arial"/>
          <w:b/>
          <w:sz w:val="24"/>
          <w:szCs w:val="24"/>
        </w:rPr>
      </w:pPr>
    </w:p>
    <w:p w:rsidR="00066FC3" w:rsidRPr="0033143B" w:rsidRDefault="00066FC3" w:rsidP="004A786C">
      <w:pPr>
        <w:pStyle w:val="ListParagraph"/>
        <w:numPr>
          <w:ilvl w:val="0"/>
          <w:numId w:val="5"/>
        </w:numPr>
        <w:spacing w:after="0" w:line="480" w:lineRule="auto"/>
        <w:rPr>
          <w:rFonts w:asciiTheme="majorBidi" w:hAnsiTheme="majorBidi" w:cstheme="majorBidi"/>
          <w:b/>
          <w:sz w:val="24"/>
          <w:szCs w:val="24"/>
        </w:rPr>
      </w:pPr>
      <w:r w:rsidRPr="0033143B">
        <w:rPr>
          <w:rFonts w:asciiTheme="majorBidi" w:hAnsiTheme="majorBidi" w:cstheme="majorBidi"/>
          <w:b/>
          <w:sz w:val="24"/>
          <w:szCs w:val="24"/>
        </w:rPr>
        <w:t>Latar Belakang Masalah</w:t>
      </w:r>
    </w:p>
    <w:p w:rsidR="00154ED3" w:rsidRPr="00154ED3" w:rsidRDefault="00154ED3" w:rsidP="00154ED3">
      <w:pPr>
        <w:pStyle w:val="ListParagraph"/>
        <w:spacing w:after="0" w:line="480" w:lineRule="auto"/>
        <w:ind w:left="0" w:firstLine="720"/>
        <w:jc w:val="both"/>
        <w:rPr>
          <w:rFonts w:asciiTheme="majorBidi" w:hAnsiTheme="majorBidi" w:cstheme="majorBidi"/>
          <w:sz w:val="24"/>
          <w:szCs w:val="24"/>
        </w:rPr>
      </w:pPr>
      <w:r w:rsidRPr="00154ED3">
        <w:rPr>
          <w:rFonts w:asciiTheme="majorBidi" w:hAnsiTheme="majorBidi" w:cstheme="majorBidi"/>
          <w:sz w:val="24"/>
          <w:szCs w:val="24"/>
        </w:rPr>
        <w:t>Kegiatan pendidikan atau pembelajaran merupakan proses pembentukan individu secara sistematis untuk mengembangkan seluruh potensi akademik dan mengembangkan seluruh kemampuan yang dimiliki oleh individu baik secara akademik ataupun non akademik. Secara umum, tujuan pendidikan adalah mengembangkan kemampuan dan keterampilan yang dimiliki siswa melalui kegiatan pembelajaran di sekolah secara optimal sehingga siswa dapat mengembangkan seluruh potensi yang dimiliki siswa dan siswa dapat mencapai hasil kegiatan pembelajaran dengan sangat baik di sekolah.</w:t>
      </w:r>
    </w:p>
    <w:p w:rsidR="00154ED3" w:rsidRPr="00154ED3" w:rsidRDefault="00C02168" w:rsidP="00154ED3">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Farid (2011</w:t>
      </w:r>
      <w:r w:rsidR="000F4C3D">
        <w:rPr>
          <w:rFonts w:asciiTheme="majorBidi" w:hAnsiTheme="majorBidi" w:cstheme="majorBidi"/>
          <w:sz w:val="24"/>
          <w:szCs w:val="24"/>
        </w:rPr>
        <w:t>:19</w:t>
      </w:r>
      <w:r w:rsidR="00154ED3" w:rsidRPr="00154ED3">
        <w:rPr>
          <w:rFonts w:asciiTheme="majorBidi" w:hAnsiTheme="majorBidi" w:cstheme="majorBidi"/>
          <w:sz w:val="24"/>
          <w:szCs w:val="24"/>
        </w:rPr>
        <w:t>) menyatakan:</w:t>
      </w:r>
    </w:p>
    <w:p w:rsidR="00154ED3" w:rsidRPr="00154ED3" w:rsidRDefault="00154ED3" w:rsidP="005C7265">
      <w:pPr>
        <w:pStyle w:val="ListParagraph"/>
        <w:spacing w:after="0" w:line="240" w:lineRule="auto"/>
        <w:ind w:left="709" w:right="760"/>
        <w:jc w:val="both"/>
        <w:rPr>
          <w:rFonts w:asciiTheme="majorBidi" w:hAnsiTheme="majorBidi" w:cstheme="majorBidi"/>
          <w:sz w:val="24"/>
          <w:szCs w:val="24"/>
        </w:rPr>
      </w:pPr>
      <w:r w:rsidRPr="00154ED3">
        <w:rPr>
          <w:rFonts w:asciiTheme="majorBidi" w:hAnsiTheme="majorBidi" w:cstheme="majorBidi"/>
          <w:sz w:val="24"/>
          <w:szCs w:val="24"/>
        </w:rPr>
        <w:t>Secara umum pendidikan adalah upaya membentuk orientasi individu-individu menurut norma-norma tertentu dan membantu mereka dalam membentuk  pandangan yang benar terhadap kehidupan. Pendidikan itu diiringi dengan proses pembelajaran yang mengkilapkan kemampuan mereka dan mengembangkan bakat dan potensi mereka diberbagai bidang.</w:t>
      </w:r>
    </w:p>
    <w:p w:rsidR="00154ED3" w:rsidRPr="00154ED3" w:rsidRDefault="00154ED3" w:rsidP="00154ED3">
      <w:pPr>
        <w:pStyle w:val="ListParagraph"/>
        <w:spacing w:after="0" w:line="240" w:lineRule="auto"/>
        <w:ind w:left="360" w:right="760"/>
        <w:jc w:val="both"/>
        <w:rPr>
          <w:rFonts w:asciiTheme="majorBidi" w:hAnsiTheme="majorBidi" w:cstheme="majorBidi"/>
          <w:sz w:val="24"/>
          <w:szCs w:val="24"/>
        </w:rPr>
      </w:pPr>
    </w:p>
    <w:p w:rsidR="00154ED3" w:rsidRPr="00154ED3" w:rsidRDefault="00154ED3" w:rsidP="007920DC">
      <w:pPr>
        <w:pStyle w:val="ListParagraph"/>
        <w:spacing w:after="0" w:line="480" w:lineRule="auto"/>
        <w:ind w:left="0" w:firstLine="709"/>
        <w:jc w:val="both"/>
        <w:rPr>
          <w:rFonts w:asciiTheme="majorBidi" w:hAnsiTheme="majorBidi" w:cstheme="majorBidi"/>
          <w:sz w:val="24"/>
          <w:szCs w:val="24"/>
        </w:rPr>
      </w:pPr>
      <w:r w:rsidRPr="00154ED3">
        <w:rPr>
          <w:rFonts w:asciiTheme="majorBidi" w:hAnsiTheme="majorBidi" w:cstheme="majorBidi"/>
          <w:sz w:val="24"/>
          <w:szCs w:val="24"/>
        </w:rPr>
        <w:t xml:space="preserve">Pada kenyataannya di lapangan, hasil belajar siswa di sekolah tidak selalu sesuai dengan tujuan pendidikan yang diharapkan. Masih ditemukan siswa-siswa yang menunjukkan tidak dapat mencapai hasil belajar dengan baik. </w:t>
      </w:r>
      <w:r w:rsidR="007920DC">
        <w:rPr>
          <w:rFonts w:asciiTheme="majorBidi" w:hAnsiTheme="majorBidi" w:cstheme="majorBidi"/>
          <w:sz w:val="24"/>
          <w:szCs w:val="24"/>
          <w:lang w:val="id-ID"/>
        </w:rPr>
        <w:t xml:space="preserve">Salah satu masalah dalam belajar adalah </w:t>
      </w:r>
      <w:r w:rsidRPr="00154ED3">
        <w:rPr>
          <w:rFonts w:asciiTheme="majorBidi" w:hAnsiTheme="majorBidi" w:cstheme="majorBidi"/>
          <w:sz w:val="24"/>
          <w:szCs w:val="24"/>
        </w:rPr>
        <w:t xml:space="preserve">berkenaan dengan motivasi belajar siswa yang rendah. Fenomena yang sering terjadi ialah banyak siswa yang merasa malas belajar, tidak </w:t>
      </w:r>
      <w:r w:rsidRPr="00154ED3">
        <w:rPr>
          <w:rFonts w:asciiTheme="majorBidi" w:hAnsiTheme="majorBidi" w:cstheme="majorBidi"/>
          <w:sz w:val="24"/>
          <w:szCs w:val="24"/>
        </w:rPr>
        <w:lastRenderedPageBreak/>
        <w:t>mengerjakan tugas yang diberikan oleh guru, tidak mengumpulkan tugas tepat pada waktunya, dan sering menunda-nunda pekerjaan atau tugas yang diberikan guru.</w:t>
      </w:r>
    </w:p>
    <w:p w:rsidR="00401235" w:rsidRDefault="00401235" w:rsidP="00154ED3">
      <w:pPr>
        <w:spacing w:after="0" w:line="480" w:lineRule="auto"/>
        <w:ind w:firstLine="709"/>
        <w:jc w:val="both"/>
        <w:rPr>
          <w:rFonts w:asciiTheme="majorBidi" w:hAnsiTheme="majorBidi" w:cstheme="majorBidi"/>
          <w:sz w:val="24"/>
          <w:szCs w:val="24"/>
        </w:rPr>
      </w:pPr>
      <w:r w:rsidRPr="00EB2278">
        <w:rPr>
          <w:rFonts w:asciiTheme="majorBidi" w:hAnsiTheme="majorBidi" w:cstheme="majorBidi"/>
          <w:sz w:val="24"/>
          <w:szCs w:val="24"/>
        </w:rPr>
        <w:t xml:space="preserve">Motivasi belajar merupakan salah satu </w:t>
      </w:r>
      <w:r>
        <w:rPr>
          <w:rFonts w:asciiTheme="majorBidi" w:hAnsiTheme="majorBidi" w:cstheme="majorBidi"/>
          <w:sz w:val="24"/>
          <w:szCs w:val="24"/>
        </w:rPr>
        <w:t xml:space="preserve">faktor </w:t>
      </w:r>
      <w:r w:rsidRPr="00EB2278">
        <w:rPr>
          <w:rFonts w:asciiTheme="majorBidi" w:hAnsiTheme="majorBidi" w:cstheme="majorBidi"/>
          <w:sz w:val="24"/>
          <w:szCs w:val="24"/>
        </w:rPr>
        <w:t>penting yang dapat mempengaruhi dan menentukan hasil dari proses kegiatan belajar siswa di sekolah. Motivasi muncul karena adanya dorongan atau keinginan siswa untuk melakukan kegiatan belajar di sekolah. Motivasi belajar memegang peranan untuk memunculkan semangat belajar yang ditunjukkan siswa ketika mengikuti proses kegiatan belajar mengajar di sekolah. Siswa yang memiliki dorongan atau keinginan yang kuat dalam dirinya akan memiliki semangat untuk melakukan kegiatan belajar di kelas.</w:t>
      </w:r>
    </w:p>
    <w:p w:rsidR="00401235" w:rsidRDefault="00401235" w:rsidP="00134ED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Seperti yang </w:t>
      </w:r>
      <w:r w:rsidR="00E44EF5">
        <w:rPr>
          <w:rFonts w:asciiTheme="majorBidi" w:hAnsiTheme="majorBidi" w:cstheme="majorBidi"/>
          <w:sz w:val="24"/>
          <w:szCs w:val="24"/>
          <w:lang w:val="id-ID"/>
        </w:rPr>
        <w:t>dikemukakan oleh Santrock</w:t>
      </w:r>
      <w:r w:rsidR="00134EDB">
        <w:rPr>
          <w:rFonts w:asciiTheme="majorBidi" w:hAnsiTheme="majorBidi" w:cstheme="majorBidi"/>
          <w:sz w:val="24"/>
          <w:szCs w:val="24"/>
          <w:lang w:val="id-ID"/>
        </w:rPr>
        <w:t xml:space="preserve"> (2010:510) Motivasi adalah proses yang memberi semangat, arah dan kegigihan perilaku</w:t>
      </w:r>
      <w:r w:rsidRPr="00EB2278">
        <w:rPr>
          <w:rFonts w:asciiTheme="majorBidi" w:hAnsiTheme="majorBidi" w:cstheme="majorBidi"/>
          <w:sz w:val="24"/>
          <w:szCs w:val="24"/>
        </w:rPr>
        <w:t>.</w:t>
      </w:r>
      <w:r w:rsidR="00134EDB">
        <w:rPr>
          <w:rFonts w:asciiTheme="majorBidi" w:hAnsiTheme="majorBidi" w:cstheme="majorBidi"/>
          <w:sz w:val="24"/>
          <w:szCs w:val="24"/>
          <w:lang w:val="id-ID"/>
        </w:rPr>
        <w:t xml:space="preserve"> Artinya, perilaku yang dimaksud adalah perilaku yang penuh energi, terarah dan bertahan lama.</w:t>
      </w:r>
      <w:r w:rsidRPr="00134EDB">
        <w:rPr>
          <w:rFonts w:asciiTheme="majorBidi" w:hAnsiTheme="majorBidi" w:cstheme="majorBidi"/>
          <w:sz w:val="24"/>
          <w:szCs w:val="24"/>
          <w:lang w:val="id-ID"/>
        </w:rPr>
        <w:t xml:space="preserve"> Sebagai siswa, motivasi yang dimaksudkan adalah motivasi belajar untuk berprestasi agar siswa dapat mengembangkan seluruh potensi yang dimiliki dan mengembangkan keterampilan belajar siswa agar siswa dapat meningkatkan potensi akademik  di masa yang akan datang agar berguna  bagi diri siswa sendiri maupun  berguna bagi orang lain. </w:t>
      </w:r>
      <w:r w:rsidRPr="00EB2278">
        <w:rPr>
          <w:rFonts w:asciiTheme="majorBidi" w:hAnsiTheme="majorBidi" w:cstheme="majorBidi"/>
          <w:sz w:val="24"/>
          <w:szCs w:val="24"/>
        </w:rPr>
        <w:t xml:space="preserve">Dengan demikian, dalam skripsi penggunaan istilah motivasi berprestasi dan motivasi belajar dipergunakan dalam arti yang sama. </w:t>
      </w:r>
    </w:p>
    <w:p w:rsidR="00401235" w:rsidRPr="00EB2278" w:rsidRDefault="00C02168" w:rsidP="00401235">
      <w:pPr>
        <w:spacing w:after="0" w:line="480" w:lineRule="auto"/>
        <w:ind w:left="720" w:hanging="11"/>
        <w:jc w:val="both"/>
        <w:rPr>
          <w:rFonts w:asciiTheme="majorBidi" w:hAnsiTheme="majorBidi" w:cstheme="majorBidi"/>
          <w:sz w:val="24"/>
          <w:szCs w:val="24"/>
        </w:rPr>
      </w:pPr>
      <w:r>
        <w:rPr>
          <w:rFonts w:asciiTheme="majorBidi" w:hAnsiTheme="majorBidi" w:cstheme="majorBidi"/>
          <w:sz w:val="24"/>
          <w:szCs w:val="24"/>
        </w:rPr>
        <w:t>Makmun (2000</w:t>
      </w:r>
      <w:r w:rsidR="000F4C3D">
        <w:rPr>
          <w:rFonts w:asciiTheme="majorBidi" w:hAnsiTheme="majorBidi" w:cstheme="majorBidi"/>
          <w:sz w:val="24"/>
          <w:szCs w:val="24"/>
        </w:rPr>
        <w:t>:</w:t>
      </w:r>
      <w:r w:rsidR="00401235" w:rsidRPr="00EB2278">
        <w:rPr>
          <w:rFonts w:asciiTheme="majorBidi" w:hAnsiTheme="majorBidi" w:cstheme="majorBidi"/>
          <w:sz w:val="24"/>
          <w:szCs w:val="24"/>
        </w:rPr>
        <w:t xml:space="preserve">) menyatakan: </w:t>
      </w:r>
    </w:p>
    <w:p w:rsidR="00154ED3" w:rsidRDefault="00401235" w:rsidP="00401235">
      <w:pPr>
        <w:tabs>
          <w:tab w:val="left" w:pos="7560"/>
        </w:tabs>
        <w:spacing w:after="0" w:line="240" w:lineRule="auto"/>
        <w:ind w:left="720" w:right="711"/>
        <w:jc w:val="both"/>
        <w:rPr>
          <w:rFonts w:asciiTheme="majorBidi" w:hAnsiTheme="majorBidi" w:cstheme="majorBidi"/>
          <w:sz w:val="24"/>
          <w:szCs w:val="24"/>
        </w:rPr>
      </w:pPr>
      <w:r w:rsidRPr="00EB2278">
        <w:rPr>
          <w:rFonts w:asciiTheme="majorBidi" w:hAnsiTheme="majorBidi" w:cstheme="majorBidi"/>
          <w:sz w:val="24"/>
          <w:szCs w:val="24"/>
        </w:rPr>
        <w:t xml:space="preserve">Proses motivasi belajar meliputi tiga langkah, yaitu: (1) adanya suatu kondisi yang terbentuk dari tenaga-tenaga pendorong belajar (desakan, motif, kebutuhan dan keinginan belajar) yang menimbulkan suatu ketegangan (2) berlangsungnya kegiatan atau perilaku belajar yang </w:t>
      </w:r>
      <w:r w:rsidRPr="00EB2278">
        <w:rPr>
          <w:rFonts w:asciiTheme="majorBidi" w:hAnsiTheme="majorBidi" w:cstheme="majorBidi"/>
          <w:sz w:val="24"/>
          <w:szCs w:val="24"/>
        </w:rPr>
        <w:lastRenderedPageBreak/>
        <w:t>diarahkan pada pencapaian tujuan belajar yang akan mengendurkan atau menghilangkan ketegangan (3) pencapaian tujuan belajar dan berkurangnya atau hilangnya ketegangan.</w:t>
      </w:r>
    </w:p>
    <w:p w:rsidR="00401235" w:rsidRPr="00EB2278" w:rsidRDefault="00401235" w:rsidP="00401235">
      <w:pPr>
        <w:tabs>
          <w:tab w:val="left" w:pos="7560"/>
        </w:tabs>
        <w:spacing w:after="0" w:line="240" w:lineRule="auto"/>
        <w:ind w:left="720" w:right="711"/>
        <w:jc w:val="both"/>
        <w:rPr>
          <w:rFonts w:asciiTheme="majorBidi" w:hAnsiTheme="majorBidi" w:cstheme="majorBidi"/>
          <w:sz w:val="24"/>
          <w:szCs w:val="24"/>
        </w:rPr>
      </w:pPr>
      <w:r w:rsidRPr="00EB2278">
        <w:rPr>
          <w:rFonts w:asciiTheme="majorBidi" w:hAnsiTheme="majorBidi" w:cstheme="majorBidi"/>
          <w:sz w:val="24"/>
          <w:szCs w:val="24"/>
        </w:rPr>
        <w:t xml:space="preserve"> </w:t>
      </w:r>
    </w:p>
    <w:p w:rsidR="00401235" w:rsidRPr="00EB2278" w:rsidRDefault="00401235" w:rsidP="00154ED3">
      <w:pPr>
        <w:spacing w:after="0" w:line="480" w:lineRule="auto"/>
        <w:ind w:firstLine="720"/>
        <w:jc w:val="both"/>
        <w:rPr>
          <w:rFonts w:asciiTheme="majorBidi" w:hAnsiTheme="majorBidi" w:cstheme="majorBidi"/>
          <w:sz w:val="24"/>
          <w:szCs w:val="24"/>
        </w:rPr>
      </w:pPr>
      <w:r w:rsidRPr="00EB2278">
        <w:rPr>
          <w:rFonts w:asciiTheme="majorBidi" w:hAnsiTheme="majorBidi" w:cstheme="majorBidi"/>
          <w:i/>
          <w:sz w:val="24"/>
          <w:szCs w:val="24"/>
        </w:rPr>
        <w:t xml:space="preserve">Ecless, et al </w:t>
      </w:r>
      <w:r w:rsidR="00C02168">
        <w:rPr>
          <w:rFonts w:asciiTheme="majorBidi" w:hAnsiTheme="majorBidi" w:cstheme="majorBidi"/>
          <w:sz w:val="24"/>
          <w:szCs w:val="24"/>
        </w:rPr>
        <w:t>(Hattip, 1997</w:t>
      </w:r>
      <w:r w:rsidRPr="00EB2278">
        <w:rPr>
          <w:rFonts w:asciiTheme="majorBidi" w:hAnsiTheme="majorBidi" w:cstheme="majorBidi"/>
          <w:sz w:val="24"/>
          <w:szCs w:val="24"/>
        </w:rPr>
        <w:t xml:space="preserve">) </w:t>
      </w:r>
      <w:r w:rsidR="00037F20">
        <w:rPr>
          <w:rFonts w:asciiTheme="majorBidi" w:hAnsiTheme="majorBidi" w:cstheme="majorBidi"/>
          <w:sz w:val="24"/>
          <w:szCs w:val="24"/>
        </w:rPr>
        <w:t>meny</w:t>
      </w:r>
      <w:r w:rsidRPr="00EB2278">
        <w:rPr>
          <w:rFonts w:asciiTheme="majorBidi" w:hAnsiTheme="majorBidi" w:cstheme="majorBidi"/>
          <w:sz w:val="24"/>
          <w:szCs w:val="24"/>
        </w:rPr>
        <w:t xml:space="preserve">impulkan bahwa kebanyakan remaja mengalami masalah </w:t>
      </w:r>
      <w:r w:rsidR="003D7BC7">
        <w:rPr>
          <w:rFonts w:asciiTheme="majorBidi" w:hAnsiTheme="majorBidi" w:cstheme="majorBidi"/>
          <w:sz w:val="24"/>
          <w:szCs w:val="24"/>
        </w:rPr>
        <w:t xml:space="preserve">motivasi </w:t>
      </w:r>
      <w:r w:rsidRPr="00EB2278">
        <w:rPr>
          <w:rFonts w:asciiTheme="majorBidi" w:hAnsiTheme="majorBidi" w:cstheme="majorBidi"/>
          <w:sz w:val="24"/>
          <w:szCs w:val="24"/>
        </w:rPr>
        <w:t>sebagai berikut.</w:t>
      </w:r>
    </w:p>
    <w:p w:rsidR="00401235" w:rsidRDefault="00154ED3" w:rsidP="00154ED3">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 </w:t>
      </w:r>
      <w:r w:rsidR="00401235">
        <w:rPr>
          <w:rFonts w:asciiTheme="majorBidi" w:hAnsiTheme="majorBidi" w:cstheme="majorBidi"/>
          <w:sz w:val="24"/>
          <w:szCs w:val="24"/>
        </w:rPr>
        <w:t xml:space="preserve">Kurang minat bersekolah, (2) lemahnya motivasi konsep diri akademik  dan persepsi dirinya, (3) gampang menurun rasa percaya dirinya setelah mengalami kegagalan, (4) merespon kegagalan dengan </w:t>
      </w:r>
      <w:r w:rsidR="00401235" w:rsidRPr="00EB2278">
        <w:rPr>
          <w:rFonts w:asciiTheme="majorBidi" w:hAnsiTheme="majorBidi" w:cstheme="majorBidi"/>
          <w:i/>
          <w:sz w:val="24"/>
          <w:szCs w:val="24"/>
        </w:rPr>
        <w:t>helplessness</w:t>
      </w:r>
      <w:r w:rsidR="00401235">
        <w:rPr>
          <w:rFonts w:asciiTheme="majorBidi" w:hAnsiTheme="majorBidi" w:cstheme="majorBidi"/>
          <w:sz w:val="24"/>
          <w:szCs w:val="24"/>
        </w:rPr>
        <w:t xml:space="preserve"> </w:t>
      </w:r>
      <w:r>
        <w:rPr>
          <w:rFonts w:asciiTheme="majorBidi" w:hAnsiTheme="majorBidi" w:cstheme="majorBidi"/>
          <w:sz w:val="24"/>
          <w:szCs w:val="24"/>
        </w:rPr>
        <w:t>(5) gampang memb</w:t>
      </w:r>
      <w:r w:rsidR="00E37BB2">
        <w:rPr>
          <w:rFonts w:asciiTheme="majorBidi" w:hAnsiTheme="majorBidi" w:cstheme="majorBidi"/>
          <w:sz w:val="24"/>
          <w:szCs w:val="24"/>
        </w:rPr>
        <w:t>olos</w:t>
      </w:r>
    </w:p>
    <w:p w:rsidR="00BD6DEC" w:rsidRDefault="00BD6DEC" w:rsidP="00154ED3">
      <w:pPr>
        <w:pStyle w:val="ListParagraph"/>
        <w:spacing w:after="0" w:line="240" w:lineRule="auto"/>
        <w:jc w:val="both"/>
        <w:rPr>
          <w:rFonts w:asciiTheme="majorBidi" w:hAnsiTheme="majorBidi" w:cstheme="majorBidi"/>
          <w:sz w:val="24"/>
          <w:szCs w:val="24"/>
        </w:rPr>
      </w:pPr>
    </w:p>
    <w:p w:rsidR="00401235" w:rsidRPr="00BD6DEC" w:rsidRDefault="00BD6DEC" w:rsidP="00BD6DEC">
      <w:pPr>
        <w:tabs>
          <w:tab w:val="left" w:pos="81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EB2278">
        <w:rPr>
          <w:rFonts w:asciiTheme="majorBidi" w:hAnsiTheme="majorBidi" w:cstheme="majorBidi"/>
          <w:sz w:val="24"/>
          <w:szCs w:val="24"/>
        </w:rPr>
        <w:t>Motivasi belajar merupakan salah satu bentuk permasalahan belajar yang dianggap klasik sebagai gejala yang muncul di sekolah, namun merupakan salah satu faktor yang sangat penting untuk ditangani seca</w:t>
      </w:r>
      <w:r>
        <w:rPr>
          <w:rFonts w:asciiTheme="majorBidi" w:hAnsiTheme="majorBidi" w:cstheme="majorBidi"/>
          <w:sz w:val="24"/>
          <w:szCs w:val="24"/>
        </w:rPr>
        <w:t>ra bersama oleh pihak sekolah. B</w:t>
      </w:r>
      <w:r w:rsidRPr="00EB2278">
        <w:rPr>
          <w:rFonts w:asciiTheme="majorBidi" w:hAnsiTheme="majorBidi" w:cstheme="majorBidi"/>
          <w:sz w:val="24"/>
          <w:szCs w:val="24"/>
        </w:rPr>
        <w:t>imbingan dan konseling di sekolah memegang peranan dalam menangani permasalahan</w:t>
      </w:r>
      <w:r w:rsidR="003D7BC7">
        <w:rPr>
          <w:rFonts w:asciiTheme="majorBidi" w:hAnsiTheme="majorBidi" w:cstheme="majorBidi"/>
          <w:sz w:val="24"/>
          <w:szCs w:val="24"/>
        </w:rPr>
        <w:t xml:space="preserve"> motivasi</w:t>
      </w:r>
      <w:r w:rsidRPr="00EB2278">
        <w:rPr>
          <w:rFonts w:asciiTheme="majorBidi" w:hAnsiTheme="majorBidi" w:cstheme="majorBidi"/>
          <w:sz w:val="24"/>
          <w:szCs w:val="24"/>
        </w:rPr>
        <w:t xml:space="preserve"> belajar dan memiliki prinsip layanan bimbingan untuk semua siswa yang mempunyai permasalahan ataupun tidak di sekolah. Salah satu tugas yang menjadi tanggung jawab utama guru bimbingan dan konseling di sekolah adalah untuk memberikan arahan dan membimbing proses kegiatan belajar siswa. Dengan demikian,</w:t>
      </w:r>
      <w:r w:rsidR="003D7BC7">
        <w:rPr>
          <w:rFonts w:asciiTheme="majorBidi" w:hAnsiTheme="majorBidi" w:cstheme="majorBidi"/>
          <w:sz w:val="24"/>
          <w:szCs w:val="24"/>
        </w:rPr>
        <w:t xml:space="preserve"> untuk meningkatkan</w:t>
      </w:r>
      <w:r w:rsidRPr="00EB2278">
        <w:rPr>
          <w:rFonts w:asciiTheme="majorBidi" w:hAnsiTheme="majorBidi" w:cstheme="majorBidi"/>
          <w:sz w:val="24"/>
          <w:szCs w:val="24"/>
        </w:rPr>
        <w:t xml:space="preserve"> motivasi</w:t>
      </w:r>
      <w:r w:rsidR="003D7BC7">
        <w:rPr>
          <w:rFonts w:asciiTheme="majorBidi" w:hAnsiTheme="majorBidi" w:cstheme="majorBidi"/>
          <w:sz w:val="24"/>
          <w:szCs w:val="24"/>
        </w:rPr>
        <w:t xml:space="preserve"> belajar</w:t>
      </w:r>
      <w:r w:rsidRPr="00EB2278">
        <w:rPr>
          <w:rFonts w:asciiTheme="majorBidi" w:hAnsiTheme="majorBidi" w:cstheme="majorBidi"/>
          <w:sz w:val="24"/>
          <w:szCs w:val="24"/>
        </w:rPr>
        <w:t xml:space="preserve"> siswa</w:t>
      </w:r>
      <w:r w:rsidR="003D7BC7">
        <w:rPr>
          <w:rFonts w:asciiTheme="majorBidi" w:hAnsiTheme="majorBidi" w:cstheme="majorBidi"/>
          <w:sz w:val="24"/>
          <w:szCs w:val="24"/>
        </w:rPr>
        <w:t xml:space="preserve"> maka langkah awal yang dilaksanakan adalah pelayanan bimbingan melalui </w:t>
      </w:r>
      <w:r w:rsidR="003D7BC7">
        <w:rPr>
          <w:rFonts w:asciiTheme="majorBidi" w:hAnsiTheme="majorBidi" w:cstheme="majorBidi"/>
          <w:i/>
          <w:sz w:val="24"/>
          <w:szCs w:val="24"/>
        </w:rPr>
        <w:t>quantum learning</w:t>
      </w:r>
      <w:r w:rsidR="003D7BC7">
        <w:rPr>
          <w:rFonts w:asciiTheme="majorBidi" w:hAnsiTheme="majorBidi" w:cstheme="majorBidi"/>
          <w:sz w:val="24"/>
          <w:szCs w:val="24"/>
        </w:rPr>
        <w:t>.</w:t>
      </w:r>
    </w:p>
    <w:p w:rsidR="00066FC3" w:rsidRPr="00EB2278" w:rsidRDefault="003D7BC7" w:rsidP="00D152E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Seperti yang dikemukakan oleh </w:t>
      </w:r>
      <w:r w:rsidR="00066FC3" w:rsidRPr="00EB2278">
        <w:rPr>
          <w:rFonts w:asciiTheme="majorBidi" w:hAnsiTheme="majorBidi" w:cstheme="majorBidi"/>
          <w:sz w:val="24"/>
          <w:szCs w:val="24"/>
        </w:rPr>
        <w:t xml:space="preserve">DePorter dan Hernacki </w:t>
      </w:r>
      <w:r w:rsidR="00182E26">
        <w:rPr>
          <w:rFonts w:asciiTheme="majorBidi" w:hAnsiTheme="majorBidi" w:cstheme="majorBidi"/>
          <w:sz w:val="24"/>
          <w:szCs w:val="24"/>
        </w:rPr>
        <w:t>(Abdurrahman, penerjemah, 20</w:t>
      </w:r>
      <w:r w:rsidR="003C43E4">
        <w:rPr>
          <w:rFonts w:asciiTheme="majorBidi" w:hAnsiTheme="majorBidi" w:cstheme="majorBidi"/>
          <w:sz w:val="24"/>
          <w:szCs w:val="24"/>
          <w:lang w:val="id-ID"/>
        </w:rPr>
        <w:t>11</w:t>
      </w:r>
      <w:r w:rsidR="00CB3474">
        <w:rPr>
          <w:rFonts w:asciiTheme="majorBidi" w:hAnsiTheme="majorBidi" w:cstheme="majorBidi"/>
          <w:sz w:val="24"/>
          <w:szCs w:val="24"/>
        </w:rPr>
        <w:t>:14</w:t>
      </w:r>
      <w:r w:rsidR="00182E26">
        <w:rPr>
          <w:rFonts w:asciiTheme="majorBidi" w:hAnsiTheme="majorBidi" w:cstheme="majorBidi"/>
          <w:sz w:val="24"/>
          <w:szCs w:val="24"/>
        </w:rPr>
        <w:t>)</w:t>
      </w:r>
      <w:r w:rsidR="00CB3474">
        <w:rPr>
          <w:rFonts w:asciiTheme="majorBidi" w:hAnsiTheme="majorBidi" w:cstheme="majorBidi"/>
          <w:sz w:val="24"/>
          <w:szCs w:val="24"/>
        </w:rPr>
        <w:t xml:space="preserve"> bahwa:</w:t>
      </w:r>
      <w:r w:rsidR="00066FC3" w:rsidRPr="00EB2278">
        <w:rPr>
          <w:rFonts w:asciiTheme="majorBidi" w:hAnsiTheme="majorBidi" w:cstheme="majorBidi"/>
          <w:sz w:val="24"/>
          <w:szCs w:val="24"/>
        </w:rPr>
        <w:t xml:space="preserve"> </w:t>
      </w:r>
    </w:p>
    <w:p w:rsidR="00066FC3" w:rsidRDefault="00066FC3" w:rsidP="00066FC3">
      <w:pPr>
        <w:spacing w:after="0" w:line="240" w:lineRule="auto"/>
        <w:ind w:left="720" w:right="711"/>
        <w:jc w:val="both"/>
        <w:rPr>
          <w:rFonts w:asciiTheme="majorBidi" w:hAnsiTheme="majorBidi" w:cstheme="majorBidi"/>
          <w:sz w:val="24"/>
          <w:szCs w:val="24"/>
        </w:rPr>
      </w:pPr>
      <w:r w:rsidRPr="00EB2278">
        <w:rPr>
          <w:rFonts w:asciiTheme="majorBidi" w:hAnsiTheme="majorBidi" w:cstheme="majorBidi"/>
          <w:sz w:val="24"/>
          <w:szCs w:val="24"/>
        </w:rPr>
        <w:t xml:space="preserve">Metode belajar </w:t>
      </w:r>
      <w:r w:rsidR="00C02168" w:rsidRPr="00BE6306">
        <w:rPr>
          <w:rFonts w:asciiTheme="majorBidi" w:hAnsiTheme="majorBidi" w:cstheme="majorBidi"/>
          <w:i/>
          <w:sz w:val="24"/>
          <w:szCs w:val="24"/>
        </w:rPr>
        <w:t xml:space="preserve">quantum learning </w:t>
      </w:r>
      <w:r w:rsidRPr="00EB2278">
        <w:rPr>
          <w:rFonts w:asciiTheme="majorBidi" w:hAnsiTheme="majorBidi" w:cstheme="majorBidi"/>
          <w:sz w:val="24"/>
          <w:szCs w:val="24"/>
        </w:rPr>
        <w:t>adalah seperangkat metode dan falsafah belajar yang menggabungkan sugestologi, teknik mempercepat belajar (</w:t>
      </w:r>
      <w:r w:rsidRPr="00EB2278">
        <w:rPr>
          <w:rFonts w:asciiTheme="majorBidi" w:hAnsiTheme="majorBidi" w:cstheme="majorBidi"/>
          <w:i/>
          <w:sz w:val="24"/>
          <w:szCs w:val="24"/>
        </w:rPr>
        <w:t>accelerated learning</w:t>
      </w:r>
      <w:r w:rsidRPr="00EB2278">
        <w:rPr>
          <w:rFonts w:asciiTheme="majorBidi" w:hAnsiTheme="majorBidi" w:cstheme="majorBidi"/>
          <w:sz w:val="24"/>
          <w:szCs w:val="24"/>
        </w:rPr>
        <w:t xml:space="preserve">) dan teori Neurolinguistik Program (NLP). </w:t>
      </w:r>
    </w:p>
    <w:p w:rsidR="00066FC3" w:rsidRPr="00EB2278" w:rsidRDefault="00066FC3" w:rsidP="00066FC3">
      <w:pPr>
        <w:spacing w:after="0" w:line="240" w:lineRule="auto"/>
        <w:ind w:left="720"/>
        <w:jc w:val="both"/>
        <w:rPr>
          <w:rFonts w:asciiTheme="majorBidi" w:hAnsiTheme="majorBidi" w:cstheme="majorBidi"/>
          <w:sz w:val="24"/>
          <w:szCs w:val="24"/>
        </w:rPr>
      </w:pPr>
    </w:p>
    <w:p w:rsidR="00037F20" w:rsidRDefault="00037F20" w:rsidP="007920DC">
      <w:pPr>
        <w:spacing w:after="0" w:line="480" w:lineRule="auto"/>
        <w:ind w:right="-9" w:firstLine="709"/>
        <w:jc w:val="both"/>
        <w:rPr>
          <w:rFonts w:asciiTheme="majorBidi" w:hAnsiTheme="majorBidi" w:cstheme="majorBidi"/>
          <w:sz w:val="24"/>
          <w:szCs w:val="24"/>
        </w:rPr>
      </w:pPr>
      <w:r>
        <w:rPr>
          <w:rFonts w:asciiTheme="majorBidi" w:hAnsiTheme="majorBidi" w:cstheme="majorBidi"/>
          <w:sz w:val="24"/>
          <w:szCs w:val="24"/>
        </w:rPr>
        <w:lastRenderedPageBreak/>
        <w:t>Selanjutnya DePorter dan Henarcki</w:t>
      </w:r>
      <w:r w:rsidR="00F760B8">
        <w:rPr>
          <w:rFonts w:asciiTheme="majorBidi" w:hAnsiTheme="majorBidi" w:cstheme="majorBidi"/>
          <w:sz w:val="24"/>
          <w:szCs w:val="24"/>
        </w:rPr>
        <w:t xml:space="preserve"> (20</w:t>
      </w:r>
      <w:r w:rsidR="003C43E4">
        <w:rPr>
          <w:rFonts w:asciiTheme="majorBidi" w:hAnsiTheme="majorBidi" w:cstheme="majorBidi"/>
          <w:sz w:val="24"/>
          <w:szCs w:val="24"/>
          <w:lang w:val="id-ID"/>
        </w:rPr>
        <w:t>11</w:t>
      </w:r>
      <w:r w:rsidR="000F4C3D">
        <w:rPr>
          <w:rFonts w:asciiTheme="majorBidi" w:hAnsiTheme="majorBidi" w:cstheme="majorBidi"/>
          <w:sz w:val="24"/>
          <w:szCs w:val="24"/>
        </w:rPr>
        <w:t>:14</w:t>
      </w:r>
      <w:r w:rsidR="00F760B8">
        <w:rPr>
          <w:rFonts w:asciiTheme="majorBidi" w:hAnsiTheme="majorBidi" w:cstheme="majorBidi"/>
          <w:sz w:val="24"/>
          <w:szCs w:val="24"/>
        </w:rPr>
        <w:t>)</w:t>
      </w:r>
      <w:r>
        <w:rPr>
          <w:rFonts w:asciiTheme="majorBidi" w:hAnsiTheme="majorBidi" w:cstheme="majorBidi"/>
          <w:sz w:val="24"/>
          <w:szCs w:val="24"/>
        </w:rPr>
        <w:t xml:space="preserve"> menjelaskan bahwa </w:t>
      </w:r>
      <w:r w:rsidR="00182E26" w:rsidRPr="00BE6306">
        <w:rPr>
          <w:rFonts w:asciiTheme="majorBidi" w:hAnsiTheme="majorBidi" w:cstheme="majorBidi"/>
          <w:i/>
          <w:sz w:val="24"/>
          <w:szCs w:val="24"/>
        </w:rPr>
        <w:t xml:space="preserve">quantum learning </w:t>
      </w:r>
      <w:r w:rsidRPr="00EB2278">
        <w:rPr>
          <w:rFonts w:asciiTheme="majorBidi" w:hAnsiTheme="majorBidi" w:cstheme="majorBidi"/>
          <w:sz w:val="24"/>
          <w:szCs w:val="24"/>
        </w:rPr>
        <w:t xml:space="preserve">merupakan </w:t>
      </w:r>
      <w:r>
        <w:rPr>
          <w:rFonts w:asciiTheme="majorBidi" w:hAnsiTheme="majorBidi" w:cstheme="majorBidi"/>
          <w:sz w:val="24"/>
          <w:szCs w:val="24"/>
        </w:rPr>
        <w:t>“</w:t>
      </w:r>
      <w:r w:rsidRPr="00EB2278">
        <w:rPr>
          <w:rFonts w:asciiTheme="majorBidi" w:hAnsiTheme="majorBidi" w:cstheme="majorBidi"/>
          <w:sz w:val="24"/>
          <w:szCs w:val="24"/>
        </w:rPr>
        <w:t>metode belajar yang berisi kiat, petunjuk, strategi, dan seluruh proses belajar yang dapat mempertajam pemahaman dan daya ingat, serta membuat belajar sebagai suatu proses yang menyenangkan dan bermanfaat</w:t>
      </w:r>
      <w:r>
        <w:rPr>
          <w:rFonts w:asciiTheme="majorBidi" w:hAnsiTheme="majorBidi" w:cstheme="majorBidi"/>
          <w:sz w:val="24"/>
          <w:szCs w:val="24"/>
        </w:rPr>
        <w:t>”.</w:t>
      </w:r>
      <w:r w:rsidRPr="00EB2278">
        <w:rPr>
          <w:rFonts w:asciiTheme="majorBidi" w:hAnsiTheme="majorBidi" w:cstheme="majorBidi"/>
          <w:sz w:val="24"/>
          <w:szCs w:val="24"/>
        </w:rPr>
        <w:t xml:space="preserve"> </w:t>
      </w:r>
    </w:p>
    <w:p w:rsidR="0009752D" w:rsidRPr="00C4478F" w:rsidRDefault="0009752D" w:rsidP="00037F20">
      <w:pPr>
        <w:spacing w:after="0" w:line="480" w:lineRule="auto"/>
        <w:ind w:right="-9" w:firstLine="709"/>
        <w:jc w:val="both"/>
        <w:rPr>
          <w:rFonts w:ascii="Times New Roman" w:hAnsi="Times New Roman" w:cs="Times New Roman"/>
          <w:sz w:val="24"/>
          <w:szCs w:val="24"/>
        </w:rPr>
      </w:pPr>
      <w:r w:rsidRPr="00C4478F">
        <w:rPr>
          <w:rFonts w:ascii="Times New Roman" w:hAnsi="Times New Roman" w:cs="Times New Roman"/>
          <w:sz w:val="24"/>
          <w:szCs w:val="24"/>
        </w:rPr>
        <w:t>Sudrajat</w:t>
      </w:r>
      <w:r w:rsidR="00C4478F" w:rsidRPr="00C4478F">
        <w:rPr>
          <w:rFonts w:ascii="Times New Roman" w:hAnsi="Times New Roman" w:cs="Times New Roman"/>
          <w:sz w:val="24"/>
          <w:szCs w:val="24"/>
        </w:rPr>
        <w:t xml:space="preserve"> (2008) Menyatakan bahwa: “</w:t>
      </w:r>
      <w:r w:rsidR="00182E26" w:rsidRPr="00C4478F">
        <w:rPr>
          <w:rFonts w:ascii="Times New Roman" w:hAnsi="Times New Roman" w:cs="Times New Roman"/>
          <w:i/>
          <w:sz w:val="24"/>
          <w:szCs w:val="24"/>
        </w:rPr>
        <w:t>q</w:t>
      </w:r>
      <w:r w:rsidR="00182E26" w:rsidRPr="00C4478F">
        <w:rPr>
          <w:rStyle w:val="Strong"/>
          <w:rFonts w:ascii="Times New Roman" w:hAnsi="Times New Roman" w:cs="Times New Roman"/>
          <w:b w:val="0"/>
          <w:i/>
          <w:sz w:val="24"/>
          <w:szCs w:val="24"/>
          <w:bdr w:val="none" w:sz="0" w:space="0" w:color="auto" w:frame="1"/>
          <w:shd w:val="clear" w:color="auto" w:fill="FFFFFF"/>
        </w:rPr>
        <w:t>uantum learning</w:t>
      </w:r>
      <w:r w:rsidR="00182E26" w:rsidRPr="00C4478F">
        <w:rPr>
          <w:rStyle w:val="apple-converted-space"/>
          <w:rFonts w:ascii="Times New Roman" w:hAnsi="Times New Roman" w:cs="Times New Roman"/>
          <w:sz w:val="24"/>
          <w:szCs w:val="24"/>
          <w:shd w:val="clear" w:color="auto" w:fill="FFFFFF"/>
        </w:rPr>
        <w:t> </w:t>
      </w:r>
      <w:r w:rsidR="00C4478F" w:rsidRPr="00C4478F">
        <w:rPr>
          <w:rFonts w:ascii="Times New Roman" w:hAnsi="Times New Roman" w:cs="Times New Roman"/>
          <w:sz w:val="24"/>
          <w:szCs w:val="24"/>
          <w:shd w:val="clear" w:color="auto" w:fill="FFFFFF"/>
        </w:rPr>
        <w:t>ialah kiat, petunjuk, strategi, dan seluruh proses belajar yang dapat mempertajam pemahaman dan daya ingat, serta membuat belajar sebagai suatu proses yang menyenangkan dan bermanfaat”.</w:t>
      </w:r>
    </w:p>
    <w:p w:rsidR="0006686D" w:rsidRDefault="0006686D" w:rsidP="0006686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hasil wawancara dengan guru pembimbing pada surve</w:t>
      </w:r>
      <w:r w:rsidR="00182E26">
        <w:rPr>
          <w:rFonts w:asciiTheme="majorBidi" w:hAnsiTheme="majorBidi" w:cstheme="majorBidi"/>
          <w:sz w:val="24"/>
          <w:szCs w:val="24"/>
        </w:rPr>
        <w:t>i</w:t>
      </w:r>
      <w:r w:rsidR="00A06862">
        <w:rPr>
          <w:rFonts w:asciiTheme="majorBidi" w:hAnsiTheme="majorBidi" w:cstheme="majorBidi"/>
          <w:sz w:val="24"/>
          <w:szCs w:val="24"/>
        </w:rPr>
        <w:t xml:space="preserve"> awal </w:t>
      </w:r>
      <w:r>
        <w:rPr>
          <w:rFonts w:asciiTheme="majorBidi" w:hAnsiTheme="majorBidi" w:cstheme="majorBidi"/>
          <w:sz w:val="24"/>
          <w:szCs w:val="24"/>
        </w:rPr>
        <w:t>peneliti di SMA Negeri 1 Marioriwawo</w:t>
      </w:r>
      <w:r w:rsidR="00401235" w:rsidRPr="00886014">
        <w:rPr>
          <w:rFonts w:ascii="Times New Roman" w:hAnsi="Times New Roman" w:cs="Times New Roman"/>
          <w:bCs/>
          <w:sz w:val="24"/>
          <w:szCs w:val="24"/>
        </w:rPr>
        <w:t xml:space="preserve"> pada tanggal </w:t>
      </w:r>
      <w:r w:rsidR="00401235">
        <w:rPr>
          <w:rFonts w:ascii="Times New Roman" w:hAnsi="Times New Roman" w:cs="Times New Roman"/>
          <w:bCs/>
          <w:sz w:val="24"/>
          <w:szCs w:val="24"/>
        </w:rPr>
        <w:t xml:space="preserve">25 Mei </w:t>
      </w:r>
      <w:r w:rsidR="00401235">
        <w:rPr>
          <w:rFonts w:ascii="Times New Roman" w:hAnsi="Times New Roman" w:cs="Times New Roman"/>
          <w:sz w:val="24"/>
          <w:szCs w:val="24"/>
        </w:rPr>
        <w:t xml:space="preserve"> 2013</w:t>
      </w:r>
      <w:r>
        <w:rPr>
          <w:rFonts w:ascii="Times New Roman" w:hAnsi="Times New Roman" w:cs="Times New Roman"/>
          <w:bCs/>
          <w:sz w:val="24"/>
          <w:szCs w:val="24"/>
        </w:rPr>
        <w:t>, diperoleh informasi adanya p</w:t>
      </w:r>
      <w:r w:rsidR="00401235" w:rsidRPr="00EB2278">
        <w:rPr>
          <w:rFonts w:asciiTheme="majorBidi" w:hAnsiTheme="majorBidi" w:cstheme="majorBidi"/>
          <w:sz w:val="24"/>
          <w:szCs w:val="24"/>
        </w:rPr>
        <w:t xml:space="preserve">ermasalahan belajar yang </w:t>
      </w:r>
      <w:r>
        <w:rPr>
          <w:rFonts w:asciiTheme="majorBidi" w:hAnsiTheme="majorBidi" w:cstheme="majorBidi"/>
          <w:sz w:val="24"/>
          <w:szCs w:val="24"/>
        </w:rPr>
        <w:t>sering muncul</w:t>
      </w:r>
      <w:r w:rsidR="00401235" w:rsidRPr="00EB2278">
        <w:rPr>
          <w:rFonts w:asciiTheme="majorBidi" w:hAnsiTheme="majorBidi" w:cstheme="majorBidi"/>
          <w:sz w:val="24"/>
          <w:szCs w:val="24"/>
        </w:rPr>
        <w:t xml:space="preserve"> terlihat dari perilaku siswa yang </w:t>
      </w:r>
      <w:r w:rsidR="00A30BC0">
        <w:rPr>
          <w:rFonts w:asciiTheme="majorBidi" w:hAnsiTheme="majorBidi" w:cstheme="majorBidi"/>
          <w:sz w:val="24"/>
          <w:szCs w:val="24"/>
        </w:rPr>
        <w:t>bersifat pasif</w:t>
      </w:r>
      <w:r w:rsidR="00182E26">
        <w:rPr>
          <w:rFonts w:asciiTheme="majorBidi" w:hAnsiTheme="majorBidi" w:cstheme="majorBidi"/>
          <w:sz w:val="24"/>
          <w:szCs w:val="24"/>
        </w:rPr>
        <w:t>,</w:t>
      </w:r>
      <w:r w:rsidR="00A30BC0">
        <w:rPr>
          <w:rFonts w:asciiTheme="majorBidi" w:hAnsiTheme="majorBidi" w:cstheme="majorBidi"/>
          <w:sz w:val="24"/>
          <w:szCs w:val="24"/>
        </w:rPr>
        <w:t xml:space="preserve"> kurang kreatif, dan kurang inovatif dalam belajar</w:t>
      </w:r>
      <w:r w:rsidR="00401235" w:rsidRPr="00EB2278">
        <w:rPr>
          <w:rFonts w:asciiTheme="majorBidi" w:hAnsiTheme="majorBidi" w:cstheme="majorBidi"/>
          <w:sz w:val="24"/>
          <w:szCs w:val="24"/>
        </w:rPr>
        <w:t xml:space="preserve"> </w:t>
      </w:r>
      <w:r w:rsidR="00182E26">
        <w:rPr>
          <w:rFonts w:asciiTheme="majorBidi" w:hAnsiTheme="majorBidi" w:cstheme="majorBidi"/>
          <w:sz w:val="24"/>
          <w:szCs w:val="24"/>
        </w:rPr>
        <w:t>f</w:t>
      </w:r>
      <w:r w:rsidR="00401235" w:rsidRPr="00EB2278">
        <w:rPr>
          <w:rFonts w:asciiTheme="majorBidi" w:hAnsiTheme="majorBidi" w:cstheme="majorBidi"/>
          <w:sz w:val="24"/>
          <w:szCs w:val="24"/>
        </w:rPr>
        <w:t xml:space="preserve">enomena </w:t>
      </w:r>
      <w:r w:rsidR="00F760B8">
        <w:rPr>
          <w:rFonts w:asciiTheme="majorBidi" w:hAnsiTheme="majorBidi" w:cstheme="majorBidi"/>
          <w:sz w:val="24"/>
          <w:szCs w:val="24"/>
        </w:rPr>
        <w:t xml:space="preserve">tersebut menandakan </w:t>
      </w:r>
      <w:r w:rsidR="00182E26">
        <w:rPr>
          <w:rFonts w:asciiTheme="majorBidi" w:hAnsiTheme="majorBidi" w:cstheme="majorBidi"/>
          <w:sz w:val="24"/>
          <w:szCs w:val="24"/>
        </w:rPr>
        <w:t xml:space="preserve">rendahnya </w:t>
      </w:r>
      <w:r w:rsidR="00F760B8">
        <w:rPr>
          <w:rFonts w:asciiTheme="majorBidi" w:hAnsiTheme="majorBidi" w:cstheme="majorBidi"/>
          <w:sz w:val="24"/>
          <w:szCs w:val="24"/>
        </w:rPr>
        <w:t xml:space="preserve">motivasi </w:t>
      </w:r>
      <w:r w:rsidR="00182E26">
        <w:rPr>
          <w:rFonts w:asciiTheme="majorBidi" w:hAnsiTheme="majorBidi" w:cstheme="majorBidi"/>
          <w:sz w:val="24"/>
          <w:szCs w:val="24"/>
        </w:rPr>
        <w:t>belajar siswa</w:t>
      </w:r>
      <w:r w:rsidR="00F760B8">
        <w:rPr>
          <w:rFonts w:asciiTheme="majorBidi" w:hAnsiTheme="majorBidi" w:cstheme="majorBidi"/>
          <w:sz w:val="24"/>
          <w:szCs w:val="24"/>
        </w:rPr>
        <w:t xml:space="preserve"> di kelas </w:t>
      </w:r>
      <w:r w:rsidR="0006272D" w:rsidRPr="000F2D7C">
        <w:rPr>
          <w:rFonts w:asciiTheme="majorBidi" w:hAnsiTheme="majorBidi" w:cstheme="majorBidi"/>
          <w:i/>
          <w:sz w:val="24"/>
          <w:szCs w:val="24"/>
        </w:rPr>
        <w:t>lowes</w:t>
      </w:r>
      <w:r w:rsidR="00F760B8">
        <w:rPr>
          <w:rFonts w:asciiTheme="majorBidi" w:hAnsiTheme="majorBidi" w:cstheme="majorBidi"/>
          <w:sz w:val="24"/>
          <w:szCs w:val="24"/>
        </w:rPr>
        <w:t>.</w:t>
      </w:r>
      <w:r w:rsidRPr="0006686D">
        <w:rPr>
          <w:rFonts w:asciiTheme="majorBidi" w:hAnsiTheme="majorBidi" w:cstheme="majorBidi"/>
          <w:sz w:val="24"/>
          <w:szCs w:val="24"/>
        </w:rPr>
        <w:t xml:space="preserve"> </w:t>
      </w:r>
    </w:p>
    <w:p w:rsidR="0006686D" w:rsidRPr="00EB2278" w:rsidRDefault="002509AE" w:rsidP="007920D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Gejala-gejala </w:t>
      </w:r>
      <w:r w:rsidR="00182E26">
        <w:rPr>
          <w:rFonts w:asciiTheme="majorBidi" w:hAnsiTheme="majorBidi" w:cstheme="majorBidi"/>
          <w:sz w:val="24"/>
          <w:szCs w:val="24"/>
        </w:rPr>
        <w:t>rendahnya</w:t>
      </w:r>
      <w:r>
        <w:rPr>
          <w:rFonts w:asciiTheme="majorBidi" w:hAnsiTheme="majorBidi" w:cstheme="majorBidi"/>
          <w:sz w:val="24"/>
          <w:szCs w:val="24"/>
        </w:rPr>
        <w:t xml:space="preserve"> motivasi belajar siswa seperti yang</w:t>
      </w:r>
      <w:r w:rsidR="007920DC">
        <w:rPr>
          <w:rFonts w:asciiTheme="majorBidi" w:hAnsiTheme="majorBidi" w:cstheme="majorBidi"/>
          <w:sz w:val="24"/>
          <w:szCs w:val="24"/>
          <w:lang w:val="id-ID"/>
        </w:rPr>
        <w:t xml:space="preserve"> telah</w:t>
      </w:r>
      <w:bookmarkStart w:id="0" w:name="_GoBack"/>
      <w:bookmarkEnd w:id="0"/>
      <w:r>
        <w:rPr>
          <w:rFonts w:asciiTheme="majorBidi" w:hAnsiTheme="majorBidi" w:cstheme="majorBidi"/>
          <w:sz w:val="24"/>
          <w:szCs w:val="24"/>
        </w:rPr>
        <w:t xml:space="preserve"> </w:t>
      </w:r>
      <w:r w:rsidR="00A06862">
        <w:rPr>
          <w:rFonts w:asciiTheme="majorBidi" w:hAnsiTheme="majorBidi" w:cstheme="majorBidi"/>
          <w:sz w:val="24"/>
          <w:szCs w:val="24"/>
        </w:rPr>
        <w:t xml:space="preserve">disebutkan  menurut </w:t>
      </w:r>
      <w:r>
        <w:rPr>
          <w:rFonts w:asciiTheme="majorBidi" w:hAnsiTheme="majorBidi" w:cstheme="majorBidi"/>
          <w:sz w:val="24"/>
          <w:szCs w:val="24"/>
        </w:rPr>
        <w:t>peneliti dapat diatasi atau dapat ditingkatkan motivasi belajar siswa tersebut dengan menggunakan</w:t>
      </w:r>
      <w:r w:rsidRPr="00EB2278">
        <w:rPr>
          <w:rFonts w:asciiTheme="majorBidi" w:hAnsiTheme="majorBidi" w:cstheme="majorBidi"/>
          <w:sz w:val="24"/>
          <w:szCs w:val="24"/>
        </w:rPr>
        <w:t xml:space="preserve"> metode </w:t>
      </w:r>
      <w:r w:rsidR="00182E26" w:rsidRPr="006D1436">
        <w:rPr>
          <w:rFonts w:asciiTheme="majorBidi" w:hAnsiTheme="majorBidi" w:cstheme="majorBidi"/>
          <w:i/>
          <w:sz w:val="24"/>
          <w:szCs w:val="24"/>
        </w:rPr>
        <w:t>quantum learning</w:t>
      </w:r>
      <w:r>
        <w:rPr>
          <w:rFonts w:asciiTheme="majorBidi" w:hAnsiTheme="majorBidi" w:cstheme="majorBidi"/>
          <w:i/>
          <w:sz w:val="24"/>
          <w:szCs w:val="24"/>
        </w:rPr>
        <w:t>.</w:t>
      </w:r>
      <w:r w:rsidRPr="00EB2278">
        <w:rPr>
          <w:rFonts w:asciiTheme="majorBidi" w:hAnsiTheme="majorBidi" w:cstheme="majorBidi"/>
          <w:sz w:val="24"/>
          <w:szCs w:val="24"/>
        </w:rPr>
        <w:t xml:space="preserve"> </w:t>
      </w:r>
      <w:r w:rsidR="000563EB">
        <w:rPr>
          <w:rFonts w:asciiTheme="majorBidi" w:hAnsiTheme="majorBidi" w:cstheme="majorBidi"/>
          <w:sz w:val="24"/>
          <w:szCs w:val="24"/>
        </w:rPr>
        <w:t xml:space="preserve">Hal tersebut dikuatkan dengan adanya hasil penelitian yang telah dilakukan oleh </w:t>
      </w:r>
      <w:r w:rsidR="0006686D" w:rsidRPr="00EB2278">
        <w:rPr>
          <w:rFonts w:asciiTheme="majorBidi" w:hAnsiTheme="majorBidi" w:cstheme="majorBidi"/>
          <w:sz w:val="24"/>
          <w:szCs w:val="24"/>
        </w:rPr>
        <w:t>Jeannette Vos-Groenendal (DePorter dan</w:t>
      </w:r>
      <w:r w:rsidR="0006686D">
        <w:rPr>
          <w:rFonts w:asciiTheme="majorBidi" w:hAnsiTheme="majorBidi" w:cstheme="majorBidi"/>
          <w:sz w:val="24"/>
          <w:szCs w:val="24"/>
        </w:rPr>
        <w:t xml:space="preserve"> Hernacki, </w:t>
      </w:r>
      <w:r w:rsidR="00D152E8">
        <w:rPr>
          <w:rFonts w:asciiTheme="majorBidi" w:hAnsiTheme="majorBidi" w:cstheme="majorBidi"/>
          <w:sz w:val="24"/>
          <w:szCs w:val="24"/>
        </w:rPr>
        <w:t>20</w:t>
      </w:r>
      <w:r w:rsidR="00D152E8">
        <w:rPr>
          <w:rFonts w:asciiTheme="majorBidi" w:hAnsiTheme="majorBidi" w:cstheme="majorBidi"/>
          <w:sz w:val="24"/>
          <w:szCs w:val="24"/>
          <w:lang w:val="id-ID"/>
        </w:rPr>
        <w:t>00</w:t>
      </w:r>
      <w:r w:rsidR="0006686D">
        <w:rPr>
          <w:rFonts w:asciiTheme="majorBidi" w:hAnsiTheme="majorBidi" w:cstheme="majorBidi"/>
          <w:sz w:val="24"/>
          <w:szCs w:val="24"/>
        </w:rPr>
        <w:t>) menyatakan</w:t>
      </w:r>
      <w:r w:rsidR="000563EB">
        <w:rPr>
          <w:rFonts w:asciiTheme="majorBidi" w:hAnsiTheme="majorBidi" w:cstheme="majorBidi"/>
          <w:sz w:val="24"/>
          <w:szCs w:val="24"/>
        </w:rPr>
        <w:t xml:space="preserve"> bahwa</w:t>
      </w:r>
      <w:r w:rsidR="0006686D">
        <w:rPr>
          <w:rFonts w:asciiTheme="majorBidi" w:hAnsiTheme="majorBidi" w:cstheme="majorBidi"/>
          <w:sz w:val="24"/>
          <w:szCs w:val="24"/>
        </w:rPr>
        <w:t xml:space="preserve">: </w:t>
      </w:r>
      <w:r w:rsidR="000563EB">
        <w:rPr>
          <w:rFonts w:asciiTheme="majorBidi" w:hAnsiTheme="majorBidi" w:cstheme="majorBidi"/>
          <w:sz w:val="24"/>
          <w:szCs w:val="24"/>
        </w:rPr>
        <w:t>“</w:t>
      </w:r>
      <w:r w:rsidR="0006686D">
        <w:rPr>
          <w:rFonts w:asciiTheme="majorBidi" w:hAnsiTheme="majorBidi" w:cstheme="majorBidi"/>
          <w:sz w:val="24"/>
          <w:szCs w:val="24"/>
        </w:rPr>
        <w:t>m</w:t>
      </w:r>
      <w:r w:rsidR="0006686D" w:rsidRPr="00EB2278">
        <w:rPr>
          <w:rFonts w:asciiTheme="majorBidi" w:hAnsiTheme="majorBidi" w:cstheme="majorBidi"/>
          <w:sz w:val="24"/>
          <w:szCs w:val="24"/>
        </w:rPr>
        <w:t xml:space="preserve">etode </w:t>
      </w:r>
      <w:r w:rsidR="00182E26" w:rsidRPr="00BE6306">
        <w:rPr>
          <w:rFonts w:asciiTheme="majorBidi" w:hAnsiTheme="majorBidi" w:cstheme="majorBidi"/>
          <w:i/>
          <w:sz w:val="24"/>
          <w:szCs w:val="24"/>
        </w:rPr>
        <w:t xml:space="preserve">quantum learning </w:t>
      </w:r>
      <w:r w:rsidR="0006686D" w:rsidRPr="00EB2278">
        <w:rPr>
          <w:rFonts w:asciiTheme="majorBidi" w:hAnsiTheme="majorBidi" w:cstheme="majorBidi"/>
          <w:sz w:val="24"/>
          <w:szCs w:val="24"/>
        </w:rPr>
        <w:t xml:space="preserve">dipandang efektif karena </w:t>
      </w:r>
      <w:r w:rsidR="00182E26" w:rsidRPr="00BE6306">
        <w:rPr>
          <w:rFonts w:asciiTheme="majorBidi" w:hAnsiTheme="majorBidi" w:cstheme="majorBidi"/>
          <w:i/>
          <w:sz w:val="24"/>
          <w:szCs w:val="24"/>
        </w:rPr>
        <w:t xml:space="preserve">quantum learning </w:t>
      </w:r>
      <w:r w:rsidR="0006686D" w:rsidRPr="00EB2278">
        <w:rPr>
          <w:rFonts w:asciiTheme="majorBidi" w:hAnsiTheme="majorBidi" w:cstheme="majorBidi"/>
          <w:sz w:val="24"/>
          <w:szCs w:val="24"/>
        </w:rPr>
        <w:t xml:space="preserve">berhasil meningkatkan motivasi belajar sebesar 68%, yang dipengaruhi dengan memperbesar keyakinan diri sebesar 81%, </w:t>
      </w:r>
      <w:r w:rsidR="0006686D" w:rsidRPr="00EB2278">
        <w:rPr>
          <w:rFonts w:asciiTheme="majorBidi" w:hAnsiTheme="majorBidi" w:cstheme="majorBidi"/>
          <w:sz w:val="24"/>
          <w:szCs w:val="24"/>
        </w:rPr>
        <w:lastRenderedPageBreak/>
        <w:t>melanjutkan dan memanfaatkan keterampilan belajar sebesar 81%, dan nilai belajar sebesar 73%</w:t>
      </w:r>
      <w:r w:rsidR="000563EB">
        <w:rPr>
          <w:rFonts w:asciiTheme="majorBidi" w:hAnsiTheme="majorBidi" w:cstheme="majorBidi"/>
          <w:sz w:val="24"/>
          <w:szCs w:val="24"/>
        </w:rPr>
        <w:t>”</w:t>
      </w:r>
      <w:r w:rsidR="0006686D" w:rsidRPr="00EB2278">
        <w:rPr>
          <w:rFonts w:asciiTheme="majorBidi" w:hAnsiTheme="majorBidi" w:cstheme="majorBidi"/>
          <w:sz w:val="24"/>
          <w:szCs w:val="24"/>
        </w:rPr>
        <w:t xml:space="preserve">. </w:t>
      </w:r>
    </w:p>
    <w:p w:rsidR="00066FC3" w:rsidRDefault="00066FC3" w:rsidP="00E83B18">
      <w:pPr>
        <w:spacing w:after="0" w:line="480" w:lineRule="auto"/>
        <w:ind w:firstLine="709"/>
        <w:jc w:val="both"/>
        <w:rPr>
          <w:rFonts w:asciiTheme="majorBidi" w:hAnsiTheme="majorBidi" w:cstheme="majorBidi"/>
          <w:sz w:val="24"/>
          <w:szCs w:val="24"/>
        </w:rPr>
      </w:pPr>
      <w:r w:rsidRPr="00EB2278">
        <w:rPr>
          <w:rFonts w:asciiTheme="majorBidi" w:hAnsiTheme="majorBidi" w:cstheme="majorBidi"/>
          <w:sz w:val="24"/>
          <w:szCs w:val="24"/>
        </w:rPr>
        <w:t xml:space="preserve">Berdasarkan </w:t>
      </w:r>
      <w:r w:rsidR="0006686D">
        <w:rPr>
          <w:rFonts w:asciiTheme="majorBidi" w:hAnsiTheme="majorBidi" w:cstheme="majorBidi"/>
          <w:sz w:val="24"/>
          <w:szCs w:val="24"/>
        </w:rPr>
        <w:t>uraian yang telah dikemukakan maka</w:t>
      </w:r>
      <w:r w:rsidR="00A06862">
        <w:rPr>
          <w:rFonts w:asciiTheme="majorBidi" w:hAnsiTheme="majorBidi" w:cstheme="majorBidi"/>
          <w:sz w:val="24"/>
          <w:szCs w:val="24"/>
        </w:rPr>
        <w:t xml:space="preserve"> </w:t>
      </w:r>
      <w:r w:rsidRPr="00EB2278">
        <w:rPr>
          <w:rFonts w:asciiTheme="majorBidi" w:hAnsiTheme="majorBidi" w:cstheme="majorBidi"/>
          <w:sz w:val="24"/>
          <w:szCs w:val="24"/>
        </w:rPr>
        <w:t xml:space="preserve">peneliti tertarik untuk </w:t>
      </w:r>
      <w:r w:rsidR="0006686D">
        <w:rPr>
          <w:rFonts w:asciiTheme="majorBidi" w:hAnsiTheme="majorBidi" w:cstheme="majorBidi"/>
          <w:sz w:val="24"/>
          <w:szCs w:val="24"/>
        </w:rPr>
        <w:t xml:space="preserve">mengkaji lebih jauh hal tersebut dengan </w:t>
      </w:r>
      <w:r w:rsidRPr="00EB2278">
        <w:rPr>
          <w:rFonts w:asciiTheme="majorBidi" w:hAnsiTheme="majorBidi" w:cstheme="majorBidi"/>
          <w:sz w:val="24"/>
          <w:szCs w:val="24"/>
        </w:rPr>
        <w:t xml:space="preserve">melakukan penelitian tentang </w:t>
      </w:r>
      <w:r w:rsidRPr="00EB2278">
        <w:rPr>
          <w:rFonts w:asciiTheme="majorBidi" w:hAnsiTheme="majorBidi" w:cstheme="majorBidi"/>
          <w:sz w:val="24"/>
          <w:szCs w:val="24"/>
          <w:lang w:val="id-ID"/>
        </w:rPr>
        <w:t>“</w:t>
      </w:r>
      <w:r w:rsidRPr="00EB2278">
        <w:rPr>
          <w:rFonts w:asciiTheme="majorBidi" w:hAnsiTheme="majorBidi" w:cstheme="majorBidi"/>
          <w:sz w:val="24"/>
          <w:szCs w:val="24"/>
        </w:rPr>
        <w:t xml:space="preserve">Penerapan </w:t>
      </w:r>
      <w:r w:rsidR="00182E26" w:rsidRPr="00BE6306">
        <w:rPr>
          <w:rFonts w:asciiTheme="majorBidi" w:hAnsiTheme="majorBidi" w:cstheme="majorBidi"/>
          <w:i/>
          <w:sz w:val="24"/>
          <w:szCs w:val="24"/>
        </w:rPr>
        <w:t xml:space="preserve">quantum learning </w:t>
      </w:r>
      <w:r w:rsidRPr="00EB2278">
        <w:rPr>
          <w:rFonts w:asciiTheme="majorBidi" w:hAnsiTheme="majorBidi" w:cstheme="majorBidi"/>
          <w:sz w:val="24"/>
          <w:szCs w:val="24"/>
        </w:rPr>
        <w:t>untuk meningkatkan motivasi belajar siswa</w:t>
      </w:r>
      <w:r w:rsidR="00E5070E">
        <w:rPr>
          <w:rFonts w:asciiTheme="majorBidi" w:hAnsiTheme="majorBidi" w:cstheme="majorBidi"/>
          <w:sz w:val="24"/>
          <w:szCs w:val="24"/>
        </w:rPr>
        <w:t xml:space="preserve"> kelas </w:t>
      </w:r>
      <w:r w:rsidR="00182E26" w:rsidRPr="000F2D7C">
        <w:rPr>
          <w:rFonts w:asciiTheme="majorBidi" w:hAnsiTheme="majorBidi" w:cstheme="majorBidi"/>
          <w:i/>
          <w:sz w:val="24"/>
          <w:szCs w:val="24"/>
        </w:rPr>
        <w:t>lowes</w:t>
      </w:r>
      <w:r w:rsidR="00182E26">
        <w:rPr>
          <w:rFonts w:asciiTheme="majorBidi" w:hAnsiTheme="majorBidi" w:cstheme="majorBidi"/>
          <w:sz w:val="24"/>
          <w:szCs w:val="24"/>
        </w:rPr>
        <w:t xml:space="preserve"> </w:t>
      </w:r>
      <w:r w:rsidR="00182E26" w:rsidRPr="00EB2278">
        <w:rPr>
          <w:rFonts w:asciiTheme="majorBidi" w:hAnsiTheme="majorBidi" w:cstheme="majorBidi"/>
          <w:sz w:val="24"/>
          <w:szCs w:val="24"/>
        </w:rPr>
        <w:t xml:space="preserve"> </w:t>
      </w:r>
      <w:r w:rsidR="00F760B8">
        <w:rPr>
          <w:rFonts w:asciiTheme="majorBidi" w:hAnsiTheme="majorBidi" w:cstheme="majorBidi"/>
          <w:sz w:val="24"/>
          <w:szCs w:val="24"/>
        </w:rPr>
        <w:t xml:space="preserve">di </w:t>
      </w:r>
      <w:r w:rsidR="00101333">
        <w:rPr>
          <w:rFonts w:asciiTheme="majorBidi" w:hAnsiTheme="majorBidi" w:cstheme="majorBidi"/>
          <w:sz w:val="24"/>
          <w:szCs w:val="24"/>
        </w:rPr>
        <w:t>SMA</w:t>
      </w:r>
      <w:r w:rsidR="00A30BC0">
        <w:rPr>
          <w:rFonts w:asciiTheme="majorBidi" w:hAnsiTheme="majorBidi" w:cstheme="majorBidi"/>
          <w:sz w:val="24"/>
          <w:szCs w:val="24"/>
        </w:rPr>
        <w:t xml:space="preserve"> </w:t>
      </w:r>
      <w:r w:rsidR="00101333">
        <w:rPr>
          <w:rFonts w:asciiTheme="majorBidi" w:hAnsiTheme="majorBidi" w:cstheme="majorBidi"/>
          <w:sz w:val="24"/>
          <w:szCs w:val="24"/>
        </w:rPr>
        <w:t>N</w:t>
      </w:r>
      <w:r w:rsidR="00A30BC0">
        <w:rPr>
          <w:rFonts w:asciiTheme="majorBidi" w:hAnsiTheme="majorBidi" w:cstheme="majorBidi"/>
          <w:sz w:val="24"/>
          <w:szCs w:val="24"/>
        </w:rPr>
        <w:t>egeri</w:t>
      </w:r>
      <w:r w:rsidR="002317F5">
        <w:rPr>
          <w:rFonts w:asciiTheme="majorBidi" w:hAnsiTheme="majorBidi" w:cstheme="majorBidi"/>
          <w:sz w:val="24"/>
          <w:szCs w:val="24"/>
        </w:rPr>
        <w:t xml:space="preserve"> 1</w:t>
      </w:r>
      <w:r w:rsidRPr="00EB2278">
        <w:rPr>
          <w:rFonts w:asciiTheme="majorBidi" w:hAnsiTheme="majorBidi" w:cstheme="majorBidi"/>
          <w:sz w:val="24"/>
          <w:szCs w:val="24"/>
        </w:rPr>
        <w:t xml:space="preserve"> </w:t>
      </w:r>
      <w:r w:rsidR="00101333">
        <w:rPr>
          <w:rFonts w:asciiTheme="majorBidi" w:hAnsiTheme="majorBidi" w:cstheme="majorBidi"/>
          <w:sz w:val="24"/>
          <w:szCs w:val="24"/>
        </w:rPr>
        <w:t>Marioriwawo</w:t>
      </w:r>
      <w:r w:rsidR="00182E26">
        <w:rPr>
          <w:rFonts w:asciiTheme="majorBidi" w:hAnsiTheme="majorBidi" w:cstheme="majorBidi"/>
          <w:sz w:val="24"/>
          <w:szCs w:val="24"/>
        </w:rPr>
        <w:t xml:space="preserve"> Kabupaten</w:t>
      </w:r>
      <w:r w:rsidRPr="00EB2278">
        <w:rPr>
          <w:rFonts w:asciiTheme="majorBidi" w:hAnsiTheme="majorBidi" w:cstheme="majorBidi"/>
          <w:sz w:val="24"/>
          <w:szCs w:val="24"/>
        </w:rPr>
        <w:t xml:space="preserve"> </w:t>
      </w:r>
      <w:r w:rsidR="00101333">
        <w:rPr>
          <w:rFonts w:asciiTheme="majorBidi" w:hAnsiTheme="majorBidi" w:cstheme="majorBidi"/>
          <w:sz w:val="24"/>
          <w:szCs w:val="24"/>
        </w:rPr>
        <w:t>Soppeng</w:t>
      </w:r>
      <w:r w:rsidRPr="00EB2278">
        <w:rPr>
          <w:rFonts w:asciiTheme="majorBidi" w:hAnsiTheme="majorBidi" w:cstheme="majorBidi"/>
          <w:sz w:val="24"/>
          <w:szCs w:val="24"/>
          <w:lang w:val="id-ID"/>
        </w:rPr>
        <w:t>”</w:t>
      </w:r>
      <w:r w:rsidRPr="00EB2278">
        <w:rPr>
          <w:rFonts w:asciiTheme="majorBidi" w:hAnsiTheme="majorBidi" w:cstheme="majorBidi"/>
          <w:sz w:val="24"/>
          <w:szCs w:val="24"/>
        </w:rPr>
        <w:t>.</w:t>
      </w:r>
    </w:p>
    <w:p w:rsidR="00E37BB2" w:rsidRPr="00876030" w:rsidRDefault="00E37BB2" w:rsidP="00E37BB2">
      <w:pPr>
        <w:tabs>
          <w:tab w:val="left" w:pos="1667"/>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ab/>
      </w:r>
    </w:p>
    <w:p w:rsidR="00066FC3" w:rsidRPr="006D1436" w:rsidRDefault="00066FC3" w:rsidP="004A786C">
      <w:pPr>
        <w:pStyle w:val="ListParagraph"/>
        <w:numPr>
          <w:ilvl w:val="0"/>
          <w:numId w:val="5"/>
        </w:numPr>
        <w:spacing w:after="0" w:line="480" w:lineRule="auto"/>
        <w:jc w:val="both"/>
        <w:outlineLvl w:val="0"/>
        <w:rPr>
          <w:rFonts w:asciiTheme="majorBidi" w:hAnsiTheme="majorBidi" w:cstheme="majorBidi"/>
          <w:b/>
          <w:bCs/>
          <w:sz w:val="24"/>
          <w:szCs w:val="24"/>
          <w:lang w:val="id-ID"/>
        </w:rPr>
      </w:pPr>
      <w:r w:rsidRPr="006D1436">
        <w:rPr>
          <w:rFonts w:asciiTheme="majorBidi" w:hAnsiTheme="majorBidi" w:cstheme="majorBidi"/>
          <w:b/>
          <w:bCs/>
          <w:sz w:val="24"/>
          <w:szCs w:val="24"/>
          <w:lang w:val="id-ID"/>
        </w:rPr>
        <w:t xml:space="preserve">Rumusan Masalah </w:t>
      </w:r>
    </w:p>
    <w:p w:rsidR="0009752D" w:rsidRDefault="00066FC3" w:rsidP="00127C09">
      <w:pPr>
        <w:spacing w:after="0" w:line="480" w:lineRule="auto"/>
        <w:ind w:firstLine="360"/>
        <w:jc w:val="both"/>
        <w:rPr>
          <w:rFonts w:asciiTheme="majorBidi" w:hAnsiTheme="majorBidi" w:cstheme="majorBidi"/>
          <w:sz w:val="24"/>
          <w:szCs w:val="24"/>
        </w:rPr>
      </w:pPr>
      <w:r w:rsidRPr="00EB2278">
        <w:rPr>
          <w:rFonts w:asciiTheme="majorBidi" w:hAnsiTheme="majorBidi" w:cstheme="majorBidi"/>
          <w:sz w:val="24"/>
          <w:szCs w:val="24"/>
          <w:lang w:val="id-ID"/>
        </w:rPr>
        <w:t>Berdasarkan latar belakang masalah di</w:t>
      </w:r>
      <w:r>
        <w:rPr>
          <w:rFonts w:asciiTheme="majorBidi" w:hAnsiTheme="majorBidi" w:cstheme="majorBidi"/>
          <w:sz w:val="24"/>
          <w:szCs w:val="24"/>
        </w:rPr>
        <w:t xml:space="preserve"> </w:t>
      </w:r>
      <w:r w:rsidRPr="00EB2278">
        <w:rPr>
          <w:rFonts w:asciiTheme="majorBidi" w:hAnsiTheme="majorBidi" w:cstheme="majorBidi"/>
          <w:sz w:val="24"/>
          <w:szCs w:val="24"/>
          <w:lang w:val="id-ID"/>
        </w:rPr>
        <w:t xml:space="preserve">atas, maka dapat dirumuskan masalah pokok penelitian ini </w:t>
      </w:r>
      <w:r w:rsidR="00846108">
        <w:rPr>
          <w:rFonts w:asciiTheme="majorBidi" w:hAnsiTheme="majorBidi" w:cstheme="majorBidi"/>
          <w:sz w:val="24"/>
          <w:szCs w:val="24"/>
        </w:rPr>
        <w:t xml:space="preserve">adalah, apakah </w:t>
      </w:r>
      <w:r w:rsidR="003A5499">
        <w:rPr>
          <w:rFonts w:asciiTheme="majorBidi" w:hAnsiTheme="majorBidi" w:cstheme="majorBidi"/>
          <w:sz w:val="24"/>
          <w:szCs w:val="24"/>
        </w:rPr>
        <w:t xml:space="preserve">penerapan </w:t>
      </w:r>
      <w:r w:rsidR="00182E26" w:rsidRPr="00BE6306">
        <w:rPr>
          <w:rFonts w:asciiTheme="majorBidi" w:hAnsiTheme="majorBidi" w:cstheme="majorBidi"/>
          <w:i/>
          <w:sz w:val="24"/>
          <w:szCs w:val="24"/>
        </w:rPr>
        <w:t xml:space="preserve">quantum learning </w:t>
      </w:r>
      <w:r w:rsidR="00182E26">
        <w:rPr>
          <w:rFonts w:asciiTheme="majorBidi" w:hAnsiTheme="majorBidi" w:cstheme="majorBidi"/>
          <w:sz w:val="24"/>
          <w:szCs w:val="24"/>
        </w:rPr>
        <w:t xml:space="preserve"> </w:t>
      </w:r>
      <w:r w:rsidR="003A5499">
        <w:rPr>
          <w:rFonts w:asciiTheme="majorBidi" w:hAnsiTheme="majorBidi" w:cstheme="majorBidi"/>
          <w:sz w:val="24"/>
          <w:szCs w:val="24"/>
        </w:rPr>
        <w:t xml:space="preserve">dapat meningkatkan motivasi belajar siswa kelas </w:t>
      </w:r>
      <w:r w:rsidR="00182E26" w:rsidRPr="000F2D7C">
        <w:rPr>
          <w:rFonts w:asciiTheme="majorBidi" w:hAnsiTheme="majorBidi" w:cstheme="majorBidi"/>
          <w:i/>
          <w:sz w:val="24"/>
          <w:szCs w:val="24"/>
        </w:rPr>
        <w:t>lowes</w:t>
      </w:r>
      <w:r w:rsidR="00182E26">
        <w:rPr>
          <w:rFonts w:asciiTheme="majorBidi" w:hAnsiTheme="majorBidi" w:cstheme="majorBidi"/>
          <w:sz w:val="24"/>
          <w:szCs w:val="24"/>
          <w:lang w:val="id-ID"/>
        </w:rPr>
        <w:t xml:space="preserve"> </w:t>
      </w:r>
      <w:r w:rsidRPr="00EB2278">
        <w:rPr>
          <w:rFonts w:asciiTheme="majorBidi" w:hAnsiTheme="majorBidi" w:cstheme="majorBidi"/>
          <w:sz w:val="24"/>
          <w:szCs w:val="24"/>
        </w:rPr>
        <w:t xml:space="preserve">di </w:t>
      </w:r>
      <w:r w:rsidR="00101333">
        <w:rPr>
          <w:rFonts w:asciiTheme="majorBidi" w:hAnsiTheme="majorBidi" w:cstheme="majorBidi"/>
          <w:sz w:val="24"/>
          <w:szCs w:val="24"/>
        </w:rPr>
        <w:t>SMA</w:t>
      </w:r>
      <w:r w:rsidR="00A30BC0">
        <w:rPr>
          <w:rFonts w:asciiTheme="majorBidi" w:hAnsiTheme="majorBidi" w:cstheme="majorBidi"/>
          <w:sz w:val="24"/>
          <w:szCs w:val="24"/>
        </w:rPr>
        <w:t xml:space="preserve"> </w:t>
      </w:r>
      <w:r w:rsidR="00101333">
        <w:rPr>
          <w:rFonts w:asciiTheme="majorBidi" w:hAnsiTheme="majorBidi" w:cstheme="majorBidi"/>
          <w:sz w:val="24"/>
          <w:szCs w:val="24"/>
        </w:rPr>
        <w:t>N</w:t>
      </w:r>
      <w:r w:rsidR="00A30BC0">
        <w:rPr>
          <w:rFonts w:asciiTheme="majorBidi" w:hAnsiTheme="majorBidi" w:cstheme="majorBidi"/>
          <w:sz w:val="24"/>
          <w:szCs w:val="24"/>
        </w:rPr>
        <w:t>egeri 1</w:t>
      </w:r>
      <w:r w:rsidRPr="00EB2278">
        <w:rPr>
          <w:rFonts w:asciiTheme="majorBidi" w:hAnsiTheme="majorBidi" w:cstheme="majorBidi"/>
          <w:sz w:val="24"/>
          <w:szCs w:val="24"/>
        </w:rPr>
        <w:t xml:space="preserve"> </w:t>
      </w:r>
      <w:r w:rsidR="00101333">
        <w:rPr>
          <w:rFonts w:asciiTheme="majorBidi" w:hAnsiTheme="majorBidi" w:cstheme="majorBidi"/>
          <w:sz w:val="24"/>
          <w:szCs w:val="24"/>
        </w:rPr>
        <w:t>Marioriwawo</w:t>
      </w:r>
      <w:r w:rsidR="00182E26">
        <w:rPr>
          <w:rFonts w:asciiTheme="majorBidi" w:hAnsiTheme="majorBidi" w:cstheme="majorBidi"/>
          <w:sz w:val="24"/>
          <w:szCs w:val="24"/>
        </w:rPr>
        <w:t xml:space="preserve"> Kabupaten</w:t>
      </w:r>
      <w:r w:rsidRPr="00EB2278">
        <w:rPr>
          <w:rFonts w:asciiTheme="majorBidi" w:hAnsiTheme="majorBidi" w:cstheme="majorBidi"/>
          <w:sz w:val="24"/>
          <w:szCs w:val="24"/>
        </w:rPr>
        <w:t xml:space="preserve"> </w:t>
      </w:r>
      <w:r w:rsidR="00101333">
        <w:rPr>
          <w:rFonts w:asciiTheme="majorBidi" w:hAnsiTheme="majorBidi" w:cstheme="majorBidi"/>
          <w:sz w:val="24"/>
          <w:szCs w:val="24"/>
        </w:rPr>
        <w:t>Soppeng</w:t>
      </w:r>
      <w:r w:rsidRPr="00EB2278">
        <w:rPr>
          <w:rFonts w:asciiTheme="majorBidi" w:hAnsiTheme="majorBidi" w:cstheme="majorBidi"/>
          <w:sz w:val="24"/>
          <w:szCs w:val="24"/>
        </w:rPr>
        <w:t xml:space="preserve"> ?</w:t>
      </w:r>
    </w:p>
    <w:p w:rsidR="00E37BB2" w:rsidRDefault="00E37BB2" w:rsidP="00E37BB2">
      <w:pPr>
        <w:spacing w:after="0" w:line="240" w:lineRule="auto"/>
        <w:ind w:firstLine="360"/>
        <w:jc w:val="both"/>
        <w:rPr>
          <w:rFonts w:asciiTheme="majorBidi" w:hAnsiTheme="majorBidi" w:cstheme="majorBidi"/>
          <w:sz w:val="24"/>
          <w:szCs w:val="24"/>
        </w:rPr>
      </w:pPr>
    </w:p>
    <w:p w:rsidR="00066FC3" w:rsidRPr="00EB2278" w:rsidRDefault="00066FC3" w:rsidP="004A786C">
      <w:pPr>
        <w:pStyle w:val="ListParagraph"/>
        <w:numPr>
          <w:ilvl w:val="0"/>
          <w:numId w:val="1"/>
        </w:numPr>
        <w:spacing w:after="0" w:line="480" w:lineRule="auto"/>
        <w:jc w:val="both"/>
        <w:rPr>
          <w:rFonts w:asciiTheme="majorBidi" w:hAnsiTheme="majorBidi" w:cstheme="majorBidi"/>
          <w:b/>
          <w:sz w:val="24"/>
          <w:szCs w:val="24"/>
        </w:rPr>
      </w:pPr>
      <w:r w:rsidRPr="00EB2278">
        <w:rPr>
          <w:rFonts w:asciiTheme="majorBidi" w:hAnsiTheme="majorBidi" w:cstheme="majorBidi"/>
          <w:b/>
          <w:sz w:val="24"/>
          <w:szCs w:val="24"/>
        </w:rPr>
        <w:t xml:space="preserve">Tujuan Penelitian </w:t>
      </w:r>
    </w:p>
    <w:p w:rsidR="00066FC3" w:rsidRDefault="00066FC3" w:rsidP="00D152E8">
      <w:pPr>
        <w:spacing w:after="0" w:line="480" w:lineRule="auto"/>
        <w:ind w:firstLine="360"/>
        <w:jc w:val="both"/>
        <w:rPr>
          <w:rFonts w:asciiTheme="majorBidi" w:hAnsiTheme="majorBidi" w:cstheme="majorBidi"/>
          <w:sz w:val="24"/>
          <w:szCs w:val="24"/>
        </w:rPr>
      </w:pPr>
      <w:r w:rsidRPr="00371A61">
        <w:rPr>
          <w:rFonts w:asciiTheme="majorBidi" w:hAnsiTheme="majorBidi" w:cstheme="majorBidi"/>
          <w:sz w:val="24"/>
          <w:szCs w:val="24"/>
          <w:lang w:val="id-ID"/>
        </w:rPr>
        <w:t>Sehubungan dengan rumusan masalah di atas, maka tujuan pelaksanaan penelitian</w:t>
      </w:r>
      <w:r>
        <w:rPr>
          <w:rFonts w:asciiTheme="majorBidi" w:hAnsiTheme="majorBidi" w:cstheme="majorBidi"/>
          <w:sz w:val="24"/>
          <w:szCs w:val="24"/>
        </w:rPr>
        <w:t xml:space="preserve"> </w:t>
      </w:r>
      <w:r w:rsidR="00846108">
        <w:rPr>
          <w:rFonts w:asciiTheme="majorBidi" w:hAnsiTheme="majorBidi" w:cstheme="majorBidi"/>
          <w:sz w:val="24"/>
          <w:szCs w:val="24"/>
          <w:lang w:val="id-ID"/>
        </w:rPr>
        <w:t>ini, yaitu</w:t>
      </w:r>
      <w:r w:rsidR="00846108">
        <w:rPr>
          <w:rFonts w:asciiTheme="majorBidi" w:hAnsiTheme="majorBidi" w:cstheme="majorBidi"/>
          <w:sz w:val="24"/>
          <w:szCs w:val="24"/>
        </w:rPr>
        <w:t xml:space="preserve"> untuk </w:t>
      </w:r>
      <w:r w:rsidR="00D152E8">
        <w:rPr>
          <w:rFonts w:asciiTheme="majorBidi" w:hAnsiTheme="majorBidi" w:cstheme="majorBidi"/>
          <w:sz w:val="24"/>
          <w:szCs w:val="24"/>
        </w:rPr>
        <w:t>mengetahui</w:t>
      </w:r>
      <w:r w:rsidR="00D152E8">
        <w:rPr>
          <w:rFonts w:asciiTheme="majorBidi" w:hAnsiTheme="majorBidi" w:cstheme="majorBidi"/>
          <w:sz w:val="24"/>
          <w:szCs w:val="24"/>
          <w:lang w:val="id-ID"/>
        </w:rPr>
        <w:t xml:space="preserve"> bahwa </w:t>
      </w:r>
      <w:r w:rsidR="003A5499">
        <w:rPr>
          <w:rFonts w:asciiTheme="majorBidi" w:hAnsiTheme="majorBidi" w:cstheme="majorBidi"/>
          <w:sz w:val="24"/>
          <w:szCs w:val="24"/>
        </w:rPr>
        <w:t xml:space="preserve">penerapan </w:t>
      </w:r>
      <w:r w:rsidR="00182E26" w:rsidRPr="00BE6306">
        <w:rPr>
          <w:rFonts w:asciiTheme="majorBidi" w:hAnsiTheme="majorBidi" w:cstheme="majorBidi"/>
          <w:i/>
          <w:sz w:val="24"/>
          <w:szCs w:val="24"/>
        </w:rPr>
        <w:t xml:space="preserve">quantum learning </w:t>
      </w:r>
      <w:r w:rsidR="003A5499">
        <w:rPr>
          <w:rFonts w:asciiTheme="majorBidi" w:hAnsiTheme="majorBidi" w:cstheme="majorBidi"/>
          <w:sz w:val="24"/>
          <w:szCs w:val="24"/>
        </w:rPr>
        <w:t xml:space="preserve">dapat meningkatkan motivasi belajar siswa kelas </w:t>
      </w:r>
      <w:r w:rsidR="00182E26" w:rsidRPr="000F2D7C">
        <w:rPr>
          <w:rFonts w:asciiTheme="majorBidi" w:hAnsiTheme="majorBidi" w:cstheme="majorBidi"/>
          <w:i/>
          <w:sz w:val="24"/>
          <w:szCs w:val="24"/>
        </w:rPr>
        <w:t>lowes</w:t>
      </w:r>
      <w:r w:rsidR="00182E26" w:rsidRPr="00EB2278">
        <w:rPr>
          <w:rFonts w:asciiTheme="majorBidi" w:hAnsiTheme="majorBidi" w:cstheme="majorBidi"/>
          <w:sz w:val="24"/>
          <w:szCs w:val="24"/>
        </w:rPr>
        <w:t xml:space="preserve"> </w:t>
      </w:r>
      <w:r w:rsidRPr="00EB2278">
        <w:rPr>
          <w:rFonts w:asciiTheme="majorBidi" w:hAnsiTheme="majorBidi" w:cstheme="majorBidi"/>
          <w:sz w:val="24"/>
          <w:szCs w:val="24"/>
        </w:rPr>
        <w:t xml:space="preserve">di </w:t>
      </w:r>
      <w:r w:rsidR="00101333">
        <w:rPr>
          <w:rFonts w:asciiTheme="majorBidi" w:hAnsiTheme="majorBidi" w:cstheme="majorBidi"/>
          <w:sz w:val="24"/>
          <w:szCs w:val="24"/>
        </w:rPr>
        <w:t>SMA</w:t>
      </w:r>
      <w:r w:rsidR="004615BA">
        <w:rPr>
          <w:rFonts w:asciiTheme="majorBidi" w:hAnsiTheme="majorBidi" w:cstheme="majorBidi"/>
          <w:sz w:val="24"/>
          <w:szCs w:val="24"/>
        </w:rPr>
        <w:t xml:space="preserve"> </w:t>
      </w:r>
      <w:r w:rsidR="00101333">
        <w:rPr>
          <w:rFonts w:asciiTheme="majorBidi" w:hAnsiTheme="majorBidi" w:cstheme="majorBidi"/>
          <w:sz w:val="24"/>
          <w:szCs w:val="24"/>
        </w:rPr>
        <w:t>N</w:t>
      </w:r>
      <w:r w:rsidR="004615BA">
        <w:rPr>
          <w:rFonts w:asciiTheme="majorBidi" w:hAnsiTheme="majorBidi" w:cstheme="majorBidi"/>
          <w:sz w:val="24"/>
          <w:szCs w:val="24"/>
        </w:rPr>
        <w:t>egeri 1</w:t>
      </w:r>
      <w:r w:rsidRPr="00EB2278">
        <w:rPr>
          <w:rFonts w:asciiTheme="majorBidi" w:hAnsiTheme="majorBidi" w:cstheme="majorBidi"/>
          <w:sz w:val="24"/>
          <w:szCs w:val="24"/>
        </w:rPr>
        <w:t xml:space="preserve"> </w:t>
      </w:r>
      <w:r w:rsidR="00101333">
        <w:rPr>
          <w:rFonts w:asciiTheme="majorBidi" w:hAnsiTheme="majorBidi" w:cstheme="majorBidi"/>
          <w:sz w:val="24"/>
          <w:szCs w:val="24"/>
        </w:rPr>
        <w:t>Marioriwawo</w:t>
      </w:r>
      <w:r w:rsidR="00E83B18">
        <w:rPr>
          <w:rFonts w:asciiTheme="majorBidi" w:hAnsiTheme="majorBidi" w:cstheme="majorBidi"/>
          <w:sz w:val="24"/>
          <w:szCs w:val="24"/>
        </w:rPr>
        <w:t xml:space="preserve"> Kab</w:t>
      </w:r>
      <w:r w:rsidR="00182E26">
        <w:rPr>
          <w:rFonts w:asciiTheme="majorBidi" w:hAnsiTheme="majorBidi" w:cstheme="majorBidi"/>
          <w:sz w:val="24"/>
          <w:szCs w:val="24"/>
        </w:rPr>
        <w:t>upaten</w:t>
      </w:r>
      <w:r w:rsidRPr="00EB2278">
        <w:rPr>
          <w:rFonts w:asciiTheme="majorBidi" w:hAnsiTheme="majorBidi" w:cstheme="majorBidi"/>
          <w:sz w:val="24"/>
          <w:szCs w:val="24"/>
        </w:rPr>
        <w:t xml:space="preserve"> </w:t>
      </w:r>
      <w:r w:rsidR="00101333">
        <w:rPr>
          <w:rFonts w:asciiTheme="majorBidi" w:hAnsiTheme="majorBidi" w:cstheme="majorBidi"/>
          <w:sz w:val="24"/>
          <w:szCs w:val="24"/>
        </w:rPr>
        <w:t>Soppeng</w:t>
      </w:r>
      <w:r w:rsidRPr="00EB2278">
        <w:rPr>
          <w:rFonts w:asciiTheme="majorBidi" w:hAnsiTheme="majorBidi" w:cstheme="majorBidi"/>
          <w:sz w:val="24"/>
          <w:szCs w:val="24"/>
        </w:rPr>
        <w:t>.</w:t>
      </w:r>
    </w:p>
    <w:p w:rsidR="00E37BB2" w:rsidRDefault="00E37BB2">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rsidR="00066FC3" w:rsidRPr="00EB2278" w:rsidRDefault="00066FC3" w:rsidP="00066FC3">
      <w:pPr>
        <w:spacing w:after="0" w:line="480" w:lineRule="auto"/>
        <w:jc w:val="both"/>
        <w:outlineLvl w:val="0"/>
        <w:rPr>
          <w:rFonts w:asciiTheme="majorBidi" w:hAnsiTheme="majorBidi" w:cstheme="majorBidi"/>
          <w:b/>
          <w:bCs/>
          <w:sz w:val="24"/>
          <w:szCs w:val="24"/>
          <w:lang w:val="id-ID"/>
        </w:rPr>
      </w:pPr>
      <w:r w:rsidRPr="00EB2278">
        <w:rPr>
          <w:rFonts w:asciiTheme="majorBidi" w:hAnsiTheme="majorBidi" w:cstheme="majorBidi"/>
          <w:b/>
          <w:bCs/>
          <w:sz w:val="24"/>
          <w:szCs w:val="24"/>
          <w:lang w:val="id-ID"/>
        </w:rPr>
        <w:lastRenderedPageBreak/>
        <w:t>D. Manfaat Hasil</w:t>
      </w:r>
      <w:r>
        <w:rPr>
          <w:rFonts w:asciiTheme="majorBidi" w:hAnsiTheme="majorBidi" w:cstheme="majorBidi"/>
          <w:b/>
          <w:bCs/>
          <w:sz w:val="24"/>
          <w:szCs w:val="24"/>
        </w:rPr>
        <w:t xml:space="preserve"> </w:t>
      </w:r>
      <w:r w:rsidRPr="00EB2278">
        <w:rPr>
          <w:rFonts w:asciiTheme="majorBidi" w:hAnsiTheme="majorBidi" w:cstheme="majorBidi"/>
          <w:b/>
          <w:bCs/>
          <w:sz w:val="24"/>
          <w:szCs w:val="24"/>
          <w:lang w:val="id-ID"/>
        </w:rPr>
        <w:t>Penelitian</w:t>
      </w:r>
    </w:p>
    <w:p w:rsidR="00066FC3" w:rsidRPr="00EB2278" w:rsidRDefault="00066FC3" w:rsidP="00127C09">
      <w:pPr>
        <w:spacing w:after="0" w:line="480" w:lineRule="auto"/>
        <w:ind w:firstLine="360"/>
        <w:jc w:val="both"/>
        <w:rPr>
          <w:rFonts w:asciiTheme="majorBidi" w:hAnsiTheme="majorBidi" w:cstheme="majorBidi"/>
          <w:sz w:val="24"/>
          <w:szCs w:val="24"/>
        </w:rPr>
      </w:pPr>
      <w:r w:rsidRPr="00EB2278">
        <w:rPr>
          <w:rFonts w:asciiTheme="majorBidi" w:hAnsiTheme="majorBidi" w:cstheme="majorBidi"/>
          <w:sz w:val="24"/>
          <w:szCs w:val="24"/>
          <w:lang w:val="id-ID"/>
        </w:rPr>
        <w:t>Hasil penelitian ini diharapkan dapat bermanfaat secara teoritis dan Praktis, sebagai berikut :</w:t>
      </w:r>
    </w:p>
    <w:p w:rsidR="00066FC3" w:rsidRPr="00EB2278" w:rsidRDefault="00066FC3" w:rsidP="004A786C">
      <w:pPr>
        <w:numPr>
          <w:ilvl w:val="0"/>
          <w:numId w:val="2"/>
        </w:numPr>
        <w:tabs>
          <w:tab w:val="clear" w:pos="720"/>
          <w:tab w:val="num" w:pos="360"/>
        </w:tabs>
        <w:spacing w:after="0" w:line="480" w:lineRule="auto"/>
        <w:ind w:left="360"/>
        <w:jc w:val="both"/>
        <w:rPr>
          <w:rFonts w:asciiTheme="majorBidi" w:hAnsiTheme="majorBidi" w:cstheme="majorBidi"/>
          <w:sz w:val="24"/>
          <w:szCs w:val="24"/>
          <w:lang w:val="id-ID"/>
        </w:rPr>
      </w:pPr>
      <w:r w:rsidRPr="00EB2278">
        <w:rPr>
          <w:rFonts w:asciiTheme="majorBidi" w:hAnsiTheme="majorBidi" w:cstheme="majorBidi"/>
          <w:sz w:val="24"/>
          <w:szCs w:val="24"/>
          <w:lang w:val="id-ID"/>
        </w:rPr>
        <w:t>Manfaat Teoritis</w:t>
      </w:r>
    </w:p>
    <w:p w:rsidR="00066FC3" w:rsidRPr="00EB2278" w:rsidRDefault="00066FC3" w:rsidP="004A786C">
      <w:pPr>
        <w:numPr>
          <w:ilvl w:val="1"/>
          <w:numId w:val="2"/>
        </w:numPr>
        <w:tabs>
          <w:tab w:val="clear" w:pos="1440"/>
          <w:tab w:val="num" w:pos="720"/>
        </w:tabs>
        <w:spacing w:after="0" w:line="480" w:lineRule="auto"/>
        <w:ind w:left="720"/>
        <w:jc w:val="both"/>
        <w:rPr>
          <w:rFonts w:asciiTheme="majorBidi" w:hAnsiTheme="majorBidi" w:cstheme="majorBidi"/>
          <w:sz w:val="24"/>
          <w:szCs w:val="24"/>
          <w:lang w:val="id-ID"/>
        </w:rPr>
      </w:pPr>
      <w:r w:rsidRPr="00EB2278">
        <w:rPr>
          <w:rFonts w:asciiTheme="majorBidi" w:hAnsiTheme="majorBidi" w:cstheme="majorBidi"/>
          <w:sz w:val="24"/>
          <w:szCs w:val="24"/>
          <w:lang w:val="id-ID"/>
        </w:rPr>
        <w:t>Bagi akademis</w:t>
      </w:r>
      <w:r w:rsidRPr="00EB2278">
        <w:rPr>
          <w:rFonts w:asciiTheme="majorBidi" w:hAnsiTheme="majorBidi" w:cstheme="majorBidi"/>
          <w:sz w:val="24"/>
          <w:szCs w:val="24"/>
        </w:rPr>
        <w:t>i</w:t>
      </w:r>
      <w:r w:rsidRPr="00EB2278">
        <w:rPr>
          <w:rFonts w:asciiTheme="majorBidi" w:hAnsiTheme="majorBidi" w:cstheme="majorBidi"/>
          <w:sz w:val="24"/>
          <w:szCs w:val="24"/>
          <w:lang w:val="id-ID"/>
        </w:rPr>
        <w:t xml:space="preserve"> dapat menjadi bahan informasi, masukan serta pengembangan ilmu pengetahuan, khususnya bidang </w:t>
      </w:r>
      <w:r w:rsidRPr="00EB2278">
        <w:rPr>
          <w:rFonts w:asciiTheme="majorBidi" w:hAnsiTheme="majorBidi" w:cstheme="majorBidi"/>
          <w:sz w:val="24"/>
          <w:szCs w:val="24"/>
        </w:rPr>
        <w:t>P</w:t>
      </w:r>
      <w:r w:rsidRPr="00EB2278">
        <w:rPr>
          <w:rFonts w:asciiTheme="majorBidi" w:hAnsiTheme="majorBidi" w:cstheme="majorBidi"/>
          <w:sz w:val="24"/>
          <w:szCs w:val="24"/>
          <w:lang w:val="id-ID"/>
        </w:rPr>
        <w:t>sikologi Pendidikan dan Bimbingan dalam upaya meningkatkan mutu mahasiswa dalam jurusan tersebut.</w:t>
      </w:r>
    </w:p>
    <w:p w:rsidR="00066FC3" w:rsidRPr="00EB2278" w:rsidRDefault="00066FC3" w:rsidP="004A786C">
      <w:pPr>
        <w:numPr>
          <w:ilvl w:val="1"/>
          <w:numId w:val="2"/>
        </w:numPr>
        <w:tabs>
          <w:tab w:val="clear" w:pos="1440"/>
          <w:tab w:val="num" w:pos="720"/>
        </w:tabs>
        <w:spacing w:after="0" w:line="480" w:lineRule="auto"/>
        <w:ind w:left="720"/>
        <w:jc w:val="both"/>
        <w:rPr>
          <w:rFonts w:asciiTheme="majorBidi" w:hAnsiTheme="majorBidi" w:cstheme="majorBidi"/>
          <w:sz w:val="24"/>
          <w:szCs w:val="24"/>
        </w:rPr>
      </w:pPr>
      <w:r w:rsidRPr="00EB2278">
        <w:rPr>
          <w:rFonts w:asciiTheme="majorBidi" w:hAnsiTheme="majorBidi" w:cstheme="majorBidi"/>
          <w:sz w:val="24"/>
          <w:szCs w:val="24"/>
          <w:lang w:val="id-ID"/>
        </w:rPr>
        <w:t xml:space="preserve">Bagi peneliti, menjadi bahan acuan atau referensi untuk mengkaji lebih dalam </w:t>
      </w:r>
      <w:r w:rsidR="005000D3">
        <w:rPr>
          <w:rFonts w:asciiTheme="majorBidi" w:hAnsiTheme="majorBidi" w:cstheme="majorBidi"/>
          <w:sz w:val="24"/>
          <w:szCs w:val="24"/>
        </w:rPr>
        <w:t>berapa besar</w:t>
      </w:r>
      <w:r w:rsidRPr="00EB2278">
        <w:rPr>
          <w:rFonts w:asciiTheme="majorBidi" w:hAnsiTheme="majorBidi" w:cstheme="majorBidi"/>
          <w:sz w:val="24"/>
          <w:szCs w:val="24"/>
          <w:lang w:val="id-ID"/>
        </w:rPr>
        <w:t xml:space="preserve"> pengaruh penerapan</w:t>
      </w:r>
      <w:r w:rsidR="002317F5">
        <w:rPr>
          <w:rFonts w:asciiTheme="majorBidi" w:hAnsiTheme="majorBidi" w:cstheme="majorBidi"/>
          <w:sz w:val="24"/>
          <w:szCs w:val="24"/>
        </w:rPr>
        <w:t xml:space="preserve"> </w:t>
      </w:r>
      <w:r w:rsidR="0006272D" w:rsidRPr="00BE6306">
        <w:rPr>
          <w:rFonts w:asciiTheme="majorBidi" w:hAnsiTheme="majorBidi" w:cstheme="majorBidi"/>
          <w:i/>
          <w:sz w:val="24"/>
          <w:szCs w:val="24"/>
        </w:rPr>
        <w:t xml:space="preserve">quantum learning </w:t>
      </w:r>
      <w:r w:rsidRPr="00EB2278">
        <w:rPr>
          <w:rFonts w:asciiTheme="majorBidi" w:hAnsiTheme="majorBidi" w:cstheme="majorBidi"/>
          <w:sz w:val="24"/>
          <w:szCs w:val="24"/>
        </w:rPr>
        <w:t>untuk meningkatkan motivasi belajar siswa</w:t>
      </w:r>
      <w:r w:rsidR="00E83B18">
        <w:rPr>
          <w:rFonts w:asciiTheme="majorBidi" w:hAnsiTheme="majorBidi" w:cstheme="majorBidi"/>
          <w:sz w:val="24"/>
          <w:szCs w:val="24"/>
        </w:rPr>
        <w:t>.</w:t>
      </w:r>
    </w:p>
    <w:p w:rsidR="00066FC3" w:rsidRPr="00EB2278" w:rsidRDefault="00066FC3" w:rsidP="004A786C">
      <w:pPr>
        <w:pStyle w:val="ListParagraph"/>
        <w:numPr>
          <w:ilvl w:val="0"/>
          <w:numId w:val="2"/>
        </w:numPr>
        <w:tabs>
          <w:tab w:val="clear" w:pos="720"/>
          <w:tab w:val="num" w:pos="90"/>
        </w:tabs>
        <w:spacing w:after="0" w:line="480" w:lineRule="auto"/>
        <w:ind w:left="360"/>
        <w:jc w:val="both"/>
        <w:rPr>
          <w:rFonts w:asciiTheme="majorBidi" w:hAnsiTheme="majorBidi" w:cstheme="majorBidi"/>
          <w:sz w:val="24"/>
          <w:szCs w:val="24"/>
        </w:rPr>
      </w:pPr>
      <w:r w:rsidRPr="00EB2278">
        <w:rPr>
          <w:rFonts w:asciiTheme="majorBidi" w:hAnsiTheme="majorBidi" w:cstheme="majorBidi"/>
          <w:sz w:val="24"/>
          <w:szCs w:val="24"/>
        </w:rPr>
        <w:t xml:space="preserve">Manfaat Praktis </w:t>
      </w:r>
    </w:p>
    <w:p w:rsidR="00066FC3" w:rsidRPr="00EB2278" w:rsidRDefault="00066FC3" w:rsidP="004A786C">
      <w:pPr>
        <w:pStyle w:val="ListParagraph"/>
        <w:numPr>
          <w:ilvl w:val="1"/>
          <w:numId w:val="2"/>
        </w:numPr>
        <w:tabs>
          <w:tab w:val="clear" w:pos="1440"/>
          <w:tab w:val="left" w:pos="720"/>
        </w:tabs>
        <w:spacing w:after="0" w:line="480" w:lineRule="auto"/>
        <w:ind w:left="720"/>
        <w:jc w:val="both"/>
        <w:rPr>
          <w:rFonts w:asciiTheme="majorBidi" w:hAnsiTheme="majorBidi" w:cstheme="majorBidi"/>
          <w:sz w:val="24"/>
          <w:szCs w:val="24"/>
        </w:rPr>
      </w:pPr>
      <w:r w:rsidRPr="00EB2278">
        <w:rPr>
          <w:rFonts w:asciiTheme="majorBidi" w:hAnsiTheme="majorBidi" w:cstheme="majorBidi"/>
          <w:sz w:val="24"/>
          <w:szCs w:val="24"/>
        </w:rPr>
        <w:t xml:space="preserve">Bagi guru bimbingan dan konseling dapat menjadikan panduan dalam memberikan layanan bimbingan dan konseling khususnya layanan bimbingan </w:t>
      </w:r>
      <w:r w:rsidR="0006272D">
        <w:rPr>
          <w:rFonts w:asciiTheme="majorBidi" w:hAnsiTheme="majorBidi" w:cstheme="majorBidi"/>
          <w:sz w:val="24"/>
          <w:szCs w:val="24"/>
        </w:rPr>
        <w:t>motivasi belajar</w:t>
      </w:r>
      <w:r w:rsidRPr="00EB2278">
        <w:rPr>
          <w:rFonts w:asciiTheme="majorBidi" w:hAnsiTheme="majorBidi" w:cstheme="majorBidi"/>
          <w:sz w:val="24"/>
          <w:szCs w:val="24"/>
        </w:rPr>
        <w:t xml:space="preserve"> dengan metode </w:t>
      </w:r>
      <w:r w:rsidR="0006272D" w:rsidRPr="00EB2278">
        <w:rPr>
          <w:rFonts w:asciiTheme="majorBidi" w:hAnsiTheme="majorBidi" w:cstheme="majorBidi"/>
          <w:i/>
          <w:sz w:val="24"/>
          <w:szCs w:val="24"/>
        </w:rPr>
        <w:t>quantum learning</w:t>
      </w:r>
      <w:r w:rsidRPr="00EB2278">
        <w:rPr>
          <w:rFonts w:asciiTheme="majorBidi" w:hAnsiTheme="majorBidi" w:cstheme="majorBidi"/>
          <w:sz w:val="24"/>
          <w:szCs w:val="24"/>
        </w:rPr>
        <w:t xml:space="preserve">. </w:t>
      </w:r>
    </w:p>
    <w:p w:rsidR="00066FC3" w:rsidRPr="00EB2278" w:rsidRDefault="00066FC3" w:rsidP="004A786C">
      <w:pPr>
        <w:pStyle w:val="ListParagraph"/>
        <w:numPr>
          <w:ilvl w:val="1"/>
          <w:numId w:val="2"/>
        </w:numPr>
        <w:tabs>
          <w:tab w:val="clear" w:pos="1440"/>
          <w:tab w:val="left" w:pos="720"/>
        </w:tabs>
        <w:spacing w:after="0" w:line="480" w:lineRule="auto"/>
        <w:ind w:left="720"/>
        <w:jc w:val="both"/>
        <w:rPr>
          <w:rFonts w:asciiTheme="majorBidi" w:hAnsiTheme="majorBidi" w:cstheme="majorBidi"/>
          <w:sz w:val="24"/>
          <w:szCs w:val="24"/>
        </w:rPr>
      </w:pPr>
      <w:r w:rsidRPr="00EB2278">
        <w:rPr>
          <w:rFonts w:asciiTheme="majorBidi" w:hAnsiTheme="majorBidi" w:cstheme="majorBidi"/>
          <w:sz w:val="24"/>
          <w:szCs w:val="24"/>
        </w:rPr>
        <w:t xml:space="preserve">Bagi siswa, dapat menguasai keterampilan-keterampilan belajar yang efektif yang dikembangkan melalui </w:t>
      </w:r>
      <w:r w:rsidR="0006272D">
        <w:rPr>
          <w:rFonts w:asciiTheme="majorBidi" w:hAnsiTheme="majorBidi" w:cstheme="majorBidi"/>
          <w:sz w:val="24"/>
          <w:szCs w:val="24"/>
        </w:rPr>
        <w:t xml:space="preserve">metode </w:t>
      </w:r>
      <w:r w:rsidR="0006272D" w:rsidRPr="00BE6306">
        <w:rPr>
          <w:rFonts w:asciiTheme="majorBidi" w:hAnsiTheme="majorBidi" w:cstheme="majorBidi"/>
          <w:i/>
          <w:sz w:val="24"/>
          <w:szCs w:val="24"/>
        </w:rPr>
        <w:t>quantum learnin</w:t>
      </w:r>
      <w:r w:rsidR="00BE6306" w:rsidRPr="00BE6306">
        <w:rPr>
          <w:rFonts w:asciiTheme="majorBidi" w:hAnsiTheme="majorBidi" w:cstheme="majorBidi"/>
          <w:i/>
          <w:sz w:val="24"/>
          <w:szCs w:val="24"/>
        </w:rPr>
        <w:t xml:space="preserve">g </w:t>
      </w:r>
      <w:r w:rsidRPr="00EB2278">
        <w:rPr>
          <w:rFonts w:asciiTheme="majorBidi" w:hAnsiTheme="majorBidi" w:cstheme="majorBidi"/>
          <w:sz w:val="24"/>
          <w:szCs w:val="24"/>
        </w:rPr>
        <w:t>untuk meningkatkan motivasi belajar siswa.</w:t>
      </w:r>
    </w:p>
    <w:p w:rsidR="00066FC3" w:rsidRPr="00DC7271" w:rsidRDefault="00066FC3" w:rsidP="00A439F7">
      <w:pPr>
        <w:spacing w:after="160" w:line="259" w:lineRule="auto"/>
        <w:rPr>
          <w:rFonts w:ascii="Times New Roman" w:eastAsia="Times New Roman" w:hAnsi="Times New Roman" w:cs="Times New Roman"/>
          <w:b/>
          <w:bCs/>
          <w:sz w:val="24"/>
          <w:szCs w:val="24"/>
          <w:lang w:val="en-SG" w:eastAsia="en-SG"/>
        </w:rPr>
      </w:pPr>
    </w:p>
    <w:sectPr w:rsidR="00066FC3" w:rsidRPr="00DC7271" w:rsidSect="00290368">
      <w:headerReference w:type="default" r:id="rId8"/>
      <w:footerReference w:type="default" r:id="rId9"/>
      <w:footerReference w:type="first" r:id="rId10"/>
      <w:pgSz w:w="12240" w:h="15840" w:code="1"/>
      <w:pgMar w:top="2275" w:right="1699" w:bottom="1699" w:left="2275" w:header="720" w:footer="12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09" w:rsidRDefault="00F21E09" w:rsidP="00CF7EE7">
      <w:pPr>
        <w:spacing w:after="0" w:line="240" w:lineRule="auto"/>
      </w:pPr>
      <w:r>
        <w:separator/>
      </w:r>
    </w:p>
  </w:endnote>
  <w:endnote w:type="continuationSeparator" w:id="0">
    <w:p w:rsidR="00F21E09" w:rsidRDefault="00F21E09" w:rsidP="00C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68" w:rsidRDefault="00290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9E" w:rsidRPr="00521D7F" w:rsidRDefault="005F549E" w:rsidP="00066FC3">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09" w:rsidRDefault="00F21E09" w:rsidP="00CF7EE7">
      <w:pPr>
        <w:spacing w:after="0" w:line="240" w:lineRule="auto"/>
      </w:pPr>
      <w:r>
        <w:separator/>
      </w:r>
    </w:p>
  </w:footnote>
  <w:footnote w:type="continuationSeparator" w:id="0">
    <w:p w:rsidR="00F21E09" w:rsidRDefault="00F21E09" w:rsidP="00CF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19947"/>
      <w:docPartObj>
        <w:docPartGallery w:val="Page Numbers (Top of Page)"/>
        <w:docPartUnique/>
      </w:docPartObj>
    </w:sdtPr>
    <w:sdtEndPr>
      <w:rPr>
        <w:noProof/>
      </w:rPr>
    </w:sdtEndPr>
    <w:sdtContent>
      <w:p w:rsidR="005F549E" w:rsidRDefault="00604377">
        <w:pPr>
          <w:pStyle w:val="Header"/>
          <w:jc w:val="right"/>
        </w:pPr>
        <w:r w:rsidRPr="00883C35">
          <w:rPr>
            <w:sz w:val="24"/>
            <w:szCs w:val="24"/>
          </w:rPr>
          <w:fldChar w:fldCharType="begin"/>
        </w:r>
        <w:r w:rsidR="005F549E" w:rsidRPr="00883C35">
          <w:rPr>
            <w:sz w:val="24"/>
            <w:szCs w:val="24"/>
          </w:rPr>
          <w:instrText>PAGE   \* MERGEFORMAT</w:instrText>
        </w:r>
        <w:r w:rsidRPr="00883C35">
          <w:rPr>
            <w:sz w:val="24"/>
            <w:szCs w:val="24"/>
          </w:rPr>
          <w:fldChar w:fldCharType="separate"/>
        </w:r>
        <w:r w:rsidR="007920DC" w:rsidRPr="007920DC">
          <w:rPr>
            <w:noProof/>
            <w:sz w:val="24"/>
            <w:szCs w:val="24"/>
            <w:lang w:val="id-ID"/>
          </w:rPr>
          <w:t>5</w:t>
        </w:r>
        <w:r w:rsidRPr="00883C35">
          <w:rPr>
            <w:noProof/>
            <w:sz w:val="24"/>
            <w:szCs w:val="24"/>
          </w:rPr>
          <w:fldChar w:fldCharType="end"/>
        </w:r>
      </w:p>
    </w:sdtContent>
  </w:sdt>
  <w:p w:rsidR="005F549E" w:rsidRDefault="005F549E">
    <w:pPr>
      <w:pStyle w:val="Header"/>
    </w:pPr>
  </w:p>
  <w:p w:rsidR="005F549E" w:rsidRDefault="005F5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EF4"/>
    <w:multiLevelType w:val="hybridMultilevel"/>
    <w:tmpl w:val="396C6C22"/>
    <w:lvl w:ilvl="0" w:tplc="D00C09B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61353"/>
    <w:multiLevelType w:val="hybridMultilevel"/>
    <w:tmpl w:val="6E60D844"/>
    <w:lvl w:ilvl="0" w:tplc="B04265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D65492"/>
    <w:multiLevelType w:val="hybridMultilevel"/>
    <w:tmpl w:val="BE568DC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954FC5"/>
    <w:multiLevelType w:val="hybridMultilevel"/>
    <w:tmpl w:val="2D0A67EC"/>
    <w:lvl w:ilvl="0" w:tplc="535C6990">
      <w:start w:val="1"/>
      <w:numFmt w:val="upperLetter"/>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360" w:hanging="360"/>
      </w:pPr>
    </w:lvl>
    <w:lvl w:ilvl="2" w:tplc="66567746">
      <w:start w:val="1"/>
      <w:numFmt w:val="decimal"/>
      <w:lvlText w:val="%3."/>
      <w:lvlJc w:val="right"/>
      <w:pPr>
        <w:ind w:left="322" w:hanging="180"/>
      </w:pPr>
      <w:rPr>
        <w:rFonts w:ascii="Times New Roman" w:eastAsiaTheme="minorHAnsi" w:hAnsi="Times New Roman" w:cstheme="minorBidi"/>
        <w:i w:val="0"/>
      </w:rPr>
    </w:lvl>
    <w:lvl w:ilvl="3" w:tplc="AE101696">
      <w:start w:val="8"/>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65E4AB2"/>
    <w:multiLevelType w:val="hybridMultilevel"/>
    <w:tmpl w:val="82463606"/>
    <w:lvl w:ilvl="0" w:tplc="0421000F">
      <w:start w:val="1"/>
      <w:numFmt w:val="decimal"/>
      <w:lvlText w:val="%1."/>
      <w:lvlJc w:val="left"/>
      <w:pPr>
        <w:ind w:left="720" w:hanging="360"/>
      </w:pPr>
      <w:rPr>
        <w:rFonts w:hint="default"/>
      </w:rPr>
    </w:lvl>
    <w:lvl w:ilvl="1" w:tplc="FDE4A678">
      <w:start w:val="1"/>
      <w:numFmt w:val="lowerLetter"/>
      <w:lvlText w:val="%2."/>
      <w:lvlJc w:val="left"/>
      <w:pPr>
        <w:ind w:left="1440" w:hanging="360"/>
      </w:pPr>
      <w:rPr>
        <w:b/>
      </w:rPr>
    </w:lvl>
    <w:lvl w:ilvl="2" w:tplc="1514F844">
      <w:start w:val="1"/>
      <w:numFmt w:val="decimal"/>
      <w:lvlText w:val="%3)"/>
      <w:lvlJc w:val="left"/>
      <w:pPr>
        <w:ind w:left="2340" w:hanging="360"/>
      </w:pPr>
      <w:rPr>
        <w:rFonts w:hint="default"/>
      </w:rPr>
    </w:lvl>
    <w:lvl w:ilvl="3" w:tplc="6B8E95DA">
      <w:start w:val="1"/>
      <w:numFmt w:val="decimal"/>
      <w:lvlText w:val="(%4)"/>
      <w:lvlJc w:val="left"/>
      <w:pPr>
        <w:ind w:left="405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D9DC8DE8">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5">
    <w:nsid w:val="1A61235B"/>
    <w:multiLevelType w:val="hybridMultilevel"/>
    <w:tmpl w:val="5CBCEC12"/>
    <w:lvl w:ilvl="0" w:tplc="04090019">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A01516"/>
    <w:multiLevelType w:val="hybridMultilevel"/>
    <w:tmpl w:val="18A02EE4"/>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0F">
      <w:start w:val="1"/>
      <w:numFmt w:val="decimal"/>
      <w:lvlText w:val="%2."/>
      <w:lvlJc w:val="left"/>
      <w:pPr>
        <w:ind w:left="360" w:hanging="360"/>
      </w:pPr>
    </w:lvl>
    <w:lvl w:ilvl="2" w:tplc="66567746">
      <w:start w:val="1"/>
      <w:numFmt w:val="decimal"/>
      <w:lvlText w:val="%3."/>
      <w:lvlJc w:val="right"/>
      <w:pPr>
        <w:ind w:left="322" w:hanging="180"/>
      </w:pPr>
      <w:rPr>
        <w:rFonts w:ascii="Times New Roman" w:eastAsiaTheme="minorHAnsi" w:hAnsi="Times New Roman" w:cstheme="minorBidi"/>
        <w:i w:val="0"/>
      </w:rPr>
    </w:lvl>
    <w:lvl w:ilvl="3" w:tplc="AE101696">
      <w:start w:val="8"/>
      <w:numFmt w:val="decimal"/>
      <w:lvlText w:val="%4"/>
      <w:lvlJc w:val="left"/>
      <w:pPr>
        <w:ind w:left="2970" w:hanging="360"/>
      </w:pPr>
      <w:rPr>
        <w:rFonts w:hint="default"/>
      </w:rPr>
    </w:lvl>
    <w:lvl w:ilvl="4" w:tplc="0809000F">
      <w:start w:val="1"/>
      <w:numFmt w:val="decimal"/>
      <w:lvlText w:val="%5."/>
      <w:lvlJc w:val="left"/>
      <w:pPr>
        <w:ind w:left="3690" w:hanging="360"/>
      </w:pPr>
      <w:rPr>
        <w:rFonts w:cs="Times New Roman" w:hint="default"/>
        <w:i w:val="0"/>
      </w:rPr>
    </w:lvl>
    <w:lvl w:ilvl="5" w:tplc="39B2F40E">
      <w:start w:val="2"/>
      <w:numFmt w:val="lowerLetter"/>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FFC4A72"/>
    <w:multiLevelType w:val="multilevel"/>
    <w:tmpl w:val="5BA072EA"/>
    <w:lvl w:ilvl="0">
      <w:start w:val="1"/>
      <w:numFmt w:val="lowerLetter"/>
      <w:lvlText w:val="%1)"/>
      <w:lvlJc w:val="left"/>
      <w:rPr>
        <w:rFont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46699"/>
    <w:multiLevelType w:val="hybridMultilevel"/>
    <w:tmpl w:val="32322D2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2AE955B2"/>
    <w:multiLevelType w:val="hybridMultilevel"/>
    <w:tmpl w:val="A69406A6"/>
    <w:lvl w:ilvl="0" w:tplc="AD2C1440">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927EB"/>
    <w:multiLevelType w:val="hybridMultilevel"/>
    <w:tmpl w:val="F89C01D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F923780"/>
    <w:multiLevelType w:val="hybridMultilevel"/>
    <w:tmpl w:val="4528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B07B1"/>
    <w:multiLevelType w:val="hybridMultilevel"/>
    <w:tmpl w:val="650263D2"/>
    <w:lvl w:ilvl="0" w:tplc="9086D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D0D6F"/>
    <w:multiLevelType w:val="hybridMultilevel"/>
    <w:tmpl w:val="41361366"/>
    <w:lvl w:ilvl="0" w:tplc="E7264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23BD6"/>
    <w:multiLevelType w:val="hybridMultilevel"/>
    <w:tmpl w:val="8172601C"/>
    <w:lvl w:ilvl="0" w:tplc="40D6E4A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B5D1F"/>
    <w:multiLevelType w:val="hybridMultilevel"/>
    <w:tmpl w:val="97228E14"/>
    <w:lvl w:ilvl="0" w:tplc="DE9A4F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946706"/>
    <w:multiLevelType w:val="hybridMultilevel"/>
    <w:tmpl w:val="096AAC00"/>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46931"/>
    <w:multiLevelType w:val="multilevel"/>
    <w:tmpl w:val="D91466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6774D6"/>
    <w:multiLevelType w:val="hybridMultilevel"/>
    <w:tmpl w:val="FFA04402"/>
    <w:lvl w:ilvl="0" w:tplc="825ECEC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78D3462"/>
    <w:multiLevelType w:val="hybridMultilevel"/>
    <w:tmpl w:val="DFB23C76"/>
    <w:lvl w:ilvl="0" w:tplc="074E8886">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973EC4"/>
    <w:multiLevelType w:val="hybridMultilevel"/>
    <w:tmpl w:val="C01478F8"/>
    <w:lvl w:ilvl="0" w:tplc="135AE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1B2ED3"/>
    <w:multiLevelType w:val="hybridMultilevel"/>
    <w:tmpl w:val="0D363512"/>
    <w:lvl w:ilvl="0" w:tplc="04090015">
      <w:start w:val="1"/>
      <w:numFmt w:val="upperLetter"/>
      <w:lvlText w:val="%1."/>
      <w:lvlJc w:val="left"/>
      <w:pPr>
        <w:ind w:left="360" w:hanging="360"/>
      </w:pPr>
      <w:rPr>
        <w:rFonts w:hint="default"/>
      </w:rPr>
    </w:lvl>
    <w:lvl w:ilvl="1" w:tplc="D8E41E04">
      <w:start w:val="1"/>
      <w:numFmt w:val="lowerLetter"/>
      <w:lvlText w:val="%2."/>
      <w:lvlJc w:val="left"/>
      <w:pPr>
        <w:ind w:left="1080" w:hanging="360"/>
      </w:pPr>
      <w:rPr>
        <w:b/>
      </w:rPr>
    </w:lvl>
    <w:lvl w:ilvl="2" w:tplc="0809000F">
      <w:start w:val="1"/>
      <w:numFmt w:val="decimal"/>
      <w:lvlText w:val="%3."/>
      <w:lvlJc w:val="left"/>
      <w:pPr>
        <w:ind w:left="1980" w:hanging="360"/>
      </w:pPr>
      <w:rPr>
        <w:rFonts w:cs="Times New Roman" w:hint="default"/>
      </w:rPr>
    </w:lvl>
    <w:lvl w:ilvl="3" w:tplc="0409000F">
      <w:start w:val="1"/>
      <w:numFmt w:val="decimal"/>
      <w:lvlText w:val="%4."/>
      <w:lvlJc w:val="left"/>
      <w:pPr>
        <w:ind w:left="2520" w:hanging="360"/>
      </w:pPr>
    </w:lvl>
    <w:lvl w:ilvl="4" w:tplc="9078BCBE">
      <w:start w:val="1"/>
      <w:numFmt w:val="lowerLetter"/>
      <w:lvlText w:val="%5)"/>
      <w:lvlJc w:val="left"/>
      <w:pPr>
        <w:ind w:left="3240" w:hanging="360"/>
      </w:pPr>
      <w:rPr>
        <w:rFonts w:ascii="Times New Roman" w:eastAsia="Times New Roman"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267139"/>
    <w:multiLevelType w:val="hybridMultilevel"/>
    <w:tmpl w:val="C71E7F88"/>
    <w:lvl w:ilvl="0" w:tplc="1D0E267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85E53"/>
    <w:multiLevelType w:val="hybridMultilevel"/>
    <w:tmpl w:val="B9D2354A"/>
    <w:lvl w:ilvl="0" w:tplc="B908ED7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F43FD"/>
    <w:multiLevelType w:val="hybridMultilevel"/>
    <w:tmpl w:val="57E67B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E7A41"/>
    <w:multiLevelType w:val="hybridMultilevel"/>
    <w:tmpl w:val="6C9E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5187E"/>
    <w:multiLevelType w:val="hybridMultilevel"/>
    <w:tmpl w:val="894CD06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BAC6BB8C">
      <w:start w:val="1"/>
      <w:numFmt w:val="decimal"/>
      <w:lvlText w:val="%4)"/>
      <w:lvlJc w:val="left"/>
      <w:pPr>
        <w:tabs>
          <w:tab w:val="num" w:pos="360"/>
        </w:tabs>
        <w:ind w:left="360" w:hanging="360"/>
      </w:pPr>
      <w:rPr>
        <w:rFonts w:ascii="Times New Roman" w:eastAsia="Times New Roman" w:hAnsi="Times New Roman" w:cs="Times New Roman"/>
        <w:b w:val="0"/>
        <w:bCs w:val="0"/>
      </w:rPr>
    </w:lvl>
    <w:lvl w:ilvl="4" w:tplc="AF248108">
      <w:start w:val="1"/>
      <w:numFmt w:val="lowerLetter"/>
      <w:lvlText w:val="%5)"/>
      <w:lvlJc w:val="left"/>
      <w:pPr>
        <w:tabs>
          <w:tab w:val="num" w:pos="3600"/>
        </w:tabs>
        <w:ind w:left="3600" w:hanging="360"/>
      </w:pPr>
      <w:rPr>
        <w:rFonts w:ascii="Times New Roman" w:eastAsia="Times New Roman" w:hAnsi="Times New Roman"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75BA2525"/>
    <w:multiLevelType w:val="hybridMultilevel"/>
    <w:tmpl w:val="5BA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735C1"/>
    <w:multiLevelType w:val="hybridMultilevel"/>
    <w:tmpl w:val="A59A9D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4E43A6"/>
    <w:multiLevelType w:val="hybridMultilevel"/>
    <w:tmpl w:val="316A1448"/>
    <w:lvl w:ilvl="0" w:tplc="53AED3A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9767C"/>
    <w:multiLevelType w:val="hybridMultilevel"/>
    <w:tmpl w:val="EBEA10E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6"/>
  </w:num>
  <w:num w:numId="3">
    <w:abstractNumId w:val="21"/>
  </w:num>
  <w:num w:numId="4">
    <w:abstractNumId w:val="19"/>
  </w:num>
  <w:num w:numId="5">
    <w:abstractNumId w:val="24"/>
  </w:num>
  <w:num w:numId="6">
    <w:abstractNumId w:val="28"/>
  </w:num>
  <w:num w:numId="7">
    <w:abstractNumId w:val="2"/>
  </w:num>
  <w:num w:numId="8">
    <w:abstractNumId w:val="16"/>
  </w:num>
  <w:num w:numId="9">
    <w:abstractNumId w:val="12"/>
  </w:num>
  <w:num w:numId="10">
    <w:abstractNumId w:val="8"/>
  </w:num>
  <w:num w:numId="11">
    <w:abstractNumId w:val="27"/>
  </w:num>
  <w:num w:numId="12">
    <w:abstractNumId w:val="0"/>
  </w:num>
  <w:num w:numId="13">
    <w:abstractNumId w:val="3"/>
  </w:num>
  <w:num w:numId="14">
    <w:abstractNumId w:val="20"/>
  </w:num>
  <w:num w:numId="15">
    <w:abstractNumId w:val="4"/>
  </w:num>
  <w:num w:numId="16">
    <w:abstractNumId w:val="5"/>
  </w:num>
  <w:num w:numId="17">
    <w:abstractNumId w:val="13"/>
  </w:num>
  <w:num w:numId="18">
    <w:abstractNumId w:val="15"/>
  </w:num>
  <w:num w:numId="19">
    <w:abstractNumId w:val="29"/>
  </w:num>
  <w:num w:numId="20">
    <w:abstractNumId w:val="18"/>
  </w:num>
  <w:num w:numId="21">
    <w:abstractNumId w:val="6"/>
  </w:num>
  <w:num w:numId="22">
    <w:abstractNumId w:val="17"/>
  </w:num>
  <w:num w:numId="23">
    <w:abstractNumId w:val="22"/>
  </w:num>
  <w:num w:numId="24">
    <w:abstractNumId w:val="23"/>
  </w:num>
  <w:num w:numId="25">
    <w:abstractNumId w:val="7"/>
  </w:num>
  <w:num w:numId="26">
    <w:abstractNumId w:val="25"/>
  </w:num>
  <w:num w:numId="27">
    <w:abstractNumId w:val="10"/>
  </w:num>
  <w:num w:numId="28">
    <w:abstractNumId w:val="1"/>
  </w:num>
  <w:num w:numId="29">
    <w:abstractNumId w:val="11"/>
  </w:num>
  <w:num w:numId="30">
    <w:abstractNumId w:val="9"/>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6FC3"/>
    <w:rsid w:val="000004BC"/>
    <w:rsid w:val="00003F28"/>
    <w:rsid w:val="00012849"/>
    <w:rsid w:val="000228CF"/>
    <w:rsid w:val="000251ED"/>
    <w:rsid w:val="00025333"/>
    <w:rsid w:val="000272F3"/>
    <w:rsid w:val="0003041F"/>
    <w:rsid w:val="00032DE7"/>
    <w:rsid w:val="00035A91"/>
    <w:rsid w:val="00036C7F"/>
    <w:rsid w:val="00037F20"/>
    <w:rsid w:val="000403B4"/>
    <w:rsid w:val="00044235"/>
    <w:rsid w:val="000508CD"/>
    <w:rsid w:val="00050C06"/>
    <w:rsid w:val="000531FC"/>
    <w:rsid w:val="00055CBC"/>
    <w:rsid w:val="000563EB"/>
    <w:rsid w:val="00057D18"/>
    <w:rsid w:val="0006272D"/>
    <w:rsid w:val="0006686D"/>
    <w:rsid w:val="00066FC3"/>
    <w:rsid w:val="00073329"/>
    <w:rsid w:val="0008006F"/>
    <w:rsid w:val="00087379"/>
    <w:rsid w:val="00093910"/>
    <w:rsid w:val="00093C1E"/>
    <w:rsid w:val="000947B1"/>
    <w:rsid w:val="0009593B"/>
    <w:rsid w:val="0009752D"/>
    <w:rsid w:val="000A41A8"/>
    <w:rsid w:val="000B605A"/>
    <w:rsid w:val="000B6E2D"/>
    <w:rsid w:val="000C6338"/>
    <w:rsid w:val="000C6818"/>
    <w:rsid w:val="000E566F"/>
    <w:rsid w:val="000F2D7C"/>
    <w:rsid w:val="000F4C3D"/>
    <w:rsid w:val="000F511B"/>
    <w:rsid w:val="00101333"/>
    <w:rsid w:val="00106109"/>
    <w:rsid w:val="0010617A"/>
    <w:rsid w:val="0011434A"/>
    <w:rsid w:val="00120B5B"/>
    <w:rsid w:val="00127C09"/>
    <w:rsid w:val="00133C12"/>
    <w:rsid w:val="00134EDB"/>
    <w:rsid w:val="00135C02"/>
    <w:rsid w:val="00142239"/>
    <w:rsid w:val="001453B7"/>
    <w:rsid w:val="00146B8E"/>
    <w:rsid w:val="00154ED3"/>
    <w:rsid w:val="00157100"/>
    <w:rsid w:val="00164497"/>
    <w:rsid w:val="00182E26"/>
    <w:rsid w:val="00182F3C"/>
    <w:rsid w:val="00184145"/>
    <w:rsid w:val="001868B2"/>
    <w:rsid w:val="001952EA"/>
    <w:rsid w:val="00196EF7"/>
    <w:rsid w:val="001A7F20"/>
    <w:rsid w:val="001B17E4"/>
    <w:rsid w:val="001C17F2"/>
    <w:rsid w:val="001E12FF"/>
    <w:rsid w:val="001F2EC8"/>
    <w:rsid w:val="001F63EF"/>
    <w:rsid w:val="001F7F2B"/>
    <w:rsid w:val="002015A4"/>
    <w:rsid w:val="00202675"/>
    <w:rsid w:val="00222A91"/>
    <w:rsid w:val="00227EBD"/>
    <w:rsid w:val="00230E16"/>
    <w:rsid w:val="002317F5"/>
    <w:rsid w:val="00232DD5"/>
    <w:rsid w:val="00232FE5"/>
    <w:rsid w:val="0024589E"/>
    <w:rsid w:val="0024792D"/>
    <w:rsid w:val="002505FE"/>
    <w:rsid w:val="002509AE"/>
    <w:rsid w:val="00257E89"/>
    <w:rsid w:val="002667A1"/>
    <w:rsid w:val="00282A6D"/>
    <w:rsid w:val="00290368"/>
    <w:rsid w:val="00290A10"/>
    <w:rsid w:val="002977F7"/>
    <w:rsid w:val="002A41B4"/>
    <w:rsid w:val="002A57FE"/>
    <w:rsid w:val="002A6796"/>
    <w:rsid w:val="002C0210"/>
    <w:rsid w:val="002D39E0"/>
    <w:rsid w:val="002D4F51"/>
    <w:rsid w:val="002F5C71"/>
    <w:rsid w:val="00300A09"/>
    <w:rsid w:val="003110C2"/>
    <w:rsid w:val="00321215"/>
    <w:rsid w:val="0032331A"/>
    <w:rsid w:val="00323718"/>
    <w:rsid w:val="00336D2B"/>
    <w:rsid w:val="003438C3"/>
    <w:rsid w:val="003453F1"/>
    <w:rsid w:val="00351913"/>
    <w:rsid w:val="00362FF8"/>
    <w:rsid w:val="003653DD"/>
    <w:rsid w:val="00370162"/>
    <w:rsid w:val="003740FD"/>
    <w:rsid w:val="00382143"/>
    <w:rsid w:val="003855B2"/>
    <w:rsid w:val="00395B81"/>
    <w:rsid w:val="003A4B6C"/>
    <w:rsid w:val="003A5499"/>
    <w:rsid w:val="003B295E"/>
    <w:rsid w:val="003C43E4"/>
    <w:rsid w:val="003D155D"/>
    <w:rsid w:val="003D4214"/>
    <w:rsid w:val="003D7BC7"/>
    <w:rsid w:val="003E0BE1"/>
    <w:rsid w:val="003F18A4"/>
    <w:rsid w:val="003F2966"/>
    <w:rsid w:val="003F307A"/>
    <w:rsid w:val="003F4241"/>
    <w:rsid w:val="00401235"/>
    <w:rsid w:val="00404DDA"/>
    <w:rsid w:val="004107AC"/>
    <w:rsid w:val="004135C6"/>
    <w:rsid w:val="00414F15"/>
    <w:rsid w:val="00416A7F"/>
    <w:rsid w:val="00423ECC"/>
    <w:rsid w:val="00424A1C"/>
    <w:rsid w:val="00425442"/>
    <w:rsid w:val="00425CCB"/>
    <w:rsid w:val="00427C79"/>
    <w:rsid w:val="00441C1F"/>
    <w:rsid w:val="00445309"/>
    <w:rsid w:val="00447032"/>
    <w:rsid w:val="004615BA"/>
    <w:rsid w:val="00471C98"/>
    <w:rsid w:val="00482EA4"/>
    <w:rsid w:val="00486364"/>
    <w:rsid w:val="004868F6"/>
    <w:rsid w:val="00495C5E"/>
    <w:rsid w:val="004A100D"/>
    <w:rsid w:val="004A786C"/>
    <w:rsid w:val="004B76B3"/>
    <w:rsid w:val="004C04B9"/>
    <w:rsid w:val="004E3036"/>
    <w:rsid w:val="004E72C7"/>
    <w:rsid w:val="004F2780"/>
    <w:rsid w:val="005000D3"/>
    <w:rsid w:val="00501558"/>
    <w:rsid w:val="00513742"/>
    <w:rsid w:val="005227A4"/>
    <w:rsid w:val="00524198"/>
    <w:rsid w:val="0053063C"/>
    <w:rsid w:val="00532EBA"/>
    <w:rsid w:val="00542ACB"/>
    <w:rsid w:val="00544C68"/>
    <w:rsid w:val="00545622"/>
    <w:rsid w:val="005467D7"/>
    <w:rsid w:val="00553FFE"/>
    <w:rsid w:val="0056746D"/>
    <w:rsid w:val="00580A42"/>
    <w:rsid w:val="00582A69"/>
    <w:rsid w:val="0058437B"/>
    <w:rsid w:val="005915A5"/>
    <w:rsid w:val="00593C04"/>
    <w:rsid w:val="005B0F0A"/>
    <w:rsid w:val="005C42C2"/>
    <w:rsid w:val="005C4EB1"/>
    <w:rsid w:val="005C7265"/>
    <w:rsid w:val="005D0A0D"/>
    <w:rsid w:val="005D2BB7"/>
    <w:rsid w:val="005D76A5"/>
    <w:rsid w:val="005E165F"/>
    <w:rsid w:val="005F549E"/>
    <w:rsid w:val="00604377"/>
    <w:rsid w:val="00604DFE"/>
    <w:rsid w:val="0061032D"/>
    <w:rsid w:val="00614212"/>
    <w:rsid w:val="00615538"/>
    <w:rsid w:val="00625977"/>
    <w:rsid w:val="00626DB8"/>
    <w:rsid w:val="00642138"/>
    <w:rsid w:val="00645018"/>
    <w:rsid w:val="00651DEB"/>
    <w:rsid w:val="00652384"/>
    <w:rsid w:val="006524C9"/>
    <w:rsid w:val="006556D3"/>
    <w:rsid w:val="00677710"/>
    <w:rsid w:val="00684CB1"/>
    <w:rsid w:val="00693753"/>
    <w:rsid w:val="006B3BAB"/>
    <w:rsid w:val="006B7163"/>
    <w:rsid w:val="006D042D"/>
    <w:rsid w:val="006D1876"/>
    <w:rsid w:val="006D44CE"/>
    <w:rsid w:val="006D6385"/>
    <w:rsid w:val="006F63AC"/>
    <w:rsid w:val="007000E9"/>
    <w:rsid w:val="00712D75"/>
    <w:rsid w:val="00721B12"/>
    <w:rsid w:val="0072782C"/>
    <w:rsid w:val="00727ED8"/>
    <w:rsid w:val="00731782"/>
    <w:rsid w:val="00731CE1"/>
    <w:rsid w:val="00746355"/>
    <w:rsid w:val="00750EC3"/>
    <w:rsid w:val="00752623"/>
    <w:rsid w:val="00756E6C"/>
    <w:rsid w:val="007605BA"/>
    <w:rsid w:val="00761926"/>
    <w:rsid w:val="007662A4"/>
    <w:rsid w:val="00766CF7"/>
    <w:rsid w:val="00766F43"/>
    <w:rsid w:val="00767EC0"/>
    <w:rsid w:val="007721F9"/>
    <w:rsid w:val="007742AF"/>
    <w:rsid w:val="00775F04"/>
    <w:rsid w:val="00785103"/>
    <w:rsid w:val="00787DBD"/>
    <w:rsid w:val="00791C98"/>
    <w:rsid w:val="00791F9E"/>
    <w:rsid w:val="007920DC"/>
    <w:rsid w:val="007932F5"/>
    <w:rsid w:val="007975C0"/>
    <w:rsid w:val="007A1884"/>
    <w:rsid w:val="007A4000"/>
    <w:rsid w:val="007B471D"/>
    <w:rsid w:val="007C1D5C"/>
    <w:rsid w:val="007C4674"/>
    <w:rsid w:val="007D1478"/>
    <w:rsid w:val="007E5D92"/>
    <w:rsid w:val="007E75BC"/>
    <w:rsid w:val="007F136F"/>
    <w:rsid w:val="00811F66"/>
    <w:rsid w:val="00815F41"/>
    <w:rsid w:val="00826F78"/>
    <w:rsid w:val="00842838"/>
    <w:rsid w:val="00846108"/>
    <w:rsid w:val="00857FA2"/>
    <w:rsid w:val="00861242"/>
    <w:rsid w:val="00872D54"/>
    <w:rsid w:val="00880CA5"/>
    <w:rsid w:val="00883703"/>
    <w:rsid w:val="0089075F"/>
    <w:rsid w:val="00891F49"/>
    <w:rsid w:val="008B112F"/>
    <w:rsid w:val="008C59F0"/>
    <w:rsid w:val="008C7C11"/>
    <w:rsid w:val="008D3E99"/>
    <w:rsid w:val="008D437F"/>
    <w:rsid w:val="008E6A08"/>
    <w:rsid w:val="0091209A"/>
    <w:rsid w:val="0091240E"/>
    <w:rsid w:val="009128D3"/>
    <w:rsid w:val="009139DD"/>
    <w:rsid w:val="00922DC7"/>
    <w:rsid w:val="00927E7D"/>
    <w:rsid w:val="00933F41"/>
    <w:rsid w:val="0093607D"/>
    <w:rsid w:val="00937E54"/>
    <w:rsid w:val="0094053A"/>
    <w:rsid w:val="0094428E"/>
    <w:rsid w:val="00947CAF"/>
    <w:rsid w:val="00951134"/>
    <w:rsid w:val="00951FCF"/>
    <w:rsid w:val="00953F2C"/>
    <w:rsid w:val="00965CB8"/>
    <w:rsid w:val="009662C0"/>
    <w:rsid w:val="00971B7A"/>
    <w:rsid w:val="009A1972"/>
    <w:rsid w:val="009B456F"/>
    <w:rsid w:val="009B7128"/>
    <w:rsid w:val="009D2DD0"/>
    <w:rsid w:val="009D6729"/>
    <w:rsid w:val="009E1D92"/>
    <w:rsid w:val="009E2BA4"/>
    <w:rsid w:val="009E5A46"/>
    <w:rsid w:val="009E5D5F"/>
    <w:rsid w:val="009E5DB4"/>
    <w:rsid w:val="009F1EBC"/>
    <w:rsid w:val="009F56FE"/>
    <w:rsid w:val="009F76EC"/>
    <w:rsid w:val="00A06862"/>
    <w:rsid w:val="00A06E83"/>
    <w:rsid w:val="00A07259"/>
    <w:rsid w:val="00A15478"/>
    <w:rsid w:val="00A16AF4"/>
    <w:rsid w:val="00A20D19"/>
    <w:rsid w:val="00A21D1B"/>
    <w:rsid w:val="00A22277"/>
    <w:rsid w:val="00A273F5"/>
    <w:rsid w:val="00A30BC0"/>
    <w:rsid w:val="00A33C05"/>
    <w:rsid w:val="00A439F7"/>
    <w:rsid w:val="00A7118F"/>
    <w:rsid w:val="00A94A56"/>
    <w:rsid w:val="00AB0D02"/>
    <w:rsid w:val="00AB74E0"/>
    <w:rsid w:val="00AC0946"/>
    <w:rsid w:val="00AC3572"/>
    <w:rsid w:val="00AD02C1"/>
    <w:rsid w:val="00AE38DD"/>
    <w:rsid w:val="00AF1A01"/>
    <w:rsid w:val="00B06430"/>
    <w:rsid w:val="00B07173"/>
    <w:rsid w:val="00B075EB"/>
    <w:rsid w:val="00B1027C"/>
    <w:rsid w:val="00B15104"/>
    <w:rsid w:val="00B22CED"/>
    <w:rsid w:val="00B24D16"/>
    <w:rsid w:val="00B403FC"/>
    <w:rsid w:val="00B60D5A"/>
    <w:rsid w:val="00B619EE"/>
    <w:rsid w:val="00B6728E"/>
    <w:rsid w:val="00B71D19"/>
    <w:rsid w:val="00B769F6"/>
    <w:rsid w:val="00B805FF"/>
    <w:rsid w:val="00B83904"/>
    <w:rsid w:val="00B94C44"/>
    <w:rsid w:val="00B95221"/>
    <w:rsid w:val="00B95D02"/>
    <w:rsid w:val="00B96F47"/>
    <w:rsid w:val="00BA114E"/>
    <w:rsid w:val="00BA6E4A"/>
    <w:rsid w:val="00BA77C8"/>
    <w:rsid w:val="00BB2615"/>
    <w:rsid w:val="00BB589A"/>
    <w:rsid w:val="00BB619B"/>
    <w:rsid w:val="00BB7C9A"/>
    <w:rsid w:val="00BC525C"/>
    <w:rsid w:val="00BD6DEC"/>
    <w:rsid w:val="00BD6E49"/>
    <w:rsid w:val="00BE0016"/>
    <w:rsid w:val="00BE0FFA"/>
    <w:rsid w:val="00BE1BCC"/>
    <w:rsid w:val="00BE6306"/>
    <w:rsid w:val="00C01098"/>
    <w:rsid w:val="00C02168"/>
    <w:rsid w:val="00C14E6B"/>
    <w:rsid w:val="00C155EA"/>
    <w:rsid w:val="00C20462"/>
    <w:rsid w:val="00C21743"/>
    <w:rsid w:val="00C271F0"/>
    <w:rsid w:val="00C37E88"/>
    <w:rsid w:val="00C40919"/>
    <w:rsid w:val="00C4274F"/>
    <w:rsid w:val="00C4478F"/>
    <w:rsid w:val="00C45DC2"/>
    <w:rsid w:val="00C52008"/>
    <w:rsid w:val="00C5226C"/>
    <w:rsid w:val="00C52762"/>
    <w:rsid w:val="00C641BE"/>
    <w:rsid w:val="00C664B2"/>
    <w:rsid w:val="00C7349E"/>
    <w:rsid w:val="00C84700"/>
    <w:rsid w:val="00C84BA3"/>
    <w:rsid w:val="00C948EB"/>
    <w:rsid w:val="00C969D2"/>
    <w:rsid w:val="00CA2D63"/>
    <w:rsid w:val="00CB2742"/>
    <w:rsid w:val="00CB3474"/>
    <w:rsid w:val="00CB583B"/>
    <w:rsid w:val="00CD2168"/>
    <w:rsid w:val="00CD2862"/>
    <w:rsid w:val="00CD446D"/>
    <w:rsid w:val="00CD6BE6"/>
    <w:rsid w:val="00CD7765"/>
    <w:rsid w:val="00CE1385"/>
    <w:rsid w:val="00CE39E6"/>
    <w:rsid w:val="00CE4845"/>
    <w:rsid w:val="00CE51E9"/>
    <w:rsid w:val="00CE560E"/>
    <w:rsid w:val="00CF7EE7"/>
    <w:rsid w:val="00D152E8"/>
    <w:rsid w:val="00D21BCF"/>
    <w:rsid w:val="00D329E3"/>
    <w:rsid w:val="00D35F7B"/>
    <w:rsid w:val="00D41E2E"/>
    <w:rsid w:val="00D45CB8"/>
    <w:rsid w:val="00D510C5"/>
    <w:rsid w:val="00D62E2E"/>
    <w:rsid w:val="00D70F45"/>
    <w:rsid w:val="00D72861"/>
    <w:rsid w:val="00D737E3"/>
    <w:rsid w:val="00D8030B"/>
    <w:rsid w:val="00D80EBE"/>
    <w:rsid w:val="00D84DDA"/>
    <w:rsid w:val="00D94951"/>
    <w:rsid w:val="00DA0AA5"/>
    <w:rsid w:val="00DA7C75"/>
    <w:rsid w:val="00DB6E12"/>
    <w:rsid w:val="00DB78AC"/>
    <w:rsid w:val="00DC0C58"/>
    <w:rsid w:val="00DC2CD0"/>
    <w:rsid w:val="00DC7271"/>
    <w:rsid w:val="00DD24D8"/>
    <w:rsid w:val="00DD3B72"/>
    <w:rsid w:val="00DD4CC9"/>
    <w:rsid w:val="00DE061A"/>
    <w:rsid w:val="00DE75A1"/>
    <w:rsid w:val="00E02E9A"/>
    <w:rsid w:val="00E03A91"/>
    <w:rsid w:val="00E2677A"/>
    <w:rsid w:val="00E312D4"/>
    <w:rsid w:val="00E35C5A"/>
    <w:rsid w:val="00E37BB2"/>
    <w:rsid w:val="00E42BA2"/>
    <w:rsid w:val="00E44D51"/>
    <w:rsid w:val="00E44EF5"/>
    <w:rsid w:val="00E5070E"/>
    <w:rsid w:val="00E54066"/>
    <w:rsid w:val="00E703B5"/>
    <w:rsid w:val="00E83B18"/>
    <w:rsid w:val="00E86C46"/>
    <w:rsid w:val="00E91DBE"/>
    <w:rsid w:val="00EA0DFB"/>
    <w:rsid w:val="00EA1664"/>
    <w:rsid w:val="00EA3255"/>
    <w:rsid w:val="00EA6F4A"/>
    <w:rsid w:val="00EB7518"/>
    <w:rsid w:val="00EC3FFC"/>
    <w:rsid w:val="00ED1B3B"/>
    <w:rsid w:val="00ED3175"/>
    <w:rsid w:val="00EE112E"/>
    <w:rsid w:val="00EE3A52"/>
    <w:rsid w:val="00EE7592"/>
    <w:rsid w:val="00F0794D"/>
    <w:rsid w:val="00F107E9"/>
    <w:rsid w:val="00F12982"/>
    <w:rsid w:val="00F21E09"/>
    <w:rsid w:val="00F25356"/>
    <w:rsid w:val="00F42CD6"/>
    <w:rsid w:val="00F44029"/>
    <w:rsid w:val="00F44633"/>
    <w:rsid w:val="00F52F77"/>
    <w:rsid w:val="00F55E79"/>
    <w:rsid w:val="00F75BD7"/>
    <w:rsid w:val="00F760B8"/>
    <w:rsid w:val="00F772A9"/>
    <w:rsid w:val="00F80AB1"/>
    <w:rsid w:val="00F83C94"/>
    <w:rsid w:val="00F86A4B"/>
    <w:rsid w:val="00F877DE"/>
    <w:rsid w:val="00F927E5"/>
    <w:rsid w:val="00F932B9"/>
    <w:rsid w:val="00FA325D"/>
    <w:rsid w:val="00FB4274"/>
    <w:rsid w:val="00FB43D0"/>
    <w:rsid w:val="00FB6998"/>
    <w:rsid w:val="00FC0E5D"/>
    <w:rsid w:val="00FC48D5"/>
    <w:rsid w:val="00FF159C"/>
    <w:rsid w:val="00FF1C5B"/>
    <w:rsid w:val="00FF36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DAE0-C54F-4F66-9DAB-26831406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C3"/>
    <w:pPr>
      <w:spacing w:after="200" w:line="276" w:lineRule="auto"/>
    </w:pPr>
  </w:style>
  <w:style w:type="paragraph" w:styleId="Heading1">
    <w:name w:val="heading 1"/>
    <w:basedOn w:val="Normal"/>
    <w:link w:val="Heading1Char"/>
    <w:uiPriority w:val="9"/>
    <w:qFormat/>
    <w:rsid w:val="00066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66FC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66FC3"/>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066FC3"/>
    <w:pPr>
      <w:ind w:left="720"/>
      <w:contextualSpacing/>
    </w:pPr>
  </w:style>
  <w:style w:type="table" w:styleId="TableGrid">
    <w:name w:val="Table Grid"/>
    <w:basedOn w:val="TableNormal"/>
    <w:uiPriority w:val="59"/>
    <w:rsid w:val="0006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C3"/>
  </w:style>
  <w:style w:type="paragraph" w:styleId="Footer">
    <w:name w:val="footer"/>
    <w:basedOn w:val="Normal"/>
    <w:link w:val="FooterChar"/>
    <w:uiPriority w:val="99"/>
    <w:unhideWhenUsed/>
    <w:rsid w:val="0006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C3"/>
  </w:style>
  <w:style w:type="paragraph" w:styleId="BodyText">
    <w:name w:val="Body Text"/>
    <w:basedOn w:val="Normal"/>
    <w:link w:val="BodyTextChar"/>
    <w:uiPriority w:val="99"/>
    <w:unhideWhenUsed/>
    <w:rsid w:val="00066FC3"/>
    <w:pPr>
      <w:spacing w:after="120"/>
    </w:pPr>
    <w:rPr>
      <w:rFonts w:ascii="Calibri" w:eastAsia="Calibri" w:hAnsi="Calibri" w:cs="Arial"/>
    </w:rPr>
  </w:style>
  <w:style w:type="character" w:customStyle="1" w:styleId="BodyTextChar">
    <w:name w:val="Body Text Char"/>
    <w:basedOn w:val="DefaultParagraphFont"/>
    <w:link w:val="BodyText"/>
    <w:uiPriority w:val="99"/>
    <w:rsid w:val="00066FC3"/>
    <w:rPr>
      <w:rFonts w:ascii="Calibri" w:eastAsia="Calibri" w:hAnsi="Calibri" w:cs="Arial"/>
    </w:rPr>
  </w:style>
  <w:style w:type="character" w:styleId="Emphasis">
    <w:name w:val="Emphasis"/>
    <w:basedOn w:val="DefaultParagraphFont"/>
    <w:uiPriority w:val="20"/>
    <w:qFormat/>
    <w:rsid w:val="00066FC3"/>
    <w:rPr>
      <w:i/>
      <w:iCs/>
    </w:rPr>
  </w:style>
  <w:style w:type="paragraph" w:styleId="NormalWeb">
    <w:name w:val="Normal (Web)"/>
    <w:basedOn w:val="Normal"/>
    <w:uiPriority w:val="99"/>
    <w:unhideWhenUsed/>
    <w:rsid w:val="00066F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C3"/>
    <w:rPr>
      <w:rFonts w:ascii="Tahoma" w:hAnsi="Tahoma" w:cs="Tahoma"/>
      <w:sz w:val="16"/>
      <w:szCs w:val="16"/>
    </w:rPr>
  </w:style>
  <w:style w:type="paragraph" w:styleId="NoSpacing">
    <w:name w:val="No Spacing"/>
    <w:link w:val="NoSpacingChar"/>
    <w:uiPriority w:val="1"/>
    <w:qFormat/>
    <w:rsid w:val="00066FC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066FC3"/>
    <w:rPr>
      <w:rFonts w:ascii="Calibri" w:eastAsia="Times New Roman" w:hAnsi="Calibri" w:cs="Calibri"/>
    </w:rPr>
  </w:style>
  <w:style w:type="character" w:customStyle="1" w:styleId="google-src-text">
    <w:name w:val="google-src-text"/>
    <w:basedOn w:val="DefaultParagraphFont"/>
    <w:rsid w:val="00066FC3"/>
  </w:style>
  <w:style w:type="character" w:styleId="Strong">
    <w:name w:val="Strong"/>
    <w:basedOn w:val="DefaultParagraphFont"/>
    <w:uiPriority w:val="22"/>
    <w:qFormat/>
    <w:rsid w:val="00C4478F"/>
    <w:rPr>
      <w:b/>
      <w:bCs/>
    </w:rPr>
  </w:style>
  <w:style w:type="character" w:customStyle="1" w:styleId="apple-converted-space">
    <w:name w:val="apple-converted-space"/>
    <w:basedOn w:val="DefaultParagraphFont"/>
    <w:rsid w:val="00C4478F"/>
  </w:style>
  <w:style w:type="character" w:styleId="Hyperlink">
    <w:name w:val="Hyperlink"/>
    <w:basedOn w:val="DefaultParagraphFont"/>
    <w:uiPriority w:val="99"/>
    <w:unhideWhenUsed/>
    <w:rsid w:val="00791F9E"/>
    <w:rPr>
      <w:color w:val="0563C1" w:themeColor="hyperlink"/>
      <w:u w:val="single"/>
    </w:rPr>
  </w:style>
  <w:style w:type="character" w:customStyle="1" w:styleId="st">
    <w:name w:val="st"/>
    <w:basedOn w:val="DefaultParagraphFont"/>
    <w:rsid w:val="0072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DE02-FD3D-4468-BED4-17F0B00E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Musryadi</dc:creator>
  <cp:lastModifiedBy>Musryadi</cp:lastModifiedBy>
  <cp:revision>23</cp:revision>
  <cp:lastPrinted>2012-04-01T04:47:00Z</cp:lastPrinted>
  <dcterms:created xsi:type="dcterms:W3CDTF">2014-08-24T03:11:00Z</dcterms:created>
  <dcterms:modified xsi:type="dcterms:W3CDTF">2015-03-17T00:06:00Z</dcterms:modified>
</cp:coreProperties>
</file>