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FD" w:rsidRDefault="007A69FD" w:rsidP="007A69FD">
      <w:pPr>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w:t>
      </w:r>
      <w:r w:rsidR="00AF1055">
        <w:rPr>
          <w:rFonts w:ascii="Times New Roman" w:eastAsia="Times New Roman" w:hAnsi="Times New Roman" w:cs="Times New Roman"/>
          <w:b/>
          <w:sz w:val="24"/>
          <w:szCs w:val="24"/>
        </w:rPr>
        <w:t xml:space="preserve">III </w:t>
      </w:r>
    </w:p>
    <w:p w:rsidR="00AF1055" w:rsidRDefault="00AF1055" w:rsidP="007A69FD">
      <w:pPr>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rsidR="007A69FD" w:rsidRDefault="007A69FD" w:rsidP="007A69FD">
      <w:pPr>
        <w:autoSpaceDE w:val="0"/>
        <w:autoSpaceDN w:val="0"/>
        <w:adjustRightInd w:val="0"/>
        <w:spacing w:after="0" w:line="480" w:lineRule="auto"/>
        <w:jc w:val="center"/>
        <w:rPr>
          <w:rFonts w:ascii="Times New Roman" w:eastAsia="Times New Roman" w:hAnsi="Times New Roman" w:cs="Times New Roman"/>
          <w:b/>
          <w:sz w:val="24"/>
          <w:szCs w:val="24"/>
        </w:rPr>
      </w:pPr>
    </w:p>
    <w:p w:rsidR="00A14EC3" w:rsidRDefault="00AF1055" w:rsidP="00A14EC3">
      <w:pPr>
        <w:pStyle w:val="ListParagraph"/>
        <w:numPr>
          <w:ilvl w:val="0"/>
          <w:numId w:val="1"/>
        </w:numPr>
        <w:autoSpaceDE w:val="0"/>
        <w:autoSpaceDN w:val="0"/>
        <w:adjustRightInd w:val="0"/>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Pendekatan dan Jenis Penelitian</w:t>
      </w:r>
    </w:p>
    <w:p w:rsidR="00A14EC3" w:rsidRDefault="00AF1055" w:rsidP="00A14EC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A14EC3">
        <w:rPr>
          <w:rFonts w:ascii="Times New Roman" w:hAnsi="Times New Roman" w:cs="Times New Roman"/>
          <w:color w:val="000000" w:themeColor="text1"/>
          <w:sz w:val="24"/>
          <w:szCs w:val="24"/>
        </w:rPr>
        <w:t>Pendekatan yang digunakan dalam penelitian ini adalah pendekatan kualitatif dengan metode st</w:t>
      </w:r>
      <w:r w:rsidR="00672751">
        <w:rPr>
          <w:rFonts w:ascii="Times New Roman" w:hAnsi="Times New Roman" w:cs="Times New Roman"/>
          <w:color w:val="000000" w:themeColor="text1"/>
          <w:sz w:val="24"/>
          <w:szCs w:val="24"/>
        </w:rPr>
        <w:t>udi kasus. Sevilla (Bungin, 2001</w:t>
      </w:r>
      <w:r w:rsidRPr="00A14EC3">
        <w:rPr>
          <w:rFonts w:ascii="Times New Roman" w:hAnsi="Times New Roman" w:cs="Times New Roman"/>
          <w:color w:val="000000" w:themeColor="text1"/>
          <w:sz w:val="24"/>
          <w:szCs w:val="24"/>
        </w:rPr>
        <w:t xml:space="preserve">) menguraikan bahwa metode studi kasus melibatkan konselor dalam penyelidikan yang lebih mendalam dan pemeriksaan secara menyeluruh terhadap perilaku individu, dalam hal ini </w:t>
      </w:r>
      <w:r w:rsidR="00137533">
        <w:rPr>
          <w:rFonts w:ascii="Times New Roman" w:hAnsi="Times New Roman" w:cs="Times New Roman"/>
          <w:color w:val="000000" w:themeColor="text1"/>
          <w:sz w:val="24"/>
          <w:szCs w:val="24"/>
        </w:rPr>
        <w:t>konseli yang mengalami kecemasan</w:t>
      </w:r>
      <w:r w:rsidRPr="00A14EC3">
        <w:rPr>
          <w:rFonts w:ascii="Times New Roman" w:hAnsi="Times New Roman" w:cs="Times New Roman"/>
          <w:color w:val="000000" w:themeColor="text1"/>
          <w:sz w:val="24"/>
          <w:szCs w:val="24"/>
        </w:rPr>
        <w:t xml:space="preserve"> merupakan subjek.</w:t>
      </w:r>
    </w:p>
    <w:p w:rsidR="00A14EC3" w:rsidRDefault="00AF1055" w:rsidP="00A14EC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B02D2F">
        <w:rPr>
          <w:rFonts w:ascii="Times New Roman" w:hAnsi="Times New Roman" w:cs="Times New Roman"/>
          <w:color w:val="000000" w:themeColor="text1"/>
          <w:sz w:val="24"/>
          <w:szCs w:val="24"/>
        </w:rPr>
        <w:t xml:space="preserve">Corbin dan Strauss (Salam, 2006) mengartikan penelitian kualitatif sebagai jenis penelitian  yang temuan-temuannya tidak diperoleh melalui prosedur statistik atau bentuk hitungan lainnya. Konsep ini menekankan bahwa penelitian kualitatif ditandai oleh penekanan pada penggunaan non-statistik (matematika), khususnya dalam proses analisis data hingga dihasilkan temuan penelitian secara ilmiah. Dalam penelitian kualitatif, konselor sebagai </w:t>
      </w:r>
      <w:r w:rsidRPr="00B02D2F">
        <w:rPr>
          <w:rFonts w:ascii="Times New Roman" w:hAnsi="Times New Roman" w:cs="Times New Roman"/>
          <w:i/>
          <w:color w:val="000000" w:themeColor="text1"/>
          <w:sz w:val="24"/>
          <w:szCs w:val="24"/>
        </w:rPr>
        <w:t>instrument</w:t>
      </w:r>
      <w:r w:rsidRPr="00B02D2F">
        <w:rPr>
          <w:rFonts w:ascii="Times New Roman" w:hAnsi="Times New Roman" w:cs="Times New Roman"/>
          <w:color w:val="000000" w:themeColor="text1"/>
          <w:sz w:val="24"/>
          <w:szCs w:val="24"/>
        </w:rPr>
        <w:t xml:space="preserve"> pertama, mengumpulkan data berdasarkan observasi situasi yang wajar, sebagaimana adanya, tanpa dipengaruhi dengan sengaja.</w:t>
      </w:r>
    </w:p>
    <w:p w:rsidR="00AF1055" w:rsidRPr="00A14EC3" w:rsidRDefault="00AF1055" w:rsidP="00A14EC3">
      <w:pPr>
        <w:autoSpaceDE w:val="0"/>
        <w:autoSpaceDN w:val="0"/>
        <w:adjustRightInd w:val="0"/>
        <w:spacing w:after="0" w:line="480" w:lineRule="auto"/>
        <w:ind w:firstLine="720"/>
        <w:jc w:val="both"/>
        <w:rPr>
          <w:rFonts w:ascii="Times New Roman" w:eastAsia="Times New Roman" w:hAnsi="Times New Roman" w:cs="Times New Roman"/>
          <w:b/>
          <w:sz w:val="24"/>
          <w:szCs w:val="24"/>
        </w:rPr>
      </w:pPr>
      <w:r w:rsidRPr="00B02D2F">
        <w:rPr>
          <w:rFonts w:ascii="Times New Roman" w:hAnsi="Times New Roman" w:cs="Times New Roman"/>
          <w:color w:val="000000" w:themeColor="text1"/>
          <w:sz w:val="24"/>
          <w:szCs w:val="24"/>
        </w:rPr>
        <w:t xml:space="preserve">Penelitian yang menggunakan pendekatan kualitatif, dapat mempelajari keadaan subjek penelitian secara mendalam, di mana fokus kajian penelitian ini adalah subjek penelitian. Fokus kajian dalam penelitian ini adalah untuk </w:t>
      </w:r>
      <w:r w:rsidR="00137533">
        <w:rPr>
          <w:rFonts w:ascii="Times New Roman" w:hAnsi="Times New Roman" w:cs="Times New Roman"/>
          <w:color w:val="000000" w:themeColor="text1"/>
          <w:sz w:val="24"/>
          <w:szCs w:val="24"/>
        </w:rPr>
        <w:t>mengurangi kecemasan</w:t>
      </w:r>
      <w:r w:rsidRPr="00B02D2F">
        <w:rPr>
          <w:rFonts w:ascii="Times New Roman" w:hAnsi="Times New Roman" w:cs="Times New Roman"/>
          <w:color w:val="000000" w:themeColor="text1"/>
          <w:sz w:val="24"/>
          <w:szCs w:val="24"/>
        </w:rPr>
        <w:t xml:space="preserve"> siswa yang mengalami pernikahan dini.</w:t>
      </w:r>
    </w:p>
    <w:p w:rsidR="00AF1055" w:rsidRPr="00B02D2F" w:rsidRDefault="00AF1055" w:rsidP="00AF1055">
      <w:pPr>
        <w:pStyle w:val="ListParagraph"/>
        <w:autoSpaceDE w:val="0"/>
        <w:autoSpaceDN w:val="0"/>
        <w:adjustRightInd w:val="0"/>
        <w:spacing w:after="0" w:line="480" w:lineRule="auto"/>
        <w:ind w:left="360" w:firstLine="360"/>
        <w:jc w:val="both"/>
        <w:rPr>
          <w:rFonts w:ascii="Times New Roman" w:eastAsia="Times New Roman" w:hAnsi="Times New Roman" w:cs="Times New Roman"/>
          <w:b/>
          <w:sz w:val="24"/>
          <w:szCs w:val="24"/>
        </w:rPr>
      </w:pPr>
    </w:p>
    <w:p w:rsidR="00AF1055" w:rsidRDefault="00AF1055" w:rsidP="00AF1055">
      <w:pPr>
        <w:pStyle w:val="ListParagraph"/>
        <w:numPr>
          <w:ilvl w:val="0"/>
          <w:numId w:val="1"/>
        </w:numPr>
        <w:autoSpaceDE w:val="0"/>
        <w:autoSpaceDN w:val="0"/>
        <w:adjustRightInd w:val="0"/>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Fokus Penelitian</w:t>
      </w:r>
      <w:r w:rsidR="00682B00">
        <w:rPr>
          <w:rFonts w:ascii="Times New Roman" w:eastAsia="Times New Roman" w:hAnsi="Times New Roman" w:cs="Times New Roman"/>
          <w:b/>
          <w:sz w:val="24"/>
          <w:szCs w:val="24"/>
        </w:rPr>
        <w:t xml:space="preserve"> dan Lokasi Penelitian</w:t>
      </w:r>
    </w:p>
    <w:p w:rsidR="00A14EC3" w:rsidRDefault="00AF1055" w:rsidP="00A14EC3">
      <w:pPr>
        <w:autoSpaceDE w:val="0"/>
        <w:autoSpaceDN w:val="0"/>
        <w:adjustRightInd w:val="0"/>
        <w:spacing w:after="0" w:line="480" w:lineRule="auto"/>
        <w:ind w:firstLine="720"/>
        <w:jc w:val="both"/>
        <w:rPr>
          <w:rFonts w:ascii="Times New Roman" w:hAnsi="Times New Roman" w:cs="Times New Roman"/>
          <w:sz w:val="24"/>
          <w:szCs w:val="24"/>
        </w:rPr>
      </w:pPr>
      <w:r w:rsidRPr="00B02D2F">
        <w:rPr>
          <w:rFonts w:ascii="Times New Roman" w:hAnsi="Times New Roman" w:cs="Times New Roman"/>
          <w:sz w:val="24"/>
          <w:szCs w:val="24"/>
        </w:rPr>
        <w:t xml:space="preserve">Fokus dalam </w:t>
      </w:r>
      <w:r w:rsidRPr="00B02D2F">
        <w:rPr>
          <w:rFonts w:ascii="Times New Roman" w:hAnsi="Times New Roman" w:cs="Times New Roman"/>
          <w:color w:val="000000" w:themeColor="text1"/>
          <w:sz w:val="24"/>
          <w:szCs w:val="24"/>
        </w:rPr>
        <w:t>penelitian</w:t>
      </w:r>
      <w:r w:rsidRPr="00B02D2F">
        <w:rPr>
          <w:rFonts w:ascii="Times New Roman" w:hAnsi="Times New Roman" w:cs="Times New Roman"/>
          <w:sz w:val="24"/>
          <w:szCs w:val="24"/>
        </w:rPr>
        <w:t xml:space="preserve"> ini pada dasarnya adalah masalah yang bersumber pada konselor atau melalui pengetahuan yang diperolehnya melalui </w:t>
      </w:r>
      <w:r w:rsidR="00682B00">
        <w:rPr>
          <w:rFonts w:ascii="Times New Roman" w:hAnsi="Times New Roman" w:cs="Times New Roman"/>
          <w:sz w:val="24"/>
          <w:szCs w:val="24"/>
        </w:rPr>
        <w:t>keputusan lainnya (Moleong, 2002</w:t>
      </w:r>
      <w:r w:rsidRPr="00B02D2F">
        <w:rPr>
          <w:rFonts w:ascii="Times New Roman" w:hAnsi="Times New Roman" w:cs="Times New Roman"/>
          <w:sz w:val="24"/>
          <w:szCs w:val="24"/>
        </w:rPr>
        <w:t xml:space="preserve">). Rumusan masalah atau fokus dalam </w:t>
      </w:r>
      <w:r w:rsidRPr="00B02D2F">
        <w:rPr>
          <w:rFonts w:ascii="Times New Roman" w:hAnsi="Times New Roman" w:cs="Times New Roman"/>
          <w:color w:val="000000" w:themeColor="text1"/>
          <w:sz w:val="24"/>
          <w:szCs w:val="24"/>
        </w:rPr>
        <w:t xml:space="preserve">penelitian </w:t>
      </w:r>
      <w:r w:rsidRPr="00B02D2F">
        <w:rPr>
          <w:rFonts w:ascii="Times New Roman" w:hAnsi="Times New Roman" w:cs="Times New Roman"/>
          <w:sz w:val="24"/>
          <w:szCs w:val="24"/>
        </w:rPr>
        <w:t xml:space="preserve">kualitatif  bersifat  </w:t>
      </w:r>
      <w:r w:rsidR="00137533">
        <w:rPr>
          <w:rFonts w:ascii="Times New Roman" w:hAnsi="Times New Roman" w:cs="Times New Roman"/>
          <w:sz w:val="24"/>
          <w:szCs w:val="24"/>
        </w:rPr>
        <w:t>tentative  artinya  penyempurnaa</w:t>
      </w:r>
      <w:r w:rsidRPr="00B02D2F">
        <w:rPr>
          <w:rFonts w:ascii="Times New Roman" w:hAnsi="Times New Roman" w:cs="Times New Roman"/>
          <w:sz w:val="24"/>
          <w:szCs w:val="24"/>
        </w:rPr>
        <w:t xml:space="preserve">an fokus  atau masalah tetap dilakukan sewaktu </w:t>
      </w:r>
      <w:r w:rsidRPr="00B02D2F">
        <w:rPr>
          <w:rFonts w:ascii="Times New Roman" w:hAnsi="Times New Roman" w:cs="Times New Roman"/>
          <w:color w:val="000000" w:themeColor="text1"/>
          <w:sz w:val="24"/>
          <w:szCs w:val="24"/>
        </w:rPr>
        <w:t>penelitian</w:t>
      </w:r>
      <w:r w:rsidRPr="00B02D2F">
        <w:rPr>
          <w:rFonts w:ascii="Times New Roman" w:hAnsi="Times New Roman" w:cs="Times New Roman"/>
          <w:sz w:val="24"/>
          <w:szCs w:val="24"/>
        </w:rPr>
        <w:t xml:space="preserve"> sudah berada di latar </w:t>
      </w:r>
      <w:r w:rsidRPr="00B02D2F">
        <w:rPr>
          <w:rFonts w:ascii="Times New Roman" w:hAnsi="Times New Roman" w:cs="Times New Roman"/>
          <w:color w:val="000000" w:themeColor="text1"/>
          <w:sz w:val="24"/>
          <w:szCs w:val="24"/>
        </w:rPr>
        <w:t>penelitian</w:t>
      </w:r>
      <w:r w:rsidRPr="00B02D2F">
        <w:rPr>
          <w:rFonts w:ascii="Times New Roman" w:hAnsi="Times New Roman" w:cs="Times New Roman"/>
          <w:sz w:val="24"/>
          <w:szCs w:val="24"/>
        </w:rPr>
        <w:t xml:space="preserve">. </w:t>
      </w:r>
    </w:p>
    <w:p w:rsidR="00AF1055" w:rsidRPr="00A14EC3" w:rsidRDefault="00AF1055" w:rsidP="00A14EC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konselor memfokuskan penelitian pada:</w:t>
      </w:r>
    </w:p>
    <w:p w:rsidR="00AF1055" w:rsidRPr="007F75A4" w:rsidRDefault="00AF1055" w:rsidP="00A14EC3">
      <w:pPr>
        <w:pStyle w:val="NoSpacing"/>
        <w:numPr>
          <w:ilvl w:val="0"/>
          <w:numId w:val="2"/>
        </w:numPr>
        <w:spacing w:line="480" w:lineRule="auto"/>
        <w:jc w:val="both"/>
        <w:rPr>
          <w:rFonts w:ascii="Times New Roman" w:hAnsi="Times New Roman" w:cs="Times New Roman"/>
          <w:sz w:val="24"/>
          <w:szCs w:val="24"/>
        </w:rPr>
      </w:pPr>
      <w:r w:rsidRPr="007F75A4">
        <w:rPr>
          <w:rFonts w:ascii="Times New Roman" w:hAnsi="Times New Roman" w:cs="Times New Roman"/>
          <w:sz w:val="24"/>
          <w:szCs w:val="24"/>
        </w:rPr>
        <w:t xml:space="preserve">Faktor yang menyebabkan </w:t>
      </w:r>
      <w:r w:rsidR="00101E2E">
        <w:rPr>
          <w:rFonts w:ascii="Times New Roman" w:hAnsi="Times New Roman" w:cs="Times New Roman"/>
          <w:sz w:val="24"/>
          <w:szCs w:val="24"/>
        </w:rPr>
        <w:t xml:space="preserve">kecemasan siswa yang mengalami </w:t>
      </w:r>
      <w:r w:rsidRPr="007F75A4">
        <w:rPr>
          <w:rFonts w:ascii="Times New Roman" w:hAnsi="Times New Roman" w:cs="Times New Roman"/>
          <w:sz w:val="24"/>
          <w:szCs w:val="24"/>
        </w:rPr>
        <w:t>Pernikahan Dini</w:t>
      </w:r>
    </w:p>
    <w:p w:rsidR="00AF1055" w:rsidRPr="007F75A4" w:rsidRDefault="00AF1055" w:rsidP="00A14EC3">
      <w:pPr>
        <w:pStyle w:val="NoSpacing"/>
        <w:numPr>
          <w:ilvl w:val="0"/>
          <w:numId w:val="2"/>
        </w:numPr>
        <w:spacing w:line="480" w:lineRule="auto"/>
        <w:jc w:val="both"/>
        <w:rPr>
          <w:rFonts w:ascii="Times New Roman" w:hAnsi="Times New Roman" w:cs="Times New Roman"/>
          <w:sz w:val="24"/>
          <w:szCs w:val="24"/>
        </w:rPr>
      </w:pPr>
      <w:r w:rsidRPr="007F75A4">
        <w:rPr>
          <w:rFonts w:ascii="Times New Roman" w:hAnsi="Times New Roman" w:cs="Times New Roman"/>
          <w:sz w:val="24"/>
          <w:szCs w:val="24"/>
        </w:rPr>
        <w:t xml:space="preserve">Dampak </w:t>
      </w:r>
      <w:r w:rsidR="00137533">
        <w:rPr>
          <w:rFonts w:ascii="Times New Roman" w:hAnsi="Times New Roman" w:cs="Times New Roman"/>
          <w:sz w:val="24"/>
          <w:szCs w:val="24"/>
        </w:rPr>
        <w:t xml:space="preserve">Psikilogi, </w:t>
      </w:r>
      <w:r>
        <w:rPr>
          <w:rFonts w:ascii="Times New Roman" w:hAnsi="Times New Roman" w:cs="Times New Roman"/>
          <w:sz w:val="24"/>
          <w:szCs w:val="24"/>
        </w:rPr>
        <w:t>Sosial</w:t>
      </w:r>
      <w:r w:rsidR="00137533">
        <w:rPr>
          <w:rFonts w:ascii="Times New Roman" w:hAnsi="Times New Roman" w:cs="Times New Roman"/>
          <w:sz w:val="24"/>
          <w:szCs w:val="24"/>
        </w:rPr>
        <w:t xml:space="preserve"> dan Fisik</w:t>
      </w:r>
      <w:r>
        <w:rPr>
          <w:rFonts w:ascii="Times New Roman" w:hAnsi="Times New Roman" w:cs="Times New Roman"/>
          <w:sz w:val="24"/>
          <w:szCs w:val="24"/>
        </w:rPr>
        <w:t xml:space="preserve"> </w:t>
      </w:r>
      <w:r w:rsidRPr="007F75A4">
        <w:rPr>
          <w:rFonts w:ascii="Times New Roman" w:hAnsi="Times New Roman" w:cs="Times New Roman"/>
          <w:sz w:val="24"/>
          <w:szCs w:val="24"/>
        </w:rPr>
        <w:t xml:space="preserve">yang ditimbulkan </w:t>
      </w:r>
      <w:r w:rsidR="00101E2E">
        <w:rPr>
          <w:rFonts w:ascii="Times New Roman" w:hAnsi="Times New Roman" w:cs="Times New Roman"/>
          <w:sz w:val="24"/>
          <w:szCs w:val="24"/>
        </w:rPr>
        <w:t xml:space="preserve">dari kecemasan siswa yang mengalami </w:t>
      </w:r>
      <w:r w:rsidRPr="007F75A4">
        <w:rPr>
          <w:rFonts w:ascii="Times New Roman" w:hAnsi="Times New Roman" w:cs="Times New Roman"/>
          <w:sz w:val="24"/>
          <w:szCs w:val="24"/>
        </w:rPr>
        <w:t>Pernikahan Dini</w:t>
      </w:r>
    </w:p>
    <w:p w:rsidR="00AF1055" w:rsidRDefault="00137533" w:rsidP="00A14EC3">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Upaya</w:t>
      </w:r>
      <w:r w:rsidR="00AF1055">
        <w:rPr>
          <w:rFonts w:ascii="Times New Roman" w:hAnsi="Times New Roman" w:cs="Times New Roman"/>
          <w:sz w:val="24"/>
          <w:szCs w:val="24"/>
        </w:rPr>
        <w:t xml:space="preserve"> Bimbing</w:t>
      </w:r>
      <w:r w:rsidR="00101E2E">
        <w:rPr>
          <w:rFonts w:ascii="Times New Roman" w:hAnsi="Times New Roman" w:cs="Times New Roman"/>
          <w:sz w:val="24"/>
          <w:szCs w:val="24"/>
        </w:rPr>
        <w:t>an dan Konseling dalam mengurangi kecemasan siswa yang mengalami Pernikahan D</w:t>
      </w:r>
      <w:r w:rsidR="00AF1055">
        <w:rPr>
          <w:rFonts w:ascii="Times New Roman" w:hAnsi="Times New Roman" w:cs="Times New Roman"/>
          <w:sz w:val="24"/>
          <w:szCs w:val="24"/>
        </w:rPr>
        <w:t>ini</w:t>
      </w:r>
      <w:r w:rsidR="00101E2E">
        <w:rPr>
          <w:rFonts w:ascii="Times New Roman" w:hAnsi="Times New Roman" w:cs="Times New Roman"/>
          <w:sz w:val="24"/>
          <w:szCs w:val="24"/>
        </w:rPr>
        <w:t>.</w:t>
      </w:r>
    </w:p>
    <w:p w:rsidR="00A14EC3" w:rsidRDefault="00682B00" w:rsidP="00A14EC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lokasi penelitian ini dilaksanakan di Madrasah Aliyah No.13 Mattirowalie, Kabupaten Bone.</w:t>
      </w:r>
    </w:p>
    <w:p w:rsidR="00AF1055" w:rsidRDefault="00AF1055" w:rsidP="00AF1055">
      <w:pPr>
        <w:pStyle w:val="NoSpacing"/>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Subjek Penelitian</w:t>
      </w:r>
    </w:p>
    <w:p w:rsidR="0032456F" w:rsidRDefault="00AF1055" w:rsidP="00A14EC3">
      <w:pPr>
        <w:pStyle w:val="NoSpacing"/>
        <w:spacing w:line="480" w:lineRule="auto"/>
        <w:ind w:firstLine="720"/>
        <w:jc w:val="both"/>
        <w:rPr>
          <w:rFonts w:ascii="Times New Roman" w:hAnsi="Times New Roman" w:cs="Times New Roman"/>
          <w:sz w:val="24"/>
          <w:szCs w:val="24"/>
        </w:rPr>
      </w:pPr>
      <w:r w:rsidRPr="00790E78">
        <w:rPr>
          <w:rFonts w:ascii="Times New Roman" w:hAnsi="Times New Roman" w:cs="Times New Roman"/>
          <w:sz w:val="24"/>
          <w:szCs w:val="24"/>
        </w:rPr>
        <w:t xml:space="preserve">Subjek dari penelitian ini adalah salah satu siswa yang mengalami pernikahan dini </w:t>
      </w:r>
      <w:r>
        <w:rPr>
          <w:rFonts w:ascii="Times New Roman" w:hAnsi="Times New Roman" w:cs="Times New Roman"/>
          <w:sz w:val="24"/>
          <w:szCs w:val="24"/>
        </w:rPr>
        <w:t xml:space="preserve">yakni </w:t>
      </w:r>
      <w:r w:rsidR="00090D18">
        <w:rPr>
          <w:rFonts w:ascii="Times New Roman" w:hAnsi="Times New Roman" w:cs="Times New Roman"/>
          <w:b/>
          <w:sz w:val="24"/>
          <w:szCs w:val="24"/>
        </w:rPr>
        <w:t>H</w:t>
      </w:r>
      <w:r w:rsidR="003737B0">
        <w:rPr>
          <w:rFonts w:ascii="Times New Roman" w:hAnsi="Times New Roman" w:cs="Times New Roman"/>
          <w:b/>
          <w:sz w:val="24"/>
          <w:szCs w:val="24"/>
        </w:rPr>
        <w:t>S</w:t>
      </w:r>
      <w:r>
        <w:rPr>
          <w:rFonts w:ascii="Times New Roman" w:hAnsi="Times New Roman" w:cs="Times New Roman"/>
          <w:sz w:val="24"/>
          <w:szCs w:val="24"/>
        </w:rPr>
        <w:t>. Pemilihan subjek penelitian ini dilakukan berdasarkan wawancara dari kepala sekolah sekaligus yang menjabat sebagai guru BK disekolah.</w:t>
      </w:r>
    </w:p>
    <w:p w:rsidR="00137533" w:rsidRDefault="00137533" w:rsidP="00A14EC3">
      <w:pPr>
        <w:pStyle w:val="NoSpacing"/>
        <w:spacing w:line="480" w:lineRule="auto"/>
        <w:ind w:firstLine="720"/>
        <w:jc w:val="both"/>
        <w:rPr>
          <w:rFonts w:ascii="Times New Roman" w:hAnsi="Times New Roman" w:cs="Times New Roman"/>
          <w:sz w:val="24"/>
          <w:szCs w:val="24"/>
        </w:rPr>
      </w:pPr>
    </w:p>
    <w:p w:rsidR="00137533" w:rsidRDefault="00137533" w:rsidP="00A14EC3">
      <w:pPr>
        <w:pStyle w:val="NoSpacing"/>
        <w:spacing w:line="480" w:lineRule="auto"/>
        <w:ind w:firstLine="720"/>
        <w:jc w:val="both"/>
        <w:rPr>
          <w:rFonts w:ascii="Times New Roman" w:hAnsi="Times New Roman" w:cs="Times New Roman"/>
          <w:sz w:val="24"/>
          <w:szCs w:val="24"/>
        </w:rPr>
      </w:pPr>
    </w:p>
    <w:p w:rsidR="00AF1055" w:rsidRDefault="00AF1055" w:rsidP="00AF1055">
      <w:pPr>
        <w:pStyle w:val="NoSpacing"/>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AF1055" w:rsidRDefault="00AF1055" w:rsidP="00B76F9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utama yang digunakan dalam studi kasus ini adalah wawancara, observasi, dan dokumentasi.</w:t>
      </w:r>
    </w:p>
    <w:p w:rsidR="00AF1055" w:rsidRDefault="00AF1055" w:rsidP="00137533">
      <w:pPr>
        <w:pStyle w:val="ListParagraph"/>
        <w:numPr>
          <w:ilvl w:val="0"/>
          <w:numId w:val="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Teknik wawancara</w:t>
      </w:r>
    </w:p>
    <w:p w:rsidR="00AF1055" w:rsidRDefault="00AF1055" w:rsidP="00137533">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Melalui teknik ini, peneliti menjalin hubungan dengan konseli dan subyek informan lainnya secara terbuka, akrab, intensif dan empati sehingga dapat diperoleh informan yang akurat dan lengkap mengenai permasalahan yang dikaji.Selanjutnya dengan wawancara si konseli, juga peneliti dapat memahami perasaan dan berbagai fenomena yang dihadapi konseli berkaitan dengan pernikahan dini yang dilakukan</w:t>
      </w:r>
      <w:r w:rsidR="00137533">
        <w:rPr>
          <w:rFonts w:ascii="Times New Roman" w:hAnsi="Times New Roman" w:cs="Times New Roman"/>
          <w:sz w:val="24"/>
          <w:szCs w:val="24"/>
        </w:rPr>
        <w:t xml:space="preserve">. </w:t>
      </w:r>
      <w:r>
        <w:rPr>
          <w:rFonts w:ascii="Times New Roman" w:hAnsi="Times New Roman" w:cs="Times New Roman"/>
          <w:sz w:val="24"/>
          <w:szCs w:val="24"/>
        </w:rPr>
        <w:t>faktor-faktor</w:t>
      </w:r>
      <w:r w:rsidR="00137533">
        <w:rPr>
          <w:rFonts w:ascii="Times New Roman" w:hAnsi="Times New Roman" w:cs="Times New Roman"/>
          <w:sz w:val="24"/>
          <w:szCs w:val="24"/>
        </w:rPr>
        <w:t>, dampak</w:t>
      </w:r>
      <w:r>
        <w:rPr>
          <w:rFonts w:ascii="Times New Roman" w:hAnsi="Times New Roman" w:cs="Times New Roman"/>
          <w:sz w:val="24"/>
          <w:szCs w:val="24"/>
        </w:rPr>
        <w:t xml:space="preserve"> yang </w:t>
      </w:r>
      <w:r w:rsidR="00137533">
        <w:rPr>
          <w:rFonts w:ascii="Times New Roman" w:hAnsi="Times New Roman" w:cs="Times New Roman"/>
          <w:sz w:val="24"/>
          <w:szCs w:val="24"/>
        </w:rPr>
        <w:t>ditimbulkan</w:t>
      </w:r>
      <w:r>
        <w:rPr>
          <w:rFonts w:ascii="Times New Roman" w:hAnsi="Times New Roman" w:cs="Times New Roman"/>
          <w:sz w:val="24"/>
          <w:szCs w:val="24"/>
        </w:rPr>
        <w:t xml:space="preserve"> pernikahan dini di sekolah.</w:t>
      </w:r>
      <w:r w:rsidR="00137533">
        <w:rPr>
          <w:rFonts w:ascii="Times New Roman" w:hAnsi="Times New Roman" w:cs="Times New Roman"/>
          <w:sz w:val="24"/>
          <w:szCs w:val="24"/>
        </w:rPr>
        <w:t xml:space="preserve"> </w:t>
      </w:r>
      <w:r>
        <w:rPr>
          <w:rFonts w:ascii="Times New Roman" w:hAnsi="Times New Roman" w:cs="Times New Roman"/>
          <w:sz w:val="24"/>
          <w:szCs w:val="24"/>
        </w:rPr>
        <w:t xml:space="preserve">Selain wawancara dengan si konseli, juga dilakukan wawancara dengan </w:t>
      </w:r>
      <w:r w:rsidR="00137533">
        <w:rPr>
          <w:rFonts w:ascii="Times New Roman" w:hAnsi="Times New Roman" w:cs="Times New Roman"/>
          <w:sz w:val="24"/>
          <w:szCs w:val="24"/>
        </w:rPr>
        <w:t>suami</w:t>
      </w:r>
      <w:r>
        <w:rPr>
          <w:rFonts w:ascii="Times New Roman" w:hAnsi="Times New Roman" w:cs="Times New Roman"/>
          <w:sz w:val="24"/>
          <w:szCs w:val="24"/>
        </w:rPr>
        <w:t xml:space="preserve"> konseli, </w:t>
      </w:r>
      <w:r w:rsidR="00137533">
        <w:rPr>
          <w:rFonts w:ascii="Times New Roman" w:hAnsi="Times New Roman" w:cs="Times New Roman"/>
          <w:sz w:val="24"/>
          <w:szCs w:val="24"/>
        </w:rPr>
        <w:t>guru BK</w:t>
      </w:r>
      <w:r>
        <w:rPr>
          <w:rFonts w:ascii="Times New Roman" w:hAnsi="Times New Roman" w:cs="Times New Roman"/>
          <w:sz w:val="24"/>
          <w:szCs w:val="24"/>
        </w:rPr>
        <w:t xml:space="preserve"> dan teman </w:t>
      </w:r>
      <w:r w:rsidR="00137533">
        <w:rPr>
          <w:rFonts w:ascii="Times New Roman" w:hAnsi="Times New Roman" w:cs="Times New Roman"/>
          <w:sz w:val="24"/>
          <w:szCs w:val="24"/>
        </w:rPr>
        <w:t>akrabnya</w:t>
      </w:r>
      <w:r>
        <w:rPr>
          <w:rFonts w:ascii="Times New Roman" w:hAnsi="Times New Roman" w:cs="Times New Roman"/>
          <w:sz w:val="24"/>
          <w:szCs w:val="24"/>
        </w:rPr>
        <w:t xml:space="preserve">, dengan menggunakan pedoman wawancara terstruktur. Hal ini dimaksudkan untuk mendapatkan data yang terkait dengan </w:t>
      </w:r>
      <w:r>
        <w:rPr>
          <w:rFonts w:ascii="Times New Roman" w:hAnsi="Times New Roman" w:cs="Times New Roman"/>
          <w:color w:val="000000" w:themeColor="text1"/>
          <w:sz w:val="24"/>
          <w:szCs w:val="24"/>
        </w:rPr>
        <w:t>penelitian</w:t>
      </w:r>
      <w:r>
        <w:rPr>
          <w:rFonts w:ascii="Times New Roman" w:hAnsi="Times New Roman" w:cs="Times New Roman"/>
          <w:sz w:val="24"/>
          <w:szCs w:val="24"/>
        </w:rPr>
        <w:t xml:space="preserve"> ini.</w:t>
      </w:r>
    </w:p>
    <w:p w:rsidR="00AF1055" w:rsidRDefault="00AF1055" w:rsidP="00137533">
      <w:pPr>
        <w:pStyle w:val="ListParagraph"/>
        <w:numPr>
          <w:ilvl w:val="0"/>
          <w:numId w:val="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Teknik Observasi</w:t>
      </w:r>
    </w:p>
    <w:p w:rsidR="00137533" w:rsidRDefault="00AF1055" w:rsidP="00137533">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Kegiatan observasi dilakukan sendiri oleh peneliti yang bertindak sebagai partisipan observer. </w:t>
      </w:r>
      <w:r w:rsidR="00137533">
        <w:rPr>
          <w:rFonts w:ascii="Times New Roman" w:hAnsi="Times New Roman" w:cs="Times New Roman"/>
          <w:sz w:val="24"/>
          <w:szCs w:val="24"/>
        </w:rPr>
        <w:t xml:space="preserve">Kegiatan ini dilakukan secara tidak teratur, pengamatan dilakukan terhadap berbagai perilaku </w:t>
      </w:r>
      <w:r w:rsidR="003A3A20">
        <w:rPr>
          <w:rFonts w:ascii="Times New Roman" w:hAnsi="Times New Roman" w:cs="Times New Roman"/>
          <w:sz w:val="24"/>
          <w:szCs w:val="24"/>
        </w:rPr>
        <w:t xml:space="preserve">atau aktivitas konseli di sekolah berkaitan dengan kecemasannya karena telah mengalami pernikahan dini. Observasi ini tetap dilakukan dalam 2 bentuk yaitu observasi tertutup dan terbuka. Observasi tertutup tanpa sepengetahuan konseli dan peneliti mengadakan pengamatan dari rumah </w:t>
      </w:r>
      <w:r w:rsidR="003A3A20">
        <w:rPr>
          <w:rFonts w:ascii="Times New Roman" w:hAnsi="Times New Roman" w:cs="Times New Roman"/>
          <w:sz w:val="24"/>
          <w:szCs w:val="24"/>
        </w:rPr>
        <w:lastRenderedPageBreak/>
        <w:t>peneliti yang kebetulan dekat dari sekolah, sedangkan observasi terbuka peneliti lakukan dikelas,kantin dan aktivitas konseli diluar sekolah.</w:t>
      </w:r>
      <w:r w:rsidR="00137533">
        <w:rPr>
          <w:rFonts w:ascii="Times New Roman" w:hAnsi="Times New Roman" w:cs="Times New Roman"/>
          <w:sz w:val="24"/>
          <w:szCs w:val="24"/>
        </w:rPr>
        <w:t xml:space="preserve"> </w:t>
      </w:r>
    </w:p>
    <w:p w:rsidR="00AF1055" w:rsidRDefault="00AF1055" w:rsidP="00137533">
      <w:pPr>
        <w:pStyle w:val="ListParagraph"/>
        <w:numPr>
          <w:ilvl w:val="0"/>
          <w:numId w:val="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Dokumentasi</w:t>
      </w:r>
    </w:p>
    <w:p w:rsidR="003A3A20" w:rsidRDefault="00AF1055" w:rsidP="003A3A20">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Teknik pengumpulan data melalui studi dokumentasi dimaksudkan untuk mempelajari data-data konseli yang telah didokumentasikan.Adapun dokumen yang </w:t>
      </w:r>
      <w:r w:rsidR="003A3A20">
        <w:rPr>
          <w:rFonts w:ascii="Times New Roman" w:hAnsi="Times New Roman" w:cs="Times New Roman"/>
          <w:sz w:val="24"/>
          <w:szCs w:val="24"/>
        </w:rPr>
        <w:t>telah peneliti siapkan adalah berupa video dan gambar, didalam video terlihat proses konseling meskipun tidak semua pertemuan, sedangkan foto didokumentasikan pada saat konseli diwawancarai dan diobservasi.</w:t>
      </w:r>
    </w:p>
    <w:p w:rsidR="009F0506" w:rsidRDefault="009F0506" w:rsidP="009F0506">
      <w:pPr>
        <w:pStyle w:val="NoSpacing"/>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9F0506" w:rsidRDefault="009F0506" w:rsidP="009F0506">
      <w:pPr>
        <w:pStyle w:val="ListParagraph"/>
        <w:spacing w:after="0" w:line="480" w:lineRule="auto"/>
        <w:ind w:left="9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proses analisis data yang dilakukan dalam penelitian ini, adalah sebagai berikut: </w:t>
      </w:r>
    </w:p>
    <w:p w:rsidR="009F0506" w:rsidRDefault="009F0506" w:rsidP="009F0506">
      <w:pPr>
        <w:pStyle w:val="ListParagraph"/>
        <w:numPr>
          <w:ilvl w:val="0"/>
          <w:numId w:val="6"/>
        </w:numPr>
        <w:tabs>
          <w:tab w:val="left" w:pos="180"/>
        </w:tabs>
        <w:spacing w:after="0" w:line="480" w:lineRule="auto"/>
        <w:ind w:left="810"/>
        <w:jc w:val="both"/>
        <w:rPr>
          <w:rFonts w:ascii="Times New Roman" w:hAnsi="Times New Roman" w:cs="Times New Roman"/>
          <w:color w:val="000000" w:themeColor="text1"/>
          <w:sz w:val="24"/>
          <w:szCs w:val="24"/>
        </w:rPr>
      </w:pPr>
      <w:r w:rsidRPr="009F0506">
        <w:rPr>
          <w:rFonts w:ascii="Times New Roman" w:hAnsi="Times New Roman" w:cs="Times New Roman"/>
          <w:color w:val="000000"/>
          <w:sz w:val="24"/>
          <w:szCs w:val="24"/>
        </w:rPr>
        <w:t xml:space="preserve">Analisis sebelum di lapangan, yakni peneliti melakukan analisis terhadap data hasil studi pendahuluan atau data sekunder yang akan digunakan untuk menentukan fokus penelitian. Dalam hal ini peneliti melakukan observasi awal sebelum melakukan penelitian dengan melakukan wawancara terhadap pihak </w:t>
      </w:r>
      <w:r>
        <w:rPr>
          <w:rFonts w:ascii="Times New Roman" w:hAnsi="Times New Roman" w:cs="Times New Roman"/>
          <w:color w:val="000000"/>
          <w:sz w:val="24"/>
          <w:szCs w:val="24"/>
        </w:rPr>
        <w:t>sekolah yaitu guru pembimbing.</w:t>
      </w:r>
      <w:r w:rsidRPr="009F0506">
        <w:rPr>
          <w:rFonts w:ascii="Times New Roman" w:hAnsi="Times New Roman" w:cs="Times New Roman"/>
          <w:color w:val="000000" w:themeColor="text1"/>
          <w:sz w:val="24"/>
          <w:szCs w:val="24"/>
        </w:rPr>
        <w:t xml:space="preserve"> </w:t>
      </w:r>
    </w:p>
    <w:p w:rsidR="009F0506" w:rsidRPr="009F0506" w:rsidRDefault="009F0506" w:rsidP="009F0506">
      <w:pPr>
        <w:pStyle w:val="ListParagraph"/>
        <w:numPr>
          <w:ilvl w:val="0"/>
          <w:numId w:val="6"/>
        </w:numPr>
        <w:tabs>
          <w:tab w:val="left" w:pos="180"/>
        </w:tabs>
        <w:spacing w:after="0" w:line="480" w:lineRule="auto"/>
        <w:ind w:left="810"/>
        <w:jc w:val="both"/>
        <w:rPr>
          <w:rFonts w:ascii="Times New Roman" w:hAnsi="Times New Roman" w:cs="Times New Roman"/>
          <w:color w:val="000000" w:themeColor="text1"/>
          <w:sz w:val="24"/>
          <w:szCs w:val="24"/>
        </w:rPr>
      </w:pPr>
      <w:r w:rsidRPr="009F0506">
        <w:rPr>
          <w:rFonts w:ascii="Times New Roman" w:hAnsi="Times New Roman" w:cs="Times New Roman"/>
          <w:color w:val="000000" w:themeColor="text1"/>
          <w:sz w:val="24"/>
          <w:szCs w:val="24"/>
        </w:rPr>
        <w:t xml:space="preserve">Reduksi data, </w:t>
      </w:r>
      <w:r w:rsidRPr="009F0506">
        <w:rPr>
          <w:rFonts w:ascii="Times New Roman" w:hAnsi="Times New Roman" w:cs="Times New Roman"/>
          <w:color w:val="000000"/>
          <w:sz w:val="24"/>
          <w:szCs w:val="24"/>
          <w:lang w:val="sv-SE"/>
        </w:rPr>
        <w:t>yang berarti merangkum dan memilih hal-hal pokok, memfokuskan pada hal-hal yang penting, kemudian menemukan tema dan polanya agar diperoleh gambaran yang lebih jelas dan mempermudah peneliti untuk melakukan pengumpulan data selanjutnya.</w:t>
      </w:r>
    </w:p>
    <w:p w:rsidR="009F0506" w:rsidRPr="009F0506" w:rsidRDefault="009F0506" w:rsidP="009F0506">
      <w:pPr>
        <w:pStyle w:val="ListParagraph"/>
        <w:numPr>
          <w:ilvl w:val="0"/>
          <w:numId w:val="6"/>
        </w:numPr>
        <w:tabs>
          <w:tab w:val="left" w:pos="180"/>
        </w:tabs>
        <w:spacing w:after="0" w:line="480" w:lineRule="auto"/>
        <w:ind w:left="810"/>
        <w:jc w:val="both"/>
        <w:rPr>
          <w:rFonts w:ascii="Times New Roman" w:hAnsi="Times New Roman" w:cs="Times New Roman"/>
          <w:color w:val="000000" w:themeColor="text1"/>
          <w:sz w:val="24"/>
          <w:szCs w:val="24"/>
        </w:rPr>
      </w:pPr>
      <w:r w:rsidRPr="009F0506">
        <w:rPr>
          <w:rFonts w:ascii="Times New Roman" w:hAnsi="Times New Roman" w:cs="Times New Roman"/>
          <w:color w:val="000000" w:themeColor="text1"/>
          <w:sz w:val="24"/>
          <w:szCs w:val="24"/>
        </w:rPr>
        <w:lastRenderedPageBreak/>
        <w:t xml:space="preserve">Penyajian data yang dimaksudkan untuk </w:t>
      </w:r>
      <w:r w:rsidRPr="009F0506">
        <w:rPr>
          <w:rFonts w:ascii="Times New Roman" w:hAnsi="Times New Roman" w:cs="Times New Roman"/>
          <w:color w:val="000000"/>
          <w:sz w:val="24"/>
          <w:szCs w:val="24"/>
          <w:lang w:val="sv-SE"/>
        </w:rPr>
        <w:t>menyajikan data yang telah tersedia dalam bentuk uraian singkat, bagan, hubungan antar kategori dan sejenisnya, sehingga memudahkan peneliti untuk memahami apa yang terjadi dan merencanakan kerja selanjutnya berdasarkan apa yang telah dipahami tersebut.</w:t>
      </w:r>
    </w:p>
    <w:p w:rsidR="009F0506" w:rsidRPr="009F0506" w:rsidRDefault="009F0506" w:rsidP="009F0506">
      <w:pPr>
        <w:pStyle w:val="ListParagraph"/>
        <w:numPr>
          <w:ilvl w:val="0"/>
          <w:numId w:val="6"/>
        </w:numPr>
        <w:tabs>
          <w:tab w:val="left" w:pos="180"/>
        </w:tabs>
        <w:spacing w:after="0" w:line="480" w:lineRule="auto"/>
        <w:ind w:left="810"/>
        <w:jc w:val="both"/>
        <w:rPr>
          <w:rFonts w:ascii="Times New Roman" w:hAnsi="Times New Roman" w:cs="Times New Roman"/>
          <w:color w:val="000000" w:themeColor="text1"/>
          <w:sz w:val="24"/>
          <w:szCs w:val="24"/>
        </w:rPr>
      </w:pPr>
      <w:r w:rsidRPr="009F0506">
        <w:rPr>
          <w:rFonts w:ascii="Times New Roman" w:hAnsi="Times New Roman" w:cs="Times New Roman"/>
          <w:color w:val="000000" w:themeColor="text1"/>
          <w:sz w:val="24"/>
          <w:szCs w:val="24"/>
        </w:rPr>
        <w:t>Mengambil kesimpulan yang didukung hasil wawancara terhadap subjek penelitian berdasarkan penyajian data.</w:t>
      </w:r>
    </w:p>
    <w:p w:rsidR="00B76F97" w:rsidRDefault="00AF1055" w:rsidP="003A3A20">
      <w:pPr>
        <w:pStyle w:val="ListParagraph"/>
        <w:numPr>
          <w:ilvl w:val="0"/>
          <w:numId w:val="1"/>
        </w:num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Keabsahan Data</w:t>
      </w:r>
    </w:p>
    <w:p w:rsidR="003A3A20" w:rsidRDefault="00682B00" w:rsidP="003A3A20">
      <w:pPr>
        <w:pStyle w:val="NoSpacing"/>
        <w:spacing w:line="480" w:lineRule="auto"/>
        <w:ind w:left="90" w:firstLine="630"/>
        <w:jc w:val="both"/>
        <w:rPr>
          <w:rFonts w:ascii="Times New Roman" w:hAnsi="Times New Roman" w:cs="Times New Roman"/>
          <w:color w:val="000000" w:themeColor="text1"/>
          <w:sz w:val="24"/>
          <w:szCs w:val="24"/>
        </w:rPr>
      </w:pPr>
      <w:r w:rsidRPr="00B76F97">
        <w:rPr>
          <w:rFonts w:ascii="Times New Roman" w:hAnsi="Times New Roman" w:cs="Times New Roman"/>
          <w:color w:val="000000" w:themeColor="text1"/>
          <w:sz w:val="24"/>
          <w:szCs w:val="24"/>
        </w:rPr>
        <w:t>Pada penelitian ini untuk menjamin validitas dan data temuan yang diperoleh, konselor melakukan beberapa upaya disamping menanyakan langsung kepada subyek, konselor juga berupaya mencari jawaban dari sumber lain, yaitu guru pembim</w:t>
      </w:r>
      <w:r w:rsidR="003A3A20">
        <w:rPr>
          <w:rFonts w:ascii="Times New Roman" w:hAnsi="Times New Roman" w:cs="Times New Roman"/>
          <w:color w:val="000000" w:themeColor="text1"/>
          <w:sz w:val="24"/>
          <w:szCs w:val="24"/>
        </w:rPr>
        <w:t>bing, teman dekat, dan suami</w:t>
      </w:r>
      <w:r w:rsidRPr="00B76F97">
        <w:rPr>
          <w:rFonts w:ascii="Times New Roman" w:hAnsi="Times New Roman" w:cs="Times New Roman"/>
          <w:color w:val="000000" w:themeColor="text1"/>
          <w:sz w:val="24"/>
          <w:szCs w:val="24"/>
        </w:rPr>
        <w:t>nya.</w:t>
      </w:r>
    </w:p>
    <w:p w:rsidR="00682B00" w:rsidRPr="00A14EC3" w:rsidRDefault="00682B00" w:rsidP="003A3A20">
      <w:pPr>
        <w:pStyle w:val="NoSpacing"/>
        <w:spacing w:line="480" w:lineRule="auto"/>
        <w:ind w:left="9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Moleong (2002) berpendapat bahwa dalam penelitian diperlukan suatu teknik pemeriksaan keabsahan data yang didasarkan atas sejumlah kriteria tertentu. Untuk memperoleh keabsahan data perlu diteliti kredibilitasnya dengan menggunakan teknik sebagai berikut: </w:t>
      </w:r>
    </w:p>
    <w:p w:rsidR="00682B00" w:rsidRDefault="00682B00" w:rsidP="00682B00">
      <w:pPr>
        <w:pStyle w:val="ListParagraph"/>
        <w:numPr>
          <w:ilvl w:val="1"/>
          <w:numId w:val="3"/>
        </w:numPr>
        <w:tabs>
          <w:tab w:val="clear" w:pos="144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Presistent </w:t>
      </w:r>
      <w:r>
        <w:rPr>
          <w:rFonts w:ascii="Times New Roman" w:hAnsi="Times New Roman" w:cs="Times New Roman"/>
          <w:color w:val="000000" w:themeColor="text1"/>
          <w:sz w:val="24"/>
          <w:szCs w:val="24"/>
        </w:rPr>
        <w:t>(Ketekunan Pengamatan) yaitu peneliti hendaknya mengadakan sebuah pengamatan secara teliti dan berkesinambungan terhadap faktor-faktor yang menonjol.</w:t>
      </w:r>
    </w:p>
    <w:p w:rsidR="00682B00" w:rsidRDefault="00682B00" w:rsidP="00682B00">
      <w:pPr>
        <w:pStyle w:val="ListParagraph"/>
        <w:numPr>
          <w:ilvl w:val="1"/>
          <w:numId w:val="3"/>
        </w:numPr>
        <w:tabs>
          <w:tab w:val="clear" w:pos="1440"/>
        </w:tabs>
        <w:spacing w:after="0" w:line="480" w:lineRule="auto"/>
        <w:ind w:left="720"/>
        <w:jc w:val="both"/>
        <w:rPr>
          <w:rFonts w:ascii="Times New Roman" w:hAnsi="Times New Roman" w:cs="Times New Roman"/>
          <w:color w:val="000000" w:themeColor="text1"/>
          <w:sz w:val="24"/>
          <w:szCs w:val="24"/>
        </w:rPr>
      </w:pPr>
      <w:r w:rsidRPr="00682B00">
        <w:rPr>
          <w:rFonts w:ascii="Times New Roman" w:hAnsi="Times New Roman" w:cs="Times New Roman"/>
          <w:color w:val="000000" w:themeColor="text1"/>
          <w:sz w:val="24"/>
          <w:szCs w:val="24"/>
        </w:rPr>
        <w:lastRenderedPageBreak/>
        <w:t xml:space="preserve">Triangulasi yaitu teknik pemeriksaan keabsahan data yang berusaha untuk mencek kebenaran data dengan mencari informasi lagi dari sumber-sumber lain. </w:t>
      </w:r>
    </w:p>
    <w:p w:rsidR="009F0506" w:rsidRPr="009F0506" w:rsidRDefault="00682B00" w:rsidP="009F0506">
      <w:pPr>
        <w:pStyle w:val="ListParagraph"/>
        <w:numPr>
          <w:ilvl w:val="1"/>
          <w:numId w:val="3"/>
        </w:numPr>
        <w:tabs>
          <w:tab w:val="clear" w:pos="1440"/>
        </w:tabs>
        <w:spacing w:after="0" w:line="480" w:lineRule="auto"/>
        <w:ind w:left="720"/>
        <w:jc w:val="both"/>
        <w:rPr>
          <w:rFonts w:ascii="Times New Roman" w:hAnsi="Times New Roman" w:cs="Times New Roman"/>
          <w:color w:val="000000" w:themeColor="text1"/>
          <w:sz w:val="24"/>
          <w:szCs w:val="24"/>
        </w:rPr>
      </w:pPr>
      <w:r w:rsidRPr="00682B00">
        <w:rPr>
          <w:rFonts w:ascii="Times New Roman" w:hAnsi="Times New Roman" w:cs="Times New Roman"/>
          <w:i/>
          <w:color w:val="000000" w:themeColor="text1"/>
          <w:sz w:val="24"/>
          <w:szCs w:val="24"/>
        </w:rPr>
        <w:t xml:space="preserve">Peer Derieting </w:t>
      </w:r>
      <w:r w:rsidRPr="00682B00">
        <w:rPr>
          <w:rFonts w:ascii="Times New Roman" w:hAnsi="Times New Roman" w:cs="Times New Roman"/>
          <w:color w:val="000000" w:themeColor="text1"/>
          <w:sz w:val="24"/>
          <w:szCs w:val="24"/>
        </w:rPr>
        <w:t>(Pemeriksaan Sejawat Melalui Diskusi) yaitu teknik yang digunakan dengan cara mengekspos hasil sementara atau hasil akhir yang diperoleh dalam bentuk diskusi analitik dengan rekan-rekan sejawat.</w:t>
      </w:r>
    </w:p>
    <w:sectPr w:rsidR="009F0506" w:rsidRPr="009F0506" w:rsidSect="009350EB">
      <w:headerReference w:type="default" r:id="rId7"/>
      <w:footerReference w:type="default" r:id="rId8"/>
      <w:footerReference w:type="first" r:id="rId9"/>
      <w:pgSz w:w="12240" w:h="15840" w:code="1"/>
      <w:pgMar w:top="2268" w:right="1701" w:bottom="1701" w:left="2268" w:header="720" w:footer="1077"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7BB" w:rsidRDefault="00FF07BB" w:rsidP="00EF39AF">
      <w:pPr>
        <w:spacing w:after="0" w:line="240" w:lineRule="auto"/>
      </w:pPr>
      <w:r>
        <w:separator/>
      </w:r>
    </w:p>
  </w:endnote>
  <w:endnote w:type="continuationSeparator" w:id="1">
    <w:p w:rsidR="00FF07BB" w:rsidRDefault="00FF07BB" w:rsidP="00EF3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AF" w:rsidRDefault="00EF39AF">
    <w:pPr>
      <w:pStyle w:val="Footer"/>
      <w:jc w:val="right"/>
    </w:pPr>
  </w:p>
  <w:p w:rsidR="00EF39AF" w:rsidRDefault="00EF3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AF" w:rsidRPr="005E2FF8" w:rsidRDefault="00B52719" w:rsidP="00EF39AF">
    <w:pPr>
      <w:pStyle w:val="Footer"/>
      <w:tabs>
        <w:tab w:val="clear" w:pos="4680"/>
        <w:tab w:val="center" w:pos="3690"/>
      </w:tabs>
      <w:rPr>
        <w:lang w:val="id-ID"/>
      </w:rPr>
    </w:pPr>
    <w:r>
      <w:tab/>
    </w:r>
    <w:r w:rsidR="009350EB">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7BB" w:rsidRDefault="00FF07BB" w:rsidP="00EF39AF">
      <w:pPr>
        <w:spacing w:after="0" w:line="240" w:lineRule="auto"/>
      </w:pPr>
      <w:r>
        <w:separator/>
      </w:r>
    </w:p>
  </w:footnote>
  <w:footnote w:type="continuationSeparator" w:id="1">
    <w:p w:rsidR="00FF07BB" w:rsidRDefault="00FF07BB" w:rsidP="00EF3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8355"/>
      <w:docPartObj>
        <w:docPartGallery w:val="Page Numbers (Top of Page)"/>
        <w:docPartUnique/>
      </w:docPartObj>
    </w:sdtPr>
    <w:sdtContent>
      <w:p w:rsidR="000B115F" w:rsidRDefault="000B115F">
        <w:pPr>
          <w:pStyle w:val="Header"/>
          <w:jc w:val="right"/>
        </w:pPr>
      </w:p>
      <w:p w:rsidR="000B115F" w:rsidRDefault="000B115F">
        <w:pPr>
          <w:pStyle w:val="Header"/>
          <w:jc w:val="right"/>
        </w:pPr>
      </w:p>
      <w:p w:rsidR="000B115F" w:rsidRDefault="000B115F">
        <w:pPr>
          <w:pStyle w:val="Header"/>
          <w:jc w:val="right"/>
        </w:pPr>
      </w:p>
      <w:p w:rsidR="00D56CA2" w:rsidRDefault="004F6678">
        <w:pPr>
          <w:pStyle w:val="Header"/>
          <w:jc w:val="right"/>
        </w:pPr>
        <w:fldSimple w:instr=" PAGE   \* MERGEFORMAT ">
          <w:r w:rsidR="009F0506">
            <w:rPr>
              <w:noProof/>
            </w:rPr>
            <w:t>45</w:t>
          </w:r>
        </w:fldSimple>
      </w:p>
    </w:sdtContent>
  </w:sdt>
  <w:p w:rsidR="000B115F" w:rsidRDefault="000B115F">
    <w:pPr>
      <w:pStyle w:val="Header"/>
      <w:jc w:val="right"/>
    </w:pPr>
  </w:p>
  <w:p w:rsidR="00EF39AF" w:rsidRDefault="00EF3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0D0"/>
    <w:multiLevelType w:val="hybridMultilevel"/>
    <w:tmpl w:val="1C8C8EDA"/>
    <w:lvl w:ilvl="0" w:tplc="04090019">
      <w:start w:val="1"/>
      <w:numFmt w:val="lowerLetter"/>
      <w:lvlText w:val="%1."/>
      <w:lvlJc w:val="left"/>
      <w:pPr>
        <w:ind w:left="1996" w:hanging="360"/>
      </w:pPr>
      <w:rPr>
        <w:rFonts w:ascii="Times New Roman" w:hAnsi="Times New Roman" w:cs="Times New Roman"/>
      </w:rPr>
    </w:lvl>
    <w:lvl w:ilvl="1" w:tplc="04090019">
      <w:start w:val="1"/>
      <w:numFmt w:val="lowerLetter"/>
      <w:lvlText w:val="%2."/>
      <w:lvlJc w:val="left"/>
      <w:pPr>
        <w:ind w:left="2716" w:hanging="360"/>
      </w:pPr>
      <w:rPr>
        <w:rFonts w:ascii="Times New Roman" w:hAnsi="Times New Roman" w:cs="Times New Roman"/>
      </w:rPr>
    </w:lvl>
    <w:lvl w:ilvl="2" w:tplc="0409001B">
      <w:start w:val="1"/>
      <w:numFmt w:val="lowerRoman"/>
      <w:lvlText w:val="%3."/>
      <w:lvlJc w:val="right"/>
      <w:pPr>
        <w:ind w:left="3436" w:hanging="180"/>
      </w:pPr>
      <w:rPr>
        <w:rFonts w:ascii="Times New Roman" w:hAnsi="Times New Roman" w:cs="Times New Roman"/>
      </w:rPr>
    </w:lvl>
    <w:lvl w:ilvl="3" w:tplc="0409000F">
      <w:start w:val="1"/>
      <w:numFmt w:val="decimal"/>
      <w:lvlText w:val="%4."/>
      <w:lvlJc w:val="left"/>
      <w:pPr>
        <w:ind w:left="4156" w:hanging="360"/>
      </w:pPr>
      <w:rPr>
        <w:rFonts w:ascii="Times New Roman" w:hAnsi="Times New Roman" w:cs="Times New Roman"/>
      </w:rPr>
    </w:lvl>
    <w:lvl w:ilvl="4" w:tplc="04090019">
      <w:start w:val="1"/>
      <w:numFmt w:val="lowerLetter"/>
      <w:lvlText w:val="%5."/>
      <w:lvlJc w:val="left"/>
      <w:pPr>
        <w:ind w:left="4876" w:hanging="360"/>
      </w:pPr>
      <w:rPr>
        <w:rFonts w:ascii="Times New Roman" w:hAnsi="Times New Roman" w:cs="Times New Roman"/>
      </w:rPr>
    </w:lvl>
    <w:lvl w:ilvl="5" w:tplc="0409001B">
      <w:start w:val="1"/>
      <w:numFmt w:val="lowerRoman"/>
      <w:lvlText w:val="%6."/>
      <w:lvlJc w:val="right"/>
      <w:pPr>
        <w:ind w:left="5596" w:hanging="180"/>
      </w:pPr>
      <w:rPr>
        <w:rFonts w:ascii="Times New Roman" w:hAnsi="Times New Roman" w:cs="Times New Roman"/>
      </w:rPr>
    </w:lvl>
    <w:lvl w:ilvl="6" w:tplc="0409000F">
      <w:start w:val="1"/>
      <w:numFmt w:val="decimal"/>
      <w:lvlText w:val="%7."/>
      <w:lvlJc w:val="left"/>
      <w:pPr>
        <w:ind w:left="6316" w:hanging="360"/>
      </w:pPr>
      <w:rPr>
        <w:rFonts w:ascii="Times New Roman" w:hAnsi="Times New Roman" w:cs="Times New Roman"/>
      </w:rPr>
    </w:lvl>
    <w:lvl w:ilvl="7" w:tplc="04090019">
      <w:start w:val="1"/>
      <w:numFmt w:val="lowerLetter"/>
      <w:lvlText w:val="%8."/>
      <w:lvlJc w:val="left"/>
      <w:pPr>
        <w:ind w:left="7036" w:hanging="360"/>
      </w:pPr>
      <w:rPr>
        <w:rFonts w:ascii="Times New Roman" w:hAnsi="Times New Roman" w:cs="Times New Roman"/>
      </w:rPr>
    </w:lvl>
    <w:lvl w:ilvl="8" w:tplc="0409001B">
      <w:start w:val="1"/>
      <w:numFmt w:val="lowerRoman"/>
      <w:lvlText w:val="%9."/>
      <w:lvlJc w:val="right"/>
      <w:pPr>
        <w:ind w:left="7756" w:hanging="180"/>
      </w:pPr>
      <w:rPr>
        <w:rFonts w:ascii="Times New Roman" w:hAnsi="Times New Roman" w:cs="Times New Roman"/>
      </w:rPr>
    </w:lvl>
  </w:abstractNum>
  <w:abstractNum w:abstractNumId="1">
    <w:nsid w:val="078A71A4"/>
    <w:multiLevelType w:val="hybridMultilevel"/>
    <w:tmpl w:val="DDFCBC44"/>
    <w:lvl w:ilvl="0" w:tplc="0FDCB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C64BC"/>
    <w:multiLevelType w:val="hybridMultilevel"/>
    <w:tmpl w:val="BAE2F816"/>
    <w:lvl w:ilvl="0" w:tplc="1096B1CE">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BE1217"/>
    <w:multiLevelType w:val="hybridMultilevel"/>
    <w:tmpl w:val="0B921BB6"/>
    <w:lvl w:ilvl="0" w:tplc="993293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C310B"/>
    <w:multiLevelType w:val="hybridMultilevel"/>
    <w:tmpl w:val="F848AC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D10467"/>
    <w:multiLevelType w:val="hybridMultilevel"/>
    <w:tmpl w:val="AAA64B7C"/>
    <w:lvl w:ilvl="0" w:tplc="25C20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89045E"/>
    <w:multiLevelType w:val="hybridMultilevel"/>
    <w:tmpl w:val="0F14E630"/>
    <w:lvl w:ilvl="0" w:tplc="0504D2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8041DF"/>
    <w:multiLevelType w:val="hybridMultilevel"/>
    <w:tmpl w:val="289A0654"/>
    <w:lvl w:ilvl="0" w:tplc="1F3C8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476E75"/>
    <w:multiLevelType w:val="hybridMultilevel"/>
    <w:tmpl w:val="3AA2B4DC"/>
    <w:lvl w:ilvl="0" w:tplc="846CA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193801"/>
    <w:multiLevelType w:val="hybridMultilevel"/>
    <w:tmpl w:val="C26093E2"/>
    <w:lvl w:ilvl="0" w:tplc="8F483C5A">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77813F3"/>
    <w:multiLevelType w:val="hybridMultilevel"/>
    <w:tmpl w:val="A8B49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43CE8"/>
    <w:multiLevelType w:val="hybridMultilevel"/>
    <w:tmpl w:val="809A2ADC"/>
    <w:lvl w:ilvl="0" w:tplc="FB904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24450"/>
    <w:multiLevelType w:val="hybridMultilevel"/>
    <w:tmpl w:val="79E6070A"/>
    <w:lvl w:ilvl="0" w:tplc="CC626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7256BB"/>
    <w:multiLevelType w:val="hybridMultilevel"/>
    <w:tmpl w:val="BA3C0E66"/>
    <w:lvl w:ilvl="0" w:tplc="7E5AD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267DE1"/>
    <w:multiLevelType w:val="hybridMultilevel"/>
    <w:tmpl w:val="9FB2D924"/>
    <w:lvl w:ilvl="0" w:tplc="793C87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154302"/>
    <w:multiLevelType w:val="hybridMultilevel"/>
    <w:tmpl w:val="D0D8A7B2"/>
    <w:lvl w:ilvl="0" w:tplc="09624C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F235C4"/>
    <w:multiLevelType w:val="hybridMultilevel"/>
    <w:tmpl w:val="3E48C0F6"/>
    <w:lvl w:ilvl="0" w:tplc="592ED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2"/>
  </w:num>
  <w:num w:numId="10">
    <w:abstractNumId w:val="8"/>
  </w:num>
  <w:num w:numId="11">
    <w:abstractNumId w:val="13"/>
  </w:num>
  <w:num w:numId="12">
    <w:abstractNumId w:val="15"/>
  </w:num>
  <w:num w:numId="13">
    <w:abstractNumId w:val="16"/>
  </w:num>
  <w:num w:numId="14">
    <w:abstractNumId w:val="1"/>
  </w:num>
  <w:num w:numId="15">
    <w:abstractNumId w:val="5"/>
  </w:num>
  <w:num w:numId="16">
    <w:abstractNumId w:val="7"/>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1055"/>
    <w:rsid w:val="00090D18"/>
    <w:rsid w:val="000B115F"/>
    <w:rsid w:val="000D757A"/>
    <w:rsid w:val="00101E2E"/>
    <w:rsid w:val="00137533"/>
    <w:rsid w:val="001538EB"/>
    <w:rsid w:val="00165499"/>
    <w:rsid w:val="00170303"/>
    <w:rsid w:val="00267D87"/>
    <w:rsid w:val="0032456F"/>
    <w:rsid w:val="003737B0"/>
    <w:rsid w:val="00386692"/>
    <w:rsid w:val="003A3A20"/>
    <w:rsid w:val="003A7219"/>
    <w:rsid w:val="003B5491"/>
    <w:rsid w:val="003B5562"/>
    <w:rsid w:val="004C0CDB"/>
    <w:rsid w:val="004D6497"/>
    <w:rsid w:val="004D7C98"/>
    <w:rsid w:val="004F6678"/>
    <w:rsid w:val="00587212"/>
    <w:rsid w:val="005878BA"/>
    <w:rsid w:val="005C70DC"/>
    <w:rsid w:val="005E2FF8"/>
    <w:rsid w:val="005F3A08"/>
    <w:rsid w:val="005F6680"/>
    <w:rsid w:val="00672751"/>
    <w:rsid w:val="00682B00"/>
    <w:rsid w:val="006D5BCF"/>
    <w:rsid w:val="00702122"/>
    <w:rsid w:val="00747078"/>
    <w:rsid w:val="00787527"/>
    <w:rsid w:val="007A69FD"/>
    <w:rsid w:val="007B2984"/>
    <w:rsid w:val="00813013"/>
    <w:rsid w:val="008A4EE8"/>
    <w:rsid w:val="008D3D56"/>
    <w:rsid w:val="008D67ED"/>
    <w:rsid w:val="009350EB"/>
    <w:rsid w:val="00983BA4"/>
    <w:rsid w:val="009B543F"/>
    <w:rsid w:val="009C1892"/>
    <w:rsid w:val="009F0506"/>
    <w:rsid w:val="00A14EC3"/>
    <w:rsid w:val="00A6099F"/>
    <w:rsid w:val="00A7386E"/>
    <w:rsid w:val="00A80C6E"/>
    <w:rsid w:val="00AD1D68"/>
    <w:rsid w:val="00AE26C0"/>
    <w:rsid w:val="00AF1055"/>
    <w:rsid w:val="00B52719"/>
    <w:rsid w:val="00B64602"/>
    <w:rsid w:val="00B76F97"/>
    <w:rsid w:val="00BA687F"/>
    <w:rsid w:val="00CB64AF"/>
    <w:rsid w:val="00D56CA2"/>
    <w:rsid w:val="00D875DF"/>
    <w:rsid w:val="00D91AC6"/>
    <w:rsid w:val="00DB4928"/>
    <w:rsid w:val="00EB2F1D"/>
    <w:rsid w:val="00EC3199"/>
    <w:rsid w:val="00EF39AF"/>
    <w:rsid w:val="00FC15BD"/>
    <w:rsid w:val="00FE1820"/>
    <w:rsid w:val="00FF0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1055"/>
    <w:pPr>
      <w:ind w:left="720"/>
      <w:contextualSpacing/>
    </w:pPr>
  </w:style>
  <w:style w:type="paragraph" w:styleId="NoSpacing">
    <w:name w:val="No Spacing"/>
    <w:uiPriority w:val="1"/>
    <w:qFormat/>
    <w:rsid w:val="00AF1055"/>
    <w:pPr>
      <w:spacing w:after="0" w:line="240" w:lineRule="auto"/>
    </w:pPr>
  </w:style>
  <w:style w:type="paragraph" w:styleId="Header">
    <w:name w:val="header"/>
    <w:basedOn w:val="Normal"/>
    <w:link w:val="HeaderChar"/>
    <w:uiPriority w:val="99"/>
    <w:unhideWhenUsed/>
    <w:rsid w:val="00EF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9AF"/>
  </w:style>
  <w:style w:type="paragraph" w:styleId="Footer">
    <w:name w:val="footer"/>
    <w:basedOn w:val="Normal"/>
    <w:link w:val="FooterChar"/>
    <w:uiPriority w:val="99"/>
    <w:unhideWhenUsed/>
    <w:rsid w:val="00EF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9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2014-10-13T07:05:00Z</cp:lastPrinted>
  <dcterms:created xsi:type="dcterms:W3CDTF">2014-03-16T05:34:00Z</dcterms:created>
  <dcterms:modified xsi:type="dcterms:W3CDTF">2014-10-28T13:54:00Z</dcterms:modified>
</cp:coreProperties>
</file>