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5C" w:rsidRDefault="0042575C" w:rsidP="0042575C">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BAB II</w:t>
      </w:r>
    </w:p>
    <w:p w:rsidR="005418F1" w:rsidRPr="0042575C" w:rsidRDefault="005418F1" w:rsidP="0042575C">
      <w:pPr>
        <w:spacing w:after="0" w:line="720" w:lineRule="auto"/>
        <w:jc w:val="center"/>
        <w:rPr>
          <w:rFonts w:ascii="Times New Roman" w:hAnsi="Times New Roman" w:cs="Times New Roman"/>
          <w:b/>
          <w:sz w:val="24"/>
          <w:szCs w:val="24"/>
        </w:rPr>
      </w:pPr>
      <w:r w:rsidRPr="0042575C">
        <w:rPr>
          <w:rFonts w:ascii="Times New Roman" w:hAnsi="Times New Roman" w:cs="Times New Roman"/>
          <w:b/>
          <w:sz w:val="24"/>
          <w:szCs w:val="24"/>
        </w:rPr>
        <w:t>TINJAUAN PUSTAKA, KERANGKA PIKIR, DAN HIPOTESIS</w:t>
      </w:r>
    </w:p>
    <w:p w:rsidR="005418F1" w:rsidRPr="00EE7F40" w:rsidRDefault="005418F1" w:rsidP="005418F1">
      <w:pPr>
        <w:pStyle w:val="ListParagraph"/>
        <w:spacing w:after="0" w:line="240" w:lineRule="auto"/>
        <w:ind w:left="357"/>
        <w:jc w:val="both"/>
        <w:rPr>
          <w:rFonts w:ascii="Times New Roman" w:hAnsi="Times New Roman" w:cs="Times New Roman"/>
          <w:b/>
          <w:sz w:val="24"/>
          <w:szCs w:val="24"/>
        </w:rPr>
      </w:pPr>
    </w:p>
    <w:p w:rsidR="005418F1" w:rsidRPr="00EE7F40" w:rsidRDefault="005418F1" w:rsidP="005418F1">
      <w:pPr>
        <w:pStyle w:val="ListParagraph"/>
        <w:numPr>
          <w:ilvl w:val="0"/>
          <w:numId w:val="5"/>
        </w:numPr>
        <w:spacing w:before="240" w:after="0" w:line="480" w:lineRule="auto"/>
        <w:ind w:left="284" w:hanging="284"/>
        <w:jc w:val="both"/>
        <w:rPr>
          <w:rFonts w:ascii="Times New Roman" w:hAnsi="Times New Roman" w:cs="Times New Roman"/>
          <w:b/>
          <w:sz w:val="24"/>
          <w:szCs w:val="24"/>
        </w:rPr>
      </w:pPr>
      <w:r w:rsidRPr="00EE7F40">
        <w:rPr>
          <w:rFonts w:ascii="Times New Roman" w:hAnsi="Times New Roman" w:cs="Times New Roman"/>
          <w:b/>
          <w:sz w:val="24"/>
          <w:szCs w:val="24"/>
        </w:rPr>
        <w:t>Tinjauan Pustaka</w:t>
      </w:r>
    </w:p>
    <w:p w:rsidR="005418F1" w:rsidRPr="00EE7F40" w:rsidRDefault="005418F1" w:rsidP="005418F1">
      <w:pPr>
        <w:pStyle w:val="ListParagraph"/>
        <w:numPr>
          <w:ilvl w:val="3"/>
          <w:numId w:val="4"/>
        </w:numPr>
        <w:spacing w:before="240" w:after="0" w:line="480" w:lineRule="auto"/>
        <w:ind w:left="284" w:hanging="284"/>
        <w:jc w:val="both"/>
        <w:rPr>
          <w:rFonts w:ascii="Times New Roman" w:hAnsi="Times New Roman" w:cs="Times New Roman"/>
          <w:b/>
          <w:sz w:val="24"/>
          <w:szCs w:val="24"/>
        </w:rPr>
      </w:pPr>
      <w:r w:rsidRPr="00EE7F40">
        <w:rPr>
          <w:rFonts w:ascii="Times New Roman" w:hAnsi="Times New Roman" w:cs="Times New Roman"/>
          <w:b/>
          <w:sz w:val="24"/>
          <w:szCs w:val="24"/>
        </w:rPr>
        <w:t xml:space="preserve">Terapi </w:t>
      </w:r>
      <w:r w:rsidRPr="00EE7F40">
        <w:rPr>
          <w:rFonts w:ascii="Times New Roman" w:hAnsi="Times New Roman" w:cs="Times New Roman"/>
          <w:b/>
          <w:i/>
          <w:sz w:val="24"/>
          <w:szCs w:val="24"/>
        </w:rPr>
        <w:t>Gestalt</w:t>
      </w:r>
    </w:p>
    <w:p w:rsidR="00191A7D" w:rsidRPr="00191A7D" w:rsidRDefault="00191A7D" w:rsidP="00191A7D">
      <w:pPr>
        <w:pStyle w:val="ListParagraph"/>
        <w:numPr>
          <w:ilvl w:val="0"/>
          <w:numId w:val="26"/>
        </w:numPr>
        <w:spacing w:line="480" w:lineRule="auto"/>
        <w:ind w:left="284" w:hanging="284"/>
        <w:jc w:val="both"/>
        <w:rPr>
          <w:rFonts w:ascii="Times New Roman" w:hAnsi="Times New Roman" w:cs="Times New Roman"/>
          <w:b/>
          <w:i/>
          <w:sz w:val="24"/>
          <w:szCs w:val="24"/>
        </w:rPr>
      </w:pPr>
      <w:r w:rsidRPr="00191A7D">
        <w:rPr>
          <w:rFonts w:ascii="Times New Roman" w:hAnsi="Times New Roman" w:cs="Times New Roman"/>
          <w:b/>
          <w:sz w:val="24"/>
          <w:szCs w:val="24"/>
        </w:rPr>
        <w:t xml:space="preserve">Pengertian Terapi </w:t>
      </w:r>
      <w:r w:rsidRPr="00191A7D">
        <w:rPr>
          <w:rFonts w:ascii="Times New Roman" w:hAnsi="Times New Roman" w:cs="Times New Roman"/>
          <w:b/>
          <w:i/>
          <w:sz w:val="24"/>
          <w:szCs w:val="24"/>
        </w:rPr>
        <w:t>Gestalt</w:t>
      </w:r>
    </w:p>
    <w:p w:rsidR="005418F1" w:rsidRPr="00EE7F40" w:rsidRDefault="005418F1" w:rsidP="005418F1">
      <w:pPr>
        <w:pStyle w:val="ListParagraph"/>
        <w:spacing w:line="480" w:lineRule="auto"/>
        <w:ind w:left="0" w:firstLine="709"/>
        <w:jc w:val="both"/>
        <w:rPr>
          <w:rFonts w:ascii="Times New Roman" w:hAnsi="Times New Roman" w:cs="Times New Roman"/>
          <w:sz w:val="24"/>
          <w:szCs w:val="24"/>
        </w:rPr>
      </w:pPr>
      <w:proofErr w:type="gramStart"/>
      <w:r w:rsidRPr="00EE7F40">
        <w:rPr>
          <w:rFonts w:ascii="Times New Roman" w:hAnsi="Times New Roman" w:cs="Times New Roman"/>
          <w:i/>
          <w:sz w:val="24"/>
          <w:szCs w:val="24"/>
        </w:rPr>
        <w:t xml:space="preserve">Gestalt </w:t>
      </w:r>
      <w:r w:rsidRPr="00EE7F40">
        <w:rPr>
          <w:rFonts w:ascii="Times New Roman" w:hAnsi="Times New Roman" w:cs="Times New Roman"/>
          <w:sz w:val="24"/>
          <w:szCs w:val="24"/>
        </w:rPr>
        <w:t>dalam Bahasa Jerman mempunyai arti bentuk, wujud atau organisasi.</w:t>
      </w:r>
      <w:proofErr w:type="gramEnd"/>
      <w:r w:rsidRPr="00EE7F40">
        <w:rPr>
          <w:rFonts w:ascii="Times New Roman" w:hAnsi="Times New Roman" w:cs="Times New Roman"/>
          <w:sz w:val="24"/>
          <w:szCs w:val="24"/>
        </w:rPr>
        <w:t xml:space="preserve"> </w:t>
      </w:r>
      <w:proofErr w:type="gramStart"/>
      <w:r w:rsidRPr="00EE7F40">
        <w:rPr>
          <w:rFonts w:ascii="Times New Roman" w:hAnsi="Times New Roman" w:cs="Times New Roman"/>
          <w:sz w:val="24"/>
          <w:szCs w:val="24"/>
        </w:rPr>
        <w:t xml:space="preserve">Simkin dalam Gilliand, 1989 (Hartono dan Soedarmadji, 2012: 161) menyatakan bahwa “kata </w:t>
      </w:r>
      <w:r w:rsidRPr="00EE7F40">
        <w:rPr>
          <w:rFonts w:ascii="Times New Roman" w:hAnsi="Times New Roman" w:cs="Times New Roman"/>
          <w:i/>
          <w:sz w:val="24"/>
          <w:szCs w:val="24"/>
        </w:rPr>
        <w:t>gestalt</w:t>
      </w:r>
      <w:r w:rsidRPr="00EE7F40">
        <w:rPr>
          <w:rFonts w:ascii="Times New Roman" w:hAnsi="Times New Roman" w:cs="Times New Roman"/>
          <w:sz w:val="24"/>
          <w:szCs w:val="24"/>
        </w:rPr>
        <w:t xml:space="preserve"> mempunyai makna keseluruhan (</w:t>
      </w:r>
      <w:r w:rsidRPr="00EE7F40">
        <w:rPr>
          <w:rFonts w:ascii="Times New Roman" w:hAnsi="Times New Roman" w:cs="Times New Roman"/>
          <w:i/>
          <w:sz w:val="24"/>
          <w:szCs w:val="24"/>
        </w:rPr>
        <w:t>whole</w:t>
      </w:r>
      <w:r w:rsidRPr="00EE7F40">
        <w:rPr>
          <w:rFonts w:ascii="Times New Roman" w:hAnsi="Times New Roman" w:cs="Times New Roman"/>
          <w:sz w:val="24"/>
          <w:szCs w:val="24"/>
        </w:rPr>
        <w:t>) atau konfigurasi (</w:t>
      </w:r>
      <w:r w:rsidRPr="00EE7F40">
        <w:rPr>
          <w:rFonts w:ascii="Times New Roman" w:hAnsi="Times New Roman" w:cs="Times New Roman"/>
          <w:i/>
          <w:sz w:val="24"/>
          <w:szCs w:val="24"/>
        </w:rPr>
        <w:t>configuration</w:t>
      </w:r>
      <w:r w:rsidRPr="00EE7F40">
        <w:rPr>
          <w:rFonts w:ascii="Times New Roman" w:hAnsi="Times New Roman" w:cs="Times New Roman"/>
          <w:sz w:val="24"/>
          <w:szCs w:val="24"/>
        </w:rPr>
        <w:t>)”.</w:t>
      </w:r>
      <w:proofErr w:type="gramEnd"/>
      <w:r w:rsidRPr="00EE7F40">
        <w:rPr>
          <w:rFonts w:ascii="Times New Roman" w:hAnsi="Times New Roman" w:cs="Times New Roman"/>
          <w:sz w:val="24"/>
          <w:szCs w:val="24"/>
        </w:rPr>
        <w:t xml:space="preserve"> </w:t>
      </w:r>
    </w:p>
    <w:p w:rsidR="005418F1" w:rsidRPr="00EE7F40" w:rsidRDefault="005418F1" w:rsidP="005418F1">
      <w:pPr>
        <w:pStyle w:val="ListParagraph"/>
        <w:spacing w:line="480" w:lineRule="auto"/>
        <w:ind w:left="0" w:firstLine="709"/>
        <w:jc w:val="both"/>
        <w:rPr>
          <w:rFonts w:ascii="Times New Roman" w:hAnsi="Times New Roman" w:cs="Times New Roman"/>
          <w:sz w:val="24"/>
          <w:szCs w:val="24"/>
        </w:rPr>
      </w:pPr>
      <w:r w:rsidRPr="00EE7F40">
        <w:rPr>
          <w:rFonts w:ascii="Times New Roman" w:hAnsi="Times New Roman" w:cs="Times New Roman"/>
          <w:sz w:val="24"/>
          <w:szCs w:val="24"/>
        </w:rPr>
        <w:t>Teori yang dikembangkan oleh Frederick Perls ini adalah bentuk terapi eksistensial yang berpijak pada premis bahwa individu-individu harus menemukan jalan hidupnya sendiri dan menerima tanggung jawab pribadi jika mereka berharap mencapai kematangan</w:t>
      </w:r>
      <w:r>
        <w:rPr>
          <w:rFonts w:ascii="Times New Roman" w:hAnsi="Times New Roman" w:cs="Times New Roman"/>
          <w:sz w:val="24"/>
          <w:szCs w:val="24"/>
        </w:rPr>
        <w:t xml:space="preserve"> (Corey: 2010)</w:t>
      </w:r>
      <w:r w:rsidRPr="00EE7F40">
        <w:rPr>
          <w:rFonts w:ascii="Times New Roman" w:hAnsi="Times New Roman" w:cs="Times New Roman"/>
          <w:sz w:val="24"/>
          <w:szCs w:val="24"/>
        </w:rPr>
        <w:t xml:space="preserve">. Karena bekerja terutama di atas prinsip kesadaran, terapi </w:t>
      </w:r>
      <w:r w:rsidRPr="00EE7F40">
        <w:rPr>
          <w:rFonts w:ascii="Times New Roman" w:hAnsi="Times New Roman" w:cs="Times New Roman"/>
          <w:i/>
          <w:sz w:val="24"/>
          <w:szCs w:val="24"/>
        </w:rPr>
        <w:t>gestalt</w:t>
      </w:r>
      <w:r w:rsidRPr="00EE7F40">
        <w:rPr>
          <w:rFonts w:ascii="Times New Roman" w:hAnsi="Times New Roman" w:cs="Times New Roman"/>
          <w:sz w:val="24"/>
          <w:szCs w:val="24"/>
        </w:rPr>
        <w:t xml:space="preserve"> berfokus pada </w:t>
      </w:r>
      <w:proofErr w:type="gramStart"/>
      <w:r w:rsidRPr="00EE7F40">
        <w:rPr>
          <w:rFonts w:ascii="Times New Roman" w:hAnsi="Times New Roman" w:cs="Times New Roman"/>
          <w:sz w:val="24"/>
          <w:szCs w:val="24"/>
        </w:rPr>
        <w:t>apa</w:t>
      </w:r>
      <w:proofErr w:type="gramEnd"/>
      <w:r w:rsidRPr="00EE7F40">
        <w:rPr>
          <w:rFonts w:ascii="Times New Roman" w:hAnsi="Times New Roman" w:cs="Times New Roman"/>
          <w:sz w:val="24"/>
          <w:szCs w:val="24"/>
        </w:rPr>
        <w:t xml:space="preserve"> dan bagaimananya tingkah laku dan pengalaman di sini dan sekarang dengan memadukan bagian-bagian kepribadian yang terpecah dan tak diketahui.</w:t>
      </w:r>
    </w:p>
    <w:p w:rsidR="005418F1" w:rsidRDefault="005418F1" w:rsidP="005418F1">
      <w:pPr>
        <w:pStyle w:val="ListParagraph"/>
        <w:spacing w:line="480" w:lineRule="auto"/>
        <w:ind w:left="0" w:firstLine="709"/>
        <w:jc w:val="both"/>
        <w:rPr>
          <w:rFonts w:ascii="Times New Roman" w:hAnsi="Times New Roman" w:cs="Times New Roman"/>
          <w:sz w:val="24"/>
          <w:szCs w:val="24"/>
        </w:rPr>
      </w:pPr>
      <w:proofErr w:type="gramStart"/>
      <w:r w:rsidRPr="00EE7F40">
        <w:rPr>
          <w:rFonts w:ascii="Times New Roman" w:hAnsi="Times New Roman" w:cs="Times New Roman"/>
          <w:sz w:val="24"/>
          <w:szCs w:val="24"/>
        </w:rPr>
        <w:t xml:space="preserve">Asumsi dasar terapi </w:t>
      </w:r>
      <w:r w:rsidRPr="00EE7F40">
        <w:rPr>
          <w:rFonts w:ascii="Times New Roman" w:hAnsi="Times New Roman" w:cs="Times New Roman"/>
          <w:i/>
          <w:sz w:val="24"/>
          <w:szCs w:val="24"/>
        </w:rPr>
        <w:t>gestalt</w:t>
      </w:r>
      <w:r w:rsidRPr="00EE7F40">
        <w:rPr>
          <w:rFonts w:ascii="Times New Roman" w:hAnsi="Times New Roman" w:cs="Times New Roman"/>
          <w:sz w:val="24"/>
          <w:szCs w:val="24"/>
        </w:rPr>
        <w:t xml:space="preserve"> adalah bahwa individu-individu mampu menangani sendiri masalah-masalah hidupnya secara efektif.</w:t>
      </w:r>
      <w:proofErr w:type="gramEnd"/>
      <w:r w:rsidRPr="00EE7F40">
        <w:rPr>
          <w:rFonts w:ascii="Times New Roman" w:hAnsi="Times New Roman" w:cs="Times New Roman"/>
          <w:sz w:val="24"/>
          <w:szCs w:val="24"/>
        </w:rPr>
        <w:t xml:space="preserve">  </w:t>
      </w:r>
    </w:p>
    <w:p w:rsidR="005418F1" w:rsidRDefault="005418F1" w:rsidP="005418F1">
      <w:pPr>
        <w:pStyle w:val="ListParagraph"/>
        <w:spacing w:line="240" w:lineRule="auto"/>
        <w:ind w:left="0" w:firstLine="709"/>
        <w:jc w:val="both"/>
        <w:rPr>
          <w:rFonts w:ascii="Times New Roman" w:hAnsi="Times New Roman" w:cs="Times New Roman"/>
          <w:sz w:val="24"/>
          <w:szCs w:val="24"/>
        </w:rPr>
      </w:pPr>
    </w:p>
    <w:p w:rsidR="00191A7D" w:rsidRDefault="00191A7D" w:rsidP="005418F1">
      <w:pPr>
        <w:pStyle w:val="ListParagraph"/>
        <w:spacing w:line="240" w:lineRule="auto"/>
        <w:ind w:left="0" w:firstLine="709"/>
        <w:jc w:val="both"/>
        <w:rPr>
          <w:rFonts w:ascii="Times New Roman" w:hAnsi="Times New Roman" w:cs="Times New Roman"/>
          <w:sz w:val="24"/>
          <w:szCs w:val="24"/>
        </w:rPr>
      </w:pPr>
    </w:p>
    <w:p w:rsidR="00191A7D" w:rsidRDefault="00191A7D" w:rsidP="005418F1">
      <w:pPr>
        <w:pStyle w:val="ListParagraph"/>
        <w:spacing w:line="240" w:lineRule="auto"/>
        <w:ind w:left="0" w:firstLine="709"/>
        <w:jc w:val="both"/>
        <w:rPr>
          <w:rFonts w:ascii="Times New Roman" w:hAnsi="Times New Roman" w:cs="Times New Roman"/>
          <w:sz w:val="24"/>
          <w:szCs w:val="24"/>
        </w:rPr>
      </w:pPr>
    </w:p>
    <w:p w:rsidR="00191A7D" w:rsidRDefault="00191A7D" w:rsidP="005418F1">
      <w:pPr>
        <w:pStyle w:val="ListParagraph"/>
        <w:spacing w:line="240" w:lineRule="auto"/>
        <w:ind w:left="0" w:firstLine="709"/>
        <w:jc w:val="both"/>
        <w:rPr>
          <w:rFonts w:ascii="Times New Roman" w:hAnsi="Times New Roman" w:cs="Times New Roman"/>
          <w:sz w:val="24"/>
          <w:szCs w:val="24"/>
        </w:rPr>
      </w:pPr>
    </w:p>
    <w:p w:rsidR="00191A7D" w:rsidRPr="00EE7F40" w:rsidRDefault="00191A7D" w:rsidP="005418F1">
      <w:pPr>
        <w:pStyle w:val="ListParagraph"/>
        <w:spacing w:line="240" w:lineRule="auto"/>
        <w:ind w:left="0" w:firstLine="709"/>
        <w:jc w:val="both"/>
        <w:rPr>
          <w:rFonts w:ascii="Times New Roman" w:hAnsi="Times New Roman" w:cs="Times New Roman"/>
          <w:sz w:val="24"/>
          <w:szCs w:val="24"/>
        </w:rPr>
      </w:pPr>
    </w:p>
    <w:p w:rsidR="005418F1" w:rsidRPr="00016B29" w:rsidRDefault="005418F1" w:rsidP="00191A7D">
      <w:pPr>
        <w:pStyle w:val="ListParagraph"/>
        <w:numPr>
          <w:ilvl w:val="0"/>
          <w:numId w:val="26"/>
        </w:numPr>
        <w:spacing w:line="480" w:lineRule="auto"/>
        <w:ind w:left="284" w:hanging="284"/>
        <w:jc w:val="both"/>
        <w:rPr>
          <w:rFonts w:ascii="Times New Roman" w:hAnsi="Times New Roman" w:cs="Times New Roman"/>
          <w:b/>
          <w:sz w:val="24"/>
          <w:szCs w:val="24"/>
        </w:rPr>
      </w:pPr>
      <w:r w:rsidRPr="00016B29">
        <w:rPr>
          <w:rFonts w:ascii="Times New Roman" w:hAnsi="Times New Roman" w:cs="Times New Roman"/>
          <w:b/>
          <w:sz w:val="24"/>
          <w:szCs w:val="24"/>
        </w:rPr>
        <w:lastRenderedPageBreak/>
        <w:t xml:space="preserve">Konsep Utama Terapi </w:t>
      </w:r>
      <w:r w:rsidRPr="00016B29">
        <w:rPr>
          <w:rFonts w:ascii="Times New Roman" w:hAnsi="Times New Roman" w:cs="Times New Roman"/>
          <w:b/>
          <w:i/>
          <w:sz w:val="24"/>
          <w:szCs w:val="24"/>
        </w:rPr>
        <w:t xml:space="preserve">Gestalt </w:t>
      </w:r>
    </w:p>
    <w:p w:rsidR="005418F1" w:rsidRPr="00EE7F40" w:rsidRDefault="00374DD0" w:rsidP="005418F1">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Corey (2010) p</w:t>
      </w:r>
      <w:r w:rsidR="005418F1" w:rsidRPr="00EE7F40">
        <w:rPr>
          <w:rFonts w:ascii="Times New Roman" w:hAnsi="Times New Roman" w:cs="Times New Roman"/>
          <w:sz w:val="24"/>
          <w:szCs w:val="24"/>
        </w:rPr>
        <w:t xml:space="preserve">andangan </w:t>
      </w:r>
      <w:r w:rsidR="005418F1" w:rsidRPr="00EE7F40">
        <w:rPr>
          <w:rFonts w:ascii="Times New Roman" w:hAnsi="Times New Roman" w:cs="Times New Roman"/>
          <w:i/>
          <w:sz w:val="24"/>
          <w:szCs w:val="24"/>
        </w:rPr>
        <w:t xml:space="preserve">gestalt </w:t>
      </w:r>
      <w:r w:rsidR="005418F1" w:rsidRPr="00EE7F40">
        <w:rPr>
          <w:rFonts w:ascii="Times New Roman" w:hAnsi="Times New Roman" w:cs="Times New Roman"/>
          <w:sz w:val="24"/>
          <w:szCs w:val="24"/>
        </w:rPr>
        <w:t>tentang manusia berakar pada filsafat eksistensial dan fenomenologi.</w:t>
      </w:r>
      <w:proofErr w:type="gramEnd"/>
      <w:r w:rsidR="005418F1" w:rsidRPr="00EE7F40">
        <w:rPr>
          <w:rFonts w:ascii="Times New Roman" w:hAnsi="Times New Roman" w:cs="Times New Roman"/>
          <w:sz w:val="24"/>
          <w:szCs w:val="24"/>
        </w:rPr>
        <w:t xml:space="preserve"> </w:t>
      </w:r>
      <w:proofErr w:type="gramStart"/>
      <w:r w:rsidR="005418F1" w:rsidRPr="00EE7F40">
        <w:rPr>
          <w:rFonts w:ascii="Times New Roman" w:hAnsi="Times New Roman" w:cs="Times New Roman"/>
          <w:sz w:val="24"/>
          <w:szCs w:val="24"/>
        </w:rPr>
        <w:t>Pandangan ini menekankan konsep-konsep sepeti perluasan kesadaran, penerimaan tanggung jawab pribadi, kesatuan pribadi, dan mengalami cara-cara yang menghambat kesadaran.</w:t>
      </w:r>
      <w:proofErr w:type="gramEnd"/>
      <w:r w:rsidR="005418F1" w:rsidRPr="00EE7F40">
        <w:rPr>
          <w:rFonts w:ascii="Times New Roman" w:hAnsi="Times New Roman" w:cs="Times New Roman"/>
          <w:sz w:val="24"/>
          <w:szCs w:val="24"/>
        </w:rPr>
        <w:t xml:space="preserve"> </w:t>
      </w:r>
      <w:proofErr w:type="gramStart"/>
      <w:r w:rsidR="005418F1" w:rsidRPr="00EE7F40">
        <w:rPr>
          <w:rFonts w:ascii="Times New Roman" w:hAnsi="Times New Roman" w:cs="Times New Roman"/>
          <w:sz w:val="24"/>
          <w:szCs w:val="24"/>
        </w:rPr>
        <w:t xml:space="preserve">Dalam terapinya, pendekatan </w:t>
      </w:r>
      <w:r w:rsidR="005418F1" w:rsidRPr="00EE7F40">
        <w:rPr>
          <w:rFonts w:ascii="Times New Roman" w:hAnsi="Times New Roman" w:cs="Times New Roman"/>
          <w:i/>
          <w:sz w:val="24"/>
          <w:szCs w:val="24"/>
        </w:rPr>
        <w:t>gestalt</w:t>
      </w:r>
      <w:r w:rsidR="005418F1" w:rsidRPr="00EE7F40">
        <w:rPr>
          <w:rFonts w:ascii="Times New Roman" w:hAnsi="Times New Roman" w:cs="Times New Roman"/>
          <w:sz w:val="24"/>
          <w:szCs w:val="24"/>
        </w:rPr>
        <w:t xml:space="preserve"> berfokus pada pemulihan kesadaran.</w:t>
      </w:r>
      <w:proofErr w:type="gramEnd"/>
      <w:r w:rsidR="005418F1" w:rsidRPr="00EE7F40">
        <w:rPr>
          <w:rFonts w:ascii="Times New Roman" w:hAnsi="Times New Roman" w:cs="Times New Roman"/>
          <w:sz w:val="24"/>
          <w:szCs w:val="24"/>
        </w:rPr>
        <w:t xml:space="preserve"> </w:t>
      </w:r>
      <w:proofErr w:type="gramStart"/>
      <w:r w:rsidR="005418F1" w:rsidRPr="00EE7F40">
        <w:rPr>
          <w:rFonts w:ascii="Times New Roman" w:hAnsi="Times New Roman" w:cs="Times New Roman"/>
          <w:sz w:val="24"/>
          <w:szCs w:val="24"/>
        </w:rPr>
        <w:t>Terapi diarahkan bukan pada analisis, melainkan pada integrasi yang berjalan selangkah demi selangkah dalam terapi sampai klien menjadi cukup kuat untuk menunjang pertumbuhan pribadinya sendiri.</w:t>
      </w:r>
      <w:proofErr w:type="gramEnd"/>
    </w:p>
    <w:p w:rsidR="005418F1" w:rsidRPr="00EE7F40" w:rsidRDefault="005418F1" w:rsidP="005418F1">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Corey (2010) p</w:t>
      </w:r>
      <w:r w:rsidRPr="00EE7F40">
        <w:rPr>
          <w:rFonts w:ascii="Times New Roman" w:hAnsi="Times New Roman" w:cs="Times New Roman"/>
          <w:sz w:val="24"/>
          <w:szCs w:val="24"/>
        </w:rPr>
        <w:t xml:space="preserve">andangan </w:t>
      </w:r>
      <w:r w:rsidRPr="00EE7F40">
        <w:rPr>
          <w:rFonts w:ascii="Times New Roman" w:hAnsi="Times New Roman" w:cs="Times New Roman"/>
          <w:i/>
          <w:sz w:val="24"/>
          <w:szCs w:val="24"/>
        </w:rPr>
        <w:t>gestalt</w:t>
      </w:r>
      <w:r w:rsidRPr="00EE7F40">
        <w:rPr>
          <w:rFonts w:ascii="Times New Roman" w:hAnsi="Times New Roman" w:cs="Times New Roman"/>
          <w:sz w:val="24"/>
          <w:szCs w:val="24"/>
        </w:rPr>
        <w:t xml:space="preserve"> adalah bahwa individu memiliki kesanggupan memikul tanggung jawab pribadi dan hidup sepenuhnya sebagai pribadi yang terpadu.</w:t>
      </w:r>
      <w:proofErr w:type="gramEnd"/>
      <w:r w:rsidRPr="00EE7F40">
        <w:rPr>
          <w:rFonts w:ascii="Times New Roman" w:hAnsi="Times New Roman" w:cs="Times New Roman"/>
          <w:sz w:val="24"/>
          <w:szCs w:val="24"/>
        </w:rPr>
        <w:t xml:space="preserve"> Dengan mengakui dan mengalami penghambat-penghambat itu </w:t>
      </w:r>
      <w:proofErr w:type="gramStart"/>
      <w:r w:rsidRPr="00EE7F40">
        <w:rPr>
          <w:rFonts w:ascii="Times New Roman" w:hAnsi="Times New Roman" w:cs="Times New Roman"/>
          <w:sz w:val="24"/>
          <w:szCs w:val="24"/>
        </w:rPr>
        <w:t>akan</w:t>
      </w:r>
      <w:proofErr w:type="gramEnd"/>
      <w:r w:rsidRPr="00EE7F40">
        <w:rPr>
          <w:rFonts w:ascii="Times New Roman" w:hAnsi="Times New Roman" w:cs="Times New Roman"/>
          <w:sz w:val="24"/>
          <w:szCs w:val="24"/>
        </w:rPr>
        <w:t xml:space="preserve"> meningkat sehingga dia kemudian bisa mengumpulkan kekuatan guna mencapai keberadaan yang lebih otentik dan vital.</w:t>
      </w:r>
    </w:p>
    <w:p w:rsidR="005418F1" w:rsidRPr="00EE7F40" w:rsidRDefault="005418F1" w:rsidP="005418F1">
      <w:pPr>
        <w:pStyle w:val="ListParagraph"/>
        <w:spacing w:line="480" w:lineRule="auto"/>
        <w:ind w:left="0" w:firstLine="720"/>
        <w:jc w:val="both"/>
        <w:rPr>
          <w:rFonts w:ascii="Times New Roman" w:hAnsi="Times New Roman" w:cs="Times New Roman"/>
          <w:sz w:val="24"/>
          <w:szCs w:val="24"/>
        </w:rPr>
      </w:pPr>
      <w:proofErr w:type="gramStart"/>
      <w:r w:rsidRPr="00EE7F40">
        <w:rPr>
          <w:rFonts w:ascii="Times New Roman" w:hAnsi="Times New Roman" w:cs="Times New Roman"/>
          <w:sz w:val="24"/>
          <w:szCs w:val="24"/>
        </w:rPr>
        <w:t>Bagi Perls (Corey, 2010: 118), “yang ada hanya “sekarang”.</w:t>
      </w:r>
      <w:proofErr w:type="gramEnd"/>
      <w:r w:rsidRPr="00EE7F40">
        <w:rPr>
          <w:rFonts w:ascii="Times New Roman" w:hAnsi="Times New Roman" w:cs="Times New Roman"/>
          <w:sz w:val="24"/>
          <w:szCs w:val="24"/>
        </w:rPr>
        <w:t xml:space="preserve"> Karena masa lampau telah lewat dan masa depan belum datang, maka saat sekaranglah yang penting”. Salah satu sumbangan utama dari terapi </w:t>
      </w:r>
      <w:r w:rsidRPr="00EE7F40">
        <w:rPr>
          <w:rFonts w:ascii="Times New Roman" w:hAnsi="Times New Roman" w:cs="Times New Roman"/>
          <w:i/>
          <w:sz w:val="24"/>
          <w:szCs w:val="24"/>
        </w:rPr>
        <w:t>gestalt</w:t>
      </w:r>
      <w:r w:rsidRPr="00EE7F40">
        <w:rPr>
          <w:rFonts w:ascii="Times New Roman" w:hAnsi="Times New Roman" w:cs="Times New Roman"/>
          <w:sz w:val="24"/>
          <w:szCs w:val="24"/>
        </w:rPr>
        <w:t xml:space="preserve"> adalah penekanannya pada di sini-dan-sekarang serta pada belajar menghargai dan mengalami sepenuhnya saat sekarang</w:t>
      </w:r>
      <w:r>
        <w:rPr>
          <w:rFonts w:ascii="Times New Roman" w:hAnsi="Times New Roman" w:cs="Times New Roman"/>
          <w:sz w:val="24"/>
          <w:szCs w:val="24"/>
        </w:rPr>
        <w:t xml:space="preserve"> (Corey: 2010)</w:t>
      </w:r>
      <w:r w:rsidRPr="00EE7F40">
        <w:rPr>
          <w:rFonts w:ascii="Times New Roman" w:hAnsi="Times New Roman" w:cs="Times New Roman"/>
          <w:sz w:val="24"/>
          <w:szCs w:val="24"/>
        </w:rPr>
        <w:t xml:space="preserve">. Berfokus pada masa lampau dianggap sebagai suatu </w:t>
      </w:r>
      <w:proofErr w:type="gramStart"/>
      <w:r w:rsidRPr="00EE7F40">
        <w:rPr>
          <w:rFonts w:ascii="Times New Roman" w:hAnsi="Times New Roman" w:cs="Times New Roman"/>
          <w:sz w:val="24"/>
          <w:szCs w:val="24"/>
        </w:rPr>
        <w:t>cara</w:t>
      </w:r>
      <w:proofErr w:type="gramEnd"/>
      <w:r w:rsidRPr="00EE7F40">
        <w:rPr>
          <w:rFonts w:ascii="Times New Roman" w:hAnsi="Times New Roman" w:cs="Times New Roman"/>
          <w:sz w:val="24"/>
          <w:szCs w:val="24"/>
        </w:rPr>
        <w:t xml:space="preserve"> untuk menghindari tindakan mengalami saat sekarang sepenuhnya.</w:t>
      </w:r>
    </w:p>
    <w:p w:rsidR="005418F1" w:rsidRDefault="00374DD0" w:rsidP="005418F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Corey (2010) menyatakan bahwa t</w:t>
      </w:r>
      <w:r w:rsidR="005418F1" w:rsidRPr="00EE7F40">
        <w:rPr>
          <w:rFonts w:ascii="Times New Roman" w:hAnsi="Times New Roman" w:cs="Times New Roman"/>
          <w:sz w:val="24"/>
          <w:szCs w:val="24"/>
        </w:rPr>
        <w:t xml:space="preserve">erapis </w:t>
      </w:r>
      <w:r w:rsidR="005418F1" w:rsidRPr="00EE7F40">
        <w:rPr>
          <w:rFonts w:ascii="Times New Roman" w:hAnsi="Times New Roman" w:cs="Times New Roman"/>
          <w:i/>
          <w:sz w:val="24"/>
          <w:szCs w:val="24"/>
        </w:rPr>
        <w:t>gestalt</w:t>
      </w:r>
      <w:r w:rsidR="005418F1" w:rsidRPr="00EE7F40">
        <w:rPr>
          <w:rFonts w:ascii="Times New Roman" w:hAnsi="Times New Roman" w:cs="Times New Roman"/>
          <w:sz w:val="24"/>
          <w:szCs w:val="24"/>
        </w:rPr>
        <w:t xml:space="preserve"> secara aktif menunjukkan bagaimana klien bisa dengan mudah lari dari saat sekarang dan memasuki masa </w:t>
      </w:r>
      <w:r w:rsidR="005418F1" w:rsidRPr="00EE7F40">
        <w:rPr>
          <w:rFonts w:ascii="Times New Roman" w:hAnsi="Times New Roman" w:cs="Times New Roman"/>
          <w:sz w:val="24"/>
          <w:szCs w:val="24"/>
        </w:rPr>
        <w:lastRenderedPageBreak/>
        <w:t xml:space="preserve">lampau atau masa depan. </w:t>
      </w:r>
      <w:proofErr w:type="gramStart"/>
      <w:r w:rsidR="005418F1" w:rsidRPr="00EE7F40">
        <w:rPr>
          <w:rFonts w:ascii="Times New Roman" w:hAnsi="Times New Roman" w:cs="Times New Roman"/>
          <w:sz w:val="24"/>
          <w:szCs w:val="24"/>
        </w:rPr>
        <w:t>Sebagian besar orang hanya bisa tinggal dalam saat sekarang sekejap saja.</w:t>
      </w:r>
      <w:proofErr w:type="gramEnd"/>
      <w:r w:rsidR="005418F1" w:rsidRPr="00EE7F40">
        <w:rPr>
          <w:rFonts w:ascii="Times New Roman" w:hAnsi="Times New Roman" w:cs="Times New Roman"/>
          <w:sz w:val="24"/>
          <w:szCs w:val="24"/>
        </w:rPr>
        <w:t xml:space="preserve"> </w:t>
      </w:r>
    </w:p>
    <w:p w:rsidR="005418F1" w:rsidRPr="00016B29" w:rsidRDefault="005418F1" w:rsidP="001D64EF">
      <w:pPr>
        <w:pStyle w:val="ListParagraph"/>
        <w:numPr>
          <w:ilvl w:val="0"/>
          <w:numId w:val="26"/>
        </w:numPr>
        <w:spacing w:line="480" w:lineRule="auto"/>
        <w:ind w:left="284" w:hanging="284"/>
        <w:jc w:val="both"/>
        <w:rPr>
          <w:rFonts w:ascii="Times New Roman" w:hAnsi="Times New Roman" w:cs="Times New Roman"/>
          <w:b/>
          <w:sz w:val="24"/>
          <w:szCs w:val="24"/>
        </w:rPr>
      </w:pPr>
      <w:r w:rsidRPr="00016B29">
        <w:rPr>
          <w:rFonts w:ascii="Times New Roman" w:hAnsi="Times New Roman" w:cs="Times New Roman"/>
          <w:b/>
          <w:sz w:val="24"/>
          <w:szCs w:val="24"/>
        </w:rPr>
        <w:t xml:space="preserve">Ciri-ciri Terapi </w:t>
      </w:r>
      <w:r w:rsidRPr="00016B29">
        <w:rPr>
          <w:rFonts w:ascii="Times New Roman" w:hAnsi="Times New Roman" w:cs="Times New Roman"/>
          <w:b/>
          <w:i/>
          <w:sz w:val="24"/>
          <w:szCs w:val="24"/>
        </w:rPr>
        <w:t>Gestalt</w:t>
      </w:r>
    </w:p>
    <w:p w:rsidR="005418F1" w:rsidRPr="00EE7F40" w:rsidRDefault="00374DD0" w:rsidP="005418F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Corey (2010: 150), b</w:t>
      </w:r>
      <w:r w:rsidR="005418F1" w:rsidRPr="00EE7F40">
        <w:rPr>
          <w:rFonts w:ascii="Times New Roman" w:hAnsi="Times New Roman" w:cs="Times New Roman"/>
          <w:sz w:val="24"/>
          <w:szCs w:val="24"/>
        </w:rPr>
        <w:t xml:space="preserve">erikut ini adalah ciri-ciri spesifik terapi </w:t>
      </w:r>
      <w:proofErr w:type="gramStart"/>
      <w:r w:rsidR="005418F1" w:rsidRPr="00EE7F40">
        <w:rPr>
          <w:rFonts w:ascii="Times New Roman" w:hAnsi="Times New Roman" w:cs="Times New Roman"/>
          <w:i/>
          <w:sz w:val="24"/>
          <w:szCs w:val="24"/>
        </w:rPr>
        <w:t>gestalt</w:t>
      </w:r>
      <w:r w:rsidR="005418F1" w:rsidRPr="00EE7F40">
        <w:rPr>
          <w:rFonts w:ascii="Times New Roman" w:hAnsi="Times New Roman" w:cs="Times New Roman"/>
          <w:sz w:val="24"/>
          <w:szCs w:val="24"/>
        </w:rPr>
        <w:t xml:space="preserve"> :</w:t>
      </w:r>
      <w:proofErr w:type="gramEnd"/>
    </w:p>
    <w:p w:rsidR="005418F1" w:rsidRPr="00EE7F40" w:rsidRDefault="005418F1" w:rsidP="00374DD0">
      <w:pPr>
        <w:pStyle w:val="ListParagraph"/>
        <w:numPr>
          <w:ilvl w:val="0"/>
          <w:numId w:val="2"/>
        </w:numPr>
        <w:spacing w:line="240" w:lineRule="auto"/>
        <w:ind w:left="851" w:hanging="284"/>
        <w:jc w:val="both"/>
        <w:rPr>
          <w:rFonts w:ascii="Times New Roman" w:hAnsi="Times New Roman" w:cs="Times New Roman"/>
          <w:sz w:val="24"/>
          <w:szCs w:val="24"/>
        </w:rPr>
      </w:pPr>
      <w:r w:rsidRPr="00EE7F40">
        <w:rPr>
          <w:rFonts w:ascii="Times New Roman" w:hAnsi="Times New Roman" w:cs="Times New Roman"/>
          <w:sz w:val="24"/>
          <w:szCs w:val="24"/>
        </w:rPr>
        <w:t xml:space="preserve">Terapi </w:t>
      </w:r>
      <w:r w:rsidRPr="00EE7F40">
        <w:rPr>
          <w:rFonts w:ascii="Times New Roman" w:hAnsi="Times New Roman" w:cs="Times New Roman"/>
          <w:i/>
          <w:sz w:val="24"/>
          <w:szCs w:val="24"/>
        </w:rPr>
        <w:t>gestalt</w:t>
      </w:r>
      <w:r w:rsidRPr="00EE7F40">
        <w:rPr>
          <w:rFonts w:ascii="Times New Roman" w:hAnsi="Times New Roman" w:cs="Times New Roman"/>
          <w:sz w:val="24"/>
          <w:szCs w:val="24"/>
        </w:rPr>
        <w:t xml:space="preserve"> adalah suatu pendekatan konfrontif dan aktif.</w:t>
      </w:r>
    </w:p>
    <w:p w:rsidR="005418F1" w:rsidRPr="00EE7F40" w:rsidRDefault="005418F1" w:rsidP="00374DD0">
      <w:pPr>
        <w:pStyle w:val="ListParagraph"/>
        <w:numPr>
          <w:ilvl w:val="0"/>
          <w:numId w:val="2"/>
        </w:numPr>
        <w:spacing w:line="240" w:lineRule="auto"/>
        <w:ind w:left="851" w:hanging="284"/>
        <w:jc w:val="both"/>
        <w:rPr>
          <w:rFonts w:ascii="Times New Roman" w:hAnsi="Times New Roman" w:cs="Times New Roman"/>
          <w:sz w:val="24"/>
          <w:szCs w:val="24"/>
        </w:rPr>
      </w:pPr>
      <w:r w:rsidRPr="00EE7F40">
        <w:rPr>
          <w:rFonts w:ascii="Times New Roman" w:hAnsi="Times New Roman" w:cs="Times New Roman"/>
          <w:sz w:val="24"/>
          <w:szCs w:val="24"/>
        </w:rPr>
        <w:t xml:space="preserve">Terapi </w:t>
      </w:r>
      <w:r w:rsidRPr="00EE7F40">
        <w:rPr>
          <w:rFonts w:ascii="Times New Roman" w:hAnsi="Times New Roman" w:cs="Times New Roman"/>
          <w:i/>
          <w:sz w:val="24"/>
          <w:szCs w:val="24"/>
        </w:rPr>
        <w:t xml:space="preserve">gestalt </w:t>
      </w:r>
      <w:r>
        <w:rPr>
          <w:rFonts w:ascii="Times New Roman" w:hAnsi="Times New Roman" w:cs="Times New Roman"/>
          <w:sz w:val="24"/>
          <w:szCs w:val="24"/>
        </w:rPr>
        <w:t>fok</w:t>
      </w:r>
      <w:r w:rsidRPr="00EE7F40">
        <w:rPr>
          <w:rFonts w:ascii="Times New Roman" w:hAnsi="Times New Roman" w:cs="Times New Roman"/>
          <w:sz w:val="24"/>
          <w:szCs w:val="24"/>
        </w:rPr>
        <w:t>us pada pengalaman yang muncul di sini dan kini.</w:t>
      </w:r>
    </w:p>
    <w:p w:rsidR="005418F1" w:rsidRPr="00EE7F40" w:rsidRDefault="005418F1" w:rsidP="00374DD0">
      <w:pPr>
        <w:pStyle w:val="ListParagraph"/>
        <w:numPr>
          <w:ilvl w:val="0"/>
          <w:numId w:val="2"/>
        </w:numPr>
        <w:spacing w:line="240" w:lineRule="auto"/>
        <w:ind w:left="851" w:hanging="284"/>
        <w:jc w:val="both"/>
        <w:rPr>
          <w:rFonts w:ascii="Times New Roman" w:hAnsi="Times New Roman" w:cs="Times New Roman"/>
          <w:sz w:val="24"/>
          <w:szCs w:val="24"/>
        </w:rPr>
      </w:pPr>
      <w:r w:rsidRPr="00EE7F40">
        <w:rPr>
          <w:rFonts w:ascii="Times New Roman" w:hAnsi="Times New Roman" w:cs="Times New Roman"/>
          <w:sz w:val="24"/>
          <w:szCs w:val="24"/>
        </w:rPr>
        <w:t xml:space="preserve">Terapi </w:t>
      </w:r>
      <w:r w:rsidRPr="00EE7F40">
        <w:rPr>
          <w:rFonts w:ascii="Times New Roman" w:hAnsi="Times New Roman" w:cs="Times New Roman"/>
          <w:i/>
          <w:sz w:val="24"/>
          <w:szCs w:val="24"/>
        </w:rPr>
        <w:t>gestalt</w:t>
      </w:r>
      <w:r w:rsidRPr="00EE7F40">
        <w:rPr>
          <w:rFonts w:ascii="Times New Roman" w:hAnsi="Times New Roman" w:cs="Times New Roman"/>
          <w:sz w:val="24"/>
          <w:szCs w:val="24"/>
        </w:rPr>
        <w:t xml:space="preserve"> menangani masa lampau dengan membawa aspek-aspek masa lampau yang relevan ke saat sekarang.</w:t>
      </w:r>
    </w:p>
    <w:p w:rsidR="005418F1" w:rsidRPr="00EE7F40" w:rsidRDefault="005418F1" w:rsidP="00374DD0">
      <w:pPr>
        <w:pStyle w:val="ListParagraph"/>
        <w:numPr>
          <w:ilvl w:val="0"/>
          <w:numId w:val="2"/>
        </w:numPr>
        <w:spacing w:line="240" w:lineRule="auto"/>
        <w:ind w:left="851" w:hanging="284"/>
        <w:jc w:val="both"/>
        <w:rPr>
          <w:rFonts w:ascii="Times New Roman" w:hAnsi="Times New Roman" w:cs="Times New Roman"/>
          <w:sz w:val="24"/>
          <w:szCs w:val="24"/>
        </w:rPr>
      </w:pPr>
      <w:r w:rsidRPr="00EE7F40">
        <w:rPr>
          <w:rFonts w:ascii="Times New Roman" w:hAnsi="Times New Roman" w:cs="Times New Roman"/>
          <w:sz w:val="24"/>
          <w:szCs w:val="24"/>
        </w:rPr>
        <w:t xml:space="preserve">Terapi </w:t>
      </w:r>
      <w:r w:rsidRPr="00EE7F40">
        <w:rPr>
          <w:rFonts w:ascii="Times New Roman" w:hAnsi="Times New Roman" w:cs="Times New Roman"/>
          <w:i/>
          <w:sz w:val="24"/>
          <w:szCs w:val="24"/>
        </w:rPr>
        <w:t xml:space="preserve">gestalt </w:t>
      </w:r>
      <w:r w:rsidRPr="00EE7F40">
        <w:rPr>
          <w:rFonts w:ascii="Times New Roman" w:hAnsi="Times New Roman" w:cs="Times New Roman"/>
          <w:sz w:val="24"/>
          <w:szCs w:val="24"/>
        </w:rPr>
        <w:t>menggairahkan hubungan dan pengungkapan perasaan-perasaan langsung, dan menghindari intelektualisasi abstrak tentang masalah-masalah klien.</w:t>
      </w:r>
    </w:p>
    <w:p w:rsidR="005418F1" w:rsidRPr="00EE7F40" w:rsidRDefault="005418F1" w:rsidP="00374DD0">
      <w:pPr>
        <w:pStyle w:val="ListParagraph"/>
        <w:numPr>
          <w:ilvl w:val="0"/>
          <w:numId w:val="2"/>
        </w:numPr>
        <w:spacing w:line="240" w:lineRule="auto"/>
        <w:ind w:left="851" w:hanging="284"/>
        <w:jc w:val="both"/>
        <w:rPr>
          <w:rFonts w:ascii="Times New Roman" w:hAnsi="Times New Roman" w:cs="Times New Roman"/>
          <w:sz w:val="24"/>
          <w:szCs w:val="24"/>
        </w:rPr>
      </w:pPr>
      <w:r w:rsidRPr="00EE7F40">
        <w:rPr>
          <w:rFonts w:ascii="Times New Roman" w:hAnsi="Times New Roman" w:cs="Times New Roman"/>
          <w:sz w:val="24"/>
          <w:szCs w:val="24"/>
        </w:rPr>
        <w:t xml:space="preserve">Terapi </w:t>
      </w:r>
      <w:r w:rsidRPr="00EE7F40">
        <w:rPr>
          <w:rFonts w:ascii="Times New Roman" w:hAnsi="Times New Roman" w:cs="Times New Roman"/>
          <w:i/>
          <w:sz w:val="24"/>
          <w:szCs w:val="24"/>
        </w:rPr>
        <w:t>gestalt</w:t>
      </w:r>
      <w:r w:rsidRPr="00EE7F40">
        <w:rPr>
          <w:rFonts w:ascii="Times New Roman" w:hAnsi="Times New Roman" w:cs="Times New Roman"/>
          <w:sz w:val="24"/>
          <w:szCs w:val="24"/>
        </w:rPr>
        <w:t xml:space="preserve"> memberikan perhatian terhadap pesan-pesan nonverbal dan pesan-pesan tubuh.</w:t>
      </w:r>
    </w:p>
    <w:p w:rsidR="005418F1" w:rsidRPr="00EE7F40" w:rsidRDefault="005418F1" w:rsidP="00374DD0">
      <w:pPr>
        <w:pStyle w:val="ListParagraph"/>
        <w:numPr>
          <w:ilvl w:val="0"/>
          <w:numId w:val="2"/>
        </w:numPr>
        <w:spacing w:line="240" w:lineRule="auto"/>
        <w:ind w:left="851" w:hanging="284"/>
        <w:jc w:val="both"/>
        <w:rPr>
          <w:rFonts w:ascii="Times New Roman" w:hAnsi="Times New Roman" w:cs="Times New Roman"/>
          <w:sz w:val="24"/>
          <w:szCs w:val="24"/>
        </w:rPr>
      </w:pPr>
      <w:r w:rsidRPr="00EE7F40">
        <w:rPr>
          <w:rFonts w:ascii="Times New Roman" w:hAnsi="Times New Roman" w:cs="Times New Roman"/>
          <w:sz w:val="24"/>
          <w:szCs w:val="24"/>
        </w:rPr>
        <w:t xml:space="preserve">Terapi </w:t>
      </w:r>
      <w:r w:rsidRPr="00EE7F40">
        <w:rPr>
          <w:rFonts w:ascii="Times New Roman" w:hAnsi="Times New Roman" w:cs="Times New Roman"/>
          <w:i/>
          <w:sz w:val="24"/>
          <w:szCs w:val="24"/>
        </w:rPr>
        <w:t>gestalt</w:t>
      </w:r>
      <w:r w:rsidRPr="00EE7F40">
        <w:rPr>
          <w:rFonts w:ascii="Times New Roman" w:hAnsi="Times New Roman" w:cs="Times New Roman"/>
          <w:sz w:val="24"/>
          <w:szCs w:val="24"/>
        </w:rPr>
        <w:t xml:space="preserve"> menolak mengakui ketidakberdayaan sebagai alasan utama tidak berubah.</w:t>
      </w:r>
    </w:p>
    <w:p w:rsidR="005418F1" w:rsidRPr="00EE7F40" w:rsidRDefault="005418F1" w:rsidP="00374DD0">
      <w:pPr>
        <w:pStyle w:val="ListParagraph"/>
        <w:numPr>
          <w:ilvl w:val="0"/>
          <w:numId w:val="2"/>
        </w:numPr>
        <w:spacing w:line="240" w:lineRule="auto"/>
        <w:ind w:left="851" w:hanging="284"/>
        <w:jc w:val="both"/>
        <w:rPr>
          <w:rFonts w:ascii="Times New Roman" w:hAnsi="Times New Roman" w:cs="Times New Roman"/>
          <w:sz w:val="24"/>
          <w:szCs w:val="24"/>
        </w:rPr>
      </w:pPr>
      <w:r w:rsidRPr="00EE7F40">
        <w:rPr>
          <w:rFonts w:ascii="Times New Roman" w:hAnsi="Times New Roman" w:cs="Times New Roman"/>
          <w:sz w:val="24"/>
          <w:szCs w:val="24"/>
        </w:rPr>
        <w:t xml:space="preserve">Terapi </w:t>
      </w:r>
      <w:r w:rsidRPr="00EE7F40">
        <w:rPr>
          <w:rFonts w:ascii="Times New Roman" w:hAnsi="Times New Roman" w:cs="Times New Roman"/>
          <w:i/>
          <w:sz w:val="24"/>
          <w:szCs w:val="24"/>
        </w:rPr>
        <w:t>gestalt</w:t>
      </w:r>
      <w:r w:rsidRPr="00EE7F40">
        <w:rPr>
          <w:rFonts w:ascii="Times New Roman" w:hAnsi="Times New Roman" w:cs="Times New Roman"/>
          <w:sz w:val="24"/>
          <w:szCs w:val="24"/>
        </w:rPr>
        <w:t xml:space="preserve"> meletakkan penekanan pada klien untuk menemukan makna-maknanya sendiri dan membuat penafsiran-penafsiran sendiri.</w:t>
      </w:r>
    </w:p>
    <w:p w:rsidR="005418F1" w:rsidRPr="00EE7F40" w:rsidRDefault="005418F1" w:rsidP="00374DD0">
      <w:pPr>
        <w:pStyle w:val="ListParagraph"/>
        <w:numPr>
          <w:ilvl w:val="0"/>
          <w:numId w:val="2"/>
        </w:numPr>
        <w:spacing w:line="240" w:lineRule="auto"/>
        <w:ind w:left="851" w:hanging="284"/>
        <w:jc w:val="both"/>
        <w:rPr>
          <w:rFonts w:ascii="Times New Roman" w:hAnsi="Times New Roman" w:cs="Times New Roman"/>
          <w:sz w:val="24"/>
          <w:szCs w:val="24"/>
        </w:rPr>
      </w:pPr>
      <w:r w:rsidRPr="00EE7F40">
        <w:rPr>
          <w:rFonts w:ascii="Times New Roman" w:hAnsi="Times New Roman" w:cs="Times New Roman"/>
          <w:sz w:val="24"/>
          <w:szCs w:val="24"/>
        </w:rPr>
        <w:t xml:space="preserve">Terapi </w:t>
      </w:r>
      <w:r w:rsidRPr="00EE7F40">
        <w:rPr>
          <w:rFonts w:ascii="Times New Roman" w:hAnsi="Times New Roman" w:cs="Times New Roman"/>
          <w:i/>
          <w:sz w:val="24"/>
          <w:szCs w:val="24"/>
        </w:rPr>
        <w:t xml:space="preserve">gestalt </w:t>
      </w:r>
      <w:r w:rsidRPr="00EE7F40">
        <w:rPr>
          <w:rFonts w:ascii="Times New Roman" w:hAnsi="Times New Roman" w:cs="Times New Roman"/>
          <w:sz w:val="24"/>
          <w:szCs w:val="24"/>
        </w:rPr>
        <w:t>membutuhkan kreativitas, sikap eksperimental untuk kehidupan dan proses terapi.</w:t>
      </w:r>
    </w:p>
    <w:p w:rsidR="005418F1" w:rsidRPr="00016B29" w:rsidRDefault="005418F1" w:rsidP="00374DD0">
      <w:pPr>
        <w:pStyle w:val="ListParagraph"/>
        <w:numPr>
          <w:ilvl w:val="0"/>
          <w:numId w:val="2"/>
        </w:numPr>
        <w:spacing w:line="240" w:lineRule="auto"/>
        <w:ind w:left="851" w:hanging="284"/>
        <w:jc w:val="both"/>
        <w:rPr>
          <w:rFonts w:ascii="Times New Roman" w:hAnsi="Times New Roman" w:cs="Times New Roman"/>
          <w:sz w:val="24"/>
          <w:szCs w:val="24"/>
        </w:rPr>
      </w:pPr>
      <w:r w:rsidRPr="00EE7F40">
        <w:rPr>
          <w:rFonts w:ascii="Times New Roman" w:hAnsi="Times New Roman" w:cs="Times New Roman"/>
          <w:sz w:val="24"/>
          <w:szCs w:val="24"/>
        </w:rPr>
        <w:t xml:space="preserve">Dalam waktu yang sangat singkat, para klien bisa mengalami perasaan-perasaannya sendiri secara intens melalui sejumlah latihan </w:t>
      </w:r>
      <w:r w:rsidRPr="00EE7F40">
        <w:rPr>
          <w:rFonts w:ascii="Times New Roman" w:hAnsi="Times New Roman" w:cs="Times New Roman"/>
          <w:i/>
          <w:sz w:val="24"/>
          <w:szCs w:val="24"/>
        </w:rPr>
        <w:t>gestalt.</w:t>
      </w:r>
    </w:p>
    <w:p w:rsidR="00191A7D" w:rsidRDefault="00191A7D" w:rsidP="00374DD0">
      <w:pPr>
        <w:pStyle w:val="ListParagraph"/>
        <w:tabs>
          <w:tab w:val="left" w:pos="1340"/>
        </w:tabs>
        <w:spacing w:line="480" w:lineRule="auto"/>
        <w:ind w:left="851"/>
        <w:jc w:val="both"/>
        <w:rPr>
          <w:rFonts w:ascii="Times New Roman" w:hAnsi="Times New Roman" w:cs="Times New Roman"/>
          <w:sz w:val="24"/>
          <w:szCs w:val="24"/>
        </w:rPr>
      </w:pPr>
    </w:p>
    <w:p w:rsidR="005418F1" w:rsidRPr="00016B29" w:rsidRDefault="005418F1" w:rsidP="001D64EF">
      <w:pPr>
        <w:pStyle w:val="ListParagraph"/>
        <w:numPr>
          <w:ilvl w:val="0"/>
          <w:numId w:val="26"/>
        </w:numPr>
        <w:spacing w:line="480" w:lineRule="auto"/>
        <w:ind w:left="284" w:hanging="284"/>
        <w:jc w:val="both"/>
        <w:rPr>
          <w:rFonts w:ascii="Times New Roman" w:hAnsi="Times New Roman" w:cs="Times New Roman"/>
          <w:b/>
          <w:sz w:val="24"/>
          <w:szCs w:val="24"/>
        </w:rPr>
      </w:pPr>
      <w:r w:rsidRPr="00016B29">
        <w:rPr>
          <w:rFonts w:ascii="Times New Roman" w:hAnsi="Times New Roman" w:cs="Times New Roman"/>
          <w:b/>
          <w:sz w:val="24"/>
          <w:szCs w:val="24"/>
        </w:rPr>
        <w:t>Tujuan Terapi</w:t>
      </w:r>
    </w:p>
    <w:p w:rsidR="005418F1" w:rsidRDefault="005418F1" w:rsidP="005418F1">
      <w:pPr>
        <w:pStyle w:val="ListParagraph"/>
        <w:spacing w:line="480" w:lineRule="auto"/>
        <w:ind w:left="0" w:firstLine="720"/>
        <w:jc w:val="both"/>
        <w:rPr>
          <w:rFonts w:ascii="Times New Roman" w:hAnsi="Times New Roman" w:cs="Times New Roman"/>
          <w:sz w:val="24"/>
          <w:szCs w:val="24"/>
        </w:rPr>
      </w:pPr>
      <w:r w:rsidRPr="00EE7F40">
        <w:rPr>
          <w:rFonts w:ascii="Times New Roman" w:hAnsi="Times New Roman" w:cs="Times New Roman"/>
          <w:sz w:val="24"/>
          <w:szCs w:val="24"/>
        </w:rPr>
        <w:t xml:space="preserve">Menurut Willis (2007: 66), tujuan konseling adalah “membantu klien menjadi individu yang merdeka dan berdiri sendiri”. Maka untuk mencapai tujuan itu diperlukan usaha membantu penyadaan klien tentang </w:t>
      </w:r>
      <w:proofErr w:type="gramStart"/>
      <w:r w:rsidRPr="00EE7F40">
        <w:rPr>
          <w:rFonts w:ascii="Times New Roman" w:hAnsi="Times New Roman" w:cs="Times New Roman"/>
          <w:sz w:val="24"/>
          <w:szCs w:val="24"/>
        </w:rPr>
        <w:t>apa</w:t>
      </w:r>
      <w:proofErr w:type="gramEnd"/>
      <w:r w:rsidRPr="00EE7F40">
        <w:rPr>
          <w:rFonts w:ascii="Times New Roman" w:hAnsi="Times New Roman" w:cs="Times New Roman"/>
          <w:sz w:val="24"/>
          <w:szCs w:val="24"/>
        </w:rPr>
        <w:t xml:space="preserve"> yang dilakukannya, membantu penyadaran tentang siapa dan hambatan dirinya, membantu untuk menghilangkan hambatan dalam pengembangan penyadaran diri.</w:t>
      </w:r>
    </w:p>
    <w:p w:rsidR="005418F1" w:rsidRPr="009C7D77" w:rsidRDefault="005418F1" w:rsidP="005418F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menurut Fagan dan Shepherd (Gladding, 2012: 253), tujuan terapi </w:t>
      </w:r>
      <w:r>
        <w:rPr>
          <w:rFonts w:ascii="Times New Roman" w:hAnsi="Times New Roman" w:cs="Times New Roman"/>
          <w:i/>
          <w:sz w:val="24"/>
          <w:szCs w:val="24"/>
        </w:rPr>
        <w:t xml:space="preserve">gestalt </w:t>
      </w:r>
      <w:r>
        <w:rPr>
          <w:rFonts w:ascii="Times New Roman" w:hAnsi="Times New Roman" w:cs="Times New Roman"/>
          <w:sz w:val="24"/>
          <w:szCs w:val="24"/>
        </w:rPr>
        <w:t>yaitu “melibatkan penitikberatan pada ekspresi verbal maupun non verbal dan fokus pada konsep bahwa kehidupan mencakup membuat pilihan”.</w:t>
      </w:r>
    </w:p>
    <w:p w:rsidR="005418F1" w:rsidRDefault="005418F1" w:rsidP="005418F1">
      <w:pPr>
        <w:pStyle w:val="ListParagraph"/>
        <w:spacing w:after="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Corey (2010), s</w:t>
      </w:r>
      <w:r w:rsidRPr="00EE7F40">
        <w:rPr>
          <w:rFonts w:ascii="Times New Roman" w:hAnsi="Times New Roman" w:cs="Times New Roman"/>
          <w:sz w:val="24"/>
          <w:szCs w:val="24"/>
        </w:rPr>
        <w:t xml:space="preserve">asaran utama terapi </w:t>
      </w:r>
      <w:r w:rsidRPr="00EE7F40">
        <w:rPr>
          <w:rFonts w:ascii="Times New Roman" w:hAnsi="Times New Roman" w:cs="Times New Roman"/>
          <w:i/>
          <w:sz w:val="24"/>
          <w:szCs w:val="24"/>
        </w:rPr>
        <w:t>gestalt</w:t>
      </w:r>
      <w:r w:rsidRPr="00EE7F40">
        <w:rPr>
          <w:rFonts w:ascii="Times New Roman" w:hAnsi="Times New Roman" w:cs="Times New Roman"/>
          <w:sz w:val="24"/>
          <w:szCs w:val="24"/>
        </w:rPr>
        <w:t xml:space="preserve"> adalah pencapaian kesadaran. Kesadaran dengan dan pada dirinya sendiri; dipandang kuratif. Tanpa kesadaran, klien tidak memiliki alat untuk mengubah kepribadiannya. Dengan kesadaran, klien memiliki kesanggupan untuk menghadapi dan menerima bagian-bagian keberadaan yang diingkarinya serta untuk berhubungan dengan pengalaman-pengalaman subjektif dan dengan kenyataan. Klien bisa menjadi suatu kesatuan dan menyeluruh. Apabila klien menjadi sadar, maka urusannya yang tidak selesai akan selalu muncul sehingga bisa ditangani dalam terapi.</w:t>
      </w:r>
    </w:p>
    <w:p w:rsidR="005418F1" w:rsidRPr="00EE7F40" w:rsidRDefault="005418F1" w:rsidP="005418F1">
      <w:pPr>
        <w:pStyle w:val="ListParagraph"/>
        <w:spacing w:after="240" w:line="240" w:lineRule="auto"/>
        <w:ind w:left="0" w:firstLine="720"/>
        <w:jc w:val="both"/>
        <w:rPr>
          <w:rFonts w:ascii="Times New Roman" w:hAnsi="Times New Roman" w:cs="Times New Roman"/>
          <w:sz w:val="24"/>
          <w:szCs w:val="24"/>
        </w:rPr>
      </w:pPr>
    </w:p>
    <w:p w:rsidR="005418F1" w:rsidRPr="00016B29" w:rsidRDefault="005418F1" w:rsidP="001D64EF">
      <w:pPr>
        <w:pStyle w:val="ListParagraph"/>
        <w:numPr>
          <w:ilvl w:val="0"/>
          <w:numId w:val="26"/>
        </w:numPr>
        <w:spacing w:line="480" w:lineRule="auto"/>
        <w:ind w:left="284" w:hanging="284"/>
        <w:jc w:val="both"/>
        <w:rPr>
          <w:rStyle w:val="fullpost"/>
          <w:rFonts w:ascii="Times New Roman" w:hAnsi="Times New Roman" w:cs="Times New Roman"/>
          <w:b/>
          <w:sz w:val="24"/>
          <w:szCs w:val="24"/>
        </w:rPr>
      </w:pPr>
      <w:r w:rsidRPr="00016B29">
        <w:rPr>
          <w:rStyle w:val="fullpost"/>
          <w:rFonts w:ascii="Times New Roman" w:hAnsi="Times New Roman" w:cs="Times New Roman"/>
          <w:b/>
          <w:sz w:val="24"/>
          <w:szCs w:val="24"/>
        </w:rPr>
        <w:t xml:space="preserve">Teknik yang Akan Digunakan dalam Terapi </w:t>
      </w:r>
      <w:r w:rsidRPr="00016B29">
        <w:rPr>
          <w:rStyle w:val="fullpost"/>
          <w:rFonts w:ascii="Times New Roman" w:hAnsi="Times New Roman" w:cs="Times New Roman"/>
          <w:b/>
          <w:i/>
          <w:sz w:val="24"/>
          <w:szCs w:val="24"/>
        </w:rPr>
        <w:t>Gestalt</w:t>
      </w:r>
    </w:p>
    <w:p w:rsidR="00561207" w:rsidRDefault="005418F1" w:rsidP="005418F1">
      <w:pPr>
        <w:pStyle w:val="ListParagraph"/>
        <w:spacing w:line="480" w:lineRule="auto"/>
        <w:ind w:left="0" w:firstLine="709"/>
        <w:jc w:val="both"/>
        <w:rPr>
          <w:rStyle w:val="fullpost"/>
          <w:rFonts w:ascii="Times New Roman" w:hAnsi="Times New Roman" w:cs="Times New Roman"/>
          <w:sz w:val="24"/>
          <w:szCs w:val="24"/>
        </w:rPr>
      </w:pPr>
      <w:r>
        <w:rPr>
          <w:rStyle w:val="fullpost"/>
          <w:rFonts w:ascii="Times New Roman" w:hAnsi="Times New Roman" w:cs="Times New Roman"/>
          <w:sz w:val="24"/>
          <w:szCs w:val="24"/>
        </w:rPr>
        <w:t xml:space="preserve">Ada berbagai macam teknik yang dapat digunakan dalam terapi </w:t>
      </w:r>
      <w:r>
        <w:rPr>
          <w:rStyle w:val="fullpost"/>
          <w:rFonts w:ascii="Times New Roman" w:hAnsi="Times New Roman" w:cs="Times New Roman"/>
          <w:i/>
          <w:sz w:val="24"/>
          <w:szCs w:val="24"/>
        </w:rPr>
        <w:t xml:space="preserve">gestalt. </w:t>
      </w:r>
      <w:r w:rsidR="00561207">
        <w:rPr>
          <w:rStyle w:val="fullpost"/>
          <w:rFonts w:ascii="Times New Roman" w:hAnsi="Times New Roman" w:cs="Times New Roman"/>
          <w:sz w:val="24"/>
          <w:szCs w:val="24"/>
        </w:rPr>
        <w:t>Menurut Levitsky dan Perls (Corey, 2010: 132), teknik-teknik tersebut antara lain:</w:t>
      </w:r>
    </w:p>
    <w:p w:rsidR="00561207" w:rsidRDefault="00561207" w:rsidP="00374DD0">
      <w:pPr>
        <w:pStyle w:val="ListParagraph"/>
        <w:numPr>
          <w:ilvl w:val="0"/>
          <w:numId w:val="25"/>
        </w:numPr>
        <w:spacing w:line="240" w:lineRule="auto"/>
        <w:ind w:left="709" w:hanging="425"/>
        <w:jc w:val="both"/>
        <w:rPr>
          <w:rStyle w:val="fullpost"/>
          <w:rFonts w:ascii="Times New Roman" w:hAnsi="Times New Roman" w:cs="Times New Roman"/>
          <w:sz w:val="24"/>
          <w:szCs w:val="24"/>
        </w:rPr>
      </w:pPr>
      <w:r>
        <w:rPr>
          <w:rStyle w:val="fullpost"/>
          <w:rFonts w:ascii="Times New Roman" w:hAnsi="Times New Roman" w:cs="Times New Roman"/>
          <w:sz w:val="24"/>
          <w:szCs w:val="24"/>
        </w:rPr>
        <w:t>Permainan-permainan dialog</w:t>
      </w:r>
    </w:p>
    <w:p w:rsidR="00561207" w:rsidRDefault="00561207" w:rsidP="00374DD0">
      <w:pPr>
        <w:pStyle w:val="ListParagraph"/>
        <w:numPr>
          <w:ilvl w:val="0"/>
          <w:numId w:val="25"/>
        </w:numPr>
        <w:spacing w:line="240" w:lineRule="auto"/>
        <w:ind w:left="709" w:hanging="425"/>
        <w:jc w:val="both"/>
        <w:rPr>
          <w:rStyle w:val="fullpost"/>
          <w:rFonts w:ascii="Times New Roman" w:hAnsi="Times New Roman" w:cs="Times New Roman"/>
          <w:sz w:val="24"/>
          <w:szCs w:val="24"/>
        </w:rPr>
      </w:pPr>
      <w:r>
        <w:rPr>
          <w:rStyle w:val="fullpost"/>
          <w:rFonts w:ascii="Times New Roman" w:hAnsi="Times New Roman" w:cs="Times New Roman"/>
          <w:sz w:val="24"/>
          <w:szCs w:val="24"/>
        </w:rPr>
        <w:t>Membuat lingkaran (berkeliling)</w:t>
      </w:r>
    </w:p>
    <w:p w:rsidR="00561207" w:rsidRDefault="00561207" w:rsidP="00374DD0">
      <w:pPr>
        <w:pStyle w:val="ListParagraph"/>
        <w:numPr>
          <w:ilvl w:val="0"/>
          <w:numId w:val="25"/>
        </w:numPr>
        <w:spacing w:line="240" w:lineRule="auto"/>
        <w:ind w:left="709" w:hanging="425"/>
        <w:jc w:val="both"/>
        <w:rPr>
          <w:rStyle w:val="fullpost"/>
          <w:rFonts w:ascii="Times New Roman" w:hAnsi="Times New Roman" w:cs="Times New Roman"/>
          <w:sz w:val="24"/>
          <w:szCs w:val="24"/>
        </w:rPr>
      </w:pPr>
      <w:r>
        <w:rPr>
          <w:rStyle w:val="fullpost"/>
          <w:rFonts w:ascii="Times New Roman" w:hAnsi="Times New Roman" w:cs="Times New Roman"/>
          <w:sz w:val="24"/>
          <w:szCs w:val="24"/>
        </w:rPr>
        <w:t>Urusan yang tak selesai</w:t>
      </w:r>
    </w:p>
    <w:p w:rsidR="00561207" w:rsidRDefault="00561207" w:rsidP="00374DD0">
      <w:pPr>
        <w:pStyle w:val="ListParagraph"/>
        <w:numPr>
          <w:ilvl w:val="0"/>
          <w:numId w:val="25"/>
        </w:numPr>
        <w:spacing w:line="240" w:lineRule="auto"/>
        <w:ind w:left="709" w:hanging="425"/>
        <w:jc w:val="both"/>
        <w:rPr>
          <w:rStyle w:val="fullpost"/>
          <w:rFonts w:ascii="Times New Roman" w:hAnsi="Times New Roman" w:cs="Times New Roman"/>
          <w:sz w:val="24"/>
          <w:szCs w:val="24"/>
        </w:rPr>
      </w:pPr>
      <w:r>
        <w:rPr>
          <w:rStyle w:val="fullpost"/>
          <w:rFonts w:ascii="Times New Roman" w:hAnsi="Times New Roman" w:cs="Times New Roman"/>
          <w:sz w:val="24"/>
          <w:szCs w:val="24"/>
        </w:rPr>
        <w:t>“Saya memiliki tanggung jawab”</w:t>
      </w:r>
    </w:p>
    <w:p w:rsidR="00561207" w:rsidRDefault="00561207" w:rsidP="00374DD0">
      <w:pPr>
        <w:pStyle w:val="ListParagraph"/>
        <w:numPr>
          <w:ilvl w:val="0"/>
          <w:numId w:val="25"/>
        </w:numPr>
        <w:spacing w:line="240" w:lineRule="auto"/>
        <w:ind w:left="709" w:hanging="425"/>
        <w:jc w:val="both"/>
        <w:rPr>
          <w:rStyle w:val="fullpost"/>
          <w:rFonts w:ascii="Times New Roman" w:hAnsi="Times New Roman" w:cs="Times New Roman"/>
          <w:sz w:val="24"/>
          <w:szCs w:val="24"/>
        </w:rPr>
      </w:pPr>
      <w:r>
        <w:rPr>
          <w:rStyle w:val="fullpost"/>
          <w:rFonts w:ascii="Times New Roman" w:hAnsi="Times New Roman" w:cs="Times New Roman"/>
          <w:sz w:val="24"/>
          <w:szCs w:val="24"/>
        </w:rPr>
        <w:t>“Saya memiliki suatu rahasia”</w:t>
      </w:r>
    </w:p>
    <w:p w:rsidR="00561207" w:rsidRDefault="00561207" w:rsidP="00374DD0">
      <w:pPr>
        <w:pStyle w:val="ListParagraph"/>
        <w:numPr>
          <w:ilvl w:val="0"/>
          <w:numId w:val="25"/>
        </w:numPr>
        <w:spacing w:line="240" w:lineRule="auto"/>
        <w:ind w:left="709" w:hanging="425"/>
        <w:jc w:val="both"/>
        <w:rPr>
          <w:rStyle w:val="fullpost"/>
          <w:rFonts w:ascii="Times New Roman" w:hAnsi="Times New Roman" w:cs="Times New Roman"/>
          <w:sz w:val="24"/>
          <w:szCs w:val="24"/>
        </w:rPr>
      </w:pPr>
      <w:r>
        <w:rPr>
          <w:rStyle w:val="fullpost"/>
          <w:rFonts w:ascii="Times New Roman" w:hAnsi="Times New Roman" w:cs="Times New Roman"/>
          <w:sz w:val="24"/>
          <w:szCs w:val="24"/>
        </w:rPr>
        <w:t>Bermain proyeksi</w:t>
      </w:r>
    </w:p>
    <w:p w:rsidR="00561207" w:rsidRDefault="00561207" w:rsidP="00374DD0">
      <w:pPr>
        <w:pStyle w:val="ListParagraph"/>
        <w:numPr>
          <w:ilvl w:val="0"/>
          <w:numId w:val="25"/>
        </w:numPr>
        <w:spacing w:line="240" w:lineRule="auto"/>
        <w:ind w:left="709" w:hanging="425"/>
        <w:jc w:val="both"/>
        <w:rPr>
          <w:rStyle w:val="fullpost"/>
          <w:rFonts w:ascii="Times New Roman" w:hAnsi="Times New Roman" w:cs="Times New Roman"/>
          <w:sz w:val="24"/>
          <w:szCs w:val="24"/>
        </w:rPr>
      </w:pPr>
      <w:r>
        <w:rPr>
          <w:rStyle w:val="fullpost"/>
          <w:rFonts w:ascii="Times New Roman" w:hAnsi="Times New Roman" w:cs="Times New Roman"/>
          <w:sz w:val="24"/>
          <w:szCs w:val="24"/>
        </w:rPr>
        <w:t>Pembalikan</w:t>
      </w:r>
    </w:p>
    <w:p w:rsidR="00561207" w:rsidRDefault="00561207" w:rsidP="00374DD0">
      <w:pPr>
        <w:pStyle w:val="ListParagraph"/>
        <w:numPr>
          <w:ilvl w:val="0"/>
          <w:numId w:val="25"/>
        </w:numPr>
        <w:spacing w:line="240" w:lineRule="auto"/>
        <w:ind w:left="709" w:hanging="425"/>
        <w:jc w:val="both"/>
        <w:rPr>
          <w:rStyle w:val="fullpost"/>
          <w:rFonts w:ascii="Times New Roman" w:hAnsi="Times New Roman" w:cs="Times New Roman"/>
          <w:sz w:val="24"/>
          <w:szCs w:val="24"/>
        </w:rPr>
      </w:pPr>
      <w:r>
        <w:rPr>
          <w:rStyle w:val="fullpost"/>
          <w:rFonts w:ascii="Times New Roman" w:hAnsi="Times New Roman" w:cs="Times New Roman"/>
          <w:sz w:val="24"/>
          <w:szCs w:val="24"/>
        </w:rPr>
        <w:t>Irama kontak dan penarikan</w:t>
      </w:r>
    </w:p>
    <w:p w:rsidR="00561207" w:rsidRDefault="00561207" w:rsidP="00374DD0">
      <w:pPr>
        <w:pStyle w:val="ListParagraph"/>
        <w:numPr>
          <w:ilvl w:val="0"/>
          <w:numId w:val="25"/>
        </w:numPr>
        <w:spacing w:line="240" w:lineRule="auto"/>
        <w:ind w:left="709" w:hanging="425"/>
        <w:jc w:val="both"/>
        <w:rPr>
          <w:rStyle w:val="fullpost"/>
          <w:rFonts w:ascii="Times New Roman" w:hAnsi="Times New Roman" w:cs="Times New Roman"/>
          <w:sz w:val="24"/>
          <w:szCs w:val="24"/>
        </w:rPr>
      </w:pPr>
      <w:r>
        <w:rPr>
          <w:rStyle w:val="fullpost"/>
          <w:rFonts w:ascii="Times New Roman" w:hAnsi="Times New Roman" w:cs="Times New Roman"/>
          <w:sz w:val="24"/>
          <w:szCs w:val="24"/>
        </w:rPr>
        <w:t>“Ulangan”</w:t>
      </w:r>
    </w:p>
    <w:p w:rsidR="00561207" w:rsidRDefault="00561207" w:rsidP="00374DD0">
      <w:pPr>
        <w:pStyle w:val="ListParagraph"/>
        <w:numPr>
          <w:ilvl w:val="0"/>
          <w:numId w:val="25"/>
        </w:numPr>
        <w:spacing w:line="240" w:lineRule="auto"/>
        <w:ind w:left="567" w:hanging="283"/>
        <w:jc w:val="both"/>
        <w:rPr>
          <w:rStyle w:val="fullpost"/>
          <w:rFonts w:ascii="Times New Roman" w:hAnsi="Times New Roman" w:cs="Times New Roman"/>
          <w:sz w:val="24"/>
          <w:szCs w:val="24"/>
        </w:rPr>
      </w:pPr>
      <w:r>
        <w:rPr>
          <w:rStyle w:val="fullpost"/>
          <w:rFonts w:ascii="Times New Roman" w:hAnsi="Times New Roman" w:cs="Times New Roman"/>
          <w:sz w:val="24"/>
          <w:szCs w:val="24"/>
        </w:rPr>
        <w:t>“Melebih-lebihkan”</w:t>
      </w:r>
    </w:p>
    <w:p w:rsidR="00561207" w:rsidRDefault="00561207" w:rsidP="00374DD0">
      <w:pPr>
        <w:pStyle w:val="ListParagraph"/>
        <w:numPr>
          <w:ilvl w:val="0"/>
          <w:numId w:val="25"/>
        </w:numPr>
        <w:spacing w:line="240" w:lineRule="auto"/>
        <w:ind w:left="567" w:hanging="283"/>
        <w:jc w:val="both"/>
        <w:rPr>
          <w:rStyle w:val="fullpost"/>
          <w:rFonts w:ascii="Times New Roman" w:hAnsi="Times New Roman" w:cs="Times New Roman"/>
          <w:sz w:val="24"/>
          <w:szCs w:val="24"/>
        </w:rPr>
      </w:pPr>
      <w:r>
        <w:rPr>
          <w:rStyle w:val="fullpost"/>
          <w:rFonts w:ascii="Times New Roman" w:hAnsi="Times New Roman" w:cs="Times New Roman"/>
          <w:sz w:val="24"/>
          <w:szCs w:val="24"/>
        </w:rPr>
        <w:t>Bolehkah saya memberimu sebuah kalimat?”</w:t>
      </w:r>
    </w:p>
    <w:p w:rsidR="00561207" w:rsidRDefault="00561207" w:rsidP="00374DD0">
      <w:pPr>
        <w:pStyle w:val="ListParagraph"/>
        <w:numPr>
          <w:ilvl w:val="0"/>
          <w:numId w:val="25"/>
        </w:numPr>
        <w:spacing w:line="240" w:lineRule="auto"/>
        <w:ind w:left="567" w:hanging="283"/>
        <w:jc w:val="both"/>
        <w:rPr>
          <w:rStyle w:val="fullpost"/>
          <w:rFonts w:ascii="Times New Roman" w:hAnsi="Times New Roman" w:cs="Times New Roman"/>
          <w:sz w:val="24"/>
          <w:szCs w:val="24"/>
        </w:rPr>
      </w:pPr>
      <w:r>
        <w:rPr>
          <w:rStyle w:val="fullpost"/>
          <w:rFonts w:ascii="Times New Roman" w:hAnsi="Times New Roman" w:cs="Times New Roman"/>
          <w:sz w:val="24"/>
          <w:szCs w:val="24"/>
        </w:rPr>
        <w:t>Permainan-permainan konseling perkawinan</w:t>
      </w:r>
    </w:p>
    <w:p w:rsidR="00561207" w:rsidRDefault="00561207" w:rsidP="00374DD0">
      <w:pPr>
        <w:pStyle w:val="ListParagraph"/>
        <w:numPr>
          <w:ilvl w:val="0"/>
          <w:numId w:val="25"/>
        </w:numPr>
        <w:spacing w:line="240" w:lineRule="auto"/>
        <w:ind w:left="567" w:hanging="283"/>
        <w:jc w:val="both"/>
        <w:rPr>
          <w:rStyle w:val="fullpost"/>
          <w:rFonts w:ascii="Times New Roman" w:hAnsi="Times New Roman" w:cs="Times New Roman"/>
          <w:sz w:val="24"/>
          <w:szCs w:val="24"/>
        </w:rPr>
      </w:pPr>
      <w:r>
        <w:rPr>
          <w:rStyle w:val="fullpost"/>
          <w:rFonts w:ascii="Times New Roman" w:hAnsi="Times New Roman" w:cs="Times New Roman"/>
          <w:sz w:val="24"/>
          <w:szCs w:val="24"/>
        </w:rPr>
        <w:t>“Bisakah Anda tetap dengan perasaan ini?”</w:t>
      </w:r>
    </w:p>
    <w:p w:rsidR="005418F1" w:rsidRPr="00561207" w:rsidRDefault="005418F1" w:rsidP="00561207">
      <w:pPr>
        <w:pStyle w:val="ListParagraph"/>
        <w:spacing w:line="480" w:lineRule="auto"/>
        <w:ind w:left="0" w:firstLine="709"/>
        <w:jc w:val="both"/>
        <w:rPr>
          <w:rStyle w:val="fullpost"/>
          <w:rFonts w:ascii="Times New Roman" w:hAnsi="Times New Roman" w:cs="Times New Roman"/>
          <w:sz w:val="24"/>
          <w:szCs w:val="24"/>
        </w:rPr>
      </w:pPr>
      <w:r w:rsidRPr="00561207">
        <w:rPr>
          <w:rStyle w:val="fullpost"/>
          <w:rFonts w:ascii="Times New Roman" w:hAnsi="Times New Roman" w:cs="Times New Roman"/>
          <w:sz w:val="24"/>
          <w:szCs w:val="24"/>
        </w:rPr>
        <w:lastRenderedPageBreak/>
        <w:t xml:space="preserve">Dari beberapa teknik </w:t>
      </w:r>
      <w:r w:rsidRPr="00561207">
        <w:rPr>
          <w:rFonts w:ascii="Times New Roman" w:hAnsi="Times New Roman" w:cs="Times New Roman"/>
          <w:sz w:val="24"/>
        </w:rPr>
        <w:t>tersebut</w:t>
      </w:r>
      <w:r w:rsidRPr="00561207">
        <w:rPr>
          <w:rStyle w:val="fullpost"/>
          <w:rFonts w:ascii="Times New Roman" w:hAnsi="Times New Roman" w:cs="Times New Roman"/>
          <w:sz w:val="24"/>
          <w:szCs w:val="24"/>
        </w:rPr>
        <w:t xml:space="preserve">, peneliti akan menggunakan tiga teknik dalam terapi </w:t>
      </w:r>
      <w:r w:rsidRPr="00561207">
        <w:rPr>
          <w:rStyle w:val="fullpost"/>
          <w:rFonts w:ascii="Times New Roman" w:hAnsi="Times New Roman" w:cs="Times New Roman"/>
          <w:i/>
          <w:sz w:val="24"/>
          <w:szCs w:val="24"/>
        </w:rPr>
        <w:t>gestalt</w:t>
      </w:r>
      <w:r w:rsidRPr="00561207">
        <w:rPr>
          <w:rStyle w:val="fullpost"/>
          <w:rFonts w:ascii="Times New Roman" w:hAnsi="Times New Roman" w:cs="Times New Roman"/>
          <w:sz w:val="24"/>
          <w:szCs w:val="24"/>
        </w:rPr>
        <w:t xml:space="preserve">. </w:t>
      </w:r>
      <w:r w:rsidRPr="00561207">
        <w:rPr>
          <w:rStyle w:val="fullpost"/>
          <w:rFonts w:ascii="Times New Roman" w:hAnsi="Times New Roman" w:cs="Times New Roman"/>
          <w:sz w:val="24"/>
        </w:rPr>
        <w:t>Teknik</w:t>
      </w:r>
      <w:r w:rsidRPr="00561207">
        <w:rPr>
          <w:rFonts w:ascii="Times New Roman" w:hAnsi="Times New Roman" w:cs="Times New Roman"/>
          <w:sz w:val="24"/>
          <w:szCs w:val="24"/>
        </w:rPr>
        <w:t xml:space="preserve">-teknik yang akan digunakan adalah teknik berkeliling atau membuat lingkaran, teknik pembalikan, dan teknik “saya memiliki suatu rahasia”. </w:t>
      </w:r>
      <w:r w:rsidRPr="00561207">
        <w:rPr>
          <w:rStyle w:val="fullpost"/>
          <w:rFonts w:ascii="Times New Roman" w:hAnsi="Times New Roman" w:cs="Times New Roman"/>
          <w:sz w:val="24"/>
          <w:szCs w:val="24"/>
        </w:rPr>
        <w:t>Teknik tersebut antara lain :</w:t>
      </w:r>
    </w:p>
    <w:p w:rsidR="005418F1" w:rsidRDefault="005418F1" w:rsidP="005418F1">
      <w:pPr>
        <w:pStyle w:val="ListParagraph"/>
        <w:numPr>
          <w:ilvl w:val="0"/>
          <w:numId w:val="17"/>
        </w:numPr>
        <w:tabs>
          <w:tab w:val="left" w:pos="851"/>
        </w:tabs>
        <w:spacing w:line="480" w:lineRule="auto"/>
        <w:ind w:left="567" w:hanging="283"/>
        <w:jc w:val="both"/>
        <w:rPr>
          <w:rStyle w:val="fullpost"/>
          <w:rFonts w:ascii="Times New Roman" w:hAnsi="Times New Roman" w:cs="Times New Roman"/>
          <w:sz w:val="24"/>
          <w:szCs w:val="24"/>
        </w:rPr>
      </w:pPr>
      <w:r>
        <w:rPr>
          <w:rStyle w:val="fullpost"/>
          <w:rFonts w:ascii="Times New Roman" w:hAnsi="Times New Roman" w:cs="Times New Roman"/>
          <w:sz w:val="24"/>
          <w:szCs w:val="24"/>
        </w:rPr>
        <w:t>Teknik Berkeliling</w:t>
      </w:r>
    </w:p>
    <w:p w:rsidR="005418F1" w:rsidRDefault="005418F1" w:rsidP="005418F1">
      <w:pPr>
        <w:pStyle w:val="ListParagraph"/>
        <w:tabs>
          <w:tab w:val="left" w:pos="0"/>
        </w:tabs>
        <w:spacing w:line="480" w:lineRule="auto"/>
        <w:ind w:left="0" w:firstLine="709"/>
        <w:jc w:val="both"/>
        <w:rPr>
          <w:rFonts w:ascii="Times New Roman" w:hAnsi="Times New Roman" w:cs="Times New Roman"/>
          <w:sz w:val="24"/>
          <w:szCs w:val="24"/>
        </w:rPr>
      </w:pPr>
      <w:r w:rsidRPr="001A483F">
        <w:rPr>
          <w:rFonts w:ascii="Times New Roman" w:hAnsi="Times New Roman" w:cs="Times New Roman"/>
          <w:sz w:val="24"/>
          <w:szCs w:val="24"/>
        </w:rPr>
        <w:t>Berkeliling adalah salah satu dari sekian banyak latihan terapi</w:t>
      </w:r>
      <w:r w:rsidRPr="001A483F">
        <w:rPr>
          <w:rFonts w:ascii="Times New Roman" w:hAnsi="Times New Roman" w:cs="Times New Roman"/>
          <w:i/>
          <w:sz w:val="24"/>
          <w:szCs w:val="24"/>
        </w:rPr>
        <w:t xml:space="preserve"> gestalt </w:t>
      </w:r>
      <w:r w:rsidRPr="001A483F">
        <w:rPr>
          <w:rFonts w:ascii="Times New Roman" w:hAnsi="Times New Roman" w:cs="Times New Roman"/>
          <w:sz w:val="24"/>
          <w:szCs w:val="24"/>
        </w:rPr>
        <w:t xml:space="preserve">dimana klien diminta untuk berkeliling ke anggota-anggota kelompoknya dan berbicara atau melakukan sesuatu dengan setiap anggota itu. </w:t>
      </w:r>
    </w:p>
    <w:p w:rsidR="005418F1" w:rsidRDefault="005418F1" w:rsidP="005418F1">
      <w:pPr>
        <w:pStyle w:val="ListParagraph"/>
        <w:tabs>
          <w:tab w:val="left" w:pos="0"/>
        </w:tabs>
        <w:spacing w:line="480" w:lineRule="auto"/>
        <w:ind w:left="0" w:firstLine="709"/>
        <w:jc w:val="both"/>
        <w:rPr>
          <w:rStyle w:val="fullpost"/>
          <w:rFonts w:ascii="Times New Roman" w:hAnsi="Times New Roman" w:cs="Times New Roman"/>
          <w:sz w:val="24"/>
          <w:szCs w:val="24"/>
        </w:rPr>
      </w:pPr>
      <w:r w:rsidRPr="001A483F">
        <w:rPr>
          <w:rStyle w:val="fullpost"/>
          <w:rFonts w:ascii="Times New Roman" w:hAnsi="Times New Roman" w:cs="Times New Roman"/>
          <w:sz w:val="24"/>
          <w:szCs w:val="24"/>
        </w:rPr>
        <w:t>Maksud teknik ini adalah untuk menghadapi, memberanikan dan menyingkapkan diri, bereksperimen dengan tingkah laku yang baru, serta tumbuh dan berubah.</w:t>
      </w:r>
    </w:p>
    <w:p w:rsidR="005418F1" w:rsidRDefault="005418F1" w:rsidP="005418F1">
      <w:pPr>
        <w:pStyle w:val="ListParagraph"/>
        <w:numPr>
          <w:ilvl w:val="0"/>
          <w:numId w:val="17"/>
        </w:numPr>
        <w:tabs>
          <w:tab w:val="left" w:pos="851"/>
        </w:tabs>
        <w:spacing w:line="480" w:lineRule="auto"/>
        <w:ind w:left="567" w:hanging="283"/>
        <w:jc w:val="both"/>
        <w:rPr>
          <w:rStyle w:val="fullpost"/>
          <w:rFonts w:ascii="Times New Roman" w:hAnsi="Times New Roman" w:cs="Times New Roman"/>
          <w:sz w:val="24"/>
          <w:szCs w:val="24"/>
        </w:rPr>
      </w:pPr>
      <w:r>
        <w:rPr>
          <w:rStyle w:val="fullpost"/>
          <w:rFonts w:ascii="Times New Roman" w:hAnsi="Times New Roman" w:cs="Times New Roman"/>
          <w:sz w:val="24"/>
          <w:szCs w:val="24"/>
        </w:rPr>
        <w:t>Teknik Pembalikan</w:t>
      </w:r>
    </w:p>
    <w:p w:rsidR="005418F1" w:rsidRDefault="005418F1" w:rsidP="005418F1">
      <w:pPr>
        <w:pStyle w:val="ListParagraph"/>
        <w:tabs>
          <w:tab w:val="left" w:pos="0"/>
        </w:tabs>
        <w:spacing w:line="480" w:lineRule="auto"/>
        <w:ind w:left="0" w:firstLine="709"/>
        <w:jc w:val="both"/>
        <w:rPr>
          <w:rFonts w:ascii="Times New Roman" w:hAnsi="Times New Roman" w:cs="Times New Roman"/>
          <w:sz w:val="24"/>
          <w:szCs w:val="24"/>
        </w:rPr>
      </w:pPr>
      <w:r w:rsidRPr="00324B63">
        <w:rPr>
          <w:rFonts w:ascii="Times New Roman" w:hAnsi="Times New Roman" w:cs="Times New Roman"/>
          <w:sz w:val="24"/>
          <w:szCs w:val="24"/>
        </w:rPr>
        <w:t>Asumsi teknik ini adalah bahwa gejala dan tingkah laku tertentu sering kali merepresentasikan implus-implus yang di tekan dan laten yang ada dalam diri individu. Teknik ini bertujuan untuk mengajak konseli untuk mengambil resiko terhadap ketakutan, kecemasan dan melakukan kontak dengan bagian dirinya yang selama ini ditolak dan ditekan. Untuk itu, konselor meminta konseli untuk melakukan tingkah laku yang kebalikan dari apa yang ia katakan.</w:t>
      </w:r>
    </w:p>
    <w:p w:rsidR="005418F1" w:rsidRDefault="005418F1" w:rsidP="005418F1">
      <w:pPr>
        <w:pStyle w:val="ListParagraph"/>
        <w:numPr>
          <w:ilvl w:val="0"/>
          <w:numId w:val="17"/>
        </w:numPr>
        <w:tabs>
          <w:tab w:val="left" w:pos="851"/>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Teknik “Saya Memiliki Suatu Rahasia”</w:t>
      </w:r>
    </w:p>
    <w:p w:rsidR="005418F1" w:rsidRDefault="005418F1" w:rsidP="005418F1">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Teknik ini dimaksudkan untuk mengeksplorasi perasaan-perasaan malu. Konselor meminta klien untuk membayangkan suatu rahasia pribadi yang terjaga </w:t>
      </w:r>
      <w:r>
        <w:rPr>
          <w:rFonts w:ascii="Times New Roman" w:hAnsi="Times New Roman" w:cs="Times New Roman"/>
          <w:sz w:val="24"/>
          <w:szCs w:val="24"/>
        </w:rPr>
        <w:lastRenderedPageBreak/>
        <w:t>dengan baik, membayangkan bagaimana perasaan mereka dan bagaimana orang lain bereaksi jika mereka membuka rahasia itu.</w:t>
      </w:r>
    </w:p>
    <w:p w:rsidR="005418F1" w:rsidRPr="00016B29" w:rsidRDefault="005418F1" w:rsidP="005418F1">
      <w:pPr>
        <w:pStyle w:val="ListParagraph"/>
        <w:tabs>
          <w:tab w:val="left" w:pos="0"/>
        </w:tabs>
        <w:spacing w:line="240" w:lineRule="auto"/>
        <w:ind w:left="0" w:firstLine="709"/>
        <w:jc w:val="both"/>
        <w:rPr>
          <w:rStyle w:val="fullpost"/>
          <w:rFonts w:ascii="Times New Roman" w:hAnsi="Times New Roman" w:cs="Times New Roman"/>
          <w:b/>
          <w:sz w:val="24"/>
          <w:szCs w:val="24"/>
        </w:rPr>
      </w:pPr>
    </w:p>
    <w:p w:rsidR="005418F1" w:rsidRPr="00016B29" w:rsidRDefault="005418F1" w:rsidP="001D64EF">
      <w:pPr>
        <w:pStyle w:val="ListParagraph"/>
        <w:numPr>
          <w:ilvl w:val="0"/>
          <w:numId w:val="26"/>
        </w:numPr>
        <w:spacing w:line="480" w:lineRule="auto"/>
        <w:ind w:left="284" w:hanging="284"/>
        <w:jc w:val="both"/>
        <w:rPr>
          <w:rStyle w:val="fullpost"/>
          <w:rFonts w:ascii="Times New Roman" w:hAnsi="Times New Roman" w:cs="Times New Roman"/>
          <w:b/>
          <w:sz w:val="24"/>
          <w:szCs w:val="24"/>
        </w:rPr>
      </w:pPr>
      <w:r w:rsidRPr="00016B29">
        <w:rPr>
          <w:rStyle w:val="fullpost"/>
          <w:rFonts w:ascii="Times New Roman" w:hAnsi="Times New Roman" w:cs="Times New Roman"/>
          <w:b/>
          <w:sz w:val="24"/>
          <w:szCs w:val="24"/>
        </w:rPr>
        <w:t xml:space="preserve">Pelaksanaan </w:t>
      </w:r>
      <w:r w:rsidRPr="00016B29">
        <w:rPr>
          <w:rFonts w:ascii="Times New Roman" w:hAnsi="Times New Roman" w:cs="Times New Roman"/>
          <w:b/>
          <w:sz w:val="24"/>
          <w:szCs w:val="24"/>
        </w:rPr>
        <w:t xml:space="preserve">Terapi </w:t>
      </w:r>
      <w:r w:rsidRPr="00016B29">
        <w:rPr>
          <w:rFonts w:ascii="Times New Roman" w:hAnsi="Times New Roman" w:cs="Times New Roman"/>
          <w:b/>
          <w:i/>
          <w:sz w:val="24"/>
          <w:szCs w:val="24"/>
        </w:rPr>
        <w:t>Gestalt</w:t>
      </w:r>
      <w:r w:rsidR="005E2A99">
        <w:rPr>
          <w:rStyle w:val="fullpost"/>
          <w:rFonts w:ascii="Times New Roman" w:hAnsi="Times New Roman" w:cs="Times New Roman"/>
          <w:b/>
          <w:sz w:val="24"/>
          <w:szCs w:val="24"/>
        </w:rPr>
        <w:t xml:space="preserve"> dalam Konseling</w:t>
      </w:r>
      <w:r w:rsidRPr="00016B29">
        <w:rPr>
          <w:rStyle w:val="fullpost"/>
          <w:rFonts w:ascii="Times New Roman" w:hAnsi="Times New Roman" w:cs="Times New Roman"/>
          <w:b/>
          <w:sz w:val="24"/>
          <w:szCs w:val="24"/>
        </w:rPr>
        <w:t xml:space="preserve"> Kelompok</w:t>
      </w:r>
    </w:p>
    <w:p w:rsidR="005418F1" w:rsidRDefault="005418F1" w:rsidP="005418F1">
      <w:pPr>
        <w:pStyle w:val="ListParagraph"/>
        <w:spacing w:after="0" w:line="480" w:lineRule="auto"/>
        <w:ind w:left="0" w:firstLine="709"/>
        <w:jc w:val="both"/>
        <w:rPr>
          <w:rFonts w:ascii="Times New Roman" w:hAnsi="Times New Roman" w:cs="Times New Roman"/>
          <w:sz w:val="24"/>
          <w:szCs w:val="24"/>
        </w:rPr>
      </w:pPr>
      <w:proofErr w:type="gramStart"/>
      <w:r w:rsidRPr="00EE7F40">
        <w:rPr>
          <w:rFonts w:ascii="Times New Roman" w:hAnsi="Times New Roman" w:cs="Times New Roman"/>
          <w:sz w:val="24"/>
          <w:szCs w:val="24"/>
        </w:rPr>
        <w:t xml:space="preserve">Pelaksanaan </w:t>
      </w:r>
      <w:r>
        <w:rPr>
          <w:rFonts w:ascii="Times New Roman" w:hAnsi="Times New Roman" w:cs="Times New Roman"/>
          <w:sz w:val="24"/>
          <w:szCs w:val="24"/>
        </w:rPr>
        <w:t xml:space="preserve">terapi </w:t>
      </w:r>
      <w:r>
        <w:rPr>
          <w:rFonts w:ascii="Times New Roman" w:hAnsi="Times New Roman" w:cs="Times New Roman"/>
          <w:i/>
          <w:sz w:val="24"/>
          <w:szCs w:val="24"/>
        </w:rPr>
        <w:t>gestalt</w:t>
      </w:r>
      <w:r w:rsidR="005E2A99">
        <w:rPr>
          <w:rFonts w:ascii="Times New Roman" w:hAnsi="Times New Roman" w:cs="Times New Roman"/>
          <w:sz w:val="24"/>
          <w:szCs w:val="24"/>
        </w:rPr>
        <w:t xml:space="preserve"> dalam konseling</w:t>
      </w:r>
      <w:r w:rsidRPr="00EE7F40">
        <w:rPr>
          <w:rFonts w:ascii="Times New Roman" w:hAnsi="Times New Roman" w:cs="Times New Roman"/>
          <w:sz w:val="24"/>
          <w:szCs w:val="24"/>
        </w:rPr>
        <w:t xml:space="preserve"> kelompok dilakukan </w:t>
      </w:r>
      <w:r>
        <w:rPr>
          <w:rFonts w:ascii="Times New Roman" w:hAnsi="Times New Roman" w:cs="Times New Roman"/>
          <w:sz w:val="24"/>
          <w:szCs w:val="24"/>
        </w:rPr>
        <w:t xml:space="preserve">dengan menggunakan tiga teknik diantara sekian banyak teknik yang ada dalam terapi </w:t>
      </w:r>
      <w:r>
        <w:rPr>
          <w:rFonts w:ascii="Times New Roman" w:hAnsi="Times New Roman" w:cs="Times New Roman"/>
          <w:i/>
          <w:sz w:val="24"/>
          <w:szCs w:val="24"/>
        </w:rPr>
        <w:t>gestalt</w:t>
      </w:r>
      <w:r w:rsidRPr="00EE7F40">
        <w:rPr>
          <w:rFonts w:ascii="Times New Roman" w:hAnsi="Times New Roman" w:cs="Times New Roman"/>
          <w:sz w:val="24"/>
          <w:szCs w:val="24"/>
        </w:rPr>
        <w:t>.</w:t>
      </w:r>
      <w:proofErr w:type="gramEnd"/>
      <w:r w:rsidRPr="00EE7F40">
        <w:rPr>
          <w:rFonts w:ascii="Times New Roman" w:hAnsi="Times New Roman" w:cs="Times New Roman"/>
          <w:sz w:val="24"/>
          <w:szCs w:val="24"/>
        </w:rPr>
        <w:t xml:space="preserve"> </w:t>
      </w:r>
      <w:r>
        <w:rPr>
          <w:rFonts w:ascii="Times New Roman" w:hAnsi="Times New Roman" w:cs="Times New Roman"/>
          <w:sz w:val="24"/>
          <w:szCs w:val="24"/>
        </w:rPr>
        <w:t xml:space="preserve">Teknik-teknik yang akan digunakan adalah teknik berkeliling atau membuat lingkaran, teknik pembalikan, dan teknik “saya memiliki suatu rahasia”. </w:t>
      </w:r>
      <w:r w:rsidRPr="00EE7F40">
        <w:rPr>
          <w:rFonts w:ascii="Times New Roman" w:hAnsi="Times New Roman" w:cs="Times New Roman"/>
          <w:sz w:val="24"/>
          <w:szCs w:val="24"/>
        </w:rPr>
        <w:t>Berikut ini adalah langkah-langkah yang dilakukan untuk pelaksanaan te</w:t>
      </w:r>
      <w:r>
        <w:rPr>
          <w:rFonts w:ascii="Times New Roman" w:hAnsi="Times New Roman" w:cs="Times New Roman"/>
          <w:sz w:val="24"/>
          <w:szCs w:val="24"/>
        </w:rPr>
        <w:t xml:space="preserve">rapi </w:t>
      </w:r>
      <w:r>
        <w:rPr>
          <w:rFonts w:ascii="Times New Roman" w:hAnsi="Times New Roman" w:cs="Times New Roman"/>
          <w:i/>
          <w:sz w:val="24"/>
          <w:szCs w:val="24"/>
        </w:rPr>
        <w:t xml:space="preserve">gestalt </w:t>
      </w:r>
      <w:r>
        <w:rPr>
          <w:rFonts w:ascii="Times New Roman" w:hAnsi="Times New Roman" w:cs="Times New Roman"/>
          <w:sz w:val="24"/>
          <w:szCs w:val="24"/>
        </w:rPr>
        <w:t xml:space="preserve">menurut </w:t>
      </w:r>
      <w:r w:rsidRPr="00016B29">
        <w:rPr>
          <w:rFonts w:ascii="Times New Roman" w:hAnsi="Times New Roman" w:cs="Times New Roman"/>
          <w:sz w:val="24"/>
          <w:szCs w:val="24"/>
        </w:rPr>
        <w:t>Joyce dan Sill (Safaria, 200</w:t>
      </w:r>
      <w:r>
        <w:rPr>
          <w:rFonts w:ascii="Times New Roman" w:hAnsi="Times New Roman" w:cs="Times New Roman"/>
          <w:sz w:val="24"/>
          <w:szCs w:val="24"/>
        </w:rPr>
        <w:t>6</w:t>
      </w:r>
      <w:r w:rsidRPr="00016B29">
        <w:rPr>
          <w:rFonts w:ascii="Times New Roman" w:hAnsi="Times New Roman" w:cs="Times New Roman"/>
          <w:sz w:val="24"/>
          <w:szCs w:val="24"/>
        </w:rPr>
        <w:t>):</w:t>
      </w:r>
    </w:p>
    <w:p w:rsidR="005418F1" w:rsidRDefault="005418F1" w:rsidP="005418F1">
      <w:pPr>
        <w:pStyle w:val="NormalWeb"/>
        <w:numPr>
          <w:ilvl w:val="0"/>
          <w:numId w:val="18"/>
        </w:numPr>
        <w:spacing w:before="0" w:beforeAutospacing="0" w:after="0" w:afterAutospacing="0" w:line="480" w:lineRule="auto"/>
        <w:ind w:left="568" w:hanging="284"/>
        <w:contextualSpacing/>
      </w:pPr>
      <w:r>
        <w:t>Tahap pertama (</w:t>
      </w:r>
      <w:r w:rsidRPr="00016B29">
        <w:rPr>
          <w:i/>
        </w:rPr>
        <w:t>the beginning phase</w:t>
      </w:r>
      <w:r>
        <w:t>)</w:t>
      </w:r>
    </w:p>
    <w:p w:rsidR="005418F1" w:rsidRDefault="005418F1" w:rsidP="005418F1">
      <w:pPr>
        <w:pStyle w:val="NormalWeb"/>
        <w:spacing w:before="0" w:beforeAutospacing="0" w:after="0" w:afterAutospacing="0" w:line="480" w:lineRule="auto"/>
        <w:ind w:firstLine="709"/>
        <w:contextualSpacing/>
        <w:jc w:val="both"/>
      </w:pPr>
      <w:r>
        <w:t>Konselor menggunakan metode fenomenologi untuk meningkatkan kesadaran konseli, menciptakan hubungan dialogis mendorong keberfungsian konseli secara sehat dan menstimulasi konseli untuk mengembangkan dukungan pribadi dan lingkungannya. Secara garis besar proses yang dilalui dalam konseling tahap pertama adalah:</w:t>
      </w:r>
    </w:p>
    <w:p w:rsidR="005418F1" w:rsidRDefault="005418F1" w:rsidP="005418F1">
      <w:pPr>
        <w:pStyle w:val="NormalWeb"/>
        <w:numPr>
          <w:ilvl w:val="0"/>
          <w:numId w:val="19"/>
        </w:numPr>
        <w:spacing w:line="480" w:lineRule="auto"/>
        <w:ind w:left="851" w:hanging="284"/>
        <w:jc w:val="both"/>
      </w:pPr>
      <w:r>
        <w:t>Menciptakan tempat yang aman dan nyaman (</w:t>
      </w:r>
      <w:r w:rsidRPr="00016B29">
        <w:rPr>
          <w:i/>
        </w:rPr>
        <w:t>safe container</w:t>
      </w:r>
      <w:r>
        <w:t>) untuk proses konseling.</w:t>
      </w:r>
    </w:p>
    <w:p w:rsidR="005418F1" w:rsidRDefault="005418F1" w:rsidP="005418F1">
      <w:pPr>
        <w:pStyle w:val="NormalWeb"/>
        <w:numPr>
          <w:ilvl w:val="0"/>
          <w:numId w:val="19"/>
        </w:numPr>
        <w:spacing w:line="480" w:lineRule="auto"/>
        <w:ind w:left="851" w:hanging="284"/>
        <w:jc w:val="both"/>
      </w:pPr>
      <w:r>
        <w:t>Mengembangkan hubungan kolaboratif (</w:t>
      </w:r>
      <w:r w:rsidRPr="00016B29">
        <w:rPr>
          <w:i/>
        </w:rPr>
        <w:t>working alliance</w:t>
      </w:r>
      <w:r>
        <w:t>).</w:t>
      </w:r>
    </w:p>
    <w:p w:rsidR="005418F1" w:rsidRDefault="005418F1" w:rsidP="005418F1">
      <w:pPr>
        <w:pStyle w:val="NormalWeb"/>
        <w:numPr>
          <w:ilvl w:val="0"/>
          <w:numId w:val="19"/>
        </w:numPr>
        <w:spacing w:line="480" w:lineRule="auto"/>
        <w:ind w:left="851" w:hanging="284"/>
        <w:jc w:val="both"/>
      </w:pPr>
      <w:r>
        <w:t>Mengumpulkan data, pengalaman konseli, dan keseluruhan gambaran kepribadiannya dengan menggunakan pendekatan fenomenologis.</w:t>
      </w:r>
    </w:p>
    <w:p w:rsidR="005418F1" w:rsidRDefault="005418F1" w:rsidP="005418F1">
      <w:pPr>
        <w:pStyle w:val="NormalWeb"/>
        <w:numPr>
          <w:ilvl w:val="0"/>
          <w:numId w:val="19"/>
        </w:numPr>
        <w:spacing w:line="480" w:lineRule="auto"/>
        <w:ind w:left="851" w:hanging="284"/>
        <w:jc w:val="both"/>
      </w:pPr>
      <w:r>
        <w:lastRenderedPageBreak/>
        <w:t>Meningkatkan kesadaran dan tanggungjawab pribadi konseli.</w:t>
      </w:r>
    </w:p>
    <w:p w:rsidR="005418F1" w:rsidRDefault="005418F1" w:rsidP="005418F1">
      <w:pPr>
        <w:pStyle w:val="NormalWeb"/>
        <w:numPr>
          <w:ilvl w:val="0"/>
          <w:numId w:val="19"/>
        </w:numPr>
        <w:spacing w:line="480" w:lineRule="auto"/>
        <w:ind w:left="851" w:hanging="284"/>
        <w:jc w:val="both"/>
      </w:pPr>
      <w:r>
        <w:t>Membangun sebuah hubungan yang dialogis.</w:t>
      </w:r>
    </w:p>
    <w:p w:rsidR="005418F1" w:rsidRDefault="005418F1" w:rsidP="005418F1">
      <w:pPr>
        <w:pStyle w:val="NormalWeb"/>
        <w:numPr>
          <w:ilvl w:val="0"/>
          <w:numId w:val="19"/>
        </w:numPr>
        <w:spacing w:line="480" w:lineRule="auto"/>
        <w:ind w:left="851" w:hanging="284"/>
        <w:jc w:val="both"/>
      </w:pPr>
      <w:r>
        <w:t>Membuat prioritas dan kesimpulan diagnosis terhadap konseli.</w:t>
      </w:r>
    </w:p>
    <w:p w:rsidR="005418F1" w:rsidRDefault="005418F1" w:rsidP="005418F1">
      <w:pPr>
        <w:pStyle w:val="NormalWeb"/>
        <w:numPr>
          <w:ilvl w:val="0"/>
          <w:numId w:val="18"/>
        </w:numPr>
        <w:spacing w:before="0" w:beforeAutospacing="0" w:after="0" w:afterAutospacing="0"/>
        <w:ind w:left="568" w:hanging="284"/>
        <w:contextualSpacing/>
      </w:pPr>
      <w:r>
        <w:t>Tahap kedua (</w:t>
      </w:r>
      <w:r w:rsidRPr="00016B29">
        <w:rPr>
          <w:i/>
        </w:rPr>
        <w:t>clearing the ground</w:t>
      </w:r>
      <w:r>
        <w:t>)</w:t>
      </w:r>
    </w:p>
    <w:p w:rsidR="005418F1" w:rsidRDefault="005418F1" w:rsidP="005418F1">
      <w:pPr>
        <w:pStyle w:val="NormalWeb"/>
        <w:spacing w:line="480" w:lineRule="auto"/>
        <w:ind w:firstLine="709"/>
        <w:jc w:val="both"/>
      </w:pPr>
      <w:r>
        <w:t xml:space="preserve">Pada tahap ini proses konseling berlanjut pada strategi-strategi yang lebih spesifik. Konselor mengeksplorasi berbagai introyeksi, berbagai modifikasi kontak yang dilakukan dan </w:t>
      </w:r>
      <w:r w:rsidRPr="00787270">
        <w:rPr>
          <w:i/>
        </w:rPr>
        <w:t>unfinished business</w:t>
      </w:r>
      <w:r>
        <w:t xml:space="preserve">. Disini peran konselor adalah secara berkelanjutan mendorong dan membangkitkan keberanian konseli mengungkapkan ekspresi pengalaman dan emosi-emosinya dalam rangka untuk meningkatkan kesadarannya, tanggung jawab pribadi dan memahami </w:t>
      </w:r>
      <w:r w:rsidRPr="00913F6F">
        <w:rPr>
          <w:i/>
        </w:rPr>
        <w:t>unfinished business</w:t>
      </w:r>
      <w:r>
        <w:t>.</w:t>
      </w:r>
    </w:p>
    <w:p w:rsidR="005418F1" w:rsidRDefault="005418F1" w:rsidP="005418F1">
      <w:pPr>
        <w:pStyle w:val="NormalWeb"/>
        <w:numPr>
          <w:ilvl w:val="0"/>
          <w:numId w:val="18"/>
        </w:numPr>
        <w:spacing w:before="0" w:beforeAutospacing="0" w:after="0" w:afterAutospacing="0"/>
        <w:ind w:left="568" w:hanging="284"/>
        <w:contextualSpacing/>
      </w:pPr>
      <w:r>
        <w:t>Tahap ketiga (</w:t>
      </w:r>
      <w:r w:rsidRPr="00016B29">
        <w:rPr>
          <w:i/>
        </w:rPr>
        <w:t>the existensial encounter</w:t>
      </w:r>
      <w:r>
        <w:t>)</w:t>
      </w:r>
    </w:p>
    <w:p w:rsidR="005418F1" w:rsidRDefault="005418F1" w:rsidP="005418F1">
      <w:pPr>
        <w:pStyle w:val="NormalWeb"/>
        <w:spacing w:line="480" w:lineRule="auto"/>
        <w:ind w:firstLine="709"/>
        <w:jc w:val="both"/>
      </w:pPr>
      <w:r>
        <w:t>Pada tahap ini ditandai dengan aktivitas yang dilakukan konseli dengan mengeksplorasi masalahnya secara mendalam dan membuat perubahan-perubahan secara signifikan. Tahap ini merupakan fase tersulit karena pada saat ini konseli menghadapi kecemasan-kecemasannya sendiri, ketidakpastian dan ketakutan-ketakutan yang selama ini terpendam dalam diri. Selain itu, konseli menghadapi perasaan terancam yang kuat disertai dengan perasaan kehilangan harapan untuk hidup yang lebih mapan. Pada fase ini konselor memberikan dukungan dan motivasi berusaha memberikan keyakinan ketika konseli cemas dan ragu-ragu menghadapi masalahnya.</w:t>
      </w:r>
    </w:p>
    <w:p w:rsidR="005418F1" w:rsidRDefault="005418F1" w:rsidP="005418F1">
      <w:pPr>
        <w:pStyle w:val="NormalWeb"/>
        <w:numPr>
          <w:ilvl w:val="0"/>
          <w:numId w:val="18"/>
        </w:numPr>
        <w:spacing w:before="0" w:beforeAutospacing="0" w:after="0" w:afterAutospacing="0" w:line="480" w:lineRule="auto"/>
        <w:ind w:left="568" w:hanging="284"/>
        <w:contextualSpacing/>
      </w:pPr>
      <w:r>
        <w:lastRenderedPageBreak/>
        <w:t>Tahap keempat (</w:t>
      </w:r>
      <w:r w:rsidRPr="00016B29">
        <w:rPr>
          <w:i/>
        </w:rPr>
        <w:t>integration</w:t>
      </w:r>
      <w:r>
        <w:t>)</w:t>
      </w:r>
    </w:p>
    <w:p w:rsidR="005418F1" w:rsidRDefault="005418F1" w:rsidP="005418F1">
      <w:pPr>
        <w:pStyle w:val="NormalWeb"/>
        <w:spacing w:before="0" w:beforeAutospacing="0" w:after="0" w:afterAutospacing="0" w:line="480" w:lineRule="auto"/>
        <w:ind w:firstLine="709"/>
        <w:contextualSpacing/>
        <w:jc w:val="both"/>
      </w:pPr>
      <w:r>
        <w:t>Pada tahap ini konseli sudah mulai dapat mengatasi krisis-krisis yang dieksplorasi sebelumnya dan mulai mengintegrasikan keseluruhan diri (</w:t>
      </w:r>
      <w:r w:rsidRPr="00136BFF">
        <w:rPr>
          <w:i/>
        </w:rPr>
        <w:t>self</w:t>
      </w:r>
      <w:r>
        <w:t>), pengalaman dan emosi-emosinya dalam perspektif yang baru. Konseli telah mampu menerima ketidakpastian, kecemasan dan ketakutannya serta menerima tanggung jawab atas kehidupannya sendiri. Tahap ini terdiri dari beberapa langkah, diantaranya:</w:t>
      </w:r>
    </w:p>
    <w:p w:rsidR="005418F1" w:rsidRDefault="005418F1" w:rsidP="005418F1">
      <w:pPr>
        <w:pStyle w:val="NormalWeb"/>
        <w:numPr>
          <w:ilvl w:val="0"/>
          <w:numId w:val="20"/>
        </w:numPr>
        <w:spacing w:before="0" w:beforeAutospacing="0" w:after="0" w:afterAutospacing="0" w:line="480" w:lineRule="auto"/>
        <w:ind w:left="851" w:hanging="284"/>
        <w:jc w:val="both"/>
      </w:pPr>
      <w:r>
        <w:t xml:space="preserve">Membentuk kembali pola-pola hidup dalam bimbingan pemahaman baru dan </w:t>
      </w:r>
      <w:r w:rsidRPr="00136BFF">
        <w:rPr>
          <w:i/>
        </w:rPr>
        <w:t>insight</w:t>
      </w:r>
      <w:r>
        <w:t xml:space="preserve"> baru.</w:t>
      </w:r>
    </w:p>
    <w:p w:rsidR="005418F1" w:rsidRDefault="005418F1" w:rsidP="005418F1">
      <w:pPr>
        <w:pStyle w:val="NormalWeb"/>
        <w:numPr>
          <w:ilvl w:val="0"/>
          <w:numId w:val="20"/>
        </w:numPr>
        <w:spacing w:line="480" w:lineRule="auto"/>
        <w:ind w:left="851" w:hanging="284"/>
        <w:jc w:val="both"/>
      </w:pPr>
      <w:r>
        <w:t>Memfokuskan pada pembuatan kontrak relasi yang memuaskan.</w:t>
      </w:r>
    </w:p>
    <w:p w:rsidR="005418F1" w:rsidRDefault="005418F1" w:rsidP="005418F1">
      <w:pPr>
        <w:pStyle w:val="NormalWeb"/>
        <w:numPr>
          <w:ilvl w:val="0"/>
          <w:numId w:val="20"/>
        </w:numPr>
        <w:spacing w:line="480" w:lineRule="auto"/>
        <w:ind w:left="851" w:hanging="284"/>
        <w:jc w:val="both"/>
      </w:pPr>
      <w:r>
        <w:t>Berhubungan dengan masyarakat dan komonitas secara luas. Menerima ketidakpastian dan kecemasan yang dapat menghasilkan makna makna baru.</w:t>
      </w:r>
    </w:p>
    <w:p w:rsidR="005418F1" w:rsidRDefault="005418F1" w:rsidP="005418F1">
      <w:pPr>
        <w:pStyle w:val="NormalWeb"/>
        <w:numPr>
          <w:ilvl w:val="0"/>
          <w:numId w:val="20"/>
        </w:numPr>
        <w:spacing w:line="480" w:lineRule="auto"/>
        <w:ind w:left="851" w:hanging="284"/>
        <w:jc w:val="both"/>
      </w:pPr>
      <w:r>
        <w:t>Menerima tanggungjawab untuk hidup.</w:t>
      </w:r>
    </w:p>
    <w:p w:rsidR="005418F1" w:rsidRDefault="005418F1" w:rsidP="005418F1">
      <w:pPr>
        <w:pStyle w:val="NormalWeb"/>
        <w:numPr>
          <w:ilvl w:val="0"/>
          <w:numId w:val="18"/>
        </w:numPr>
        <w:spacing w:before="0" w:beforeAutospacing="0" w:after="0" w:afterAutospacing="0" w:line="480" w:lineRule="auto"/>
        <w:ind w:left="568" w:hanging="284"/>
        <w:contextualSpacing/>
      </w:pPr>
      <w:r>
        <w:t>Tahap kelima (</w:t>
      </w:r>
      <w:r w:rsidRPr="00136BFF">
        <w:rPr>
          <w:i/>
        </w:rPr>
        <w:t>ending</w:t>
      </w:r>
      <w:r>
        <w:t>)</w:t>
      </w:r>
    </w:p>
    <w:p w:rsidR="005418F1" w:rsidRDefault="005418F1" w:rsidP="005418F1">
      <w:pPr>
        <w:pStyle w:val="NormalWeb"/>
        <w:spacing w:before="0" w:beforeAutospacing="0" w:after="0" w:afterAutospacing="0" w:line="480" w:lineRule="auto"/>
        <w:ind w:firstLine="709"/>
        <w:contextualSpacing/>
        <w:jc w:val="both"/>
      </w:pPr>
      <w:r>
        <w:t xml:space="preserve">Pada tahap ini konseli siap untuk memulai kehidupan secara mandiri tanpa </w:t>
      </w:r>
      <w:r w:rsidRPr="00136BFF">
        <w:rPr>
          <w:i/>
        </w:rPr>
        <w:t>supervise</w:t>
      </w:r>
      <w:r>
        <w:t xml:space="preserve"> konselor. Tahap pengakhiran ditandai dengan proses-proses sebagai berikut:</w:t>
      </w:r>
    </w:p>
    <w:p w:rsidR="005418F1" w:rsidRDefault="005418F1" w:rsidP="005418F1">
      <w:pPr>
        <w:pStyle w:val="NormalWeb"/>
        <w:numPr>
          <w:ilvl w:val="0"/>
          <w:numId w:val="21"/>
        </w:numPr>
        <w:spacing w:before="0" w:beforeAutospacing="0" w:after="0" w:afterAutospacing="0" w:line="480" w:lineRule="auto"/>
        <w:ind w:left="851" w:hanging="284"/>
        <w:contextualSpacing/>
        <w:jc w:val="both"/>
      </w:pPr>
      <w:r>
        <w:t>Berusaha untuk melakukan tindakan antisipasi akibat hubungan konseling yang telah selesai.</w:t>
      </w:r>
    </w:p>
    <w:p w:rsidR="005418F1" w:rsidRDefault="005418F1" w:rsidP="005418F1">
      <w:pPr>
        <w:pStyle w:val="NormalWeb"/>
        <w:numPr>
          <w:ilvl w:val="0"/>
          <w:numId w:val="21"/>
        </w:numPr>
        <w:spacing w:before="0" w:beforeAutospacing="0" w:after="0" w:afterAutospacing="0" w:line="480" w:lineRule="auto"/>
        <w:ind w:left="851" w:hanging="284"/>
        <w:contextualSpacing/>
        <w:jc w:val="both"/>
      </w:pPr>
      <w:r>
        <w:t>Memberikan proses pembahasan kembali isu-isu yang ada.</w:t>
      </w:r>
    </w:p>
    <w:p w:rsidR="005418F1" w:rsidRDefault="005418F1" w:rsidP="005418F1">
      <w:pPr>
        <w:pStyle w:val="NormalWeb"/>
        <w:numPr>
          <w:ilvl w:val="0"/>
          <w:numId w:val="21"/>
        </w:numPr>
        <w:spacing w:before="0" w:beforeAutospacing="0" w:after="0" w:afterAutospacing="0" w:line="480" w:lineRule="auto"/>
        <w:ind w:left="851" w:hanging="284"/>
        <w:contextualSpacing/>
        <w:jc w:val="both"/>
      </w:pPr>
      <w:r>
        <w:t>Merayakan apa yang telah dicapai.</w:t>
      </w:r>
    </w:p>
    <w:p w:rsidR="005418F1" w:rsidRDefault="005418F1" w:rsidP="005418F1">
      <w:pPr>
        <w:pStyle w:val="NormalWeb"/>
        <w:numPr>
          <w:ilvl w:val="0"/>
          <w:numId w:val="21"/>
        </w:numPr>
        <w:spacing w:before="0" w:beforeAutospacing="0" w:after="0" w:afterAutospacing="0" w:line="480" w:lineRule="auto"/>
        <w:ind w:left="851" w:hanging="284"/>
        <w:contextualSpacing/>
        <w:jc w:val="both"/>
      </w:pPr>
      <w:r>
        <w:lastRenderedPageBreak/>
        <w:t>Menerima apa yang belum tercapai.</w:t>
      </w:r>
    </w:p>
    <w:p w:rsidR="005418F1" w:rsidRDefault="005418F1" w:rsidP="005418F1">
      <w:pPr>
        <w:pStyle w:val="NormalWeb"/>
        <w:numPr>
          <w:ilvl w:val="0"/>
          <w:numId w:val="21"/>
        </w:numPr>
        <w:spacing w:before="0" w:beforeAutospacing="0" w:after="0" w:afterAutospacing="0" w:line="480" w:lineRule="auto"/>
        <w:ind w:left="851" w:hanging="284"/>
        <w:contextualSpacing/>
        <w:jc w:val="both"/>
      </w:pPr>
      <w:r>
        <w:t>Melakukan antisipasi dan perencanaan terhadap krisis dimasa depan.</w:t>
      </w:r>
    </w:p>
    <w:p w:rsidR="005418F1" w:rsidRDefault="005418F1" w:rsidP="005418F1">
      <w:pPr>
        <w:pStyle w:val="NormalWeb"/>
        <w:numPr>
          <w:ilvl w:val="0"/>
          <w:numId w:val="21"/>
        </w:numPr>
        <w:spacing w:before="0" w:beforeAutospacing="0" w:after="0" w:afterAutospacing="0" w:line="480" w:lineRule="auto"/>
        <w:ind w:left="851" w:hanging="284"/>
        <w:contextualSpacing/>
        <w:jc w:val="both"/>
      </w:pPr>
      <w:r>
        <w:t>Membiarkan pergi dan melanjutkan kehidupan.</w:t>
      </w:r>
    </w:p>
    <w:p w:rsidR="005418F1" w:rsidRPr="00EE7F40" w:rsidRDefault="005418F1" w:rsidP="00561207">
      <w:pPr>
        <w:pStyle w:val="ListParagraph"/>
        <w:tabs>
          <w:tab w:val="left" w:pos="-6521"/>
          <w:tab w:val="left" w:pos="3330"/>
        </w:tabs>
        <w:spacing w:after="240" w:line="240" w:lineRule="auto"/>
        <w:ind w:left="851" w:right="522"/>
        <w:jc w:val="both"/>
        <w:rPr>
          <w:rFonts w:ascii="Times New Roman" w:hAnsi="Times New Roman" w:cs="Times New Roman"/>
          <w:sz w:val="24"/>
          <w:szCs w:val="24"/>
        </w:rPr>
      </w:pPr>
    </w:p>
    <w:p w:rsidR="005418F1" w:rsidRPr="00EE7F40" w:rsidRDefault="005418F1" w:rsidP="005418F1">
      <w:pPr>
        <w:pStyle w:val="ListParagraph"/>
        <w:numPr>
          <w:ilvl w:val="3"/>
          <w:numId w:val="4"/>
        </w:numPr>
        <w:spacing w:before="240" w:after="0" w:line="480" w:lineRule="auto"/>
        <w:ind w:left="284" w:hanging="284"/>
        <w:jc w:val="both"/>
        <w:rPr>
          <w:rFonts w:ascii="Times New Roman" w:eastAsia="Times New Roman" w:hAnsi="Times New Roman" w:cs="Times New Roman"/>
          <w:b/>
          <w:sz w:val="24"/>
          <w:szCs w:val="24"/>
        </w:rPr>
      </w:pPr>
      <w:r w:rsidRPr="00EE7F40">
        <w:rPr>
          <w:rFonts w:ascii="Times New Roman" w:hAnsi="Times New Roman" w:cs="Times New Roman"/>
          <w:b/>
          <w:sz w:val="24"/>
          <w:szCs w:val="24"/>
        </w:rPr>
        <w:t>Interaksi Sosial</w:t>
      </w:r>
    </w:p>
    <w:p w:rsidR="005418F1" w:rsidRDefault="005418F1" w:rsidP="005418F1">
      <w:pPr>
        <w:pStyle w:val="ListParagraph"/>
        <w:spacing w:line="480" w:lineRule="auto"/>
        <w:ind w:left="0" w:firstLine="720"/>
        <w:contextualSpacing w:val="0"/>
        <w:jc w:val="both"/>
        <w:rPr>
          <w:rFonts w:ascii="Times New Roman" w:hAnsi="Times New Roman" w:cs="Times New Roman"/>
          <w:sz w:val="24"/>
          <w:szCs w:val="24"/>
        </w:rPr>
      </w:pPr>
      <w:r w:rsidRPr="00EE7F40">
        <w:rPr>
          <w:rFonts w:ascii="Times New Roman" w:eastAsia="Times New Roman" w:hAnsi="Times New Roman" w:cs="Times New Roman"/>
          <w:sz w:val="24"/>
          <w:szCs w:val="24"/>
        </w:rPr>
        <w:t xml:space="preserve">Sebagai makhluk sosial, </w:t>
      </w:r>
      <w:r w:rsidRPr="00EE7F40">
        <w:rPr>
          <w:rFonts w:ascii="Times New Roman" w:hAnsi="Times New Roman" w:cs="Times New Roman"/>
          <w:sz w:val="24"/>
          <w:szCs w:val="24"/>
        </w:rPr>
        <w:t>manusia</w:t>
      </w:r>
      <w:r w:rsidRPr="00EE7F40">
        <w:rPr>
          <w:rFonts w:ascii="Times New Roman" w:eastAsia="Times New Roman" w:hAnsi="Times New Roman" w:cs="Times New Roman"/>
          <w:sz w:val="24"/>
          <w:szCs w:val="24"/>
        </w:rPr>
        <w:t xml:space="preserve"> tidak dapat hidup tanpa berhubungan dengan orang lain. Hubungan dengan orang lain ini dapat juga disebut sebagai interaksi sosial. Suatu interaksi dapat dikatakan interaksi sosial jika</w:t>
      </w:r>
      <w:r w:rsidRPr="00EE7F40">
        <w:rPr>
          <w:rFonts w:ascii="Times New Roman" w:hAnsi="Times New Roman" w:cs="Times New Roman"/>
          <w:sz w:val="24"/>
          <w:szCs w:val="24"/>
        </w:rPr>
        <w:t xml:space="preserve"> jumlah pelakunya lebih dari satu orang, terjadi komunikasi di antara pelaku melalui kontak sosial, mempunyai maksud atau tujuan yang jelas, dan dilaksanakan melalui suatu pola sistem sosial tertentu</w:t>
      </w:r>
      <w:r>
        <w:rPr>
          <w:rFonts w:ascii="Times New Roman" w:hAnsi="Times New Roman" w:cs="Times New Roman"/>
          <w:sz w:val="24"/>
          <w:szCs w:val="24"/>
        </w:rPr>
        <w:t>.</w:t>
      </w:r>
    </w:p>
    <w:p w:rsidR="005418F1" w:rsidRPr="00BC2387" w:rsidRDefault="005418F1" w:rsidP="005418F1">
      <w:pPr>
        <w:pStyle w:val="ListParagraph"/>
        <w:numPr>
          <w:ilvl w:val="0"/>
          <w:numId w:val="6"/>
        </w:numPr>
        <w:spacing w:line="480" w:lineRule="auto"/>
        <w:ind w:left="284" w:hanging="284"/>
        <w:jc w:val="both"/>
        <w:rPr>
          <w:rFonts w:ascii="Times New Roman" w:eastAsia="Times New Roman" w:hAnsi="Times New Roman" w:cs="Times New Roman"/>
          <w:b/>
          <w:sz w:val="24"/>
          <w:szCs w:val="24"/>
        </w:rPr>
      </w:pPr>
      <w:r w:rsidRPr="00BC2387">
        <w:rPr>
          <w:rFonts w:ascii="Times New Roman" w:eastAsia="Times New Roman" w:hAnsi="Times New Roman" w:cs="Times New Roman"/>
          <w:b/>
          <w:sz w:val="24"/>
          <w:szCs w:val="24"/>
        </w:rPr>
        <w:t>Pengertian Interaksi Sosial</w:t>
      </w:r>
    </w:p>
    <w:p w:rsidR="005418F1" w:rsidRDefault="005418F1" w:rsidP="005418F1">
      <w:pPr>
        <w:pStyle w:val="ListParagraph"/>
        <w:spacing w:line="480" w:lineRule="auto"/>
        <w:ind w:left="0" w:firstLine="709"/>
        <w:jc w:val="both"/>
        <w:rPr>
          <w:rFonts w:ascii="Times New Roman" w:hAnsi="Times New Roman" w:cs="Times New Roman"/>
          <w:sz w:val="24"/>
          <w:szCs w:val="24"/>
        </w:rPr>
      </w:pPr>
      <w:r w:rsidRPr="00EE7F40">
        <w:rPr>
          <w:rFonts w:ascii="Times New Roman" w:hAnsi="Times New Roman" w:cs="Times New Roman"/>
          <w:sz w:val="24"/>
          <w:szCs w:val="24"/>
        </w:rPr>
        <w:t>Susanto (</w:t>
      </w:r>
      <w:r>
        <w:rPr>
          <w:rFonts w:ascii="Times New Roman" w:hAnsi="Times New Roman" w:cs="Times New Roman"/>
          <w:sz w:val="24"/>
          <w:szCs w:val="24"/>
        </w:rPr>
        <w:t>Murdiatmoko dan Handayani, 2011</w:t>
      </w:r>
      <w:r w:rsidRPr="00EE7F40">
        <w:rPr>
          <w:rFonts w:ascii="Times New Roman" w:hAnsi="Times New Roman" w:cs="Times New Roman"/>
          <w:sz w:val="24"/>
          <w:szCs w:val="24"/>
        </w:rPr>
        <w:t>) mengemukakan bahwa interaksi sosial adalah hubungan antar</w:t>
      </w:r>
      <w:r>
        <w:rPr>
          <w:rFonts w:ascii="Times New Roman" w:hAnsi="Times New Roman" w:cs="Times New Roman"/>
          <w:sz w:val="24"/>
          <w:szCs w:val="24"/>
        </w:rPr>
        <w:t xml:space="preserve"> </w:t>
      </w:r>
      <w:r w:rsidRPr="00EE7F40">
        <w:rPr>
          <w:rFonts w:ascii="Times New Roman" w:hAnsi="Times New Roman" w:cs="Times New Roman"/>
          <w:sz w:val="24"/>
          <w:szCs w:val="24"/>
        </w:rPr>
        <w:t>manusia yang menghasilkan suatu proses pengaruh mem</w:t>
      </w:r>
      <w:r>
        <w:rPr>
          <w:rFonts w:ascii="Times New Roman" w:hAnsi="Times New Roman" w:cs="Times New Roman"/>
          <w:sz w:val="24"/>
          <w:szCs w:val="24"/>
        </w:rPr>
        <w:t>p</w:t>
      </w:r>
      <w:r w:rsidRPr="00EE7F40">
        <w:rPr>
          <w:rFonts w:ascii="Times New Roman" w:hAnsi="Times New Roman" w:cs="Times New Roman"/>
          <w:sz w:val="24"/>
          <w:szCs w:val="24"/>
        </w:rPr>
        <w:t xml:space="preserve">engaruhi yang menghasilkan hubungan tetap dan akhirnya memungkinkan pembentukan struktur sosial. </w:t>
      </w:r>
    </w:p>
    <w:p w:rsidR="005418F1" w:rsidRPr="00117C8F" w:rsidRDefault="005418F1" w:rsidP="005418F1">
      <w:pPr>
        <w:pStyle w:val="ListParagraph"/>
        <w:spacing w:line="480" w:lineRule="auto"/>
        <w:ind w:left="0" w:firstLine="709"/>
        <w:jc w:val="both"/>
        <w:rPr>
          <w:rFonts w:ascii="Times New Roman" w:hAnsi="Times New Roman" w:cs="Times New Roman"/>
          <w:sz w:val="24"/>
          <w:szCs w:val="24"/>
        </w:rPr>
      </w:pPr>
      <w:r w:rsidRPr="00117C8F">
        <w:rPr>
          <w:rFonts w:ascii="Times New Roman" w:hAnsi="Times New Roman" w:cs="Times New Roman"/>
          <w:sz w:val="24"/>
          <w:szCs w:val="24"/>
        </w:rPr>
        <w:t>Sedangkan menurut Gerungan (1996) interaksi sosial adalah suatu hubungan dua atau lebih manusia dimana perilaku individu yang satu mempengaruhi, mengubah atau memperbaiki perilaku individu yang lain atau sebaliknya.</w:t>
      </w:r>
    </w:p>
    <w:p w:rsidR="005418F1" w:rsidRPr="001F70C8" w:rsidRDefault="005418F1" w:rsidP="005418F1">
      <w:pPr>
        <w:pStyle w:val="ListParagraph"/>
        <w:spacing w:line="480" w:lineRule="auto"/>
        <w:ind w:left="0" w:firstLine="709"/>
        <w:jc w:val="both"/>
        <w:rPr>
          <w:rFonts w:ascii="Times New Roman" w:hAnsi="Times New Roman" w:cs="Times New Roman"/>
          <w:sz w:val="24"/>
        </w:rPr>
      </w:pPr>
      <w:r w:rsidRPr="001F70C8">
        <w:rPr>
          <w:rFonts w:ascii="Times New Roman" w:hAnsi="Times New Roman" w:cs="Times New Roman"/>
          <w:sz w:val="24"/>
        </w:rPr>
        <w:t>Maryati dan Suryawati (Nurseno, 2007: 43) mengemukakan bahwa “interaksi sosial adalah kontak atau hubungan timbal balik atau interstimulasi dan respons antar individu, antar kelompok atau antar individu dan kelompok”.</w:t>
      </w:r>
    </w:p>
    <w:p w:rsidR="005418F1" w:rsidRDefault="005418F1" w:rsidP="005418F1">
      <w:pPr>
        <w:pStyle w:val="ListParagraph"/>
        <w:spacing w:line="480" w:lineRule="auto"/>
        <w:ind w:left="0" w:firstLine="709"/>
        <w:jc w:val="both"/>
        <w:rPr>
          <w:rFonts w:ascii="Times New Roman" w:hAnsi="Times New Roman" w:cs="Times New Roman"/>
          <w:sz w:val="24"/>
          <w:szCs w:val="24"/>
        </w:rPr>
      </w:pPr>
      <w:r w:rsidRPr="00EE7F40">
        <w:rPr>
          <w:rFonts w:ascii="Times New Roman" w:hAnsi="Times New Roman" w:cs="Times New Roman"/>
          <w:sz w:val="24"/>
          <w:szCs w:val="24"/>
        </w:rPr>
        <w:lastRenderedPageBreak/>
        <w:t xml:space="preserve">Nurseno (2007: 43) mengemukakan bahwa “interaksi sosial merupakan hubungan tersusun dalam bentuk tindakan-tindakan berdasarkan norma dan nilai sosial yang berlaku dalam masyarakat”. </w:t>
      </w:r>
    </w:p>
    <w:p w:rsidR="005418F1" w:rsidRPr="0089661D" w:rsidRDefault="005418F1" w:rsidP="005418F1">
      <w:pPr>
        <w:pStyle w:val="ListParagraph"/>
        <w:spacing w:line="480" w:lineRule="auto"/>
        <w:ind w:left="0" w:firstLine="709"/>
        <w:jc w:val="both"/>
        <w:rPr>
          <w:rFonts w:ascii="Times New Roman" w:hAnsi="Times New Roman" w:cs="Times New Roman"/>
          <w:sz w:val="24"/>
        </w:rPr>
      </w:pPr>
      <w:r w:rsidRPr="0089661D">
        <w:rPr>
          <w:rFonts w:ascii="Times New Roman" w:hAnsi="Times New Roman" w:cs="Times New Roman"/>
          <w:sz w:val="24"/>
        </w:rPr>
        <w:t>Roucek dan Warren</w:t>
      </w:r>
      <w:r>
        <w:rPr>
          <w:rFonts w:ascii="Times New Roman" w:hAnsi="Times New Roman" w:cs="Times New Roman"/>
          <w:sz w:val="24"/>
        </w:rPr>
        <w:t xml:space="preserve"> (Gunawan, 2010) mengemukakan bahwa</w:t>
      </w:r>
      <w:r w:rsidRPr="0089661D">
        <w:rPr>
          <w:rFonts w:ascii="Times New Roman" w:hAnsi="Times New Roman" w:cs="Times New Roman"/>
          <w:sz w:val="24"/>
        </w:rPr>
        <w:t xml:space="preserve"> </w:t>
      </w:r>
      <w:r>
        <w:rPr>
          <w:rFonts w:ascii="Times New Roman" w:hAnsi="Times New Roman" w:cs="Times New Roman"/>
          <w:sz w:val="24"/>
        </w:rPr>
        <w:t>i</w:t>
      </w:r>
      <w:r w:rsidRPr="0089661D">
        <w:rPr>
          <w:rFonts w:ascii="Times New Roman" w:hAnsi="Times New Roman" w:cs="Times New Roman"/>
          <w:sz w:val="24"/>
        </w:rPr>
        <w:t>nteraksi adalah suatu proses melalui tindak balas tiap-tiap kelompok berturut-turut menjadi unsur penggerak bagi tindak balas dari kelompok yang lain. Ia adalah suatu proses timbal balik, yang mana satu kelompok dipengaruhi tingkah laku reaktif pihak lain dan dengan berbuat demikian ia mempengaruhi tingkah laku orang lain.</w:t>
      </w:r>
    </w:p>
    <w:p w:rsidR="005418F1" w:rsidRPr="00753BC4" w:rsidRDefault="005418F1" w:rsidP="005418F1">
      <w:pPr>
        <w:pStyle w:val="ListParagraph"/>
        <w:spacing w:line="480" w:lineRule="auto"/>
        <w:ind w:left="0" w:firstLine="709"/>
        <w:jc w:val="both"/>
        <w:rPr>
          <w:rFonts w:ascii="Times New Roman" w:hAnsi="Times New Roman" w:cs="Times New Roman"/>
          <w:sz w:val="24"/>
        </w:rPr>
      </w:pPr>
      <w:r w:rsidRPr="00753BC4">
        <w:rPr>
          <w:rFonts w:ascii="Times New Roman" w:hAnsi="Times New Roman" w:cs="Times New Roman"/>
          <w:sz w:val="24"/>
        </w:rPr>
        <w:t>Menurut Shaw, interaksi sosial adalah suatu pertukaran antarpribadi yang masing-masing orang menunjukkan perilakunya satu sama lain dalam kehadiran mereka, dan masing- masing perilaku mempengaruhi satu sama lain (Gunawan, 2010).</w:t>
      </w:r>
    </w:p>
    <w:p w:rsidR="005418F1" w:rsidRDefault="005418F1" w:rsidP="005418F1">
      <w:pPr>
        <w:pStyle w:val="ListParagraph"/>
        <w:spacing w:line="480" w:lineRule="auto"/>
        <w:ind w:left="0" w:firstLine="709"/>
        <w:jc w:val="both"/>
        <w:rPr>
          <w:rFonts w:ascii="Times New Roman" w:hAnsi="Times New Roman" w:cs="Times New Roman"/>
          <w:sz w:val="24"/>
          <w:szCs w:val="24"/>
        </w:rPr>
      </w:pPr>
      <w:r w:rsidRPr="00EE7F40">
        <w:rPr>
          <w:rFonts w:ascii="Times New Roman" w:hAnsi="Times New Roman" w:cs="Times New Roman"/>
          <w:sz w:val="24"/>
          <w:szCs w:val="24"/>
        </w:rPr>
        <w:t xml:space="preserve">Tim Sosiologi (2006: 42) mengemukakan bahwa interaksi sosial merupakan “hubungan timbal balik antara individu dengan individu, individu dengan kelompok, atau kelompok dengan kelompok dalam masyarakat”. </w:t>
      </w:r>
    </w:p>
    <w:p w:rsidR="005418F1" w:rsidRDefault="005418F1" w:rsidP="005418F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Gillin dan Gillin (Soekanto, 2009: 55), interaksi sosial merupakan “hubungan-hubungan sosial yang dinamis yang menyangkut hubungan antara orang-orang-perorangan, antara kelompok-kelompok manusia, maupun antara orang perorangan dan kelompok manusia”.</w:t>
      </w:r>
    </w:p>
    <w:p w:rsidR="005418F1" w:rsidRPr="00EE7F40" w:rsidRDefault="005418F1" w:rsidP="005418F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Sedangkan Soekanto (2009) mengemukakan bahwa interaksi sosial merupakan proses sosial yang terjadi karena adanya hubungan sosial yang dinamis </w:t>
      </w:r>
      <w:r>
        <w:rPr>
          <w:rFonts w:ascii="Times New Roman" w:hAnsi="Times New Roman" w:cs="Times New Roman"/>
          <w:sz w:val="24"/>
          <w:szCs w:val="24"/>
        </w:rPr>
        <w:lastRenderedPageBreak/>
        <w:t>mencakup hubungan antar individu, antar kelompok, atau antar individu dan kelompok.</w:t>
      </w:r>
    </w:p>
    <w:p w:rsidR="005418F1" w:rsidRDefault="001F2B5B" w:rsidP="005418F1">
      <w:pPr>
        <w:pStyle w:val="ListParagraph"/>
        <w:spacing w:line="480" w:lineRule="auto"/>
        <w:ind w:left="0" w:firstLine="709"/>
        <w:jc w:val="both"/>
        <w:rPr>
          <w:rFonts w:ascii="Times New Roman" w:hAnsi="Times New Roman" w:cs="Times New Roman"/>
          <w:sz w:val="24"/>
          <w:szCs w:val="24"/>
        </w:rPr>
      </w:pPr>
      <w:hyperlink r:id="rId7" w:tgtFrame="_blank" w:tooltip="interaksi sosial" w:history="1">
        <w:r w:rsidR="005418F1" w:rsidRPr="00561207">
          <w:rPr>
            <w:rStyle w:val="Hyperlink"/>
            <w:rFonts w:ascii="Times New Roman" w:hAnsi="Times New Roman" w:cs="Times New Roman"/>
            <w:bCs/>
            <w:iCs/>
            <w:color w:val="auto"/>
            <w:sz w:val="24"/>
            <w:szCs w:val="24"/>
            <w:u w:val="none"/>
          </w:rPr>
          <w:t>Pengertian interkasi sosial</w:t>
        </w:r>
      </w:hyperlink>
      <w:r w:rsidR="005418F1" w:rsidRPr="00561207">
        <w:rPr>
          <w:rStyle w:val="Emphasis"/>
          <w:rFonts w:ascii="Times New Roman" w:hAnsi="Times New Roman" w:cs="Times New Roman"/>
          <w:bCs/>
          <w:sz w:val="24"/>
          <w:szCs w:val="24"/>
        </w:rPr>
        <w:t> </w:t>
      </w:r>
      <w:r w:rsidR="005418F1" w:rsidRPr="00EE7F40">
        <w:rPr>
          <w:rFonts w:ascii="Times New Roman" w:hAnsi="Times New Roman" w:cs="Times New Roman"/>
          <w:sz w:val="24"/>
          <w:szCs w:val="24"/>
        </w:rPr>
        <w:t xml:space="preserve">menurut beberapa ahli tersebut dapat disimpulkan bahwa, interaksi </w:t>
      </w:r>
      <w:r w:rsidR="005418F1">
        <w:rPr>
          <w:rFonts w:ascii="Times New Roman" w:hAnsi="Times New Roman" w:cs="Times New Roman"/>
          <w:sz w:val="24"/>
          <w:szCs w:val="24"/>
        </w:rPr>
        <w:t xml:space="preserve">sosial </w:t>
      </w:r>
      <w:r w:rsidR="005418F1" w:rsidRPr="00EE7F40">
        <w:rPr>
          <w:rFonts w:ascii="Times New Roman" w:hAnsi="Times New Roman" w:cs="Times New Roman"/>
          <w:sz w:val="24"/>
          <w:szCs w:val="24"/>
        </w:rPr>
        <w:t>ad</w:t>
      </w:r>
      <w:r w:rsidR="005418F1">
        <w:rPr>
          <w:rFonts w:ascii="Times New Roman" w:hAnsi="Times New Roman" w:cs="Times New Roman"/>
          <w:sz w:val="24"/>
          <w:szCs w:val="24"/>
        </w:rPr>
        <w:t>alah hubungan timbal balik anta</w:t>
      </w:r>
      <w:r w:rsidR="005418F1" w:rsidRPr="00EE7F40">
        <w:rPr>
          <w:rFonts w:ascii="Times New Roman" w:hAnsi="Times New Roman" w:cs="Times New Roman"/>
          <w:sz w:val="24"/>
          <w:szCs w:val="24"/>
        </w:rPr>
        <w:t>ra dua orang atau lebih, dan masing-masing orang yang terlibat di dalamnya memainkan peran secara aktif</w:t>
      </w:r>
      <w:r w:rsidR="005418F1">
        <w:rPr>
          <w:rFonts w:ascii="Times New Roman" w:hAnsi="Times New Roman" w:cs="Times New Roman"/>
          <w:sz w:val="24"/>
          <w:szCs w:val="24"/>
        </w:rPr>
        <w:t xml:space="preserve"> sehingga saling mempengaruhi, mengubah serta memperbaiki masing-masing perilaku individu tersebut baik melalui kontak langsung maupun kontak tidak langsung</w:t>
      </w:r>
      <w:r w:rsidR="005418F1" w:rsidRPr="00EE7F40">
        <w:rPr>
          <w:rFonts w:ascii="Times New Roman" w:hAnsi="Times New Roman" w:cs="Times New Roman"/>
          <w:sz w:val="24"/>
          <w:szCs w:val="24"/>
        </w:rPr>
        <w:t>. Dalam interaksi juga lebih dari sekedar terjadi hubungan antara pihak-pihak yang terlibat melainkan terjadi saling mempengaruhi.</w:t>
      </w:r>
    </w:p>
    <w:p w:rsidR="005418F1" w:rsidRDefault="005418F1" w:rsidP="005418F1">
      <w:pPr>
        <w:pStyle w:val="ListParagraph"/>
        <w:spacing w:line="240" w:lineRule="auto"/>
        <w:ind w:left="0" w:firstLine="709"/>
        <w:jc w:val="both"/>
        <w:rPr>
          <w:rFonts w:ascii="Times New Roman" w:hAnsi="Times New Roman" w:cs="Times New Roman"/>
          <w:sz w:val="24"/>
          <w:szCs w:val="24"/>
        </w:rPr>
      </w:pPr>
    </w:p>
    <w:p w:rsidR="005418F1" w:rsidRDefault="005418F1" w:rsidP="005418F1">
      <w:pPr>
        <w:pStyle w:val="ListParagraph"/>
        <w:numPr>
          <w:ilvl w:val="0"/>
          <w:numId w:val="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Ciri-ciri </w:t>
      </w:r>
      <w:r w:rsidRPr="00DA060E">
        <w:rPr>
          <w:rFonts w:ascii="Times New Roman" w:eastAsia="Times New Roman" w:hAnsi="Times New Roman" w:cs="Times New Roman"/>
          <w:b/>
          <w:sz w:val="24"/>
          <w:szCs w:val="24"/>
        </w:rPr>
        <w:t>Interaksi</w:t>
      </w:r>
      <w:r>
        <w:rPr>
          <w:rFonts w:ascii="Times New Roman" w:hAnsi="Times New Roman" w:cs="Times New Roman"/>
          <w:b/>
          <w:sz w:val="24"/>
          <w:szCs w:val="24"/>
        </w:rPr>
        <w:t xml:space="preserve"> Sosial</w:t>
      </w:r>
    </w:p>
    <w:p w:rsidR="005418F1" w:rsidRDefault="005418F1" w:rsidP="005418F1">
      <w:pPr>
        <w:pStyle w:val="ListParagraph"/>
        <w:spacing w:line="480" w:lineRule="auto"/>
        <w:ind w:left="0" w:firstLine="709"/>
        <w:jc w:val="both"/>
        <w:rPr>
          <w:rFonts w:ascii="Times New Roman" w:hAnsi="Times New Roman" w:cs="Times New Roman"/>
          <w:sz w:val="24"/>
          <w:szCs w:val="23"/>
        </w:rPr>
      </w:pPr>
      <w:r w:rsidRPr="00DA060E">
        <w:rPr>
          <w:rFonts w:ascii="Times New Roman" w:hAnsi="Times New Roman" w:cs="Times New Roman"/>
          <w:sz w:val="24"/>
          <w:szCs w:val="23"/>
        </w:rPr>
        <w:t xml:space="preserve">Ciri-ciri </w:t>
      </w:r>
      <w:r w:rsidRPr="00DA060E">
        <w:rPr>
          <w:rFonts w:ascii="Times New Roman" w:hAnsi="Times New Roman" w:cs="Times New Roman"/>
          <w:sz w:val="24"/>
          <w:szCs w:val="24"/>
        </w:rPr>
        <w:t>interaksi</w:t>
      </w:r>
      <w:r w:rsidRPr="00DA060E">
        <w:rPr>
          <w:rFonts w:ascii="Times New Roman" w:hAnsi="Times New Roman" w:cs="Times New Roman"/>
          <w:sz w:val="24"/>
          <w:szCs w:val="23"/>
        </w:rPr>
        <w:t xml:space="preserve"> sosial me</w:t>
      </w:r>
      <w:r w:rsidR="00374DD0">
        <w:rPr>
          <w:rFonts w:ascii="Times New Roman" w:hAnsi="Times New Roman" w:cs="Times New Roman"/>
          <w:sz w:val="24"/>
          <w:szCs w:val="23"/>
        </w:rPr>
        <w:t>nurut Hakim dan Ningsih (2003</w:t>
      </w:r>
      <w:r w:rsidRPr="00DA060E">
        <w:rPr>
          <w:rFonts w:ascii="Times New Roman" w:hAnsi="Times New Roman" w:cs="Times New Roman"/>
          <w:sz w:val="24"/>
          <w:szCs w:val="23"/>
        </w:rPr>
        <w:t xml:space="preserve">), adalah: </w:t>
      </w:r>
    </w:p>
    <w:p w:rsidR="005418F1" w:rsidRPr="00DA060E" w:rsidRDefault="005418F1" w:rsidP="005418F1">
      <w:pPr>
        <w:pStyle w:val="ListParagraph"/>
        <w:numPr>
          <w:ilvl w:val="0"/>
          <w:numId w:val="23"/>
        </w:numPr>
        <w:spacing w:line="480" w:lineRule="auto"/>
        <w:ind w:left="567" w:hanging="283"/>
        <w:jc w:val="both"/>
        <w:rPr>
          <w:rFonts w:ascii="Times New Roman" w:hAnsi="Times New Roman" w:cs="Times New Roman"/>
          <w:b/>
          <w:sz w:val="32"/>
          <w:szCs w:val="24"/>
        </w:rPr>
      </w:pPr>
      <w:r w:rsidRPr="00DA060E">
        <w:rPr>
          <w:rFonts w:ascii="Times New Roman" w:hAnsi="Times New Roman" w:cs="Times New Roman"/>
          <w:sz w:val="24"/>
          <w:szCs w:val="23"/>
        </w:rPr>
        <w:t xml:space="preserve">Interaksi sosial baru dapat berlangsung apabila dilakukan minimal 2 orang atau lebih. </w:t>
      </w:r>
    </w:p>
    <w:p w:rsidR="005418F1" w:rsidRPr="00DA060E" w:rsidRDefault="005418F1" w:rsidP="005418F1">
      <w:pPr>
        <w:pStyle w:val="ListParagraph"/>
        <w:numPr>
          <w:ilvl w:val="0"/>
          <w:numId w:val="23"/>
        </w:numPr>
        <w:spacing w:line="480" w:lineRule="auto"/>
        <w:ind w:left="567" w:hanging="283"/>
        <w:jc w:val="both"/>
        <w:rPr>
          <w:rFonts w:ascii="Times New Roman" w:hAnsi="Times New Roman" w:cs="Times New Roman"/>
          <w:b/>
          <w:sz w:val="32"/>
          <w:szCs w:val="24"/>
        </w:rPr>
      </w:pPr>
      <w:r w:rsidRPr="00DA060E">
        <w:rPr>
          <w:rFonts w:ascii="Times New Roman" w:hAnsi="Times New Roman" w:cs="Times New Roman"/>
          <w:sz w:val="24"/>
          <w:szCs w:val="23"/>
        </w:rPr>
        <w:t xml:space="preserve">Adanya kontak sosial sebagai tahap pertama dari interaksi. </w:t>
      </w:r>
    </w:p>
    <w:p w:rsidR="005418F1" w:rsidRPr="00DA060E" w:rsidRDefault="005418F1" w:rsidP="005418F1">
      <w:pPr>
        <w:pStyle w:val="ListParagraph"/>
        <w:numPr>
          <w:ilvl w:val="0"/>
          <w:numId w:val="23"/>
        </w:numPr>
        <w:spacing w:line="480" w:lineRule="auto"/>
        <w:ind w:left="567" w:hanging="283"/>
        <w:jc w:val="both"/>
        <w:rPr>
          <w:rFonts w:ascii="Times New Roman" w:hAnsi="Times New Roman" w:cs="Times New Roman"/>
          <w:b/>
          <w:sz w:val="32"/>
          <w:szCs w:val="24"/>
        </w:rPr>
      </w:pPr>
      <w:r w:rsidRPr="00DA060E">
        <w:rPr>
          <w:rFonts w:ascii="Times New Roman" w:hAnsi="Times New Roman" w:cs="Times New Roman"/>
          <w:sz w:val="24"/>
          <w:szCs w:val="23"/>
        </w:rPr>
        <w:t xml:space="preserve">Adanya komunikasi sebagai pengantar interaksi. </w:t>
      </w:r>
    </w:p>
    <w:p w:rsidR="005418F1" w:rsidRPr="00DA060E" w:rsidRDefault="005418F1" w:rsidP="005418F1">
      <w:pPr>
        <w:pStyle w:val="ListParagraph"/>
        <w:numPr>
          <w:ilvl w:val="0"/>
          <w:numId w:val="23"/>
        </w:numPr>
        <w:spacing w:line="480" w:lineRule="auto"/>
        <w:ind w:left="567" w:hanging="283"/>
        <w:jc w:val="both"/>
        <w:rPr>
          <w:rFonts w:ascii="Times New Roman" w:hAnsi="Times New Roman" w:cs="Times New Roman"/>
          <w:b/>
          <w:sz w:val="32"/>
          <w:szCs w:val="24"/>
        </w:rPr>
      </w:pPr>
      <w:r w:rsidRPr="00DA060E">
        <w:rPr>
          <w:rFonts w:ascii="Times New Roman" w:hAnsi="Times New Roman" w:cs="Times New Roman"/>
          <w:sz w:val="24"/>
          <w:szCs w:val="23"/>
        </w:rPr>
        <w:t xml:space="preserve">Adanya reaksi dari pihak lain atas komunikasi tersebut. </w:t>
      </w:r>
    </w:p>
    <w:p w:rsidR="005418F1" w:rsidRPr="00DA060E" w:rsidRDefault="005418F1" w:rsidP="005418F1">
      <w:pPr>
        <w:pStyle w:val="ListParagraph"/>
        <w:numPr>
          <w:ilvl w:val="0"/>
          <w:numId w:val="23"/>
        </w:numPr>
        <w:spacing w:line="480" w:lineRule="auto"/>
        <w:ind w:left="567" w:hanging="283"/>
        <w:jc w:val="both"/>
        <w:rPr>
          <w:rFonts w:ascii="Times New Roman" w:hAnsi="Times New Roman" w:cs="Times New Roman"/>
          <w:b/>
          <w:sz w:val="32"/>
          <w:szCs w:val="24"/>
        </w:rPr>
      </w:pPr>
      <w:r w:rsidRPr="00DA060E">
        <w:rPr>
          <w:rFonts w:ascii="Times New Roman" w:hAnsi="Times New Roman" w:cs="Times New Roman"/>
          <w:sz w:val="24"/>
          <w:szCs w:val="23"/>
        </w:rPr>
        <w:t xml:space="preserve">Adanya hubungan timbal balik yang saling mempengaruhi antara satu dengan yang lainnya. </w:t>
      </w:r>
    </w:p>
    <w:p w:rsidR="005418F1" w:rsidRPr="00DA060E" w:rsidRDefault="005418F1" w:rsidP="005418F1">
      <w:pPr>
        <w:pStyle w:val="ListParagraph"/>
        <w:numPr>
          <w:ilvl w:val="0"/>
          <w:numId w:val="23"/>
        </w:numPr>
        <w:spacing w:line="480" w:lineRule="auto"/>
        <w:ind w:left="567" w:hanging="283"/>
        <w:jc w:val="both"/>
        <w:rPr>
          <w:rFonts w:ascii="Times New Roman" w:hAnsi="Times New Roman" w:cs="Times New Roman"/>
          <w:b/>
          <w:sz w:val="32"/>
          <w:szCs w:val="24"/>
        </w:rPr>
      </w:pPr>
      <w:r w:rsidRPr="00DA060E">
        <w:rPr>
          <w:rFonts w:ascii="Times New Roman" w:hAnsi="Times New Roman" w:cs="Times New Roman"/>
          <w:sz w:val="24"/>
          <w:szCs w:val="23"/>
        </w:rPr>
        <w:t xml:space="preserve">Interaksi cerderung bersifat dinamis, positif, dan berkesinambungan. </w:t>
      </w:r>
    </w:p>
    <w:p w:rsidR="005418F1" w:rsidRPr="00DA060E" w:rsidRDefault="005418F1" w:rsidP="005418F1">
      <w:pPr>
        <w:pStyle w:val="ListParagraph"/>
        <w:numPr>
          <w:ilvl w:val="0"/>
          <w:numId w:val="23"/>
        </w:numPr>
        <w:spacing w:line="480" w:lineRule="auto"/>
        <w:ind w:left="567" w:hanging="283"/>
        <w:jc w:val="both"/>
        <w:rPr>
          <w:rFonts w:ascii="Times New Roman" w:hAnsi="Times New Roman" w:cs="Times New Roman"/>
          <w:b/>
          <w:sz w:val="32"/>
          <w:szCs w:val="24"/>
        </w:rPr>
      </w:pPr>
      <w:r w:rsidRPr="00DA060E">
        <w:rPr>
          <w:rFonts w:ascii="Times New Roman" w:hAnsi="Times New Roman" w:cs="Times New Roman"/>
          <w:sz w:val="24"/>
          <w:szCs w:val="23"/>
        </w:rPr>
        <w:t xml:space="preserve">Interaksi cenderung menghasilkan penyesuaian bagi subjek-subjek yang menjalin interaksi. </w:t>
      </w:r>
    </w:p>
    <w:p w:rsidR="005418F1" w:rsidRDefault="005418F1" w:rsidP="005418F1">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uraian di atas dapat diambil kesimpulan bahwa ciri-ciri interaksi sosial yang baik jika siswa mampu berkomunikasi dengan teman-teman di sekitarnya dan mendapat tanggapan dari teman yang diajak berkomunikasi.</w:t>
      </w:r>
      <w:proofErr w:type="gramEnd"/>
      <w:r>
        <w:rPr>
          <w:rFonts w:ascii="Times New Roman" w:hAnsi="Times New Roman" w:cs="Times New Roman"/>
          <w:sz w:val="24"/>
          <w:szCs w:val="24"/>
        </w:rPr>
        <w:t xml:space="preserve"> Indikator siswa yang memiliki tingkat interaksi sosial yang baik dapat dilihat dari siswa dapat berkomunikasi dengan efektif, bisa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interaksi yang dilakukan terjadi berkesinambungan, dan berpedoman pada norma-norma.</w:t>
      </w:r>
    </w:p>
    <w:p w:rsidR="005418F1" w:rsidRPr="00DA060E" w:rsidRDefault="005418F1" w:rsidP="005418F1">
      <w:pPr>
        <w:pStyle w:val="ListParagraph"/>
        <w:spacing w:line="240" w:lineRule="auto"/>
        <w:ind w:left="0" w:firstLine="709"/>
        <w:jc w:val="both"/>
        <w:rPr>
          <w:rFonts w:ascii="Times New Roman" w:hAnsi="Times New Roman" w:cs="Times New Roman"/>
          <w:sz w:val="24"/>
          <w:szCs w:val="24"/>
        </w:rPr>
      </w:pPr>
    </w:p>
    <w:p w:rsidR="005418F1" w:rsidRPr="00BC2387" w:rsidRDefault="005418F1" w:rsidP="005418F1">
      <w:pPr>
        <w:pStyle w:val="ListParagraph"/>
        <w:numPr>
          <w:ilvl w:val="0"/>
          <w:numId w:val="6"/>
        </w:numPr>
        <w:spacing w:line="480" w:lineRule="auto"/>
        <w:ind w:left="284" w:hanging="284"/>
        <w:jc w:val="both"/>
        <w:rPr>
          <w:rFonts w:ascii="Times New Roman" w:hAnsi="Times New Roman" w:cs="Times New Roman"/>
          <w:b/>
          <w:sz w:val="24"/>
          <w:szCs w:val="24"/>
        </w:rPr>
      </w:pPr>
      <w:r w:rsidRPr="00BC2387">
        <w:rPr>
          <w:rFonts w:ascii="Times New Roman" w:hAnsi="Times New Roman" w:cs="Times New Roman"/>
          <w:b/>
          <w:sz w:val="24"/>
          <w:szCs w:val="24"/>
        </w:rPr>
        <w:t>Macam-macam Interaksi Sosial</w:t>
      </w:r>
    </w:p>
    <w:p w:rsidR="005418F1" w:rsidRPr="00EE7F40" w:rsidRDefault="005418F1" w:rsidP="005418F1">
      <w:pPr>
        <w:pStyle w:val="ListParagraph"/>
        <w:spacing w:line="480" w:lineRule="auto"/>
        <w:ind w:left="0" w:firstLine="709"/>
        <w:jc w:val="both"/>
        <w:rPr>
          <w:rFonts w:ascii="Times New Roman" w:hAnsi="Times New Roman" w:cs="Times New Roman"/>
          <w:sz w:val="24"/>
          <w:szCs w:val="24"/>
        </w:rPr>
      </w:pPr>
      <w:r w:rsidRPr="00EE7F40">
        <w:rPr>
          <w:rFonts w:ascii="Times New Roman" w:hAnsi="Times New Roman" w:cs="Times New Roman"/>
          <w:sz w:val="24"/>
          <w:szCs w:val="24"/>
        </w:rPr>
        <w:t>Menurut Priyono (2006: 53) interaksi sosial dibagi menjadi tiga macam, yaitu:</w:t>
      </w:r>
    </w:p>
    <w:p w:rsidR="005418F1" w:rsidRPr="00EE7F40" w:rsidRDefault="005418F1" w:rsidP="00374DD0">
      <w:pPr>
        <w:pStyle w:val="ListParagraph"/>
        <w:numPr>
          <w:ilvl w:val="0"/>
          <w:numId w:val="3"/>
        </w:numPr>
        <w:spacing w:line="240" w:lineRule="auto"/>
        <w:ind w:left="567" w:hanging="283"/>
        <w:jc w:val="both"/>
        <w:rPr>
          <w:rFonts w:ascii="Times New Roman" w:hAnsi="Times New Roman" w:cs="Times New Roman"/>
          <w:sz w:val="24"/>
          <w:szCs w:val="24"/>
        </w:rPr>
      </w:pPr>
      <w:r w:rsidRPr="00EE7F40">
        <w:rPr>
          <w:rFonts w:ascii="Times New Roman" w:hAnsi="Times New Roman" w:cs="Times New Roman"/>
          <w:sz w:val="24"/>
          <w:szCs w:val="24"/>
        </w:rPr>
        <w:t>Interaksi antara individu dan individu</w:t>
      </w:r>
    </w:p>
    <w:p w:rsidR="005418F1" w:rsidRPr="00EE7F40" w:rsidRDefault="005418F1" w:rsidP="00374DD0">
      <w:pPr>
        <w:pStyle w:val="ListParagraph"/>
        <w:spacing w:line="240" w:lineRule="auto"/>
        <w:ind w:left="567"/>
        <w:jc w:val="both"/>
        <w:rPr>
          <w:rFonts w:ascii="Times New Roman" w:hAnsi="Times New Roman" w:cs="Times New Roman"/>
          <w:sz w:val="24"/>
          <w:szCs w:val="24"/>
        </w:rPr>
      </w:pPr>
      <w:r w:rsidRPr="00EE7F40">
        <w:rPr>
          <w:rFonts w:ascii="Times New Roman" w:hAnsi="Times New Roman" w:cs="Times New Roman"/>
          <w:sz w:val="24"/>
          <w:szCs w:val="24"/>
        </w:rPr>
        <w:t xml:space="preserve">Interaksi antara individu dengan individu, yaitu individu yang satu memberikan pengaruh, rangsangan atau stimulus kepada individu lainnya dan sebaliknya, individu yang terkena pengaruh itu </w:t>
      </w:r>
      <w:proofErr w:type="gramStart"/>
      <w:r w:rsidRPr="00EE7F40">
        <w:rPr>
          <w:rFonts w:ascii="Times New Roman" w:hAnsi="Times New Roman" w:cs="Times New Roman"/>
          <w:sz w:val="24"/>
          <w:szCs w:val="24"/>
        </w:rPr>
        <w:t>akan</w:t>
      </w:r>
      <w:proofErr w:type="gramEnd"/>
      <w:r w:rsidRPr="00EE7F40">
        <w:rPr>
          <w:rFonts w:ascii="Times New Roman" w:hAnsi="Times New Roman" w:cs="Times New Roman"/>
          <w:sz w:val="24"/>
          <w:szCs w:val="24"/>
        </w:rPr>
        <w:t xml:space="preserve"> memberikan reaksi, tanggapan atau respons. </w:t>
      </w:r>
      <w:proofErr w:type="gramStart"/>
      <w:r w:rsidRPr="00EE7F40">
        <w:rPr>
          <w:rFonts w:ascii="Times New Roman" w:hAnsi="Times New Roman" w:cs="Times New Roman"/>
          <w:sz w:val="24"/>
          <w:szCs w:val="24"/>
        </w:rPr>
        <w:t>Wujud interaksi ini dapat dalam bentuk lisan dan atau gerak tubuh, seperti saling menegur dan bercakap-cakap.</w:t>
      </w:r>
      <w:proofErr w:type="gramEnd"/>
    </w:p>
    <w:p w:rsidR="005418F1" w:rsidRPr="00EE7F40" w:rsidRDefault="005418F1" w:rsidP="00374DD0">
      <w:pPr>
        <w:pStyle w:val="ListParagraph"/>
        <w:numPr>
          <w:ilvl w:val="0"/>
          <w:numId w:val="3"/>
        </w:numPr>
        <w:spacing w:line="240" w:lineRule="auto"/>
        <w:ind w:left="567" w:hanging="283"/>
        <w:jc w:val="both"/>
        <w:rPr>
          <w:rFonts w:ascii="Times New Roman" w:hAnsi="Times New Roman" w:cs="Times New Roman"/>
          <w:sz w:val="24"/>
          <w:szCs w:val="24"/>
        </w:rPr>
      </w:pPr>
      <w:r w:rsidRPr="00EE7F40">
        <w:rPr>
          <w:rFonts w:ascii="Times New Roman" w:hAnsi="Times New Roman" w:cs="Times New Roman"/>
          <w:sz w:val="24"/>
          <w:szCs w:val="24"/>
        </w:rPr>
        <w:t>Interaksi antara individu dan kelompok</w:t>
      </w:r>
    </w:p>
    <w:p w:rsidR="005418F1" w:rsidRPr="00EE7F40" w:rsidRDefault="005418F1" w:rsidP="00374DD0">
      <w:pPr>
        <w:pStyle w:val="ListParagraph"/>
        <w:spacing w:line="240" w:lineRule="auto"/>
        <w:ind w:left="567"/>
        <w:jc w:val="both"/>
        <w:rPr>
          <w:rFonts w:ascii="Times New Roman" w:hAnsi="Times New Roman" w:cs="Times New Roman"/>
          <w:sz w:val="24"/>
          <w:szCs w:val="24"/>
        </w:rPr>
      </w:pPr>
      <w:r w:rsidRPr="00EE7F40">
        <w:rPr>
          <w:rFonts w:ascii="Times New Roman" w:hAnsi="Times New Roman" w:cs="Times New Roman"/>
          <w:sz w:val="24"/>
          <w:szCs w:val="24"/>
        </w:rPr>
        <w:t>Bentuk interaksi semacam ini menunjukkan bahwa kepentingan seseorang individu berhadapan atau bias ada saling keterkaitan dengan kelomok.</w:t>
      </w:r>
    </w:p>
    <w:p w:rsidR="005418F1" w:rsidRPr="00EE7F40" w:rsidRDefault="005418F1" w:rsidP="00374DD0">
      <w:pPr>
        <w:pStyle w:val="ListParagraph"/>
        <w:numPr>
          <w:ilvl w:val="0"/>
          <w:numId w:val="3"/>
        </w:numPr>
        <w:spacing w:line="240" w:lineRule="auto"/>
        <w:ind w:left="567" w:hanging="283"/>
        <w:jc w:val="both"/>
        <w:rPr>
          <w:rFonts w:ascii="Times New Roman" w:hAnsi="Times New Roman" w:cs="Times New Roman"/>
          <w:sz w:val="24"/>
          <w:szCs w:val="24"/>
        </w:rPr>
      </w:pPr>
      <w:r w:rsidRPr="00EE7F40">
        <w:rPr>
          <w:rFonts w:ascii="Times New Roman" w:hAnsi="Times New Roman" w:cs="Times New Roman"/>
          <w:sz w:val="24"/>
          <w:szCs w:val="24"/>
        </w:rPr>
        <w:t>Interaksi sosial antara kelompok dan kelompok</w:t>
      </w:r>
    </w:p>
    <w:p w:rsidR="005418F1" w:rsidRDefault="005418F1" w:rsidP="00374DD0">
      <w:pPr>
        <w:pStyle w:val="ListParagraph"/>
        <w:spacing w:line="240" w:lineRule="auto"/>
        <w:ind w:left="567"/>
        <w:jc w:val="both"/>
        <w:rPr>
          <w:rFonts w:ascii="Times New Roman" w:hAnsi="Times New Roman" w:cs="Times New Roman"/>
          <w:sz w:val="24"/>
          <w:szCs w:val="24"/>
        </w:rPr>
      </w:pPr>
      <w:r w:rsidRPr="00EE7F40">
        <w:rPr>
          <w:rFonts w:ascii="Times New Roman" w:hAnsi="Times New Roman" w:cs="Times New Roman"/>
          <w:sz w:val="24"/>
          <w:szCs w:val="24"/>
        </w:rPr>
        <w:t>Bentuk interaksi antara kelompok dengan kelompok saling berhadapan dalam kepentingan, namun bis</w:t>
      </w:r>
      <w:r>
        <w:rPr>
          <w:rFonts w:ascii="Times New Roman" w:hAnsi="Times New Roman" w:cs="Times New Roman"/>
          <w:sz w:val="24"/>
          <w:szCs w:val="24"/>
        </w:rPr>
        <w:t>a</w:t>
      </w:r>
      <w:r w:rsidRPr="00EE7F40">
        <w:rPr>
          <w:rFonts w:ascii="Times New Roman" w:hAnsi="Times New Roman" w:cs="Times New Roman"/>
          <w:sz w:val="24"/>
          <w:szCs w:val="24"/>
        </w:rPr>
        <w:t xml:space="preserve"> juga ada kepentingan individu di situ dan kepentingan individu dalam kelompok lain.</w:t>
      </w:r>
    </w:p>
    <w:p w:rsidR="005418F1" w:rsidRPr="00EE7F40" w:rsidRDefault="005418F1" w:rsidP="00374DD0">
      <w:pPr>
        <w:pStyle w:val="ListParagraph"/>
        <w:spacing w:line="480" w:lineRule="auto"/>
        <w:ind w:left="851"/>
        <w:jc w:val="both"/>
        <w:rPr>
          <w:rFonts w:ascii="Times New Roman" w:hAnsi="Times New Roman" w:cs="Times New Roman"/>
          <w:sz w:val="24"/>
          <w:szCs w:val="24"/>
        </w:rPr>
      </w:pPr>
    </w:p>
    <w:p w:rsidR="005418F1" w:rsidRPr="00BC2387" w:rsidRDefault="005418F1" w:rsidP="005418F1">
      <w:pPr>
        <w:pStyle w:val="ListParagraph"/>
        <w:numPr>
          <w:ilvl w:val="0"/>
          <w:numId w:val="6"/>
        </w:numPr>
        <w:spacing w:line="480" w:lineRule="auto"/>
        <w:ind w:left="284" w:hanging="284"/>
        <w:jc w:val="both"/>
        <w:rPr>
          <w:rFonts w:ascii="Times New Roman" w:hAnsi="Times New Roman" w:cs="Times New Roman"/>
          <w:b/>
          <w:sz w:val="24"/>
          <w:szCs w:val="24"/>
        </w:rPr>
      </w:pPr>
      <w:r w:rsidRPr="00BC2387">
        <w:rPr>
          <w:rFonts w:ascii="Times New Roman" w:hAnsi="Times New Roman" w:cs="Times New Roman"/>
          <w:b/>
          <w:sz w:val="24"/>
          <w:szCs w:val="24"/>
        </w:rPr>
        <w:t>Syarat Terjadinya Interaksi Sosial</w:t>
      </w:r>
    </w:p>
    <w:p w:rsidR="005418F1" w:rsidRDefault="005418F1" w:rsidP="005418F1">
      <w:pPr>
        <w:pStyle w:val="ListParagraph"/>
        <w:spacing w:line="480" w:lineRule="auto"/>
        <w:ind w:left="0" w:firstLine="720"/>
        <w:jc w:val="both"/>
        <w:rPr>
          <w:rFonts w:ascii="Times New Roman" w:hAnsi="Times New Roman" w:cs="Times New Roman"/>
          <w:sz w:val="24"/>
          <w:szCs w:val="24"/>
        </w:rPr>
      </w:pPr>
      <w:proofErr w:type="gramStart"/>
      <w:r w:rsidRPr="00EE7F40">
        <w:rPr>
          <w:rFonts w:ascii="Times New Roman" w:hAnsi="Times New Roman" w:cs="Times New Roman"/>
          <w:sz w:val="24"/>
          <w:szCs w:val="24"/>
        </w:rPr>
        <w:t>Agar interaksi dapat terjadi, dibutuhkan beberapa syarat.</w:t>
      </w:r>
      <w:proofErr w:type="gramEnd"/>
      <w:r w:rsidRPr="00EE7F40">
        <w:rPr>
          <w:rFonts w:ascii="Times New Roman" w:hAnsi="Times New Roman" w:cs="Times New Roman"/>
          <w:sz w:val="24"/>
          <w:szCs w:val="24"/>
        </w:rPr>
        <w:t xml:space="preserve"> Menurut Gillin dan Gilli</w:t>
      </w:r>
      <w:r>
        <w:rPr>
          <w:rFonts w:ascii="Times New Roman" w:hAnsi="Times New Roman" w:cs="Times New Roman"/>
          <w:sz w:val="24"/>
          <w:szCs w:val="24"/>
        </w:rPr>
        <w:t xml:space="preserve">n </w:t>
      </w:r>
      <w:r w:rsidRPr="00EE7F40">
        <w:rPr>
          <w:rFonts w:ascii="Times New Roman" w:hAnsi="Times New Roman" w:cs="Times New Roman"/>
          <w:sz w:val="24"/>
          <w:szCs w:val="24"/>
        </w:rPr>
        <w:t>(Rohman</w:t>
      </w:r>
      <w:proofErr w:type="gramStart"/>
      <w:r w:rsidRPr="00EE7F40">
        <w:rPr>
          <w:rFonts w:ascii="Times New Roman" w:hAnsi="Times New Roman" w:cs="Times New Roman"/>
          <w:sz w:val="24"/>
          <w:szCs w:val="24"/>
        </w:rPr>
        <w:t>,dkk</w:t>
      </w:r>
      <w:proofErr w:type="gramEnd"/>
      <w:r w:rsidRPr="00EE7F40">
        <w:rPr>
          <w:rFonts w:ascii="Times New Roman" w:hAnsi="Times New Roman" w:cs="Times New Roman"/>
          <w:sz w:val="24"/>
          <w:szCs w:val="24"/>
        </w:rPr>
        <w:t>.</w:t>
      </w:r>
      <w:r>
        <w:rPr>
          <w:rFonts w:ascii="Times New Roman" w:hAnsi="Times New Roman" w:cs="Times New Roman"/>
          <w:sz w:val="24"/>
          <w:szCs w:val="24"/>
        </w:rPr>
        <w:t>, 2006</w:t>
      </w:r>
      <w:r w:rsidRPr="00EE7F40">
        <w:rPr>
          <w:rFonts w:ascii="Times New Roman" w:hAnsi="Times New Roman" w:cs="Times New Roman"/>
          <w:sz w:val="24"/>
          <w:szCs w:val="24"/>
        </w:rPr>
        <w:t>) syarat terjadinya interaksi sosial berupa adanya kontak sosial dan komunikasi.</w:t>
      </w:r>
    </w:p>
    <w:p w:rsidR="00DD7548" w:rsidRDefault="00DD7548" w:rsidP="005418F1">
      <w:pPr>
        <w:pStyle w:val="ListParagraph"/>
        <w:spacing w:line="480" w:lineRule="auto"/>
        <w:ind w:left="0" w:firstLine="720"/>
        <w:jc w:val="both"/>
        <w:rPr>
          <w:rFonts w:ascii="Times New Roman" w:hAnsi="Times New Roman" w:cs="Times New Roman"/>
          <w:sz w:val="24"/>
          <w:szCs w:val="24"/>
        </w:rPr>
      </w:pPr>
    </w:p>
    <w:p w:rsidR="00DD7548" w:rsidRDefault="00DD7548" w:rsidP="005418F1">
      <w:pPr>
        <w:pStyle w:val="ListParagraph"/>
        <w:spacing w:line="480" w:lineRule="auto"/>
        <w:ind w:left="0" w:firstLine="720"/>
        <w:jc w:val="both"/>
        <w:rPr>
          <w:rFonts w:ascii="Times New Roman" w:hAnsi="Times New Roman" w:cs="Times New Roman"/>
          <w:sz w:val="24"/>
          <w:szCs w:val="24"/>
        </w:rPr>
      </w:pPr>
    </w:p>
    <w:p w:rsidR="005418F1" w:rsidRPr="00EE7F40" w:rsidRDefault="005418F1" w:rsidP="005418F1">
      <w:pPr>
        <w:pStyle w:val="ListParagraph"/>
        <w:numPr>
          <w:ilvl w:val="0"/>
          <w:numId w:val="22"/>
        </w:numPr>
        <w:spacing w:line="480" w:lineRule="auto"/>
        <w:ind w:left="567" w:hanging="283"/>
        <w:jc w:val="both"/>
        <w:rPr>
          <w:rFonts w:ascii="Times New Roman" w:hAnsi="Times New Roman" w:cs="Times New Roman"/>
          <w:sz w:val="24"/>
          <w:szCs w:val="24"/>
        </w:rPr>
      </w:pPr>
      <w:r w:rsidRPr="00EE7F40">
        <w:rPr>
          <w:rFonts w:ascii="Times New Roman" w:hAnsi="Times New Roman" w:cs="Times New Roman"/>
          <w:sz w:val="24"/>
          <w:szCs w:val="24"/>
        </w:rPr>
        <w:lastRenderedPageBreak/>
        <w:t>Kontak Sosial</w:t>
      </w:r>
    </w:p>
    <w:p w:rsidR="005418F1" w:rsidRPr="00EE7F40" w:rsidRDefault="005418F1" w:rsidP="005418F1">
      <w:pPr>
        <w:pStyle w:val="ListParagraph"/>
        <w:spacing w:line="480" w:lineRule="auto"/>
        <w:ind w:left="567"/>
        <w:jc w:val="both"/>
        <w:rPr>
          <w:rFonts w:ascii="Times New Roman" w:hAnsi="Times New Roman" w:cs="Times New Roman"/>
          <w:sz w:val="24"/>
          <w:szCs w:val="24"/>
        </w:rPr>
      </w:pPr>
      <w:r w:rsidRPr="00EE7F40">
        <w:rPr>
          <w:rFonts w:ascii="Times New Roman" w:hAnsi="Times New Roman" w:cs="Times New Roman"/>
          <w:sz w:val="24"/>
          <w:szCs w:val="24"/>
        </w:rPr>
        <w:t xml:space="preserve">Kontak sosial mengacu pada hubungan sosial antara individu satu dengan individu </w:t>
      </w:r>
      <w:proofErr w:type="gramStart"/>
      <w:r w:rsidRPr="00EE7F40">
        <w:rPr>
          <w:rFonts w:ascii="Times New Roman" w:hAnsi="Times New Roman" w:cs="Times New Roman"/>
          <w:sz w:val="24"/>
          <w:szCs w:val="24"/>
        </w:rPr>
        <w:t>lain</w:t>
      </w:r>
      <w:proofErr w:type="gramEnd"/>
      <w:r w:rsidRPr="00EE7F40">
        <w:rPr>
          <w:rFonts w:ascii="Times New Roman" w:hAnsi="Times New Roman" w:cs="Times New Roman"/>
          <w:sz w:val="24"/>
          <w:szCs w:val="24"/>
        </w:rPr>
        <w:t xml:space="preserve"> yang bersifat langsung, seperti sentuhan, percakapan, maupun tatap muka sebagai wujud aksi dan reaksi. </w:t>
      </w:r>
      <w:proofErr w:type="gramStart"/>
      <w:r w:rsidRPr="00EE7F40">
        <w:rPr>
          <w:rFonts w:ascii="Times New Roman" w:hAnsi="Times New Roman" w:cs="Times New Roman"/>
          <w:sz w:val="24"/>
          <w:szCs w:val="24"/>
        </w:rPr>
        <w:t>Hubungan ini juga dapat berlangsung melalui perantara atau alat.</w:t>
      </w:r>
      <w:proofErr w:type="gramEnd"/>
      <w:r w:rsidRPr="00EE7F40">
        <w:rPr>
          <w:rFonts w:ascii="Times New Roman" w:hAnsi="Times New Roman" w:cs="Times New Roman"/>
          <w:sz w:val="24"/>
          <w:szCs w:val="24"/>
        </w:rPr>
        <w:t xml:space="preserve"> Yang pasti, melalui kontak sosial ini </w:t>
      </w:r>
      <w:proofErr w:type="gramStart"/>
      <w:r w:rsidRPr="00EE7F40">
        <w:rPr>
          <w:rFonts w:ascii="Times New Roman" w:hAnsi="Times New Roman" w:cs="Times New Roman"/>
          <w:sz w:val="24"/>
          <w:szCs w:val="24"/>
        </w:rPr>
        <w:t>akan</w:t>
      </w:r>
      <w:proofErr w:type="gramEnd"/>
      <w:r w:rsidRPr="00EE7F40">
        <w:rPr>
          <w:rFonts w:ascii="Times New Roman" w:hAnsi="Times New Roman" w:cs="Times New Roman"/>
          <w:sz w:val="24"/>
          <w:szCs w:val="24"/>
        </w:rPr>
        <w:t xml:space="preserve"> membuka komunikasi dari pihak yang satu kepada pihak yang lain untuk menyampaikan pesan atau maksud sesuai dengan keinginan masing-masing. </w:t>
      </w:r>
      <w:proofErr w:type="gramStart"/>
      <w:r w:rsidRPr="00EE7F40">
        <w:rPr>
          <w:rFonts w:ascii="Times New Roman" w:hAnsi="Times New Roman" w:cs="Times New Roman"/>
          <w:sz w:val="24"/>
          <w:szCs w:val="24"/>
        </w:rPr>
        <w:t>Kontak sosial dapat bersifat positif atau negatif.</w:t>
      </w:r>
      <w:proofErr w:type="gramEnd"/>
      <w:r w:rsidRPr="00EE7F40">
        <w:rPr>
          <w:rFonts w:ascii="Times New Roman" w:hAnsi="Times New Roman" w:cs="Times New Roman"/>
          <w:sz w:val="24"/>
          <w:szCs w:val="24"/>
        </w:rPr>
        <w:t xml:space="preserve"> Kontak sosial yang positif mengarah pada suatu kerjasama, sedang yang negatif mengarah pada pertentangan atau bahkan </w:t>
      </w:r>
      <w:proofErr w:type="gramStart"/>
      <w:r w:rsidRPr="00EE7F40">
        <w:rPr>
          <w:rFonts w:ascii="Times New Roman" w:hAnsi="Times New Roman" w:cs="Times New Roman"/>
          <w:sz w:val="24"/>
          <w:szCs w:val="24"/>
        </w:rPr>
        <w:t>sama</w:t>
      </w:r>
      <w:proofErr w:type="gramEnd"/>
      <w:r w:rsidRPr="00EE7F40">
        <w:rPr>
          <w:rFonts w:ascii="Times New Roman" w:hAnsi="Times New Roman" w:cs="Times New Roman"/>
          <w:sz w:val="24"/>
          <w:szCs w:val="24"/>
        </w:rPr>
        <w:t xml:space="preserve"> sekali tidak menghasikan interaksi sosial.</w:t>
      </w:r>
    </w:p>
    <w:p w:rsidR="005418F1" w:rsidRPr="00EE7F40" w:rsidRDefault="005418F1" w:rsidP="005418F1">
      <w:pPr>
        <w:pStyle w:val="ListParagraph"/>
        <w:numPr>
          <w:ilvl w:val="0"/>
          <w:numId w:val="22"/>
        </w:numPr>
        <w:spacing w:line="480" w:lineRule="auto"/>
        <w:ind w:left="567" w:hanging="283"/>
        <w:jc w:val="both"/>
        <w:rPr>
          <w:rFonts w:ascii="Times New Roman" w:hAnsi="Times New Roman" w:cs="Times New Roman"/>
          <w:sz w:val="24"/>
          <w:szCs w:val="24"/>
        </w:rPr>
      </w:pPr>
      <w:r w:rsidRPr="00EE7F40">
        <w:rPr>
          <w:rFonts w:ascii="Times New Roman" w:hAnsi="Times New Roman" w:cs="Times New Roman"/>
          <w:sz w:val="24"/>
          <w:szCs w:val="24"/>
        </w:rPr>
        <w:t>Komunikasi</w:t>
      </w:r>
    </w:p>
    <w:p w:rsidR="005418F1" w:rsidRDefault="005418F1" w:rsidP="005418F1">
      <w:pPr>
        <w:pStyle w:val="ListParagraph"/>
        <w:spacing w:line="480" w:lineRule="auto"/>
        <w:ind w:left="567"/>
        <w:jc w:val="both"/>
        <w:rPr>
          <w:rFonts w:ascii="Times New Roman" w:hAnsi="Times New Roman" w:cs="Times New Roman"/>
          <w:sz w:val="24"/>
          <w:szCs w:val="24"/>
        </w:rPr>
      </w:pPr>
      <w:r w:rsidRPr="00EE7F40">
        <w:rPr>
          <w:rFonts w:ascii="Times New Roman" w:hAnsi="Times New Roman" w:cs="Times New Roman"/>
          <w:sz w:val="24"/>
          <w:szCs w:val="24"/>
        </w:rPr>
        <w:t xml:space="preserve">Komunikasi merujuk pada proses penyampaian pesan dari seseorang kepada orang lain yang dilakukan secara langsung maupun melalui alat </w:t>
      </w:r>
      <w:proofErr w:type="gramStart"/>
      <w:r w:rsidRPr="00EE7F40">
        <w:rPr>
          <w:rFonts w:ascii="Times New Roman" w:hAnsi="Times New Roman" w:cs="Times New Roman"/>
          <w:sz w:val="24"/>
          <w:szCs w:val="24"/>
        </w:rPr>
        <w:t>bantu</w:t>
      </w:r>
      <w:proofErr w:type="gramEnd"/>
      <w:r w:rsidRPr="00EE7F40">
        <w:rPr>
          <w:rFonts w:ascii="Times New Roman" w:hAnsi="Times New Roman" w:cs="Times New Roman"/>
          <w:sz w:val="24"/>
          <w:szCs w:val="24"/>
        </w:rPr>
        <w:t xml:space="preserve"> agar orang lain memberikan tanggapan atau respon tertentu. </w:t>
      </w:r>
      <w:proofErr w:type="gramStart"/>
      <w:r w:rsidRPr="00EE7F40">
        <w:rPr>
          <w:rFonts w:ascii="Times New Roman" w:hAnsi="Times New Roman" w:cs="Times New Roman"/>
          <w:sz w:val="24"/>
          <w:szCs w:val="24"/>
        </w:rPr>
        <w:t>Komunikasi muncul setelah kontak berlangsung.</w:t>
      </w:r>
      <w:proofErr w:type="gramEnd"/>
      <w:r w:rsidRPr="00EE7F40">
        <w:rPr>
          <w:rFonts w:ascii="Times New Roman" w:hAnsi="Times New Roman" w:cs="Times New Roman"/>
          <w:sz w:val="24"/>
          <w:szCs w:val="24"/>
        </w:rPr>
        <w:t xml:space="preserve"> Tanpa komunikasi tidak mungkin terjadi proses interaksi sosial. Suatu proses komunikasi dikatakan komunikatif apabila pesan yang disampaikan diproses secara berdaya guna dan berhasil guna. </w:t>
      </w:r>
      <w:proofErr w:type="gramStart"/>
      <w:r w:rsidRPr="00EE7F40">
        <w:rPr>
          <w:rFonts w:ascii="Times New Roman" w:hAnsi="Times New Roman" w:cs="Times New Roman"/>
          <w:sz w:val="24"/>
          <w:szCs w:val="24"/>
        </w:rPr>
        <w:t>Dikatakan berdaya guna apabila pesannya disampaikan secara praktis, efisien, rasional, dan mudah dimengerti.</w:t>
      </w:r>
      <w:proofErr w:type="gramEnd"/>
      <w:r w:rsidRPr="00EE7F40">
        <w:rPr>
          <w:rFonts w:ascii="Times New Roman" w:hAnsi="Times New Roman" w:cs="Times New Roman"/>
          <w:sz w:val="24"/>
          <w:szCs w:val="24"/>
        </w:rPr>
        <w:t xml:space="preserve"> </w:t>
      </w:r>
      <w:proofErr w:type="gramStart"/>
      <w:r w:rsidRPr="00EE7F40">
        <w:rPr>
          <w:rFonts w:ascii="Times New Roman" w:hAnsi="Times New Roman" w:cs="Times New Roman"/>
          <w:sz w:val="24"/>
          <w:szCs w:val="24"/>
        </w:rPr>
        <w:t>Dikatakan berhasil guna apabila pesannya itu jelas maksud dan tujuannya sehingga si komunikan menanggapi, memenuhi atau melaksanakan keinginan si komunikator dengan baik.</w:t>
      </w:r>
      <w:proofErr w:type="gramEnd"/>
    </w:p>
    <w:p w:rsidR="005418F1" w:rsidRDefault="005418F1" w:rsidP="005418F1">
      <w:pPr>
        <w:pStyle w:val="ListParagraph"/>
        <w:spacing w:line="240" w:lineRule="auto"/>
        <w:ind w:left="567"/>
        <w:jc w:val="both"/>
        <w:rPr>
          <w:rFonts w:ascii="Times New Roman" w:hAnsi="Times New Roman" w:cs="Times New Roman"/>
          <w:sz w:val="24"/>
          <w:szCs w:val="24"/>
        </w:rPr>
      </w:pPr>
    </w:p>
    <w:p w:rsidR="005418F1" w:rsidRPr="00ED508A" w:rsidRDefault="005418F1" w:rsidP="005418F1">
      <w:pPr>
        <w:pStyle w:val="ListParagraph"/>
        <w:numPr>
          <w:ilvl w:val="0"/>
          <w:numId w:val="6"/>
        </w:numPr>
        <w:spacing w:line="480" w:lineRule="auto"/>
        <w:ind w:left="284" w:hanging="284"/>
        <w:jc w:val="both"/>
        <w:rPr>
          <w:rFonts w:ascii="Times New Roman" w:hAnsi="Times New Roman" w:cs="Times New Roman"/>
          <w:b/>
          <w:sz w:val="24"/>
          <w:szCs w:val="24"/>
        </w:rPr>
      </w:pPr>
      <w:r w:rsidRPr="00ED508A">
        <w:rPr>
          <w:rFonts w:ascii="Times New Roman" w:hAnsi="Times New Roman" w:cs="Times New Roman"/>
          <w:b/>
          <w:sz w:val="24"/>
          <w:szCs w:val="24"/>
        </w:rPr>
        <w:lastRenderedPageBreak/>
        <w:t>Faktor-faktor Pendorong Interaksi Sosial</w:t>
      </w:r>
    </w:p>
    <w:p w:rsidR="005418F1" w:rsidRPr="00EE7F40" w:rsidRDefault="005418F1" w:rsidP="005418F1">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sidRPr="00EE7F40">
        <w:rPr>
          <w:rFonts w:ascii="Times New Roman" w:hAnsi="Times New Roman" w:cs="Times New Roman"/>
          <w:sz w:val="24"/>
          <w:szCs w:val="24"/>
        </w:rPr>
        <w:t>Soekanto (Tim Sosiologi</w:t>
      </w:r>
      <w:r>
        <w:rPr>
          <w:rFonts w:ascii="Times New Roman" w:hAnsi="Times New Roman" w:cs="Times New Roman"/>
          <w:sz w:val="24"/>
          <w:szCs w:val="24"/>
        </w:rPr>
        <w:t>, 2006</w:t>
      </w:r>
      <w:r w:rsidRPr="00EE7F40">
        <w:rPr>
          <w:rFonts w:ascii="Times New Roman" w:hAnsi="Times New Roman" w:cs="Times New Roman"/>
          <w:sz w:val="24"/>
          <w:szCs w:val="24"/>
        </w:rPr>
        <w:t>), interaksi sosial berlangsung dengan didasari oleh beberapa faktor berikut.</w:t>
      </w:r>
      <w:proofErr w:type="gramEnd"/>
    </w:p>
    <w:p w:rsidR="005418F1" w:rsidRPr="00EE7F40" w:rsidRDefault="005418F1" w:rsidP="005418F1">
      <w:pPr>
        <w:pStyle w:val="ListParagraph"/>
        <w:numPr>
          <w:ilvl w:val="4"/>
          <w:numId w:val="4"/>
        </w:numPr>
        <w:spacing w:line="480" w:lineRule="auto"/>
        <w:ind w:left="567" w:hanging="283"/>
        <w:jc w:val="both"/>
        <w:rPr>
          <w:rFonts w:ascii="Times New Roman" w:hAnsi="Times New Roman" w:cs="Times New Roman"/>
          <w:sz w:val="24"/>
          <w:szCs w:val="24"/>
        </w:rPr>
      </w:pPr>
      <w:r w:rsidRPr="00EE7F40">
        <w:rPr>
          <w:rFonts w:ascii="Times New Roman" w:hAnsi="Times New Roman" w:cs="Times New Roman"/>
          <w:sz w:val="24"/>
          <w:szCs w:val="24"/>
        </w:rPr>
        <w:t>Imitasi</w:t>
      </w:r>
    </w:p>
    <w:p w:rsidR="005418F1" w:rsidRPr="00EE7F40" w:rsidRDefault="005418F1" w:rsidP="005418F1">
      <w:pPr>
        <w:pStyle w:val="ListParagraph"/>
        <w:spacing w:line="480" w:lineRule="auto"/>
        <w:ind w:left="567"/>
        <w:jc w:val="both"/>
        <w:rPr>
          <w:rFonts w:ascii="Times New Roman" w:hAnsi="Times New Roman" w:cs="Times New Roman"/>
          <w:sz w:val="24"/>
          <w:szCs w:val="24"/>
        </w:rPr>
      </w:pPr>
      <w:r w:rsidRPr="00EE7F40">
        <w:rPr>
          <w:rFonts w:ascii="Times New Roman" w:hAnsi="Times New Roman" w:cs="Times New Roman"/>
          <w:sz w:val="24"/>
          <w:szCs w:val="24"/>
        </w:rPr>
        <w:t xml:space="preserve">Imitasi adalah suatau tindakan seseorang untuk meniru segala sesuatu yang ada pada orang lain. Hal ini disebabkan oleh adanya minat dan perhatian terhadap objek atau subjek </w:t>
      </w:r>
      <w:r>
        <w:rPr>
          <w:rFonts w:ascii="Times New Roman" w:hAnsi="Times New Roman" w:cs="Times New Roman"/>
          <w:sz w:val="24"/>
          <w:szCs w:val="24"/>
        </w:rPr>
        <w:t xml:space="preserve">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ditiru serta adanya s</w:t>
      </w:r>
      <w:r w:rsidRPr="00EE7F40">
        <w:rPr>
          <w:rFonts w:ascii="Times New Roman" w:hAnsi="Times New Roman" w:cs="Times New Roman"/>
          <w:sz w:val="24"/>
          <w:szCs w:val="24"/>
        </w:rPr>
        <w:t>ikap menghargai dan mengagumi pihak lain yang dianggap cocok.</w:t>
      </w:r>
    </w:p>
    <w:p w:rsidR="005418F1" w:rsidRPr="00EE7F40" w:rsidRDefault="005418F1" w:rsidP="005418F1">
      <w:pPr>
        <w:pStyle w:val="ListParagraph"/>
        <w:numPr>
          <w:ilvl w:val="4"/>
          <w:numId w:val="4"/>
        </w:numPr>
        <w:spacing w:line="480" w:lineRule="auto"/>
        <w:ind w:left="567" w:hanging="283"/>
        <w:jc w:val="both"/>
        <w:rPr>
          <w:rFonts w:ascii="Times New Roman" w:hAnsi="Times New Roman" w:cs="Times New Roman"/>
          <w:sz w:val="24"/>
          <w:szCs w:val="24"/>
        </w:rPr>
      </w:pPr>
      <w:r w:rsidRPr="00EE7F40">
        <w:rPr>
          <w:rFonts w:ascii="Times New Roman" w:hAnsi="Times New Roman" w:cs="Times New Roman"/>
          <w:sz w:val="24"/>
          <w:szCs w:val="24"/>
        </w:rPr>
        <w:t xml:space="preserve">Sugesti </w:t>
      </w:r>
    </w:p>
    <w:p w:rsidR="005418F1" w:rsidRPr="00EE7F40" w:rsidRDefault="005418F1" w:rsidP="005418F1">
      <w:pPr>
        <w:pStyle w:val="ListParagraph"/>
        <w:spacing w:line="480" w:lineRule="auto"/>
        <w:ind w:left="567"/>
        <w:jc w:val="both"/>
        <w:rPr>
          <w:rFonts w:ascii="Times New Roman" w:hAnsi="Times New Roman" w:cs="Times New Roman"/>
          <w:sz w:val="24"/>
          <w:szCs w:val="24"/>
        </w:rPr>
      </w:pPr>
      <w:r w:rsidRPr="00EE7F40">
        <w:rPr>
          <w:rFonts w:ascii="Times New Roman" w:hAnsi="Times New Roman" w:cs="Times New Roman"/>
          <w:sz w:val="24"/>
          <w:szCs w:val="24"/>
        </w:rPr>
        <w:t xml:space="preserve">Sugesti adalah rangsangan, pengaruh, atau stimulus yang diberikan seseorang kepada orang lain sedemikian rupa sehingga orang yang diberi sugesti tersebut menuruti atau melaksanakan </w:t>
      </w:r>
      <w:proofErr w:type="gramStart"/>
      <w:r w:rsidRPr="00EE7F40">
        <w:rPr>
          <w:rFonts w:ascii="Times New Roman" w:hAnsi="Times New Roman" w:cs="Times New Roman"/>
          <w:sz w:val="24"/>
          <w:szCs w:val="24"/>
        </w:rPr>
        <w:t>apa</w:t>
      </w:r>
      <w:proofErr w:type="gramEnd"/>
      <w:r w:rsidRPr="00EE7F40">
        <w:rPr>
          <w:rFonts w:ascii="Times New Roman" w:hAnsi="Times New Roman" w:cs="Times New Roman"/>
          <w:sz w:val="24"/>
          <w:szCs w:val="24"/>
        </w:rPr>
        <w:t xml:space="preserve"> yang disugestikannya itu tanpa berpikir lagi secara kritis dan rasional.</w:t>
      </w:r>
    </w:p>
    <w:p w:rsidR="005418F1" w:rsidRPr="00EE7F40" w:rsidRDefault="005418F1" w:rsidP="005418F1">
      <w:pPr>
        <w:pStyle w:val="ListParagraph"/>
        <w:numPr>
          <w:ilvl w:val="4"/>
          <w:numId w:val="4"/>
        </w:numPr>
        <w:spacing w:line="480" w:lineRule="auto"/>
        <w:ind w:left="567" w:hanging="283"/>
        <w:jc w:val="both"/>
        <w:rPr>
          <w:rFonts w:ascii="Times New Roman" w:hAnsi="Times New Roman" w:cs="Times New Roman"/>
          <w:sz w:val="24"/>
          <w:szCs w:val="24"/>
        </w:rPr>
      </w:pPr>
      <w:r w:rsidRPr="00EE7F40">
        <w:rPr>
          <w:rFonts w:ascii="Times New Roman" w:hAnsi="Times New Roman" w:cs="Times New Roman"/>
          <w:sz w:val="24"/>
          <w:szCs w:val="24"/>
        </w:rPr>
        <w:t xml:space="preserve">Identifikasi </w:t>
      </w:r>
    </w:p>
    <w:p w:rsidR="005418F1" w:rsidRPr="00EE7F40" w:rsidRDefault="005418F1" w:rsidP="005418F1">
      <w:pPr>
        <w:pStyle w:val="ListParagraph"/>
        <w:spacing w:line="480" w:lineRule="auto"/>
        <w:ind w:left="567"/>
        <w:jc w:val="both"/>
        <w:rPr>
          <w:rFonts w:ascii="Times New Roman" w:hAnsi="Times New Roman" w:cs="Times New Roman"/>
          <w:sz w:val="24"/>
          <w:szCs w:val="24"/>
        </w:rPr>
      </w:pPr>
      <w:r w:rsidRPr="00EE7F40">
        <w:rPr>
          <w:rFonts w:ascii="Times New Roman" w:hAnsi="Times New Roman" w:cs="Times New Roman"/>
          <w:sz w:val="24"/>
          <w:szCs w:val="24"/>
        </w:rPr>
        <w:t xml:space="preserve">Identifikasi merupakan upaya yang dilakukan seseorang untuk menjadi </w:t>
      </w:r>
      <w:proofErr w:type="gramStart"/>
      <w:r w:rsidRPr="00EE7F40">
        <w:rPr>
          <w:rFonts w:ascii="Times New Roman" w:hAnsi="Times New Roman" w:cs="Times New Roman"/>
          <w:sz w:val="24"/>
          <w:szCs w:val="24"/>
        </w:rPr>
        <w:t>sama</w:t>
      </w:r>
      <w:proofErr w:type="gramEnd"/>
      <w:r w:rsidRPr="00EE7F40">
        <w:rPr>
          <w:rFonts w:ascii="Times New Roman" w:hAnsi="Times New Roman" w:cs="Times New Roman"/>
          <w:sz w:val="24"/>
          <w:szCs w:val="24"/>
        </w:rPr>
        <w:t xml:space="preserve"> (identik) dengan orang yang ditirunya, baik dari segi gaya hidup maupun perilakunya.</w:t>
      </w:r>
    </w:p>
    <w:p w:rsidR="005418F1" w:rsidRPr="00EE7F40" w:rsidRDefault="005418F1" w:rsidP="005418F1">
      <w:pPr>
        <w:pStyle w:val="ListParagraph"/>
        <w:numPr>
          <w:ilvl w:val="4"/>
          <w:numId w:val="4"/>
        </w:numPr>
        <w:spacing w:line="480" w:lineRule="auto"/>
        <w:ind w:left="567" w:hanging="283"/>
        <w:jc w:val="both"/>
        <w:rPr>
          <w:rFonts w:ascii="Times New Roman" w:hAnsi="Times New Roman" w:cs="Times New Roman"/>
          <w:sz w:val="24"/>
          <w:szCs w:val="24"/>
        </w:rPr>
      </w:pPr>
      <w:r w:rsidRPr="00EE7F40">
        <w:rPr>
          <w:rFonts w:ascii="Times New Roman" w:hAnsi="Times New Roman" w:cs="Times New Roman"/>
          <w:sz w:val="24"/>
          <w:szCs w:val="24"/>
        </w:rPr>
        <w:t>Motivasi</w:t>
      </w:r>
    </w:p>
    <w:p w:rsidR="005418F1" w:rsidRPr="00EE7F40" w:rsidRDefault="005418F1" w:rsidP="005418F1">
      <w:pPr>
        <w:pStyle w:val="ListParagraph"/>
        <w:spacing w:line="480" w:lineRule="auto"/>
        <w:ind w:left="567"/>
        <w:jc w:val="both"/>
        <w:rPr>
          <w:rFonts w:ascii="Times New Roman" w:hAnsi="Times New Roman" w:cs="Times New Roman"/>
          <w:sz w:val="24"/>
          <w:szCs w:val="24"/>
        </w:rPr>
      </w:pPr>
      <w:r w:rsidRPr="00EE7F40">
        <w:rPr>
          <w:rFonts w:ascii="Times New Roman" w:hAnsi="Times New Roman" w:cs="Times New Roman"/>
          <w:sz w:val="24"/>
          <w:szCs w:val="24"/>
        </w:rPr>
        <w:t xml:space="preserve">Motivasi adalah dorongan, rangsangan, pengaruh atau stimulus yang diberikan seseorang kepada orang lain sedemikian rupa sehingga orang yang diberi motivasi tersebut menuruti atau melaksanakan </w:t>
      </w:r>
      <w:proofErr w:type="gramStart"/>
      <w:r w:rsidRPr="00EE7F40">
        <w:rPr>
          <w:rFonts w:ascii="Times New Roman" w:hAnsi="Times New Roman" w:cs="Times New Roman"/>
          <w:sz w:val="24"/>
          <w:szCs w:val="24"/>
        </w:rPr>
        <w:t>apa</w:t>
      </w:r>
      <w:proofErr w:type="gramEnd"/>
      <w:r w:rsidRPr="00EE7F40">
        <w:rPr>
          <w:rFonts w:ascii="Times New Roman" w:hAnsi="Times New Roman" w:cs="Times New Roman"/>
          <w:sz w:val="24"/>
          <w:szCs w:val="24"/>
        </w:rPr>
        <w:t xml:space="preserve"> yang dimotivasikan secara kritis, rasional, dan penuh rasa tanggung jawab.</w:t>
      </w:r>
    </w:p>
    <w:p w:rsidR="005418F1" w:rsidRPr="00EE7F40" w:rsidRDefault="005418F1" w:rsidP="005418F1">
      <w:pPr>
        <w:pStyle w:val="ListParagraph"/>
        <w:numPr>
          <w:ilvl w:val="4"/>
          <w:numId w:val="4"/>
        </w:numPr>
        <w:spacing w:line="480" w:lineRule="auto"/>
        <w:ind w:left="567" w:hanging="283"/>
        <w:jc w:val="both"/>
        <w:rPr>
          <w:rFonts w:ascii="Times New Roman" w:hAnsi="Times New Roman" w:cs="Times New Roman"/>
          <w:sz w:val="24"/>
          <w:szCs w:val="24"/>
        </w:rPr>
      </w:pPr>
      <w:r w:rsidRPr="00EE7F40">
        <w:rPr>
          <w:rFonts w:ascii="Times New Roman" w:hAnsi="Times New Roman" w:cs="Times New Roman"/>
          <w:sz w:val="24"/>
          <w:szCs w:val="24"/>
        </w:rPr>
        <w:lastRenderedPageBreak/>
        <w:t xml:space="preserve">Simpati </w:t>
      </w:r>
    </w:p>
    <w:p w:rsidR="005418F1" w:rsidRPr="00EE7F40" w:rsidRDefault="005418F1" w:rsidP="005418F1">
      <w:pPr>
        <w:pStyle w:val="ListParagraph"/>
        <w:spacing w:line="480" w:lineRule="auto"/>
        <w:ind w:left="567"/>
        <w:jc w:val="both"/>
        <w:rPr>
          <w:rFonts w:ascii="Times New Roman" w:hAnsi="Times New Roman" w:cs="Times New Roman"/>
          <w:sz w:val="24"/>
          <w:szCs w:val="24"/>
        </w:rPr>
      </w:pPr>
      <w:r w:rsidRPr="00EE7F40">
        <w:rPr>
          <w:rFonts w:ascii="Times New Roman" w:hAnsi="Times New Roman" w:cs="Times New Roman"/>
          <w:sz w:val="24"/>
          <w:szCs w:val="24"/>
        </w:rPr>
        <w:t xml:space="preserve">Simpati merupakan sikap ketertarikan seseorang terhadap orang lain. </w:t>
      </w:r>
      <w:proofErr w:type="gramStart"/>
      <w:r w:rsidRPr="00EE7F40">
        <w:rPr>
          <w:rFonts w:ascii="Times New Roman" w:hAnsi="Times New Roman" w:cs="Times New Roman"/>
          <w:sz w:val="24"/>
          <w:szCs w:val="24"/>
        </w:rPr>
        <w:t>Sikap ini timbul karena adanya kesesuaian nilai yang dianut oleh kedua belah pihak, seperti pola pik</w:t>
      </w:r>
      <w:r>
        <w:rPr>
          <w:rFonts w:ascii="Times New Roman" w:hAnsi="Times New Roman" w:cs="Times New Roman"/>
          <w:sz w:val="24"/>
          <w:szCs w:val="24"/>
        </w:rPr>
        <w:t>i</w:t>
      </w:r>
      <w:r w:rsidRPr="00EE7F40">
        <w:rPr>
          <w:rFonts w:ascii="Times New Roman" w:hAnsi="Times New Roman" w:cs="Times New Roman"/>
          <w:sz w:val="24"/>
          <w:szCs w:val="24"/>
        </w:rPr>
        <w:t>r, kebijakan, atau penampilannya.</w:t>
      </w:r>
      <w:proofErr w:type="gramEnd"/>
    </w:p>
    <w:p w:rsidR="005418F1" w:rsidRPr="00EE7F40" w:rsidRDefault="005418F1" w:rsidP="005418F1">
      <w:pPr>
        <w:pStyle w:val="ListParagraph"/>
        <w:numPr>
          <w:ilvl w:val="4"/>
          <w:numId w:val="4"/>
        </w:numPr>
        <w:spacing w:line="480" w:lineRule="auto"/>
        <w:ind w:left="567" w:hanging="283"/>
        <w:jc w:val="both"/>
        <w:rPr>
          <w:rFonts w:ascii="Times New Roman" w:hAnsi="Times New Roman" w:cs="Times New Roman"/>
          <w:sz w:val="24"/>
          <w:szCs w:val="24"/>
        </w:rPr>
      </w:pPr>
      <w:r w:rsidRPr="00EE7F40">
        <w:rPr>
          <w:rFonts w:ascii="Times New Roman" w:hAnsi="Times New Roman" w:cs="Times New Roman"/>
          <w:sz w:val="24"/>
          <w:szCs w:val="24"/>
        </w:rPr>
        <w:t>Empati</w:t>
      </w:r>
    </w:p>
    <w:p w:rsidR="005418F1" w:rsidRDefault="005418F1" w:rsidP="005418F1">
      <w:pPr>
        <w:pStyle w:val="ListParagraph"/>
        <w:spacing w:line="480" w:lineRule="auto"/>
        <w:ind w:left="567"/>
        <w:jc w:val="both"/>
        <w:rPr>
          <w:rFonts w:ascii="Times New Roman" w:hAnsi="Times New Roman" w:cs="Times New Roman"/>
          <w:sz w:val="24"/>
          <w:szCs w:val="24"/>
        </w:rPr>
      </w:pPr>
      <w:proofErr w:type="gramStart"/>
      <w:r w:rsidRPr="00EE7F40">
        <w:rPr>
          <w:rFonts w:ascii="Times New Roman" w:hAnsi="Times New Roman" w:cs="Times New Roman"/>
          <w:sz w:val="24"/>
          <w:szCs w:val="24"/>
        </w:rPr>
        <w:t>Empati hampir mirip dengan sikap simpati.</w:t>
      </w:r>
      <w:proofErr w:type="gramEnd"/>
      <w:r w:rsidRPr="00EE7F40">
        <w:rPr>
          <w:rFonts w:ascii="Times New Roman" w:hAnsi="Times New Roman" w:cs="Times New Roman"/>
          <w:sz w:val="24"/>
          <w:szCs w:val="24"/>
        </w:rPr>
        <w:t xml:space="preserve"> </w:t>
      </w:r>
      <w:proofErr w:type="gramStart"/>
      <w:r w:rsidRPr="00EE7F40">
        <w:rPr>
          <w:rFonts w:ascii="Times New Roman" w:hAnsi="Times New Roman" w:cs="Times New Roman"/>
          <w:sz w:val="24"/>
          <w:szCs w:val="24"/>
        </w:rPr>
        <w:t>Perbedaannya, sikap empati lebih menjiwai atau lebih terlihat secara emosional.</w:t>
      </w:r>
      <w:proofErr w:type="gramEnd"/>
      <w:r w:rsidRPr="00EE7F40">
        <w:rPr>
          <w:rFonts w:ascii="Times New Roman" w:hAnsi="Times New Roman" w:cs="Times New Roman"/>
          <w:sz w:val="24"/>
          <w:szCs w:val="24"/>
        </w:rPr>
        <w:t xml:space="preserve">  </w:t>
      </w:r>
    </w:p>
    <w:p w:rsidR="005418F1" w:rsidRDefault="005418F1" w:rsidP="005418F1">
      <w:pPr>
        <w:pStyle w:val="ListParagraph"/>
        <w:spacing w:line="240" w:lineRule="auto"/>
        <w:ind w:left="567"/>
        <w:jc w:val="both"/>
        <w:rPr>
          <w:rFonts w:ascii="Times New Roman" w:hAnsi="Times New Roman" w:cs="Times New Roman"/>
          <w:sz w:val="24"/>
          <w:szCs w:val="24"/>
        </w:rPr>
      </w:pPr>
    </w:p>
    <w:p w:rsidR="00762277" w:rsidRPr="00920B48" w:rsidRDefault="00762277" w:rsidP="00762277">
      <w:pPr>
        <w:pStyle w:val="ListParagraph"/>
        <w:numPr>
          <w:ilvl w:val="3"/>
          <w:numId w:val="4"/>
        </w:numPr>
        <w:spacing w:before="240"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Konseling Kelompok</w:t>
      </w:r>
    </w:p>
    <w:p w:rsidR="00762277" w:rsidRDefault="00762277" w:rsidP="00762277">
      <w:pPr>
        <w:pStyle w:val="ListParagraph"/>
        <w:numPr>
          <w:ilvl w:val="1"/>
          <w:numId w:val="27"/>
        </w:numPr>
        <w:tabs>
          <w:tab w:val="left" w:pos="900"/>
        </w:tabs>
        <w:spacing w:after="0" w:line="480" w:lineRule="auto"/>
        <w:ind w:left="426" w:hanging="426"/>
        <w:jc w:val="both"/>
        <w:rPr>
          <w:rFonts w:ascii="Times New Roman" w:hAnsi="Times New Roman" w:cs="Times New Roman"/>
          <w:b/>
          <w:sz w:val="24"/>
          <w:szCs w:val="24"/>
        </w:rPr>
      </w:pPr>
      <w:r w:rsidRPr="005664D0">
        <w:rPr>
          <w:rFonts w:ascii="Times New Roman" w:hAnsi="Times New Roman" w:cs="Times New Roman"/>
          <w:b/>
          <w:sz w:val="24"/>
          <w:szCs w:val="24"/>
        </w:rPr>
        <w:t>Pengertian Konseling Kelompok</w:t>
      </w:r>
    </w:p>
    <w:p w:rsidR="00762277" w:rsidRPr="00E5521B" w:rsidRDefault="00762277" w:rsidP="00762277">
      <w:pPr>
        <w:spacing w:after="0" w:line="480" w:lineRule="auto"/>
        <w:ind w:firstLine="709"/>
        <w:jc w:val="both"/>
        <w:rPr>
          <w:rFonts w:ascii="Times New Roman" w:eastAsia="Times New Roman" w:hAnsi="Times New Roman" w:cs="Times New Roman"/>
          <w:sz w:val="24"/>
          <w:szCs w:val="24"/>
        </w:rPr>
      </w:pPr>
      <w:r w:rsidRPr="005664D0">
        <w:rPr>
          <w:rFonts w:ascii="Times New Roman" w:hAnsi="Times New Roman" w:cs="Times New Roman"/>
          <w:sz w:val="24"/>
          <w:szCs w:val="24"/>
        </w:rPr>
        <w:t>K</w:t>
      </w:r>
      <w:r>
        <w:rPr>
          <w:rFonts w:ascii="Times New Roman" w:hAnsi="Times New Roman" w:cs="Times New Roman"/>
          <w:sz w:val="24"/>
          <w:szCs w:val="24"/>
        </w:rPr>
        <w:t>onseling kelompok meru</w:t>
      </w:r>
      <w:r w:rsidRPr="005664D0">
        <w:rPr>
          <w:rFonts w:ascii="Times New Roman" w:hAnsi="Times New Roman" w:cs="Times New Roman"/>
          <w:sz w:val="24"/>
          <w:szCs w:val="24"/>
        </w:rPr>
        <w:t>pakan suatu proses di mana konselor terlibat dala</w:t>
      </w:r>
      <w:r>
        <w:rPr>
          <w:rFonts w:ascii="Times New Roman" w:hAnsi="Times New Roman" w:cs="Times New Roman"/>
          <w:sz w:val="24"/>
          <w:szCs w:val="24"/>
        </w:rPr>
        <w:t>m hubungan dengan sejumlah konseli</w:t>
      </w:r>
      <w:r w:rsidRPr="005664D0">
        <w:rPr>
          <w:rFonts w:ascii="Times New Roman" w:hAnsi="Times New Roman" w:cs="Times New Roman"/>
          <w:sz w:val="24"/>
          <w:szCs w:val="24"/>
        </w:rPr>
        <w:t xml:space="preserve"> pada waktu yang </w:t>
      </w:r>
      <w:proofErr w:type="gramStart"/>
      <w:r w:rsidRPr="005664D0">
        <w:rPr>
          <w:rFonts w:ascii="Times New Roman" w:hAnsi="Times New Roman" w:cs="Times New Roman"/>
          <w:sz w:val="24"/>
          <w:szCs w:val="24"/>
        </w:rPr>
        <w:t>sama</w:t>
      </w:r>
      <w:proofErr w:type="gramEnd"/>
      <w:r w:rsidRPr="005664D0">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Pr="005664D0">
        <w:rPr>
          <w:rFonts w:ascii="Times New Roman" w:eastAsia="Times New Roman" w:hAnsi="Times New Roman" w:cs="Times New Roman"/>
          <w:sz w:val="24"/>
          <w:szCs w:val="24"/>
        </w:rPr>
        <w:t>M</w:t>
      </w:r>
      <w:r>
        <w:rPr>
          <w:rFonts w:ascii="Times New Roman" w:eastAsia="Times New Roman" w:hAnsi="Times New Roman" w:cs="Times New Roman"/>
          <w:sz w:val="24"/>
          <w:szCs w:val="24"/>
        </w:rPr>
        <w:t>enurut Shertzer dan Stone (</w:t>
      </w:r>
      <w:r w:rsidRPr="005664D0">
        <w:rPr>
          <w:rFonts w:ascii="Times New Roman" w:eastAsia="Times New Roman" w:hAnsi="Times New Roman" w:cs="Times New Roman"/>
          <w:sz w:val="24"/>
          <w:szCs w:val="24"/>
        </w:rPr>
        <w:t xml:space="preserve">Winkel &amp; Hastuti, </w:t>
      </w:r>
      <w:proofErr w:type="gramStart"/>
      <w:r w:rsidRPr="005664D0">
        <w:rPr>
          <w:rFonts w:ascii="Times New Roman" w:eastAsia="Times New Roman" w:hAnsi="Times New Roman" w:cs="Times New Roman"/>
          <w:sz w:val="24"/>
          <w:szCs w:val="24"/>
        </w:rPr>
        <w:t>2007 :</w:t>
      </w:r>
      <w:proofErr w:type="gramEnd"/>
      <w:r w:rsidRPr="005664D0">
        <w:rPr>
          <w:rFonts w:ascii="Times New Roman" w:eastAsia="Times New Roman" w:hAnsi="Times New Roman" w:cs="Times New Roman"/>
          <w:sz w:val="24"/>
          <w:szCs w:val="24"/>
        </w:rPr>
        <w:t xml:space="preserve"> 590) </w:t>
      </w:r>
      <w:r>
        <w:rPr>
          <w:rFonts w:ascii="Times New Roman" w:eastAsia="Times New Roman" w:hAnsi="Times New Roman" w:cs="Times New Roman"/>
          <w:sz w:val="24"/>
          <w:szCs w:val="24"/>
        </w:rPr>
        <w:t>“</w:t>
      </w:r>
      <w:r w:rsidRPr="005664D0">
        <w:rPr>
          <w:rFonts w:ascii="Times New Roman" w:eastAsia="Times New Roman" w:hAnsi="Times New Roman" w:cs="Times New Roman"/>
          <w:sz w:val="24"/>
          <w:szCs w:val="24"/>
        </w:rPr>
        <w:t>konseling kelompok adalah suatu proses antar pribadi yang dinamis, yang terpusat pada pemikiran dan perilaku yang disadari.</w:t>
      </w:r>
      <w:r>
        <w:rPr>
          <w:rFonts w:ascii="Times New Roman" w:eastAsia="Times New Roman" w:hAnsi="Times New Roman" w:cs="Times New Roman"/>
          <w:sz w:val="24"/>
          <w:szCs w:val="24"/>
        </w:rPr>
        <w:t>”</w:t>
      </w:r>
    </w:p>
    <w:p w:rsidR="00762277" w:rsidRPr="00E5521B" w:rsidRDefault="00762277" w:rsidP="00762277">
      <w:pPr>
        <w:spacing w:after="0" w:line="480" w:lineRule="auto"/>
        <w:ind w:firstLine="709"/>
        <w:jc w:val="both"/>
        <w:rPr>
          <w:rFonts w:ascii="Times New Roman" w:eastAsia="Times New Roman" w:hAnsi="Times New Roman" w:cs="Times New Roman"/>
          <w:sz w:val="24"/>
          <w:szCs w:val="24"/>
        </w:rPr>
      </w:pPr>
      <w:proofErr w:type="gramStart"/>
      <w:r w:rsidRPr="005664D0">
        <w:rPr>
          <w:rFonts w:ascii="Times New Roman" w:eastAsia="Times New Roman" w:hAnsi="Times New Roman" w:cs="Times New Roman"/>
          <w:sz w:val="24"/>
          <w:szCs w:val="24"/>
        </w:rPr>
        <w:t>Men</w:t>
      </w:r>
      <w:r>
        <w:rPr>
          <w:rFonts w:ascii="Times New Roman" w:eastAsia="Times New Roman" w:hAnsi="Times New Roman" w:cs="Times New Roman"/>
          <w:sz w:val="24"/>
          <w:szCs w:val="24"/>
        </w:rPr>
        <w:t>urut Rochman Natawidjaja (Wibowo, 2005</w:t>
      </w:r>
      <w:r w:rsidRPr="005664D0">
        <w:rPr>
          <w:rFonts w:ascii="Times New Roman" w:eastAsia="Times New Roman" w:hAnsi="Times New Roman" w:cs="Times New Roman"/>
          <w:sz w:val="24"/>
          <w:szCs w:val="24"/>
        </w:rPr>
        <w:t>) konseling kelompok merupakan upaya bantuan kepada individu dalam suasana kelompok yang bersifat pencegahan dan penyembuhan, dan diarahkan kepada pemberian kemudahan dalam rangka perkembangan dan pertumbuhannya.</w:t>
      </w:r>
      <w:proofErr w:type="gramEnd"/>
    </w:p>
    <w:p w:rsidR="00762277" w:rsidRDefault="00762277" w:rsidP="0076227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Gadza, dkk (Wibowo, 2005</w:t>
      </w:r>
      <w:r w:rsidRPr="005664D0">
        <w:rPr>
          <w:rFonts w:ascii="Times New Roman" w:hAnsi="Times New Roman" w:cs="Times New Roman"/>
          <w:sz w:val="24"/>
          <w:szCs w:val="24"/>
        </w:rPr>
        <w:t>) menyatakan bahwa konseling kelompok adalah suatu proses antara pribadi yang terpusat pada pribadi yang dinamis, terpusat pada pemikiran</w:t>
      </w:r>
      <w:r>
        <w:rPr>
          <w:rFonts w:ascii="Times New Roman" w:hAnsi="Times New Roman" w:cs="Times New Roman"/>
          <w:sz w:val="24"/>
          <w:szCs w:val="24"/>
        </w:rPr>
        <w:t xml:space="preserve"> dan perilaku yang sadar dan me</w:t>
      </w:r>
      <w:r w:rsidRPr="005664D0">
        <w:rPr>
          <w:rFonts w:ascii="Times New Roman" w:hAnsi="Times New Roman" w:cs="Times New Roman"/>
          <w:sz w:val="24"/>
          <w:szCs w:val="24"/>
        </w:rPr>
        <w:t xml:space="preserve">libatkan fungsi-fungsi seperti berorientasi </w:t>
      </w:r>
      <w:r w:rsidRPr="005664D0">
        <w:rPr>
          <w:rFonts w:ascii="Times New Roman" w:hAnsi="Times New Roman" w:cs="Times New Roman"/>
          <w:sz w:val="24"/>
          <w:szCs w:val="24"/>
        </w:rPr>
        <w:lastRenderedPageBreak/>
        <w:t>pada kenyataan, saling mempercayai, saling pengertian, saling menerima, dan saling mendukung.</w:t>
      </w:r>
    </w:p>
    <w:p w:rsidR="00762277" w:rsidRDefault="00762277" w:rsidP="00762277">
      <w:pPr>
        <w:spacing w:after="0" w:line="480" w:lineRule="auto"/>
        <w:ind w:firstLine="709"/>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 xml:space="preserve">Dari beberapa definisi yang dikemumukan oleh para ahli di atas dapat disimpulkan bahwa konseling kelompok adalah </w:t>
      </w:r>
      <w:r w:rsidRPr="004446C2">
        <w:rPr>
          <w:rFonts w:ascii="Times New Roman" w:eastAsia="Times New Roman" w:hAnsi="Times New Roman" w:cs="Times New Roman"/>
          <w:sz w:val="24"/>
          <w:szCs w:val="24"/>
        </w:rPr>
        <w:t>layanan konseling yang di selenggarakan dalam suasana kelompok yang memanfaatkan dinamika kelompok, serta terdapat hubungan konseling yang hangat, terbuka, dan penuh keakraban.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w:t>
      </w:r>
      <w:r w:rsidRPr="004446C2">
        <w:rPr>
          <w:rFonts w:ascii="Times New Roman" w:eastAsia="Times New Roman" w:hAnsi="Times New Roman" w:cs="Times New Roman"/>
          <w:sz w:val="24"/>
          <w:szCs w:val="24"/>
        </w:rPr>
        <w:t>al ini merupakan upaya untuk membantu individu agar dapat menjalani perkembangannya dengan lebih lancar, upaya itu bersifat preventif dan perbaikan.</w:t>
      </w:r>
      <w:proofErr w:type="gramEnd"/>
    </w:p>
    <w:p w:rsidR="00762277" w:rsidRPr="00762277" w:rsidRDefault="00762277" w:rsidP="00762277">
      <w:pPr>
        <w:spacing w:after="0" w:line="240" w:lineRule="auto"/>
        <w:jc w:val="both"/>
        <w:rPr>
          <w:rFonts w:ascii="Times New Roman" w:eastAsia="Times New Roman" w:hAnsi="Times New Roman" w:cs="Times New Roman"/>
          <w:sz w:val="24"/>
          <w:szCs w:val="24"/>
        </w:rPr>
      </w:pPr>
    </w:p>
    <w:p w:rsidR="00762277" w:rsidRDefault="00762277" w:rsidP="00762277">
      <w:pPr>
        <w:pStyle w:val="ListParagraph"/>
        <w:numPr>
          <w:ilvl w:val="1"/>
          <w:numId w:val="27"/>
        </w:numPr>
        <w:spacing w:after="0"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Tujuan Konseling Kelompok</w:t>
      </w:r>
    </w:p>
    <w:p w:rsidR="00762277" w:rsidRPr="00582E2D" w:rsidRDefault="00762277" w:rsidP="00762277">
      <w:pPr>
        <w:pStyle w:val="ListParagraph"/>
        <w:shd w:val="clear" w:color="auto" w:fill="FFFFFF"/>
        <w:spacing w:after="0" w:line="480" w:lineRule="auto"/>
        <w:ind w:left="0" w:firstLine="720"/>
        <w:jc w:val="both"/>
        <w:textAlignment w:val="baseline"/>
        <w:rPr>
          <w:rFonts w:ascii="Times New Roman" w:eastAsia="Times New Roman" w:hAnsi="Times New Roman" w:cs="Times New Roman"/>
          <w:sz w:val="24"/>
          <w:szCs w:val="24"/>
        </w:rPr>
      </w:pPr>
      <w:proofErr w:type="gramStart"/>
      <w:r w:rsidRPr="00582E2D">
        <w:rPr>
          <w:rFonts w:ascii="Times New Roman" w:eastAsia="Times New Roman" w:hAnsi="Times New Roman" w:cs="Times New Roman"/>
          <w:sz w:val="24"/>
          <w:szCs w:val="24"/>
        </w:rPr>
        <w:t xml:space="preserve">Secara umum layanan konseling kelompok bertujuan untuk </w:t>
      </w:r>
      <w:r>
        <w:rPr>
          <w:rFonts w:ascii="Times New Roman" w:eastAsia="Times New Roman" w:hAnsi="Times New Roman" w:cs="Times New Roman"/>
          <w:sz w:val="24"/>
          <w:szCs w:val="24"/>
        </w:rPr>
        <w:t>mengembangkan kepribadian siswa yang meliputi kemampuan ber</w:t>
      </w:r>
      <w:r w:rsidRPr="00582E2D">
        <w:rPr>
          <w:rFonts w:ascii="Times New Roman" w:eastAsia="Times New Roman" w:hAnsi="Times New Roman" w:cs="Times New Roman"/>
          <w:sz w:val="24"/>
          <w:szCs w:val="24"/>
        </w:rPr>
        <w:t>sosialisasia, komunikasi, kepercayaan diri, keperibadian, dan mampu memecahkan</w:t>
      </w:r>
      <w:r>
        <w:rPr>
          <w:rFonts w:ascii="Times New Roman" w:eastAsia="Times New Roman" w:hAnsi="Times New Roman" w:cs="Times New Roman"/>
          <w:sz w:val="24"/>
          <w:szCs w:val="24"/>
        </w:rPr>
        <w:t xml:space="preserve"> </w:t>
      </w:r>
      <w:r w:rsidRPr="00582E2D">
        <w:rPr>
          <w:rFonts w:ascii="Times New Roman" w:eastAsia="Times New Roman" w:hAnsi="Times New Roman" w:cs="Times New Roman"/>
          <w:sz w:val="24"/>
          <w:szCs w:val="24"/>
        </w:rPr>
        <w:t>masalah yang berlandaskan nilai ilmu dan agama.</w:t>
      </w:r>
      <w:proofErr w:type="gramEnd"/>
    </w:p>
    <w:p w:rsidR="00762277" w:rsidRPr="00BB6912" w:rsidRDefault="00762277" w:rsidP="00762277">
      <w:pPr>
        <w:spacing w:after="0" w:line="480" w:lineRule="auto"/>
        <w:ind w:firstLine="709"/>
        <w:jc w:val="both"/>
        <w:rPr>
          <w:rFonts w:ascii="Times New Roman" w:eastAsia="Times New Roman" w:hAnsi="Times New Roman" w:cs="Times New Roman"/>
          <w:sz w:val="24"/>
          <w:szCs w:val="24"/>
        </w:rPr>
      </w:pPr>
      <w:r w:rsidRPr="00BB6912">
        <w:rPr>
          <w:rFonts w:ascii="Times New Roman" w:eastAsia="Times New Roman" w:hAnsi="Times New Roman" w:cs="Times New Roman"/>
          <w:sz w:val="24"/>
          <w:szCs w:val="24"/>
        </w:rPr>
        <w:t>Menurut Corey (</w:t>
      </w:r>
      <w:r>
        <w:rPr>
          <w:rFonts w:ascii="Times New Roman" w:eastAsia="Times New Roman" w:hAnsi="Times New Roman" w:cs="Times New Roman"/>
          <w:sz w:val="24"/>
          <w:szCs w:val="24"/>
        </w:rPr>
        <w:t>2009</w:t>
      </w:r>
      <w:r w:rsidRPr="00BB6912">
        <w:rPr>
          <w:rFonts w:ascii="Times New Roman" w:eastAsia="Times New Roman" w:hAnsi="Times New Roman" w:cs="Times New Roman"/>
          <w:sz w:val="24"/>
          <w:szCs w:val="24"/>
        </w:rPr>
        <w:t xml:space="preserve">) tujuan secara umum dari konseling kelompok adalah sebagai </w:t>
      </w:r>
      <w:proofErr w:type="gramStart"/>
      <w:r w:rsidRPr="00BB6912">
        <w:rPr>
          <w:rFonts w:ascii="Times New Roman" w:eastAsia="Times New Roman" w:hAnsi="Times New Roman" w:cs="Times New Roman"/>
          <w:sz w:val="24"/>
          <w:szCs w:val="24"/>
        </w:rPr>
        <w:t>berikut :</w:t>
      </w:r>
      <w:proofErr w:type="gramEnd"/>
    </w:p>
    <w:p w:rsidR="00762277" w:rsidRPr="00BB6912" w:rsidRDefault="00762277" w:rsidP="00762277">
      <w:pPr>
        <w:numPr>
          <w:ilvl w:val="0"/>
          <w:numId w:val="28"/>
        </w:numPr>
        <w:tabs>
          <w:tab w:val="clear" w:pos="720"/>
        </w:tabs>
        <w:spacing w:after="0" w:line="480" w:lineRule="auto"/>
        <w:ind w:left="709" w:right="17"/>
        <w:jc w:val="both"/>
        <w:rPr>
          <w:rFonts w:ascii="Times New Roman" w:eastAsia="Times New Roman" w:hAnsi="Times New Roman" w:cs="Times New Roman"/>
          <w:sz w:val="24"/>
          <w:szCs w:val="24"/>
        </w:rPr>
      </w:pPr>
      <w:r w:rsidRPr="00BB6912">
        <w:rPr>
          <w:rFonts w:ascii="Times New Roman" w:eastAsia="Times New Roman" w:hAnsi="Times New Roman" w:cs="Times New Roman"/>
          <w:sz w:val="24"/>
          <w:szCs w:val="24"/>
        </w:rPr>
        <w:t>Masing-masing konseli memahami dirinya dengan lebih baik dan lebih terbuka terhadap aspek-aspek positif dalam kepribadiannya.</w:t>
      </w:r>
    </w:p>
    <w:p w:rsidR="00762277" w:rsidRPr="00BB6912" w:rsidRDefault="00762277" w:rsidP="00762277">
      <w:pPr>
        <w:numPr>
          <w:ilvl w:val="0"/>
          <w:numId w:val="28"/>
        </w:numPr>
        <w:tabs>
          <w:tab w:val="clear" w:pos="720"/>
        </w:tabs>
        <w:spacing w:before="100" w:beforeAutospacing="1" w:after="0" w:line="480" w:lineRule="auto"/>
        <w:ind w:left="709" w:right="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BB6912">
        <w:rPr>
          <w:rFonts w:ascii="Times New Roman" w:eastAsia="Times New Roman" w:hAnsi="Times New Roman" w:cs="Times New Roman"/>
          <w:sz w:val="24"/>
          <w:szCs w:val="24"/>
        </w:rPr>
        <w:t xml:space="preserve">onseli mengembangkan kemampuan berkomunikasi satu </w:t>
      </w:r>
      <w:proofErr w:type="gramStart"/>
      <w:r w:rsidRPr="00BB6912">
        <w:rPr>
          <w:rFonts w:ascii="Times New Roman" w:eastAsia="Times New Roman" w:hAnsi="Times New Roman" w:cs="Times New Roman"/>
          <w:sz w:val="24"/>
          <w:szCs w:val="24"/>
        </w:rPr>
        <w:t>sama</w:t>
      </w:r>
      <w:proofErr w:type="gramEnd"/>
      <w:r w:rsidRPr="00BB6912">
        <w:rPr>
          <w:rFonts w:ascii="Times New Roman" w:eastAsia="Times New Roman" w:hAnsi="Times New Roman" w:cs="Times New Roman"/>
          <w:sz w:val="24"/>
          <w:szCs w:val="24"/>
        </w:rPr>
        <w:t xml:space="preserve"> lain, sehingga mereka dapat saling memberikan bantuan dalam menyelesaikan tugas-tugas perkembangan yang khas untuk fase perkembangan mereka.</w:t>
      </w:r>
    </w:p>
    <w:p w:rsidR="00762277" w:rsidRPr="00BB6912" w:rsidRDefault="00762277" w:rsidP="00762277">
      <w:pPr>
        <w:numPr>
          <w:ilvl w:val="0"/>
          <w:numId w:val="28"/>
        </w:numPr>
        <w:tabs>
          <w:tab w:val="clear" w:pos="720"/>
        </w:tabs>
        <w:spacing w:before="100" w:beforeAutospacing="1" w:after="100" w:afterAutospacing="1" w:line="480" w:lineRule="auto"/>
        <w:ind w:left="709" w:right="17"/>
        <w:jc w:val="both"/>
        <w:rPr>
          <w:rFonts w:ascii="Times New Roman" w:eastAsia="Times New Roman" w:hAnsi="Times New Roman" w:cs="Times New Roman"/>
          <w:sz w:val="24"/>
          <w:szCs w:val="24"/>
        </w:rPr>
      </w:pPr>
      <w:r w:rsidRPr="00BB6912">
        <w:rPr>
          <w:rFonts w:ascii="Times New Roman" w:eastAsia="Times New Roman" w:hAnsi="Times New Roman" w:cs="Times New Roman"/>
          <w:sz w:val="24"/>
          <w:szCs w:val="24"/>
        </w:rPr>
        <w:lastRenderedPageBreak/>
        <w:t>Para konseli memperoleh kemampuan mengatur dirinya sendiri dan mengarahkan hidupnya sendiri, mula-mula dalam kontak antar pribadi</w:t>
      </w:r>
      <w:proofErr w:type="gramStart"/>
      <w:r w:rsidRPr="00BB6912">
        <w:rPr>
          <w:rFonts w:ascii="Times New Roman" w:eastAsia="Times New Roman" w:hAnsi="Times New Roman" w:cs="Times New Roman"/>
          <w:sz w:val="24"/>
          <w:szCs w:val="24"/>
        </w:rPr>
        <w:t>  di</w:t>
      </w:r>
      <w:proofErr w:type="gramEnd"/>
      <w:r w:rsidRPr="00BB6912">
        <w:rPr>
          <w:rFonts w:ascii="Times New Roman" w:eastAsia="Times New Roman" w:hAnsi="Times New Roman" w:cs="Times New Roman"/>
          <w:sz w:val="24"/>
          <w:szCs w:val="24"/>
        </w:rPr>
        <w:t xml:space="preserve"> dalam kelompok dan kemudian juga dalam kehidupan sehari-hari di luar lingkunagn kelompoknya.</w:t>
      </w:r>
    </w:p>
    <w:p w:rsidR="00762277" w:rsidRPr="00BB6912" w:rsidRDefault="00762277" w:rsidP="00762277">
      <w:pPr>
        <w:numPr>
          <w:ilvl w:val="0"/>
          <w:numId w:val="28"/>
        </w:numPr>
        <w:tabs>
          <w:tab w:val="clear" w:pos="720"/>
        </w:tabs>
        <w:spacing w:before="100" w:beforeAutospacing="1" w:after="100" w:afterAutospacing="1" w:line="480" w:lineRule="auto"/>
        <w:ind w:left="709" w:right="17"/>
        <w:jc w:val="both"/>
        <w:rPr>
          <w:rFonts w:ascii="Times New Roman" w:eastAsia="Times New Roman" w:hAnsi="Times New Roman" w:cs="Times New Roman"/>
          <w:sz w:val="24"/>
          <w:szCs w:val="24"/>
        </w:rPr>
      </w:pPr>
      <w:r w:rsidRPr="00BB6912">
        <w:rPr>
          <w:rFonts w:ascii="Times New Roman" w:eastAsia="Times New Roman" w:hAnsi="Times New Roman" w:cs="Times New Roman"/>
          <w:sz w:val="24"/>
          <w:szCs w:val="24"/>
        </w:rPr>
        <w:t>Para konseli menjadi lebih peka terhadap kebutuhan orang lain dan lebih mampu menghayati perasaan orang lain.</w:t>
      </w:r>
    </w:p>
    <w:p w:rsidR="00762277" w:rsidRPr="00BB6912" w:rsidRDefault="00762277" w:rsidP="00762277">
      <w:pPr>
        <w:numPr>
          <w:ilvl w:val="0"/>
          <w:numId w:val="28"/>
        </w:numPr>
        <w:tabs>
          <w:tab w:val="clear" w:pos="720"/>
        </w:tabs>
        <w:spacing w:after="0" w:line="480" w:lineRule="auto"/>
        <w:ind w:left="709" w:right="-1"/>
        <w:jc w:val="both"/>
        <w:rPr>
          <w:rFonts w:ascii="Times New Roman" w:eastAsia="Times New Roman" w:hAnsi="Times New Roman" w:cs="Times New Roman"/>
          <w:sz w:val="24"/>
          <w:szCs w:val="24"/>
        </w:rPr>
      </w:pPr>
      <w:r w:rsidRPr="00BB6912">
        <w:rPr>
          <w:rFonts w:ascii="Times New Roman" w:eastAsia="Times New Roman" w:hAnsi="Times New Roman" w:cs="Times New Roman"/>
          <w:sz w:val="24"/>
          <w:szCs w:val="24"/>
        </w:rPr>
        <w:t>Masing-masing konseli menetapkan suatu sasaran yang ingin mereka capai, yang diwujudkan dalam sikap dan perilaku yang lebih konstruktif.</w:t>
      </w:r>
    </w:p>
    <w:p w:rsidR="00762277" w:rsidRPr="00BB6912" w:rsidRDefault="00762277" w:rsidP="00762277">
      <w:pPr>
        <w:spacing w:after="0" w:line="48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Adapum m</w:t>
      </w:r>
      <w:r w:rsidRPr="00BB6912">
        <w:rPr>
          <w:rFonts w:ascii="Times New Roman" w:eastAsia="Times New Roman" w:hAnsi="Times New Roman" w:cs="Times New Roman"/>
          <w:sz w:val="24"/>
          <w:szCs w:val="24"/>
        </w:rPr>
        <w:t xml:space="preserve">enurut Hansen dkk (dalam Wibowo, </w:t>
      </w:r>
      <w:proofErr w:type="gramStart"/>
      <w:r w:rsidRPr="00BB6912">
        <w:rPr>
          <w:rFonts w:ascii="Times New Roman" w:eastAsia="Times New Roman" w:hAnsi="Times New Roman" w:cs="Times New Roman"/>
          <w:sz w:val="24"/>
          <w:szCs w:val="24"/>
        </w:rPr>
        <w:t>2005 :</w:t>
      </w:r>
      <w:proofErr w:type="gramEnd"/>
      <w:r w:rsidRPr="00BB6912">
        <w:rPr>
          <w:rFonts w:ascii="Times New Roman" w:eastAsia="Times New Roman" w:hAnsi="Times New Roman" w:cs="Times New Roman"/>
          <w:sz w:val="24"/>
          <w:szCs w:val="24"/>
        </w:rPr>
        <w:t xml:space="preserve"> 305) tujuan konseling kelompok adalah sebagai berikut :</w:t>
      </w:r>
    </w:p>
    <w:p w:rsidR="00762277" w:rsidRPr="00BB6912" w:rsidRDefault="00762277" w:rsidP="00762277">
      <w:pPr>
        <w:numPr>
          <w:ilvl w:val="0"/>
          <w:numId w:val="29"/>
        </w:numPr>
        <w:tabs>
          <w:tab w:val="clear" w:pos="720"/>
        </w:tabs>
        <w:spacing w:after="0" w:line="240" w:lineRule="auto"/>
        <w:ind w:left="993" w:right="707"/>
        <w:jc w:val="both"/>
        <w:rPr>
          <w:rFonts w:ascii="Times New Roman" w:eastAsia="Times New Roman" w:hAnsi="Times New Roman" w:cs="Times New Roman"/>
          <w:sz w:val="24"/>
          <w:szCs w:val="24"/>
        </w:rPr>
      </w:pPr>
      <w:r w:rsidRPr="00BB6912">
        <w:rPr>
          <w:rFonts w:ascii="Times New Roman" w:eastAsia="Times New Roman" w:hAnsi="Times New Roman" w:cs="Times New Roman"/>
          <w:sz w:val="24"/>
          <w:szCs w:val="24"/>
        </w:rPr>
        <w:t>Memberikan kemudahan dalam perkembangan dan pertumbuhan siswa berkaitan dengan pribadi, sosial, belajar dan karir.</w:t>
      </w:r>
    </w:p>
    <w:p w:rsidR="00762277" w:rsidRPr="00BB6912" w:rsidRDefault="00762277" w:rsidP="00762277">
      <w:pPr>
        <w:numPr>
          <w:ilvl w:val="0"/>
          <w:numId w:val="29"/>
        </w:numPr>
        <w:tabs>
          <w:tab w:val="clear" w:pos="720"/>
        </w:tabs>
        <w:spacing w:before="100" w:beforeAutospacing="1" w:after="100" w:afterAutospacing="1" w:line="240" w:lineRule="auto"/>
        <w:ind w:left="993" w:right="707"/>
        <w:jc w:val="both"/>
        <w:rPr>
          <w:rFonts w:ascii="Times New Roman" w:eastAsia="Times New Roman" w:hAnsi="Times New Roman" w:cs="Times New Roman"/>
          <w:sz w:val="24"/>
          <w:szCs w:val="24"/>
        </w:rPr>
      </w:pPr>
      <w:r w:rsidRPr="00BB6912">
        <w:rPr>
          <w:rFonts w:ascii="Times New Roman" w:eastAsia="Times New Roman" w:hAnsi="Times New Roman" w:cs="Times New Roman"/>
          <w:sz w:val="24"/>
          <w:szCs w:val="24"/>
        </w:rPr>
        <w:t>Membantu menghilangkan titik-titik lemah yang dapat mengganggu siswa berkaitan dengan pribadi, sosial, belajar dan karir.</w:t>
      </w:r>
    </w:p>
    <w:p w:rsidR="00762277" w:rsidRDefault="00762277" w:rsidP="00762277">
      <w:pPr>
        <w:numPr>
          <w:ilvl w:val="0"/>
          <w:numId w:val="29"/>
        </w:numPr>
        <w:tabs>
          <w:tab w:val="clear" w:pos="720"/>
        </w:tabs>
        <w:spacing w:before="100" w:beforeAutospacing="1" w:after="100" w:afterAutospacing="1" w:line="240" w:lineRule="auto"/>
        <w:ind w:left="993" w:right="707"/>
        <w:jc w:val="both"/>
        <w:rPr>
          <w:rFonts w:ascii="Times New Roman" w:eastAsia="Times New Roman" w:hAnsi="Times New Roman" w:cs="Times New Roman"/>
          <w:sz w:val="24"/>
          <w:szCs w:val="24"/>
        </w:rPr>
      </w:pPr>
      <w:r w:rsidRPr="00BB6912">
        <w:rPr>
          <w:rFonts w:ascii="Times New Roman" w:eastAsia="Times New Roman" w:hAnsi="Times New Roman" w:cs="Times New Roman"/>
          <w:sz w:val="24"/>
          <w:szCs w:val="24"/>
        </w:rPr>
        <w:t xml:space="preserve">Membantu mempercepat dan memperlancar penyelesaian masalah yang dihadapi siswa berkaitan dengan pribadi, sosial, belajar dan </w:t>
      </w:r>
      <w:proofErr w:type="gramStart"/>
      <w:r w:rsidRPr="00BB6912">
        <w:rPr>
          <w:rFonts w:ascii="Times New Roman" w:eastAsia="Times New Roman" w:hAnsi="Times New Roman" w:cs="Times New Roman"/>
          <w:sz w:val="24"/>
          <w:szCs w:val="24"/>
        </w:rPr>
        <w:t>kari</w:t>
      </w:r>
      <w:proofErr w:type="gramEnd"/>
      <w:r w:rsidRPr="00BB6912">
        <w:rPr>
          <w:rFonts w:ascii="Times New Roman" w:eastAsia="Times New Roman" w:hAnsi="Times New Roman" w:cs="Times New Roman"/>
          <w:sz w:val="24"/>
          <w:szCs w:val="24"/>
        </w:rPr>
        <w:t>.</w:t>
      </w:r>
    </w:p>
    <w:p w:rsidR="00762277" w:rsidRPr="00762277" w:rsidRDefault="00762277" w:rsidP="00762277">
      <w:pPr>
        <w:spacing w:after="0" w:line="240" w:lineRule="auto"/>
        <w:ind w:left="993" w:right="707"/>
        <w:jc w:val="both"/>
        <w:rPr>
          <w:rFonts w:ascii="Times New Roman" w:eastAsia="Times New Roman" w:hAnsi="Times New Roman" w:cs="Times New Roman"/>
          <w:sz w:val="24"/>
          <w:szCs w:val="24"/>
        </w:rPr>
      </w:pPr>
    </w:p>
    <w:p w:rsidR="00762277" w:rsidRDefault="00762277" w:rsidP="00762277">
      <w:pPr>
        <w:pStyle w:val="ListParagraph"/>
        <w:numPr>
          <w:ilvl w:val="1"/>
          <w:numId w:val="27"/>
        </w:numPr>
        <w:spacing w:after="0"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Langkah-Langkah Konseling Kelompok</w:t>
      </w:r>
    </w:p>
    <w:p w:rsidR="00762277" w:rsidRDefault="00762277" w:rsidP="00762277">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236265">
        <w:rPr>
          <w:rFonts w:ascii="Times New Roman" w:eastAsia="Times New Roman" w:hAnsi="Times New Roman" w:cs="Times New Roman"/>
          <w:sz w:val="24"/>
          <w:szCs w:val="24"/>
        </w:rPr>
        <w:t>Penyelenggaraan konseling kelompok memerlukan persiapan dan praktik pelaksanaan yang memadai dari awal sampai dengan evaluasi dan tindak lanjutnya.</w:t>
      </w:r>
      <w:proofErr w:type="gramEnd"/>
      <w:r w:rsidRPr="00236265">
        <w:rPr>
          <w:rFonts w:ascii="Times New Roman" w:eastAsia="Times New Roman" w:hAnsi="Times New Roman" w:cs="Times New Roman"/>
          <w:sz w:val="24"/>
          <w:szCs w:val="24"/>
        </w:rPr>
        <w:t xml:space="preserve"> </w:t>
      </w:r>
      <w:proofErr w:type="gramStart"/>
      <w:r w:rsidRPr="00236265">
        <w:rPr>
          <w:rFonts w:ascii="Times New Roman" w:eastAsia="Times New Roman" w:hAnsi="Times New Roman" w:cs="Times New Roman"/>
          <w:sz w:val="24"/>
          <w:szCs w:val="24"/>
        </w:rPr>
        <w:t>Berikut lang</w:t>
      </w:r>
      <w:r>
        <w:rPr>
          <w:rFonts w:ascii="Times New Roman" w:eastAsia="Times New Roman" w:hAnsi="Times New Roman" w:cs="Times New Roman"/>
          <w:sz w:val="24"/>
          <w:szCs w:val="24"/>
        </w:rPr>
        <w:t>kah-langkah yang dapat ditempuh dalam konseling kelompok.</w:t>
      </w:r>
      <w:proofErr w:type="gramEnd"/>
    </w:p>
    <w:p w:rsidR="00762277" w:rsidRDefault="00762277" w:rsidP="00762277">
      <w:pPr>
        <w:pStyle w:val="ListParagraph"/>
        <w:spacing w:after="0" w:line="480" w:lineRule="auto"/>
        <w:ind w:left="0" w:firstLine="720"/>
        <w:jc w:val="both"/>
        <w:rPr>
          <w:rFonts w:ascii="Times New Roman" w:eastAsia="Times New Roman" w:hAnsi="Times New Roman" w:cs="Times New Roman"/>
          <w:sz w:val="24"/>
          <w:szCs w:val="24"/>
        </w:rPr>
      </w:pPr>
    </w:p>
    <w:p w:rsidR="00762277" w:rsidRDefault="00762277" w:rsidP="00762277">
      <w:pPr>
        <w:pStyle w:val="ListParagraph"/>
        <w:spacing w:after="0" w:line="480" w:lineRule="auto"/>
        <w:ind w:left="0" w:firstLine="720"/>
        <w:jc w:val="both"/>
        <w:rPr>
          <w:rFonts w:ascii="Times New Roman" w:eastAsia="Times New Roman" w:hAnsi="Times New Roman" w:cs="Times New Roman"/>
          <w:sz w:val="24"/>
          <w:szCs w:val="24"/>
        </w:rPr>
      </w:pPr>
    </w:p>
    <w:p w:rsidR="00762277" w:rsidRPr="00B72EB4" w:rsidRDefault="00762277" w:rsidP="00762277">
      <w:pPr>
        <w:pStyle w:val="ListParagraph"/>
        <w:spacing w:after="0" w:line="480" w:lineRule="auto"/>
        <w:ind w:left="0" w:firstLine="720"/>
        <w:jc w:val="both"/>
        <w:rPr>
          <w:rFonts w:ascii="Times New Roman" w:eastAsia="Times New Roman" w:hAnsi="Times New Roman" w:cs="Times New Roman"/>
          <w:sz w:val="24"/>
          <w:szCs w:val="24"/>
        </w:rPr>
      </w:pPr>
    </w:p>
    <w:p w:rsidR="00762277" w:rsidRPr="00236265" w:rsidRDefault="00762277" w:rsidP="00762277">
      <w:pPr>
        <w:pStyle w:val="ListParagraph"/>
        <w:numPr>
          <w:ilvl w:val="2"/>
          <w:numId w:val="27"/>
        </w:numPr>
        <w:spacing w:after="0" w:line="480" w:lineRule="auto"/>
        <w:ind w:left="709"/>
        <w:jc w:val="both"/>
        <w:rPr>
          <w:rFonts w:ascii="Times New Roman" w:eastAsia="Times New Roman" w:hAnsi="Times New Roman" w:cs="Times New Roman"/>
          <w:sz w:val="24"/>
          <w:szCs w:val="24"/>
        </w:rPr>
      </w:pPr>
      <w:r w:rsidRPr="00236265">
        <w:rPr>
          <w:rFonts w:ascii="Times New Roman" w:eastAsia="Times New Roman" w:hAnsi="Times New Roman" w:cs="Times New Roman"/>
          <w:sz w:val="24"/>
          <w:szCs w:val="24"/>
        </w:rPr>
        <w:lastRenderedPageBreak/>
        <w:t>Langkah awal</w:t>
      </w:r>
    </w:p>
    <w:p w:rsidR="00762277" w:rsidRPr="00124493" w:rsidRDefault="00762277" w:rsidP="00762277">
      <w:pPr>
        <w:spacing w:after="0" w:line="480" w:lineRule="auto"/>
        <w:ind w:left="709"/>
        <w:jc w:val="both"/>
        <w:rPr>
          <w:rFonts w:ascii="Times New Roman" w:eastAsia="Times New Roman" w:hAnsi="Times New Roman" w:cs="Times New Roman"/>
          <w:sz w:val="24"/>
          <w:szCs w:val="24"/>
        </w:rPr>
      </w:pPr>
      <w:proofErr w:type="gramStart"/>
      <w:r w:rsidRPr="00236265">
        <w:rPr>
          <w:rFonts w:ascii="Times New Roman" w:eastAsia="Times New Roman" w:hAnsi="Times New Roman" w:cs="Times New Roman"/>
          <w:sz w:val="24"/>
          <w:szCs w:val="24"/>
        </w:rPr>
        <w:t>Langkah awal atau tahap awal dis</w:t>
      </w:r>
      <w:r>
        <w:rPr>
          <w:rFonts w:ascii="Times New Roman" w:eastAsia="Times New Roman" w:hAnsi="Times New Roman" w:cs="Times New Roman"/>
          <w:sz w:val="24"/>
          <w:szCs w:val="24"/>
        </w:rPr>
        <w:t>e</w:t>
      </w:r>
      <w:r w:rsidRPr="00236265">
        <w:rPr>
          <w:rFonts w:ascii="Times New Roman" w:eastAsia="Times New Roman" w:hAnsi="Times New Roman" w:cs="Times New Roman"/>
          <w:sz w:val="24"/>
          <w:szCs w:val="24"/>
        </w:rPr>
        <w:t>lenggarakan dalam rangka pembentukan kelompok sampai dengan mengumpulkan para peserta yang siap melaksanakan kegiatan konseling kelompok.</w:t>
      </w:r>
      <w:proofErr w:type="gramEnd"/>
    </w:p>
    <w:p w:rsidR="00762277" w:rsidRPr="00236265" w:rsidRDefault="00762277" w:rsidP="00762277">
      <w:pPr>
        <w:pStyle w:val="ListParagraph"/>
        <w:numPr>
          <w:ilvl w:val="2"/>
          <w:numId w:val="27"/>
        </w:numPr>
        <w:spacing w:after="0" w:line="480" w:lineRule="auto"/>
        <w:ind w:left="709"/>
        <w:jc w:val="both"/>
        <w:rPr>
          <w:rFonts w:ascii="Times New Roman" w:eastAsia="Times New Roman" w:hAnsi="Times New Roman" w:cs="Times New Roman"/>
          <w:sz w:val="24"/>
          <w:szCs w:val="24"/>
        </w:rPr>
      </w:pPr>
      <w:r w:rsidRPr="00236265">
        <w:rPr>
          <w:rFonts w:ascii="Times New Roman" w:eastAsia="Times New Roman" w:hAnsi="Times New Roman" w:cs="Times New Roman"/>
          <w:sz w:val="24"/>
          <w:szCs w:val="24"/>
        </w:rPr>
        <w:t>Perencanaan kegiatan</w:t>
      </w:r>
    </w:p>
    <w:p w:rsidR="00762277" w:rsidRPr="004F3089" w:rsidRDefault="00762277" w:rsidP="00762277">
      <w:pPr>
        <w:pStyle w:val="ListParagraph"/>
        <w:spacing w:after="0" w:line="480" w:lineRule="auto"/>
        <w:jc w:val="both"/>
        <w:rPr>
          <w:rFonts w:ascii="Times New Roman" w:eastAsia="Times New Roman" w:hAnsi="Times New Roman" w:cs="Times New Roman"/>
          <w:sz w:val="24"/>
          <w:szCs w:val="24"/>
        </w:rPr>
      </w:pPr>
      <w:proofErr w:type="gramStart"/>
      <w:r w:rsidRPr="00236265">
        <w:rPr>
          <w:rFonts w:ascii="Times New Roman" w:eastAsia="Times New Roman" w:hAnsi="Times New Roman" w:cs="Times New Roman"/>
          <w:sz w:val="24"/>
          <w:szCs w:val="24"/>
        </w:rPr>
        <w:t>Perencanaan kegiatan konseling kelompok meliputi penetapan materi layanan, tujuan yang ingin dicapai, waktu dan tempat, sasaran kegiatan, bahan dan sumber bahan untuk konseling kelompok, rencana penilaian.</w:t>
      </w:r>
      <w:proofErr w:type="gramEnd"/>
    </w:p>
    <w:p w:rsidR="00762277" w:rsidRPr="00236265" w:rsidRDefault="00762277" w:rsidP="00762277">
      <w:pPr>
        <w:pStyle w:val="ListParagraph"/>
        <w:numPr>
          <w:ilvl w:val="2"/>
          <w:numId w:val="27"/>
        </w:numPr>
        <w:spacing w:after="0" w:line="480" w:lineRule="auto"/>
        <w:ind w:left="709"/>
        <w:jc w:val="both"/>
        <w:rPr>
          <w:rFonts w:ascii="Times New Roman" w:eastAsia="Times New Roman" w:hAnsi="Times New Roman" w:cs="Times New Roman"/>
          <w:sz w:val="24"/>
          <w:szCs w:val="24"/>
        </w:rPr>
      </w:pPr>
      <w:r w:rsidRPr="00236265">
        <w:rPr>
          <w:rFonts w:ascii="Times New Roman" w:eastAsia="Times New Roman" w:hAnsi="Times New Roman" w:cs="Times New Roman"/>
          <w:sz w:val="24"/>
          <w:szCs w:val="24"/>
        </w:rPr>
        <w:t>Paksanaan kegiatan</w:t>
      </w:r>
    </w:p>
    <w:p w:rsidR="00762277" w:rsidRPr="00236265" w:rsidRDefault="00762277" w:rsidP="00762277">
      <w:pPr>
        <w:pStyle w:val="ListParagraph"/>
        <w:tabs>
          <w:tab w:val="left" w:pos="284"/>
        </w:tabs>
        <w:spacing w:after="0" w:line="480" w:lineRule="auto"/>
        <w:jc w:val="both"/>
        <w:rPr>
          <w:rFonts w:ascii="Times New Roman" w:eastAsia="Times New Roman" w:hAnsi="Times New Roman" w:cs="Times New Roman"/>
          <w:sz w:val="24"/>
          <w:szCs w:val="24"/>
        </w:rPr>
      </w:pPr>
      <w:proofErr w:type="gramStart"/>
      <w:r w:rsidRPr="00236265">
        <w:rPr>
          <w:rFonts w:ascii="Times New Roman" w:eastAsia="Times New Roman" w:hAnsi="Times New Roman" w:cs="Times New Roman"/>
          <w:sz w:val="24"/>
          <w:szCs w:val="24"/>
        </w:rPr>
        <w:t>Kegiatan yang telah direncanakan kemudian dilaksanakan melalui rangkaian kegiatan berikut.</w:t>
      </w:r>
      <w:proofErr w:type="gramEnd"/>
    </w:p>
    <w:p w:rsidR="00762277" w:rsidRPr="00236265" w:rsidRDefault="00762277" w:rsidP="00762277">
      <w:pPr>
        <w:pStyle w:val="ListParagraph"/>
        <w:numPr>
          <w:ilvl w:val="3"/>
          <w:numId w:val="27"/>
        </w:numPr>
        <w:tabs>
          <w:tab w:val="left" w:pos="284"/>
          <w:tab w:val="left" w:pos="1276"/>
        </w:tabs>
        <w:spacing w:after="0" w:line="480" w:lineRule="auto"/>
        <w:ind w:left="993" w:hanging="284"/>
        <w:jc w:val="both"/>
        <w:rPr>
          <w:rFonts w:ascii="Times New Roman" w:eastAsia="Times New Roman" w:hAnsi="Times New Roman" w:cs="Times New Roman"/>
          <w:sz w:val="24"/>
          <w:szCs w:val="24"/>
        </w:rPr>
      </w:pPr>
      <w:r w:rsidRPr="00236265">
        <w:rPr>
          <w:rFonts w:ascii="Times New Roman" w:eastAsia="Times New Roman" w:hAnsi="Times New Roman" w:cs="Times New Roman"/>
          <w:sz w:val="14"/>
          <w:szCs w:val="14"/>
        </w:rPr>
        <w:t xml:space="preserve"> </w:t>
      </w:r>
      <w:r w:rsidRPr="00236265">
        <w:rPr>
          <w:rFonts w:ascii="Times New Roman" w:eastAsia="Times New Roman" w:hAnsi="Times New Roman" w:cs="Times New Roman"/>
          <w:sz w:val="24"/>
          <w:szCs w:val="24"/>
        </w:rPr>
        <w:t>Persiapan</w:t>
      </w:r>
    </w:p>
    <w:p w:rsidR="00762277" w:rsidRPr="00236265" w:rsidRDefault="00762277" w:rsidP="00762277">
      <w:pPr>
        <w:pStyle w:val="ListParagraph"/>
        <w:numPr>
          <w:ilvl w:val="3"/>
          <w:numId w:val="27"/>
        </w:numPr>
        <w:tabs>
          <w:tab w:val="left" w:pos="284"/>
          <w:tab w:val="left" w:pos="1276"/>
        </w:tabs>
        <w:spacing w:after="0" w:line="480" w:lineRule="auto"/>
        <w:ind w:left="993" w:hanging="284"/>
        <w:jc w:val="both"/>
        <w:rPr>
          <w:rFonts w:ascii="Times New Roman" w:eastAsia="Times New Roman" w:hAnsi="Times New Roman" w:cs="Times New Roman"/>
          <w:sz w:val="24"/>
          <w:szCs w:val="24"/>
        </w:rPr>
      </w:pPr>
      <w:r w:rsidRPr="00236265">
        <w:rPr>
          <w:rFonts w:ascii="Times New Roman" w:eastAsia="Times New Roman" w:hAnsi="Times New Roman" w:cs="Times New Roman"/>
          <w:sz w:val="24"/>
          <w:szCs w:val="24"/>
        </w:rPr>
        <w:t>Pelaksanaan tahap-tahap kegiatan</w:t>
      </w:r>
    </w:p>
    <w:p w:rsidR="00762277" w:rsidRPr="00236265" w:rsidRDefault="00762277" w:rsidP="00762277">
      <w:pPr>
        <w:pStyle w:val="ListParagraph"/>
        <w:numPr>
          <w:ilvl w:val="2"/>
          <w:numId w:val="27"/>
        </w:numPr>
        <w:tabs>
          <w:tab w:val="left" w:pos="284"/>
          <w:tab w:val="left" w:pos="1276"/>
        </w:tabs>
        <w:spacing w:after="0" w:line="480" w:lineRule="auto"/>
        <w:ind w:left="709"/>
        <w:jc w:val="both"/>
        <w:rPr>
          <w:rFonts w:ascii="Times New Roman" w:eastAsia="Times New Roman" w:hAnsi="Times New Roman" w:cs="Times New Roman"/>
          <w:sz w:val="24"/>
          <w:szCs w:val="24"/>
        </w:rPr>
      </w:pPr>
      <w:r w:rsidRPr="00236265">
        <w:rPr>
          <w:rFonts w:ascii="Times New Roman" w:eastAsia="Times New Roman" w:hAnsi="Times New Roman" w:cs="Times New Roman"/>
          <w:sz w:val="24"/>
          <w:szCs w:val="24"/>
        </w:rPr>
        <w:t>Evaluasi kegiatan</w:t>
      </w:r>
    </w:p>
    <w:p w:rsidR="00762277" w:rsidRPr="00236265" w:rsidRDefault="00762277" w:rsidP="00762277">
      <w:pPr>
        <w:pStyle w:val="ListParagraph"/>
        <w:tabs>
          <w:tab w:val="left" w:pos="284"/>
          <w:tab w:val="left" w:pos="1276"/>
        </w:tabs>
        <w:spacing w:after="0" w:line="480" w:lineRule="auto"/>
        <w:jc w:val="both"/>
        <w:rPr>
          <w:rFonts w:ascii="Times New Roman" w:eastAsia="Times New Roman" w:hAnsi="Times New Roman" w:cs="Times New Roman"/>
          <w:sz w:val="24"/>
          <w:szCs w:val="24"/>
        </w:rPr>
      </w:pPr>
      <w:proofErr w:type="gramStart"/>
      <w:r w:rsidRPr="00236265">
        <w:rPr>
          <w:rFonts w:ascii="Times New Roman" w:eastAsia="Times New Roman" w:hAnsi="Times New Roman" w:cs="Times New Roman"/>
          <w:sz w:val="24"/>
          <w:szCs w:val="24"/>
        </w:rPr>
        <w:t>Penilaian kegiatan bimbingan kelompok difokuskan pada perkembangan pribadi secara positif dan hal-hal yang dirasakan mereka berguna.</w:t>
      </w:r>
      <w:proofErr w:type="gramEnd"/>
    </w:p>
    <w:p w:rsidR="00762277" w:rsidRPr="00236265" w:rsidRDefault="00762277" w:rsidP="00762277">
      <w:pPr>
        <w:pStyle w:val="ListParagraph"/>
        <w:numPr>
          <w:ilvl w:val="2"/>
          <w:numId w:val="27"/>
        </w:numPr>
        <w:tabs>
          <w:tab w:val="left" w:pos="284"/>
          <w:tab w:val="left" w:pos="1418"/>
        </w:tabs>
        <w:spacing w:after="0" w:line="480" w:lineRule="auto"/>
        <w:ind w:left="709"/>
        <w:jc w:val="both"/>
        <w:rPr>
          <w:rFonts w:ascii="Times New Roman" w:eastAsia="Times New Roman" w:hAnsi="Times New Roman" w:cs="Times New Roman"/>
          <w:sz w:val="24"/>
          <w:szCs w:val="24"/>
        </w:rPr>
      </w:pPr>
      <w:r w:rsidRPr="00236265">
        <w:rPr>
          <w:rFonts w:ascii="Times New Roman" w:eastAsia="Times New Roman" w:hAnsi="Times New Roman" w:cs="Times New Roman"/>
          <w:sz w:val="24"/>
          <w:szCs w:val="24"/>
        </w:rPr>
        <w:t>Analisis dan tindak lanjut</w:t>
      </w:r>
    </w:p>
    <w:p w:rsidR="00762277" w:rsidRDefault="00762277" w:rsidP="00762277">
      <w:pPr>
        <w:pStyle w:val="ListParagraph"/>
        <w:tabs>
          <w:tab w:val="left" w:pos="284"/>
          <w:tab w:val="left" w:pos="1418"/>
        </w:tabs>
        <w:spacing w:after="0" w:line="480" w:lineRule="auto"/>
        <w:jc w:val="both"/>
        <w:rPr>
          <w:rFonts w:ascii="Times New Roman" w:eastAsia="Times New Roman" w:hAnsi="Times New Roman" w:cs="Times New Roman"/>
          <w:sz w:val="24"/>
          <w:szCs w:val="24"/>
        </w:rPr>
      </w:pPr>
      <w:proofErr w:type="gramStart"/>
      <w:r w:rsidRPr="00236265">
        <w:rPr>
          <w:rFonts w:ascii="Times New Roman" w:eastAsia="Times New Roman" w:hAnsi="Times New Roman" w:cs="Times New Roman"/>
          <w:sz w:val="24"/>
          <w:szCs w:val="24"/>
        </w:rPr>
        <w:t>Hasil penilaian kegiatan konseling kelompok perlu dianalisis untuk mengetahui lebih lanjut kemajuan para peserta dan penyelenggaraan bimingan kelompok</w:t>
      </w:r>
      <w:r>
        <w:rPr>
          <w:rFonts w:ascii="Times New Roman" w:eastAsia="Times New Roman" w:hAnsi="Times New Roman" w:cs="Times New Roman"/>
          <w:sz w:val="24"/>
          <w:szCs w:val="24"/>
        </w:rPr>
        <w:t>.</w:t>
      </w:r>
      <w:proofErr w:type="gramEnd"/>
    </w:p>
    <w:p w:rsidR="00762277" w:rsidRPr="00124493" w:rsidRDefault="00762277" w:rsidP="00762277">
      <w:pPr>
        <w:pStyle w:val="ListParagraph"/>
        <w:tabs>
          <w:tab w:val="left" w:pos="284"/>
          <w:tab w:val="left" w:pos="1418"/>
        </w:tabs>
        <w:spacing w:after="0" w:line="480" w:lineRule="auto"/>
        <w:jc w:val="both"/>
        <w:rPr>
          <w:rFonts w:ascii="Times New Roman" w:eastAsia="Times New Roman" w:hAnsi="Times New Roman" w:cs="Times New Roman"/>
          <w:sz w:val="24"/>
          <w:szCs w:val="24"/>
        </w:rPr>
      </w:pPr>
    </w:p>
    <w:p w:rsidR="00762277" w:rsidRPr="007713E5" w:rsidRDefault="00762277" w:rsidP="00762277">
      <w:pPr>
        <w:tabs>
          <w:tab w:val="left" w:pos="284"/>
          <w:tab w:val="left" w:pos="1418"/>
        </w:tabs>
        <w:spacing w:after="0" w:line="360" w:lineRule="auto"/>
        <w:jc w:val="both"/>
        <w:rPr>
          <w:rFonts w:ascii="Times New Roman" w:eastAsia="Times New Roman" w:hAnsi="Times New Roman" w:cs="Times New Roman"/>
          <w:sz w:val="14"/>
          <w:szCs w:val="24"/>
        </w:rPr>
      </w:pPr>
    </w:p>
    <w:p w:rsidR="00762277" w:rsidRDefault="00762277" w:rsidP="00762277">
      <w:pPr>
        <w:pStyle w:val="ListParagraph"/>
        <w:numPr>
          <w:ilvl w:val="1"/>
          <w:numId w:val="27"/>
        </w:numPr>
        <w:spacing w:after="0"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Proses Konseling Kelompok</w:t>
      </w:r>
    </w:p>
    <w:p w:rsidR="00762277" w:rsidRDefault="00762277" w:rsidP="00762277">
      <w:pPr>
        <w:spacing w:after="0" w:line="480" w:lineRule="auto"/>
        <w:ind w:firstLine="709"/>
        <w:jc w:val="both"/>
        <w:rPr>
          <w:rFonts w:ascii="Times New Roman" w:eastAsia="Times New Roman" w:hAnsi="Times New Roman" w:cs="Times New Roman"/>
          <w:sz w:val="24"/>
          <w:szCs w:val="24"/>
        </w:rPr>
      </w:pPr>
      <w:r w:rsidRPr="00F70475">
        <w:rPr>
          <w:rFonts w:ascii="Times New Roman" w:eastAsia="Times New Roman" w:hAnsi="Times New Roman" w:cs="Times New Roman"/>
          <w:sz w:val="24"/>
          <w:szCs w:val="24"/>
        </w:rPr>
        <w:t>Corey (</w:t>
      </w:r>
      <w:r>
        <w:rPr>
          <w:rFonts w:ascii="Times New Roman" w:eastAsia="Times New Roman" w:hAnsi="Times New Roman" w:cs="Times New Roman"/>
          <w:sz w:val="24"/>
          <w:szCs w:val="24"/>
        </w:rPr>
        <w:t>2009</w:t>
      </w:r>
      <w:r w:rsidRPr="00F70475">
        <w:rPr>
          <w:rFonts w:ascii="Times New Roman" w:eastAsia="Times New Roman" w:hAnsi="Times New Roman" w:cs="Times New Roman"/>
          <w:sz w:val="24"/>
          <w:szCs w:val="24"/>
        </w:rPr>
        <w:t>) mendefinisikan proses konseling kelompok sebagai tahap-tahap perkembangan suatu kelompok dan karakteristik setiap tahap.</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Adapun tahap konseling kelompok adalah sebagai berikut.</w:t>
      </w:r>
      <w:proofErr w:type="gramEnd"/>
    </w:p>
    <w:p w:rsidR="00762277" w:rsidRPr="009C1123" w:rsidRDefault="00762277" w:rsidP="00762277">
      <w:pPr>
        <w:pStyle w:val="ListParagraph"/>
        <w:numPr>
          <w:ilvl w:val="3"/>
          <w:numId w:val="27"/>
        </w:numPr>
        <w:spacing w:after="0" w:line="480" w:lineRule="auto"/>
        <w:ind w:left="720"/>
        <w:jc w:val="both"/>
        <w:rPr>
          <w:rFonts w:ascii="Times New Roman" w:eastAsia="Times New Roman" w:hAnsi="Times New Roman" w:cs="Times New Roman"/>
          <w:sz w:val="24"/>
          <w:szCs w:val="24"/>
        </w:rPr>
      </w:pPr>
      <w:r w:rsidRPr="009C1123">
        <w:rPr>
          <w:rFonts w:ascii="Times New Roman" w:eastAsia="Times New Roman" w:hAnsi="Times New Roman" w:cs="Times New Roman"/>
          <w:sz w:val="24"/>
          <w:szCs w:val="24"/>
        </w:rPr>
        <w:t>Tahap pembentukan merupakan tahap pengenalan, tahap pelibatan diri atau tahap memasukkan diri kedalam kehidupan suatu kelompok, yang meliputi :</w:t>
      </w:r>
    </w:p>
    <w:p w:rsidR="00762277" w:rsidRDefault="00762277" w:rsidP="00762277">
      <w:pPr>
        <w:pStyle w:val="ListParagraph"/>
        <w:numPr>
          <w:ilvl w:val="4"/>
          <w:numId w:val="27"/>
        </w:numPr>
        <w:spacing w:after="0" w:line="480" w:lineRule="auto"/>
        <w:ind w:left="993" w:hanging="284"/>
        <w:jc w:val="both"/>
        <w:rPr>
          <w:rFonts w:ascii="Times New Roman" w:eastAsia="Times New Roman" w:hAnsi="Times New Roman" w:cs="Times New Roman"/>
          <w:sz w:val="24"/>
          <w:szCs w:val="24"/>
        </w:rPr>
      </w:pPr>
      <w:r w:rsidRPr="00513825">
        <w:rPr>
          <w:rFonts w:ascii="Times New Roman" w:eastAsia="Times New Roman" w:hAnsi="Times New Roman" w:cs="Times New Roman"/>
          <w:sz w:val="24"/>
          <w:szCs w:val="24"/>
        </w:rPr>
        <w:t>Pembentukan kelompok</w:t>
      </w:r>
    </w:p>
    <w:p w:rsidR="00762277" w:rsidRDefault="00762277" w:rsidP="00762277">
      <w:pPr>
        <w:pStyle w:val="ListParagraph"/>
        <w:numPr>
          <w:ilvl w:val="4"/>
          <w:numId w:val="27"/>
        </w:numPr>
        <w:spacing w:after="0" w:line="480" w:lineRule="auto"/>
        <w:ind w:left="993" w:hanging="284"/>
        <w:jc w:val="both"/>
        <w:rPr>
          <w:rFonts w:ascii="Times New Roman" w:eastAsia="Times New Roman" w:hAnsi="Times New Roman" w:cs="Times New Roman"/>
          <w:sz w:val="24"/>
          <w:szCs w:val="24"/>
        </w:rPr>
      </w:pPr>
      <w:r w:rsidRPr="00513825">
        <w:rPr>
          <w:rFonts w:ascii="Times New Roman" w:eastAsia="Times New Roman" w:hAnsi="Times New Roman" w:cs="Times New Roman"/>
          <w:sz w:val="24"/>
          <w:szCs w:val="24"/>
        </w:rPr>
        <w:t>Melakukan perkenalan</w:t>
      </w:r>
    </w:p>
    <w:p w:rsidR="00762277" w:rsidRPr="00513825" w:rsidRDefault="00762277" w:rsidP="00762277">
      <w:pPr>
        <w:pStyle w:val="ListParagraph"/>
        <w:numPr>
          <w:ilvl w:val="4"/>
          <w:numId w:val="27"/>
        </w:numPr>
        <w:spacing w:after="0" w:line="480" w:lineRule="auto"/>
        <w:ind w:left="993" w:hanging="284"/>
        <w:jc w:val="both"/>
        <w:rPr>
          <w:rFonts w:ascii="Times New Roman" w:eastAsia="Times New Roman" w:hAnsi="Times New Roman" w:cs="Times New Roman"/>
          <w:sz w:val="24"/>
          <w:szCs w:val="24"/>
        </w:rPr>
      </w:pPr>
      <w:r w:rsidRPr="00513825">
        <w:rPr>
          <w:rFonts w:ascii="Times New Roman" w:eastAsia="Times New Roman" w:hAnsi="Times New Roman" w:cs="Times New Roman"/>
          <w:sz w:val="24"/>
          <w:szCs w:val="24"/>
        </w:rPr>
        <w:t>Konselor menjelaskan tujuan yang ingin dicapai melalui konseling kelompok, kode etik, dan azas kerahasiaan perlu ditekankan.</w:t>
      </w:r>
    </w:p>
    <w:p w:rsidR="00762277" w:rsidRDefault="00762277" w:rsidP="00762277">
      <w:pPr>
        <w:pStyle w:val="ListParagraph"/>
        <w:numPr>
          <w:ilvl w:val="2"/>
          <w:numId w:val="27"/>
        </w:numPr>
        <w:tabs>
          <w:tab w:val="left" w:pos="284"/>
          <w:tab w:val="left" w:pos="1418"/>
        </w:tabs>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peralihan merupakan jembatan antara tahap pembentukan dan tahap kegiatan. Adapun langkah-langkahnya dalah sebagai berikut.</w:t>
      </w:r>
    </w:p>
    <w:p w:rsidR="00762277" w:rsidRPr="00513825" w:rsidRDefault="00762277" w:rsidP="00762277">
      <w:pPr>
        <w:pStyle w:val="ListParagraph"/>
        <w:numPr>
          <w:ilvl w:val="4"/>
          <w:numId w:val="27"/>
        </w:numPr>
        <w:tabs>
          <w:tab w:val="left" w:pos="284"/>
          <w:tab w:val="left" w:pos="1418"/>
        </w:tabs>
        <w:spacing w:after="0" w:line="480" w:lineRule="auto"/>
        <w:ind w:left="993"/>
        <w:jc w:val="both"/>
        <w:rPr>
          <w:rFonts w:ascii="Times New Roman" w:eastAsia="Times New Roman" w:hAnsi="Times New Roman" w:cs="Times New Roman"/>
          <w:sz w:val="24"/>
          <w:szCs w:val="24"/>
        </w:rPr>
      </w:pPr>
      <w:r>
        <w:rPr>
          <w:rFonts w:ascii="Times New Roman" w:hAnsi="Times New Roman" w:cs="Times New Roman"/>
          <w:sz w:val="24"/>
          <w:szCs w:val="24"/>
        </w:rPr>
        <w:t>M</w:t>
      </w:r>
      <w:r w:rsidRPr="00513825">
        <w:rPr>
          <w:rFonts w:ascii="Times New Roman" w:hAnsi="Times New Roman" w:cs="Times New Roman"/>
          <w:sz w:val="24"/>
          <w:szCs w:val="24"/>
        </w:rPr>
        <w:t>enjelaskan kemb</w:t>
      </w:r>
      <w:r>
        <w:rPr>
          <w:rFonts w:ascii="Times New Roman" w:hAnsi="Times New Roman" w:cs="Times New Roman"/>
          <w:sz w:val="24"/>
          <w:szCs w:val="24"/>
        </w:rPr>
        <w:t xml:space="preserve">ali dengan singkat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pelaksanaan ko</w:t>
      </w:r>
      <w:r w:rsidRPr="00513825">
        <w:rPr>
          <w:rFonts w:ascii="Times New Roman" w:hAnsi="Times New Roman" w:cs="Times New Roman"/>
          <w:sz w:val="24"/>
          <w:szCs w:val="24"/>
        </w:rPr>
        <w:t>nseling kelompok</w:t>
      </w:r>
      <w:r>
        <w:rPr>
          <w:rFonts w:ascii="Times New Roman" w:hAnsi="Times New Roman" w:cs="Times New Roman"/>
          <w:sz w:val="24"/>
          <w:szCs w:val="24"/>
        </w:rPr>
        <w:t>.</w:t>
      </w:r>
    </w:p>
    <w:p w:rsidR="00762277" w:rsidRPr="00A720A9" w:rsidRDefault="00762277" w:rsidP="00762277">
      <w:pPr>
        <w:pStyle w:val="ListParagraph"/>
        <w:numPr>
          <w:ilvl w:val="4"/>
          <w:numId w:val="27"/>
        </w:numPr>
        <w:tabs>
          <w:tab w:val="left" w:pos="284"/>
          <w:tab w:val="left" w:pos="1418"/>
        </w:tabs>
        <w:spacing w:after="0" w:line="480" w:lineRule="auto"/>
        <w:ind w:left="993"/>
        <w:jc w:val="both"/>
        <w:rPr>
          <w:rFonts w:ascii="Times New Roman" w:eastAsia="Times New Roman" w:hAnsi="Times New Roman" w:cs="Times New Roman"/>
          <w:sz w:val="24"/>
          <w:szCs w:val="24"/>
        </w:rPr>
      </w:pPr>
      <w:r w:rsidRPr="00A720A9">
        <w:rPr>
          <w:rFonts w:ascii="Times New Roman" w:hAnsi="Times New Roman" w:cs="Times New Roman"/>
          <w:sz w:val="24"/>
          <w:szCs w:val="24"/>
        </w:rPr>
        <w:t>Melakukan tanya</w:t>
      </w:r>
      <w:r>
        <w:rPr>
          <w:rFonts w:ascii="Times New Roman" w:hAnsi="Times New Roman" w:cs="Times New Roman"/>
          <w:sz w:val="24"/>
          <w:szCs w:val="24"/>
        </w:rPr>
        <w:t xml:space="preserve"> jawab untuk memastikan kesiapan</w:t>
      </w:r>
      <w:r w:rsidRPr="00A720A9">
        <w:rPr>
          <w:rFonts w:ascii="Times New Roman" w:hAnsi="Times New Roman" w:cs="Times New Roman"/>
          <w:sz w:val="24"/>
          <w:szCs w:val="24"/>
        </w:rPr>
        <w:t xml:space="preserve"> anggota</w:t>
      </w:r>
      <w:r>
        <w:rPr>
          <w:rFonts w:ascii="Times New Roman" w:hAnsi="Times New Roman" w:cs="Times New Roman"/>
          <w:sz w:val="24"/>
          <w:szCs w:val="24"/>
        </w:rPr>
        <w:t xml:space="preserve"> kelompok</w:t>
      </w:r>
    </w:p>
    <w:p w:rsidR="00762277" w:rsidRPr="00A720A9" w:rsidRDefault="00762277" w:rsidP="00762277">
      <w:pPr>
        <w:pStyle w:val="ListParagraph"/>
        <w:numPr>
          <w:ilvl w:val="4"/>
          <w:numId w:val="27"/>
        </w:numPr>
        <w:tabs>
          <w:tab w:val="left" w:pos="284"/>
          <w:tab w:val="left" w:pos="1418"/>
        </w:tabs>
        <w:spacing w:after="0" w:line="480" w:lineRule="auto"/>
        <w:ind w:left="993"/>
        <w:jc w:val="both"/>
        <w:rPr>
          <w:rFonts w:ascii="Times New Roman" w:eastAsia="Times New Roman" w:hAnsi="Times New Roman" w:cs="Times New Roman"/>
          <w:sz w:val="24"/>
          <w:szCs w:val="24"/>
        </w:rPr>
      </w:pPr>
      <w:r>
        <w:rPr>
          <w:rFonts w:ascii="Times New Roman" w:hAnsi="Times New Roman" w:cs="Times New Roman"/>
          <w:sz w:val="24"/>
          <w:szCs w:val="24"/>
        </w:rPr>
        <w:t>M</w:t>
      </w:r>
      <w:r w:rsidRPr="00A720A9">
        <w:rPr>
          <w:rFonts w:ascii="Times New Roman" w:hAnsi="Times New Roman" w:cs="Times New Roman"/>
          <w:sz w:val="24"/>
          <w:szCs w:val="24"/>
        </w:rPr>
        <w:t>enekankan a</w:t>
      </w:r>
      <w:r>
        <w:rPr>
          <w:rFonts w:ascii="Times New Roman" w:hAnsi="Times New Roman" w:cs="Times New Roman"/>
          <w:sz w:val="24"/>
          <w:szCs w:val="24"/>
        </w:rPr>
        <w:t xml:space="preserve">sas-asas </w:t>
      </w:r>
      <w:r w:rsidRPr="00A720A9">
        <w:rPr>
          <w:rFonts w:ascii="Times New Roman" w:hAnsi="Times New Roman" w:cs="Times New Roman"/>
          <w:sz w:val="24"/>
          <w:szCs w:val="24"/>
        </w:rPr>
        <w:t xml:space="preserve">dalam layanan konseling kelompok. </w:t>
      </w:r>
    </w:p>
    <w:p w:rsidR="00762277" w:rsidRDefault="00762277" w:rsidP="00762277">
      <w:pPr>
        <w:pStyle w:val="ListParagraph"/>
        <w:numPr>
          <w:ilvl w:val="2"/>
          <w:numId w:val="27"/>
        </w:numPr>
        <w:tabs>
          <w:tab w:val="left" w:pos="284"/>
          <w:tab w:val="left" w:pos="1418"/>
        </w:tabs>
        <w:spacing w:after="0" w:line="480" w:lineRule="auto"/>
        <w:ind w:left="709"/>
        <w:jc w:val="both"/>
        <w:rPr>
          <w:rFonts w:ascii="Times New Roman" w:eastAsia="Times New Roman" w:hAnsi="Times New Roman" w:cs="Times New Roman"/>
          <w:sz w:val="24"/>
          <w:szCs w:val="24"/>
        </w:rPr>
      </w:pPr>
      <w:r w:rsidRPr="008B0B7A">
        <w:rPr>
          <w:rFonts w:ascii="Times New Roman" w:eastAsia="Times New Roman" w:hAnsi="Times New Roman" w:cs="Times New Roman"/>
          <w:sz w:val="24"/>
          <w:szCs w:val="24"/>
        </w:rPr>
        <w:t xml:space="preserve">Tahap Kerja. Dari tahap inilah </w:t>
      </w:r>
      <w:proofErr w:type="gramStart"/>
      <w:r w:rsidRPr="008B0B7A">
        <w:rPr>
          <w:rFonts w:ascii="Times New Roman" w:eastAsia="Times New Roman" w:hAnsi="Times New Roman" w:cs="Times New Roman"/>
          <w:sz w:val="24"/>
          <w:szCs w:val="24"/>
        </w:rPr>
        <w:t>akan</w:t>
      </w:r>
      <w:proofErr w:type="gramEnd"/>
      <w:r w:rsidRPr="008B0B7A">
        <w:rPr>
          <w:rFonts w:ascii="Times New Roman" w:eastAsia="Times New Roman" w:hAnsi="Times New Roman" w:cs="Times New Roman"/>
          <w:sz w:val="24"/>
          <w:szCs w:val="24"/>
        </w:rPr>
        <w:t xml:space="preserve"> diperoleh hasil-hasil yang diharapkan, yaitu mengembangkan pribadi dan perolehan kerja yang mencakup aspek-aspek kognitif, afektif dan berbagai pengalaman serta alternatif pemecahan masalah. </w:t>
      </w:r>
      <w:r>
        <w:rPr>
          <w:rFonts w:ascii="Times New Roman" w:eastAsia="Times New Roman" w:hAnsi="Times New Roman" w:cs="Times New Roman"/>
          <w:sz w:val="24"/>
          <w:szCs w:val="24"/>
        </w:rPr>
        <w:t>Tahap ini terdiri dari :</w:t>
      </w:r>
    </w:p>
    <w:p w:rsidR="00762277" w:rsidRPr="008B0B7A" w:rsidRDefault="00762277" w:rsidP="00762277">
      <w:pPr>
        <w:pStyle w:val="Default"/>
        <w:numPr>
          <w:ilvl w:val="4"/>
          <w:numId w:val="27"/>
        </w:numPr>
        <w:spacing w:line="480" w:lineRule="auto"/>
        <w:ind w:left="993" w:hanging="284"/>
        <w:jc w:val="both"/>
      </w:pPr>
      <w:r>
        <w:rPr>
          <w:sz w:val="23"/>
          <w:szCs w:val="23"/>
        </w:rPr>
        <w:t>Penjelas</w:t>
      </w:r>
      <w:r w:rsidRPr="008B0B7A">
        <w:rPr>
          <w:sz w:val="23"/>
          <w:szCs w:val="23"/>
        </w:rPr>
        <w:t>an topik atau masalah yang dikemukakan</w:t>
      </w:r>
    </w:p>
    <w:p w:rsidR="00762277" w:rsidRPr="008B0B7A" w:rsidRDefault="00762277" w:rsidP="00762277">
      <w:pPr>
        <w:pStyle w:val="Default"/>
        <w:numPr>
          <w:ilvl w:val="4"/>
          <w:numId w:val="27"/>
        </w:numPr>
        <w:spacing w:line="480" w:lineRule="auto"/>
        <w:ind w:left="993" w:hanging="284"/>
        <w:jc w:val="both"/>
      </w:pPr>
      <w:r>
        <w:rPr>
          <w:sz w:val="23"/>
          <w:szCs w:val="23"/>
        </w:rPr>
        <w:lastRenderedPageBreak/>
        <w:t>M</w:t>
      </w:r>
      <w:r w:rsidRPr="008B0B7A">
        <w:rPr>
          <w:sz w:val="23"/>
          <w:szCs w:val="23"/>
        </w:rPr>
        <w:t>eminta setiap kelompok memiliki sikap keterbukaan dengan masalah yang terjadi pada diri masing-masing</w:t>
      </w:r>
    </w:p>
    <w:p w:rsidR="00762277" w:rsidRPr="008B0B7A" w:rsidRDefault="00762277" w:rsidP="00762277">
      <w:pPr>
        <w:pStyle w:val="Default"/>
        <w:numPr>
          <w:ilvl w:val="4"/>
          <w:numId w:val="27"/>
        </w:numPr>
        <w:spacing w:line="480" w:lineRule="auto"/>
        <w:ind w:left="993" w:hanging="284"/>
        <w:jc w:val="both"/>
      </w:pPr>
      <w:r>
        <w:rPr>
          <w:sz w:val="23"/>
          <w:szCs w:val="23"/>
        </w:rPr>
        <w:t>M</w:t>
      </w:r>
      <w:r w:rsidRPr="008B0B7A">
        <w:rPr>
          <w:sz w:val="23"/>
          <w:szCs w:val="23"/>
        </w:rPr>
        <w:t xml:space="preserve">embahas masalah yang paling banyak muncul. </w:t>
      </w:r>
    </w:p>
    <w:p w:rsidR="00762277" w:rsidRPr="008B0B7A" w:rsidRDefault="00762277" w:rsidP="00762277">
      <w:pPr>
        <w:pStyle w:val="Default"/>
        <w:numPr>
          <w:ilvl w:val="2"/>
          <w:numId w:val="27"/>
        </w:numPr>
        <w:spacing w:line="480" w:lineRule="auto"/>
        <w:ind w:left="709"/>
        <w:jc w:val="both"/>
      </w:pPr>
      <w:r w:rsidRPr="008B0B7A">
        <w:t>Tahap pengakhira</w:t>
      </w:r>
      <w:r>
        <w:rPr>
          <w:lang w:val="en-US"/>
        </w:rPr>
        <w:t>n</w:t>
      </w:r>
      <w:r w:rsidRPr="008B0B7A">
        <w:t xml:space="preserve"> </w:t>
      </w:r>
      <w:r w:rsidRPr="008B0B7A">
        <w:rPr>
          <w:rFonts w:eastAsia="Times New Roman"/>
        </w:rPr>
        <w:t>merupakan anti klimaks dari seluruh kegiatan. Langkah-langkah dari tahap ini adalah sebagai berikut.</w:t>
      </w:r>
    </w:p>
    <w:p w:rsidR="00762277" w:rsidRPr="008B0B7A" w:rsidRDefault="00762277" w:rsidP="00762277">
      <w:pPr>
        <w:pStyle w:val="Default"/>
        <w:numPr>
          <w:ilvl w:val="4"/>
          <w:numId w:val="27"/>
        </w:numPr>
        <w:spacing w:line="480" w:lineRule="auto"/>
        <w:ind w:left="993"/>
        <w:jc w:val="both"/>
      </w:pPr>
      <w:r w:rsidRPr="008B0B7A">
        <w:rPr>
          <w:rFonts w:eastAsia="Times New Roman"/>
        </w:rPr>
        <w:t>Pemimpin kelompok memberitahu bahwa bahwa kegiatan akan diakhiri.</w:t>
      </w:r>
    </w:p>
    <w:p w:rsidR="00762277" w:rsidRPr="0082200E" w:rsidRDefault="00762277" w:rsidP="00762277">
      <w:pPr>
        <w:pStyle w:val="Default"/>
        <w:numPr>
          <w:ilvl w:val="4"/>
          <w:numId w:val="27"/>
        </w:numPr>
        <w:spacing w:line="480" w:lineRule="auto"/>
        <w:ind w:left="993"/>
        <w:jc w:val="both"/>
      </w:pPr>
      <w:r>
        <w:rPr>
          <w:rFonts w:eastAsia="Times New Roman"/>
        </w:rPr>
        <w:t>A</w:t>
      </w:r>
      <w:r w:rsidRPr="008B0B7A">
        <w:rPr>
          <w:rFonts w:eastAsia="Times New Roman"/>
        </w:rPr>
        <w:t>nggota kelompok mengemukakan kesannya</w:t>
      </w:r>
      <w:r>
        <w:rPr>
          <w:rFonts w:eastAsia="Times New Roman"/>
        </w:rPr>
        <w:t xml:space="preserve"> dan hasil yang diperoleh sesuai kegiatan yang telah dilakukan</w:t>
      </w:r>
    </w:p>
    <w:p w:rsidR="00762277" w:rsidRPr="004F3089" w:rsidRDefault="00762277" w:rsidP="00762277">
      <w:pPr>
        <w:pStyle w:val="Default"/>
        <w:numPr>
          <w:ilvl w:val="4"/>
          <w:numId w:val="27"/>
        </w:numPr>
        <w:spacing w:line="480" w:lineRule="auto"/>
        <w:ind w:left="993"/>
        <w:jc w:val="both"/>
      </w:pPr>
      <w:r w:rsidRPr="0082200E">
        <w:rPr>
          <w:rFonts w:eastAsia="Times New Roman"/>
        </w:rPr>
        <w:t>Konselor menawarkan musyawarah me</w:t>
      </w:r>
      <w:r>
        <w:rPr>
          <w:rFonts w:eastAsia="Times New Roman"/>
        </w:rPr>
        <w:t>rencanakan pertemuan berikutnya</w:t>
      </w:r>
      <w:r w:rsidRPr="0082200E">
        <w:rPr>
          <w:rFonts w:eastAsia="Times New Roman"/>
        </w:rPr>
        <w:t>.</w:t>
      </w:r>
    </w:p>
    <w:p w:rsidR="005418F1" w:rsidRPr="00EE7F40" w:rsidRDefault="005418F1" w:rsidP="005418F1">
      <w:pPr>
        <w:pStyle w:val="ListParagraph"/>
        <w:spacing w:line="240" w:lineRule="auto"/>
        <w:ind w:left="567"/>
        <w:jc w:val="both"/>
        <w:rPr>
          <w:rFonts w:ascii="Times New Roman" w:hAnsi="Times New Roman" w:cs="Times New Roman"/>
          <w:sz w:val="24"/>
          <w:szCs w:val="24"/>
        </w:rPr>
      </w:pPr>
    </w:p>
    <w:p w:rsidR="005418F1" w:rsidRPr="00EE7F40" w:rsidRDefault="005418F1" w:rsidP="005418F1">
      <w:pPr>
        <w:pStyle w:val="ListParagraph"/>
        <w:numPr>
          <w:ilvl w:val="0"/>
          <w:numId w:val="5"/>
        </w:numPr>
        <w:spacing w:before="240" w:after="0" w:line="480" w:lineRule="auto"/>
        <w:ind w:left="284" w:hanging="284"/>
        <w:jc w:val="both"/>
        <w:rPr>
          <w:rFonts w:ascii="Times New Roman" w:hAnsi="Times New Roman" w:cs="Times New Roman"/>
          <w:b/>
          <w:sz w:val="24"/>
          <w:szCs w:val="24"/>
        </w:rPr>
      </w:pPr>
      <w:r w:rsidRPr="00EE7F40">
        <w:rPr>
          <w:rFonts w:ascii="Times New Roman" w:hAnsi="Times New Roman" w:cs="Times New Roman"/>
          <w:b/>
          <w:sz w:val="24"/>
          <w:szCs w:val="24"/>
        </w:rPr>
        <w:t>Kerangka Pikir</w:t>
      </w:r>
    </w:p>
    <w:p w:rsidR="005418F1" w:rsidRPr="00EE7F40" w:rsidRDefault="005418F1" w:rsidP="005418F1">
      <w:pPr>
        <w:pStyle w:val="ListParagraph"/>
        <w:spacing w:line="480" w:lineRule="auto"/>
        <w:ind w:left="0" w:firstLine="709"/>
        <w:jc w:val="both"/>
        <w:rPr>
          <w:rFonts w:ascii="Times New Roman" w:hAnsi="Times New Roman" w:cs="Times New Roman"/>
          <w:sz w:val="24"/>
          <w:szCs w:val="24"/>
        </w:rPr>
      </w:pPr>
      <w:proofErr w:type="gramStart"/>
      <w:r w:rsidRPr="00EE7F40">
        <w:rPr>
          <w:rFonts w:ascii="Times New Roman" w:hAnsi="Times New Roman" w:cs="Times New Roman"/>
          <w:sz w:val="24"/>
          <w:szCs w:val="24"/>
        </w:rPr>
        <w:t>Interaksi sosial merupakan hubungan timbal balik antar individu, antar kelompok, atau antar individu dengan kelompok.</w:t>
      </w:r>
      <w:proofErr w:type="gramEnd"/>
      <w:r w:rsidRPr="00EE7F40">
        <w:rPr>
          <w:rFonts w:ascii="Times New Roman" w:hAnsi="Times New Roman" w:cs="Times New Roman"/>
          <w:sz w:val="24"/>
          <w:szCs w:val="24"/>
        </w:rPr>
        <w:t xml:space="preserve"> </w:t>
      </w:r>
      <w:proofErr w:type="gramStart"/>
      <w:r w:rsidRPr="00EE7F40">
        <w:rPr>
          <w:rFonts w:ascii="Times New Roman" w:hAnsi="Times New Roman" w:cs="Times New Roman"/>
          <w:sz w:val="24"/>
          <w:szCs w:val="24"/>
        </w:rPr>
        <w:t>Interaksi sosial ada sebagai pemenuhan kebutuhan manusia sebagai makhluk sosial yang tidak dapat hidup sendiri.</w:t>
      </w:r>
      <w:proofErr w:type="gramEnd"/>
      <w:r w:rsidRPr="00EE7F40">
        <w:rPr>
          <w:rFonts w:ascii="Times New Roman" w:hAnsi="Times New Roman" w:cs="Times New Roman"/>
          <w:sz w:val="24"/>
          <w:szCs w:val="24"/>
        </w:rPr>
        <w:t xml:space="preserve"> Jika proses interaksi sosial tidak terjadi secara maksimal </w:t>
      </w:r>
      <w:proofErr w:type="gramStart"/>
      <w:r w:rsidRPr="00EE7F40">
        <w:rPr>
          <w:rFonts w:ascii="Times New Roman" w:hAnsi="Times New Roman" w:cs="Times New Roman"/>
          <w:sz w:val="24"/>
          <w:szCs w:val="24"/>
        </w:rPr>
        <w:t>akan</w:t>
      </w:r>
      <w:proofErr w:type="gramEnd"/>
      <w:r w:rsidRPr="00EE7F40">
        <w:rPr>
          <w:rFonts w:ascii="Times New Roman" w:hAnsi="Times New Roman" w:cs="Times New Roman"/>
          <w:sz w:val="24"/>
          <w:szCs w:val="24"/>
        </w:rPr>
        <w:t xml:space="preserve"> menyebabkan terjadinya kehidupan yang terasing. </w:t>
      </w:r>
    </w:p>
    <w:p w:rsidR="005418F1" w:rsidRDefault="005418F1" w:rsidP="005418F1">
      <w:pPr>
        <w:pStyle w:val="ListParagraph"/>
        <w:spacing w:line="480" w:lineRule="auto"/>
        <w:ind w:left="0" w:firstLine="709"/>
        <w:jc w:val="both"/>
        <w:rPr>
          <w:rFonts w:ascii="Times New Roman" w:hAnsi="Times New Roman" w:cs="Times New Roman"/>
          <w:sz w:val="24"/>
          <w:szCs w:val="24"/>
        </w:rPr>
      </w:pPr>
      <w:proofErr w:type="gramStart"/>
      <w:r w:rsidRPr="00EE7F40">
        <w:rPr>
          <w:rFonts w:ascii="Times New Roman" w:hAnsi="Times New Roman" w:cs="Times New Roman"/>
          <w:sz w:val="24"/>
          <w:szCs w:val="24"/>
        </w:rPr>
        <w:t>Namun setiap siswa memiliki kemampuan berinteraksi yang berbeda-beda.</w:t>
      </w:r>
      <w:proofErr w:type="gramEnd"/>
      <w:r w:rsidRPr="00EE7F40">
        <w:rPr>
          <w:rFonts w:ascii="Times New Roman" w:hAnsi="Times New Roman" w:cs="Times New Roman"/>
          <w:sz w:val="24"/>
          <w:szCs w:val="24"/>
        </w:rPr>
        <w:t xml:space="preserve"> </w:t>
      </w:r>
      <w:proofErr w:type="gramStart"/>
      <w:r w:rsidRPr="00EE7F40">
        <w:rPr>
          <w:rFonts w:ascii="Times New Roman" w:hAnsi="Times New Roman" w:cs="Times New Roman"/>
          <w:sz w:val="24"/>
          <w:szCs w:val="24"/>
        </w:rPr>
        <w:t>Ada siswa yang mampu berinteraksi dengan baik dengan siapapun dan sebaliknya ada siswa yang kurang dapat berinteraksi dengan orang-orang di sekitarnya.</w:t>
      </w:r>
      <w:proofErr w:type="gramEnd"/>
      <w:r w:rsidRPr="00EE7F40">
        <w:rPr>
          <w:rFonts w:ascii="Times New Roman" w:hAnsi="Times New Roman" w:cs="Times New Roman"/>
          <w:sz w:val="24"/>
          <w:szCs w:val="24"/>
        </w:rPr>
        <w:t xml:space="preserve"> </w:t>
      </w:r>
      <w:r>
        <w:rPr>
          <w:rFonts w:ascii="Times New Roman" w:hAnsi="Times New Roman" w:cs="Times New Roman"/>
          <w:sz w:val="24"/>
          <w:szCs w:val="24"/>
        </w:rPr>
        <w:t xml:space="preserve">Siswa yang </w:t>
      </w:r>
      <w:r w:rsidRPr="00EE7F40">
        <w:rPr>
          <w:rFonts w:ascii="Times New Roman" w:hAnsi="Times New Roman" w:cs="Times New Roman"/>
          <w:sz w:val="24"/>
          <w:szCs w:val="24"/>
        </w:rPr>
        <w:t>kurang</w:t>
      </w:r>
      <w:r>
        <w:rPr>
          <w:rFonts w:ascii="Times New Roman" w:hAnsi="Times New Roman" w:cs="Times New Roman"/>
          <w:sz w:val="24"/>
          <w:szCs w:val="24"/>
        </w:rPr>
        <w:t xml:space="preserve"> dapat berinteraksi dengan</w:t>
      </w:r>
      <w:r w:rsidRPr="00EE7F40">
        <w:rPr>
          <w:rFonts w:ascii="Times New Roman" w:hAnsi="Times New Roman" w:cs="Times New Roman"/>
          <w:sz w:val="24"/>
          <w:szCs w:val="24"/>
        </w:rPr>
        <w:t xml:space="preserve"> baik d</w:t>
      </w:r>
      <w:r>
        <w:rPr>
          <w:rFonts w:ascii="Times New Roman" w:hAnsi="Times New Roman" w:cs="Times New Roman"/>
          <w:sz w:val="24"/>
          <w:szCs w:val="24"/>
        </w:rPr>
        <w:t>apat dilihat dari perilaku antara lain sebagai berikut:</w:t>
      </w:r>
      <w:r w:rsidRPr="00EE7F40">
        <w:rPr>
          <w:rFonts w:ascii="Times New Roman" w:hAnsi="Times New Roman" w:cs="Times New Roman"/>
          <w:sz w:val="24"/>
          <w:szCs w:val="24"/>
        </w:rPr>
        <w:t xml:space="preserve"> </w:t>
      </w:r>
      <w:r>
        <w:rPr>
          <w:rFonts w:ascii="Times New Roman" w:hAnsi="Times New Roman" w:cs="Times New Roman"/>
          <w:sz w:val="24"/>
          <w:szCs w:val="24"/>
        </w:rPr>
        <w:t xml:space="preserve">siswa tidak dapat berkomunikasi dengan efektif, </w:t>
      </w:r>
      <w:proofErr w:type="gramStart"/>
      <w:r>
        <w:rPr>
          <w:rFonts w:ascii="Times New Roman" w:hAnsi="Times New Roman" w:cs="Times New Roman"/>
          <w:sz w:val="24"/>
          <w:szCs w:val="24"/>
        </w:rPr>
        <w:t>susah</w:t>
      </w:r>
      <w:proofErr w:type="gramEnd"/>
      <w:r>
        <w:rPr>
          <w:rFonts w:ascii="Times New Roman" w:hAnsi="Times New Roman" w:cs="Times New Roman"/>
          <w:sz w:val="24"/>
          <w:szCs w:val="24"/>
        </w:rPr>
        <w:t xml:space="preserve"> untuk bekerja sama, dan interaksi yang dilakukan tidak bersifat positif dan tidak berkesinambungan.</w:t>
      </w:r>
    </w:p>
    <w:p w:rsidR="005418F1" w:rsidRPr="00EE7F40" w:rsidRDefault="005418F1" w:rsidP="005418F1">
      <w:pPr>
        <w:pStyle w:val="ListParagraph"/>
        <w:spacing w:line="480" w:lineRule="auto"/>
        <w:ind w:left="0" w:firstLine="720"/>
        <w:jc w:val="both"/>
        <w:rPr>
          <w:rFonts w:ascii="Times New Roman" w:hAnsi="Times New Roman" w:cs="Times New Roman"/>
          <w:sz w:val="24"/>
          <w:szCs w:val="24"/>
        </w:rPr>
      </w:pPr>
      <w:proofErr w:type="gramStart"/>
      <w:r w:rsidRPr="00EE7F40">
        <w:rPr>
          <w:rFonts w:ascii="Times New Roman" w:hAnsi="Times New Roman" w:cs="Times New Roman"/>
          <w:sz w:val="24"/>
          <w:szCs w:val="24"/>
        </w:rPr>
        <w:lastRenderedPageBreak/>
        <w:t>Kemampuan berinteraksi ini dapat ditingkatkan melalui layanan bimbingan.</w:t>
      </w:r>
      <w:proofErr w:type="gramEnd"/>
      <w:r w:rsidRPr="00EE7F40">
        <w:rPr>
          <w:rFonts w:ascii="Times New Roman" w:hAnsi="Times New Roman" w:cs="Times New Roman"/>
          <w:sz w:val="24"/>
          <w:szCs w:val="24"/>
        </w:rPr>
        <w:t xml:space="preserve"> Sal</w:t>
      </w:r>
      <w:r>
        <w:rPr>
          <w:rFonts w:ascii="Times New Roman" w:hAnsi="Times New Roman" w:cs="Times New Roman"/>
          <w:sz w:val="24"/>
          <w:szCs w:val="24"/>
        </w:rPr>
        <w:t>ah satu layanan bantuan yang dap</w:t>
      </w:r>
      <w:r w:rsidRPr="00EE7F40">
        <w:rPr>
          <w:rFonts w:ascii="Times New Roman" w:hAnsi="Times New Roman" w:cs="Times New Roman"/>
          <w:sz w:val="24"/>
          <w:szCs w:val="24"/>
        </w:rPr>
        <w:t>a</w:t>
      </w:r>
      <w:r>
        <w:rPr>
          <w:rFonts w:ascii="Times New Roman" w:hAnsi="Times New Roman" w:cs="Times New Roman"/>
          <w:sz w:val="24"/>
          <w:szCs w:val="24"/>
        </w:rPr>
        <w:t>t</w:t>
      </w:r>
      <w:r w:rsidRPr="00EE7F40">
        <w:rPr>
          <w:rFonts w:ascii="Times New Roman" w:hAnsi="Times New Roman" w:cs="Times New Roman"/>
          <w:sz w:val="24"/>
          <w:szCs w:val="24"/>
        </w:rPr>
        <w:t xml:space="preserve"> diberikan adalah layanan bimbingan kelompok dengan menggunakan terapi </w:t>
      </w:r>
      <w:r w:rsidRPr="00EE7F40">
        <w:rPr>
          <w:rFonts w:ascii="Times New Roman" w:hAnsi="Times New Roman" w:cs="Times New Roman"/>
          <w:i/>
          <w:sz w:val="24"/>
          <w:szCs w:val="24"/>
        </w:rPr>
        <w:t>gestalt</w:t>
      </w:r>
      <w:r w:rsidRPr="00EE7F40">
        <w:rPr>
          <w:rFonts w:ascii="Times New Roman" w:hAnsi="Times New Roman" w:cs="Times New Roman"/>
          <w:sz w:val="24"/>
          <w:szCs w:val="24"/>
        </w:rPr>
        <w:t xml:space="preserve"> yang diharapkan </w:t>
      </w:r>
      <w:proofErr w:type="gramStart"/>
      <w:r w:rsidRPr="00EE7F40">
        <w:rPr>
          <w:rFonts w:ascii="Times New Roman" w:hAnsi="Times New Roman" w:cs="Times New Roman"/>
          <w:sz w:val="24"/>
          <w:szCs w:val="24"/>
        </w:rPr>
        <w:t>akan</w:t>
      </w:r>
      <w:proofErr w:type="gramEnd"/>
      <w:r w:rsidRPr="00EE7F40">
        <w:rPr>
          <w:rFonts w:ascii="Times New Roman" w:hAnsi="Times New Roman" w:cs="Times New Roman"/>
          <w:sz w:val="24"/>
          <w:szCs w:val="24"/>
        </w:rPr>
        <w:t xml:space="preserve"> memberikan banyak manfaat bagi siswa yang interaksi sosialnya dengan teman-temannya tidak terlalu bagus. </w:t>
      </w:r>
      <w:proofErr w:type="gramStart"/>
      <w:r>
        <w:rPr>
          <w:rFonts w:ascii="Times New Roman" w:hAnsi="Times New Roman" w:cs="Times New Roman"/>
          <w:sz w:val="24"/>
          <w:szCs w:val="24"/>
        </w:rPr>
        <w:t xml:space="preserve">Dalam menerapkan terapi </w:t>
      </w:r>
      <w:r>
        <w:rPr>
          <w:rFonts w:ascii="Times New Roman" w:hAnsi="Times New Roman" w:cs="Times New Roman"/>
          <w:i/>
          <w:sz w:val="24"/>
          <w:szCs w:val="24"/>
        </w:rPr>
        <w:t xml:space="preserve">gestalt </w:t>
      </w:r>
      <w:r>
        <w:rPr>
          <w:rFonts w:ascii="Times New Roman" w:hAnsi="Times New Roman" w:cs="Times New Roman"/>
          <w:sz w:val="24"/>
          <w:szCs w:val="24"/>
        </w:rPr>
        <w:t>ini digunakan tiga teknik, yaitu teknik berkeliling, teknik pembalikan, dan teknik “saya memiliki suatu rahasia”.</w:t>
      </w:r>
      <w:proofErr w:type="gramEnd"/>
      <w:r>
        <w:rPr>
          <w:rFonts w:ascii="Times New Roman" w:hAnsi="Times New Roman" w:cs="Times New Roman"/>
          <w:sz w:val="24"/>
          <w:szCs w:val="24"/>
        </w:rPr>
        <w:t xml:space="preserve"> </w:t>
      </w:r>
      <w:r w:rsidRPr="00EE7F40">
        <w:rPr>
          <w:rFonts w:ascii="Times New Roman" w:hAnsi="Times New Roman" w:cs="Times New Roman"/>
          <w:sz w:val="24"/>
          <w:szCs w:val="24"/>
        </w:rPr>
        <w:t xml:space="preserve">Dalam kegiatan ini pula siswa diajarkan untuk mampu menyesuaikan diri dengan anggota lainnya, saling berbagi dan mengerti satu </w:t>
      </w:r>
      <w:proofErr w:type="gramStart"/>
      <w:r w:rsidRPr="00EE7F40">
        <w:rPr>
          <w:rFonts w:ascii="Times New Roman" w:hAnsi="Times New Roman" w:cs="Times New Roman"/>
          <w:sz w:val="24"/>
          <w:szCs w:val="24"/>
        </w:rPr>
        <w:t>sama</w:t>
      </w:r>
      <w:proofErr w:type="gramEnd"/>
      <w:r w:rsidRPr="00EE7F40">
        <w:rPr>
          <w:rFonts w:ascii="Times New Roman" w:hAnsi="Times New Roman" w:cs="Times New Roman"/>
          <w:sz w:val="24"/>
          <w:szCs w:val="24"/>
        </w:rPr>
        <w:t xml:space="preserve"> lain. </w:t>
      </w:r>
    </w:p>
    <w:p w:rsidR="005418F1" w:rsidRPr="00EE7F40" w:rsidRDefault="005418F1" w:rsidP="005418F1">
      <w:pPr>
        <w:pStyle w:val="ListParagraph"/>
        <w:spacing w:line="480" w:lineRule="auto"/>
        <w:ind w:left="0" w:firstLine="720"/>
        <w:jc w:val="both"/>
        <w:rPr>
          <w:rFonts w:ascii="Times New Roman" w:hAnsi="Times New Roman" w:cs="Times New Roman"/>
          <w:sz w:val="24"/>
          <w:szCs w:val="24"/>
        </w:rPr>
      </w:pPr>
      <w:proofErr w:type="gramStart"/>
      <w:r w:rsidRPr="00EE7F40">
        <w:rPr>
          <w:rFonts w:ascii="Times New Roman" w:hAnsi="Times New Roman" w:cs="Times New Roman"/>
          <w:sz w:val="24"/>
          <w:szCs w:val="24"/>
        </w:rPr>
        <w:t>Melalui aktivitas kelompok seperti ini, diharapkan siswa mampu menghadapi, memberanikan dan menyingkapkan diri, bereksperimen dengan tingkah laku yang baru, serta tumbuh dan berubah.</w:t>
      </w:r>
      <w:proofErr w:type="gramEnd"/>
    </w:p>
    <w:p w:rsidR="005418F1" w:rsidRPr="00EE7F40" w:rsidRDefault="005418F1" w:rsidP="005418F1">
      <w:pPr>
        <w:pStyle w:val="ListParagraph"/>
        <w:spacing w:line="480" w:lineRule="auto"/>
        <w:ind w:left="0" w:firstLine="720"/>
        <w:jc w:val="both"/>
        <w:rPr>
          <w:rFonts w:ascii="Times New Roman" w:hAnsi="Times New Roman" w:cs="Times New Roman"/>
          <w:sz w:val="24"/>
          <w:szCs w:val="24"/>
        </w:rPr>
      </w:pPr>
      <w:r w:rsidRPr="00EE7F40">
        <w:rPr>
          <w:rFonts w:ascii="Times New Roman" w:hAnsi="Times New Roman" w:cs="Times New Roman"/>
          <w:sz w:val="24"/>
          <w:szCs w:val="24"/>
        </w:rPr>
        <w:t xml:space="preserve">Sehubungan dengan di atas maka dapat digambarkan kerangka pikir sebagai </w:t>
      </w:r>
      <w:proofErr w:type="gramStart"/>
      <w:r w:rsidRPr="00EE7F40">
        <w:rPr>
          <w:rFonts w:ascii="Times New Roman" w:hAnsi="Times New Roman" w:cs="Times New Roman"/>
          <w:sz w:val="24"/>
          <w:szCs w:val="24"/>
        </w:rPr>
        <w:t>berikut :</w:t>
      </w:r>
      <w:proofErr w:type="gramEnd"/>
    </w:p>
    <w:p w:rsidR="005418F1" w:rsidRDefault="005418F1" w:rsidP="005418F1">
      <w:pPr>
        <w:spacing w:line="480" w:lineRule="auto"/>
        <w:jc w:val="both"/>
        <w:rPr>
          <w:rFonts w:ascii="Times New Roman" w:hAnsi="Times New Roman" w:cs="Times New Roman"/>
          <w:sz w:val="24"/>
          <w:szCs w:val="24"/>
        </w:rPr>
      </w:pPr>
    </w:p>
    <w:p w:rsidR="005418F1" w:rsidRDefault="005418F1" w:rsidP="005418F1">
      <w:pPr>
        <w:spacing w:line="480" w:lineRule="auto"/>
        <w:jc w:val="both"/>
        <w:rPr>
          <w:rFonts w:ascii="Times New Roman" w:hAnsi="Times New Roman" w:cs="Times New Roman"/>
          <w:sz w:val="24"/>
          <w:szCs w:val="24"/>
        </w:rPr>
      </w:pPr>
    </w:p>
    <w:p w:rsidR="005418F1" w:rsidRDefault="005418F1" w:rsidP="005418F1">
      <w:pPr>
        <w:spacing w:line="480" w:lineRule="auto"/>
        <w:jc w:val="both"/>
        <w:rPr>
          <w:rFonts w:ascii="Times New Roman" w:hAnsi="Times New Roman" w:cs="Times New Roman"/>
          <w:sz w:val="24"/>
          <w:szCs w:val="24"/>
        </w:rPr>
      </w:pPr>
    </w:p>
    <w:p w:rsidR="005418F1" w:rsidRDefault="005418F1" w:rsidP="005418F1">
      <w:pPr>
        <w:spacing w:line="480" w:lineRule="auto"/>
        <w:jc w:val="both"/>
        <w:rPr>
          <w:rFonts w:ascii="Times New Roman" w:hAnsi="Times New Roman" w:cs="Times New Roman"/>
          <w:sz w:val="24"/>
          <w:szCs w:val="24"/>
        </w:rPr>
      </w:pPr>
    </w:p>
    <w:p w:rsidR="005418F1" w:rsidRDefault="005418F1" w:rsidP="005418F1">
      <w:pPr>
        <w:spacing w:line="480" w:lineRule="auto"/>
        <w:jc w:val="both"/>
        <w:rPr>
          <w:rFonts w:ascii="Times New Roman" w:hAnsi="Times New Roman" w:cs="Times New Roman"/>
          <w:sz w:val="24"/>
          <w:szCs w:val="24"/>
        </w:rPr>
      </w:pPr>
    </w:p>
    <w:p w:rsidR="005418F1" w:rsidRDefault="005418F1" w:rsidP="005418F1">
      <w:pPr>
        <w:spacing w:line="480" w:lineRule="auto"/>
        <w:jc w:val="both"/>
        <w:rPr>
          <w:rFonts w:ascii="Times New Roman" w:hAnsi="Times New Roman" w:cs="Times New Roman"/>
          <w:sz w:val="24"/>
          <w:szCs w:val="24"/>
        </w:rPr>
      </w:pPr>
    </w:p>
    <w:p w:rsidR="005418F1" w:rsidRDefault="001F2B5B" w:rsidP="005418F1">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26" style="position:absolute;left:0;text-align:left;margin-left:15.2pt;margin-top:16.2pt;width:359.2pt;height:80.15pt;z-index:251660288">
            <v:textbox style="mso-next-textbox:#_x0000_s1026">
              <w:txbxContent>
                <w:p w:rsidR="005418F1" w:rsidRDefault="005418F1" w:rsidP="005418F1">
                  <w:pPr>
                    <w:spacing w:after="0" w:line="240" w:lineRule="auto"/>
                    <w:rPr>
                      <w:rFonts w:ascii="Times New Roman" w:hAnsi="Times New Roman"/>
                      <w:sz w:val="24"/>
                      <w:szCs w:val="24"/>
                    </w:rPr>
                  </w:pPr>
                  <w:r>
                    <w:rPr>
                      <w:rFonts w:ascii="Times New Roman" w:hAnsi="Times New Roman"/>
                      <w:sz w:val="24"/>
                      <w:szCs w:val="24"/>
                    </w:rPr>
                    <w:t>Rendahnya interaksi sosial siswa ditandai dengan:</w:t>
                  </w:r>
                </w:p>
                <w:p w:rsidR="005418F1" w:rsidRPr="004C3132" w:rsidRDefault="005418F1" w:rsidP="005418F1">
                  <w:pPr>
                    <w:pStyle w:val="ListParagraph"/>
                    <w:numPr>
                      <w:ilvl w:val="0"/>
                      <w:numId w:val="11"/>
                    </w:numPr>
                    <w:spacing w:after="0" w:line="240" w:lineRule="auto"/>
                    <w:rPr>
                      <w:rFonts w:ascii="Times New Roman" w:hAnsi="Times New Roman" w:cs="Times New Roman"/>
                      <w:i/>
                      <w:sz w:val="24"/>
                      <w:szCs w:val="24"/>
                    </w:rPr>
                  </w:pPr>
                  <w:r>
                    <w:rPr>
                      <w:rFonts w:ascii="Times New Roman" w:hAnsi="Times New Roman" w:cs="Times New Roman"/>
                      <w:sz w:val="24"/>
                      <w:szCs w:val="24"/>
                    </w:rPr>
                    <w:t>Siswa tidak dapat berkomunikasi dengan efektif</w:t>
                  </w:r>
                  <w:r w:rsidRPr="00EE7F40">
                    <w:rPr>
                      <w:rFonts w:ascii="Times New Roman" w:hAnsi="Times New Roman" w:cs="Times New Roman"/>
                      <w:sz w:val="24"/>
                      <w:szCs w:val="24"/>
                    </w:rPr>
                    <w:t xml:space="preserve"> </w:t>
                  </w:r>
                </w:p>
                <w:p w:rsidR="005418F1" w:rsidRPr="004C3132" w:rsidRDefault="005418F1" w:rsidP="005418F1">
                  <w:pPr>
                    <w:pStyle w:val="ListParagraph"/>
                    <w:numPr>
                      <w:ilvl w:val="0"/>
                      <w:numId w:val="11"/>
                    </w:numPr>
                    <w:spacing w:after="0" w:line="240" w:lineRule="auto"/>
                    <w:rPr>
                      <w:rFonts w:ascii="Times New Roman" w:hAnsi="Times New Roman" w:cs="Times New Roman"/>
                      <w:i/>
                      <w:sz w:val="24"/>
                      <w:szCs w:val="24"/>
                    </w:rPr>
                  </w:pPr>
                  <w:r>
                    <w:rPr>
                      <w:rFonts w:ascii="Times New Roman" w:hAnsi="Times New Roman" w:cs="Times New Roman"/>
                      <w:sz w:val="24"/>
                      <w:szCs w:val="24"/>
                    </w:rPr>
                    <w:t>Susah untuk bekerja sama</w:t>
                  </w:r>
                  <w:r w:rsidRPr="00EE7F40">
                    <w:rPr>
                      <w:rFonts w:ascii="Times New Roman" w:hAnsi="Times New Roman" w:cs="Times New Roman"/>
                      <w:sz w:val="24"/>
                      <w:szCs w:val="24"/>
                    </w:rPr>
                    <w:t xml:space="preserve"> </w:t>
                  </w:r>
                </w:p>
                <w:p w:rsidR="005418F1" w:rsidRPr="004C3132" w:rsidRDefault="005418F1" w:rsidP="005418F1">
                  <w:pPr>
                    <w:pStyle w:val="ListParagraph"/>
                    <w:numPr>
                      <w:ilvl w:val="0"/>
                      <w:numId w:val="11"/>
                    </w:numPr>
                    <w:spacing w:after="0" w:line="240" w:lineRule="auto"/>
                    <w:rPr>
                      <w:rFonts w:ascii="Times New Roman" w:hAnsi="Times New Roman" w:cs="Times New Roman"/>
                      <w:i/>
                      <w:sz w:val="24"/>
                      <w:szCs w:val="24"/>
                    </w:rPr>
                  </w:pPr>
                  <w:r>
                    <w:rPr>
                      <w:rFonts w:ascii="Times New Roman" w:hAnsi="Times New Roman" w:cs="Times New Roman"/>
                      <w:sz w:val="24"/>
                      <w:szCs w:val="24"/>
                    </w:rPr>
                    <w:t>I</w:t>
                  </w:r>
                  <w:r w:rsidRPr="004C3132">
                    <w:rPr>
                      <w:rFonts w:ascii="Times New Roman" w:hAnsi="Times New Roman" w:cs="Times New Roman"/>
                      <w:sz w:val="24"/>
                      <w:szCs w:val="24"/>
                    </w:rPr>
                    <w:t>nteraksi yang dilakukan tidak</w:t>
                  </w:r>
                  <w:r>
                    <w:rPr>
                      <w:rFonts w:ascii="Times New Roman" w:hAnsi="Times New Roman" w:cs="Times New Roman"/>
                      <w:sz w:val="24"/>
                      <w:szCs w:val="24"/>
                    </w:rPr>
                    <w:t xml:space="preserve"> bersifat positif dan</w:t>
                  </w:r>
                  <w:r w:rsidRPr="004C3132">
                    <w:rPr>
                      <w:rFonts w:ascii="Times New Roman" w:hAnsi="Times New Roman" w:cs="Times New Roman"/>
                      <w:sz w:val="24"/>
                      <w:szCs w:val="24"/>
                    </w:rPr>
                    <w:t xml:space="preserve"> </w:t>
                  </w:r>
                  <w:r>
                    <w:rPr>
                      <w:rFonts w:ascii="Times New Roman" w:hAnsi="Times New Roman" w:cs="Times New Roman"/>
                      <w:sz w:val="24"/>
                      <w:szCs w:val="24"/>
                    </w:rPr>
                    <w:t xml:space="preserve"> tidak </w:t>
                  </w:r>
                  <w:r w:rsidRPr="004C3132">
                    <w:rPr>
                      <w:rFonts w:ascii="Times New Roman" w:hAnsi="Times New Roman" w:cs="Times New Roman"/>
                      <w:sz w:val="24"/>
                      <w:szCs w:val="24"/>
                    </w:rPr>
                    <w:t>berkesinambungan</w:t>
                  </w:r>
                </w:p>
                <w:p w:rsidR="005418F1" w:rsidRDefault="005418F1" w:rsidP="005418F1"/>
              </w:txbxContent>
            </v:textbox>
          </v:rect>
        </w:pict>
      </w:r>
    </w:p>
    <w:p w:rsidR="005418F1" w:rsidRPr="00EE7F40" w:rsidRDefault="005418F1" w:rsidP="005418F1">
      <w:pPr>
        <w:spacing w:line="480" w:lineRule="auto"/>
        <w:jc w:val="both"/>
        <w:rPr>
          <w:rFonts w:ascii="Times New Roman" w:hAnsi="Times New Roman" w:cs="Times New Roman"/>
          <w:sz w:val="24"/>
          <w:szCs w:val="24"/>
        </w:rPr>
      </w:pPr>
    </w:p>
    <w:p w:rsidR="005418F1" w:rsidRPr="00EE7F40" w:rsidRDefault="001F2B5B" w:rsidP="005418F1">
      <w:pPr>
        <w:tabs>
          <w:tab w:val="left" w:pos="5485"/>
        </w:tabs>
        <w:spacing w:line="480" w:lineRule="auto"/>
        <w:ind w:left="360"/>
        <w:jc w:val="both"/>
        <w:rPr>
          <w:rFonts w:ascii="Times New Roman" w:hAnsi="Times New Roman" w:cs="Times New Roman"/>
          <w:sz w:val="24"/>
          <w:szCs w:val="24"/>
        </w:rPr>
      </w:pPr>
      <w:r w:rsidRPr="001F2B5B">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89.3pt;margin-top:21.15pt;width:0;height:19.95pt;z-index:251661312" o:connectortype="straight">
            <v:stroke endarrow="block"/>
          </v:shape>
        </w:pict>
      </w:r>
      <w:r w:rsidR="005418F1">
        <w:rPr>
          <w:rFonts w:ascii="Times New Roman" w:hAnsi="Times New Roman" w:cs="Times New Roman"/>
          <w:sz w:val="24"/>
          <w:szCs w:val="24"/>
        </w:rPr>
        <w:tab/>
      </w:r>
      <w:proofErr w:type="gramStart"/>
      <w:r w:rsidR="005418F1">
        <w:rPr>
          <w:rFonts w:ascii="Times New Roman" w:hAnsi="Times New Roman" w:cs="Times New Roman"/>
          <w:sz w:val="24"/>
          <w:szCs w:val="24"/>
        </w:rPr>
        <w:t>eknik</w:t>
      </w:r>
      <w:proofErr w:type="gramEnd"/>
    </w:p>
    <w:p w:rsidR="005418F1" w:rsidRPr="00EE7F40" w:rsidRDefault="001F2B5B" w:rsidP="005418F1">
      <w:p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1.3pt;margin-top:3.5pt;width:363.1pt;height:70.2pt;z-index:251662336">
            <v:textbox style="mso-next-textbox:#_x0000_s1028">
              <w:txbxContent>
                <w:p w:rsidR="005418F1" w:rsidRPr="00DE18A4" w:rsidRDefault="005418F1" w:rsidP="005418F1">
                  <w:pPr>
                    <w:spacing w:after="0" w:line="240" w:lineRule="auto"/>
                    <w:jc w:val="both"/>
                    <w:rPr>
                      <w:rFonts w:ascii="Times New Roman" w:hAnsi="Times New Roman"/>
                      <w:sz w:val="24"/>
                      <w:szCs w:val="24"/>
                    </w:rPr>
                  </w:pPr>
                  <w:r>
                    <w:rPr>
                      <w:rFonts w:ascii="Times New Roman" w:hAnsi="Times New Roman"/>
                      <w:sz w:val="24"/>
                      <w:szCs w:val="24"/>
                    </w:rPr>
                    <w:t xml:space="preserve">Penerapan beberapa teknik terapi </w:t>
                  </w:r>
                  <w:r>
                    <w:rPr>
                      <w:rFonts w:ascii="Times New Roman" w:hAnsi="Times New Roman"/>
                      <w:i/>
                      <w:sz w:val="24"/>
                      <w:szCs w:val="24"/>
                    </w:rPr>
                    <w:t xml:space="preserve">gestalt </w:t>
                  </w:r>
                  <w:r>
                    <w:rPr>
                      <w:rFonts w:ascii="Times New Roman" w:hAnsi="Times New Roman"/>
                      <w:sz w:val="24"/>
                      <w:szCs w:val="24"/>
                    </w:rPr>
                    <w:t>yaitu:</w:t>
                  </w:r>
                </w:p>
                <w:p w:rsidR="005418F1" w:rsidRPr="00672079" w:rsidRDefault="005418F1" w:rsidP="005418F1">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Teknik berkeliling</w:t>
                  </w:r>
                </w:p>
                <w:p w:rsidR="005418F1" w:rsidRDefault="005418F1" w:rsidP="005418F1">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Teknik pembalikan</w:t>
                  </w:r>
                </w:p>
                <w:p w:rsidR="005418F1" w:rsidRPr="0020777F" w:rsidRDefault="005418F1" w:rsidP="005418F1">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Teknik “saya memiliki suatu rahasia”</w:t>
                  </w:r>
                </w:p>
              </w:txbxContent>
            </v:textbox>
          </v:rect>
        </w:pict>
      </w:r>
    </w:p>
    <w:p w:rsidR="005418F1" w:rsidRPr="00EE7F40" w:rsidRDefault="001F2B5B" w:rsidP="005418F1">
      <w:pPr>
        <w:spacing w:line="480" w:lineRule="auto"/>
        <w:ind w:left="360"/>
        <w:jc w:val="both"/>
        <w:rPr>
          <w:rFonts w:ascii="Times New Roman" w:hAnsi="Times New Roman" w:cs="Times New Roman"/>
          <w:sz w:val="24"/>
          <w:szCs w:val="24"/>
        </w:rPr>
      </w:pPr>
      <w:r w:rsidRPr="001F2B5B">
        <w:rPr>
          <w:rFonts w:ascii="Times New Roman" w:eastAsia="Times New Roman" w:hAnsi="Times New Roman" w:cs="Times New Roman"/>
          <w:noProof/>
          <w:sz w:val="24"/>
          <w:szCs w:val="24"/>
        </w:rPr>
        <w:pict>
          <v:shape id="_x0000_s1029" type="#_x0000_t32" style="position:absolute;left:0;text-align:left;margin-left:190.6pt;margin-top:36.35pt;width:0;height:18.9pt;z-index:251663360" o:connectortype="straight">
            <v:stroke endarrow="block"/>
          </v:shape>
        </w:pict>
      </w:r>
    </w:p>
    <w:p w:rsidR="005418F1" w:rsidRPr="00EE7F40" w:rsidRDefault="005418F1" w:rsidP="005418F1">
      <w:pPr>
        <w:spacing w:after="0"/>
        <w:ind w:firstLine="851"/>
        <w:rPr>
          <w:rFonts w:ascii="Times New Roman" w:hAnsi="Times New Roman" w:cs="Times New Roman"/>
          <w:sz w:val="24"/>
          <w:szCs w:val="24"/>
        </w:rPr>
      </w:pPr>
    </w:p>
    <w:p w:rsidR="005418F1" w:rsidRPr="00EE7F40" w:rsidRDefault="001F2B5B" w:rsidP="005418F1">
      <w:pPr>
        <w:spacing w:after="0"/>
        <w:ind w:firstLine="851"/>
        <w:rPr>
          <w:rFonts w:ascii="Times New Roman" w:hAnsi="Times New Roman" w:cs="Times New Roman"/>
          <w:sz w:val="24"/>
          <w:szCs w:val="24"/>
        </w:rPr>
      </w:pPr>
      <w:r w:rsidRPr="001F2B5B">
        <w:rPr>
          <w:rFonts w:ascii="Times New Roman" w:eastAsia="Times New Roman" w:hAnsi="Times New Roman" w:cs="Times New Roman"/>
          <w:noProof/>
          <w:sz w:val="24"/>
          <w:szCs w:val="24"/>
        </w:rPr>
        <w:pict>
          <v:rect id="_x0000_s1030" style="position:absolute;left:0;text-align:left;margin-left:15.2pt;margin-top:3.1pt;width:363.1pt;height:101.1pt;z-index:251664384">
            <v:textbox style="mso-next-textbox:#_x0000_s1030">
              <w:txbxContent>
                <w:p w:rsidR="005418F1" w:rsidRPr="00C36254" w:rsidRDefault="005418F1" w:rsidP="005418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Tingkat interaksi sosial siswa </w:t>
                  </w:r>
                  <w:r w:rsidRPr="00C36254">
                    <w:rPr>
                      <w:rFonts w:ascii="Times New Roman" w:hAnsi="Times New Roman" w:cs="Times New Roman"/>
                      <w:sz w:val="24"/>
                      <w:szCs w:val="24"/>
                    </w:rPr>
                    <w:t>meningkat yang ditandai dengan:</w:t>
                  </w:r>
                </w:p>
                <w:p w:rsidR="005418F1" w:rsidRPr="004C3132" w:rsidRDefault="005418F1" w:rsidP="005418F1">
                  <w:pPr>
                    <w:pStyle w:val="ListParagraph"/>
                    <w:numPr>
                      <w:ilvl w:val="0"/>
                      <w:numId w:val="24"/>
                    </w:numPr>
                    <w:spacing w:after="0" w:line="240" w:lineRule="auto"/>
                    <w:rPr>
                      <w:rFonts w:ascii="Times New Roman" w:hAnsi="Times New Roman" w:cs="Times New Roman"/>
                      <w:i/>
                      <w:sz w:val="24"/>
                      <w:szCs w:val="24"/>
                    </w:rPr>
                  </w:pPr>
                  <w:r>
                    <w:rPr>
                      <w:rFonts w:ascii="Times New Roman" w:hAnsi="Times New Roman" w:cs="Times New Roman"/>
                      <w:sz w:val="24"/>
                      <w:szCs w:val="24"/>
                    </w:rPr>
                    <w:t>Siswa dapat berkomunikasi dengan efektif</w:t>
                  </w:r>
                  <w:r w:rsidRPr="00EE7F40">
                    <w:rPr>
                      <w:rFonts w:ascii="Times New Roman" w:hAnsi="Times New Roman" w:cs="Times New Roman"/>
                      <w:sz w:val="24"/>
                      <w:szCs w:val="24"/>
                    </w:rPr>
                    <w:t xml:space="preserve"> </w:t>
                  </w:r>
                </w:p>
                <w:p w:rsidR="005418F1" w:rsidRPr="004C3132" w:rsidRDefault="005418F1" w:rsidP="005418F1">
                  <w:pPr>
                    <w:pStyle w:val="ListParagraph"/>
                    <w:numPr>
                      <w:ilvl w:val="0"/>
                      <w:numId w:val="24"/>
                    </w:numPr>
                    <w:spacing w:after="0" w:line="240" w:lineRule="auto"/>
                    <w:rPr>
                      <w:rFonts w:ascii="Times New Roman" w:hAnsi="Times New Roman" w:cs="Times New Roman"/>
                      <w:i/>
                      <w:sz w:val="24"/>
                      <w:szCs w:val="24"/>
                    </w:rPr>
                  </w:pPr>
                  <w:r>
                    <w:rPr>
                      <w:rFonts w:ascii="Times New Roman" w:hAnsi="Times New Roman" w:cs="Times New Roman"/>
                      <w:sz w:val="24"/>
                      <w:szCs w:val="24"/>
                    </w:rPr>
                    <w:t>Dapat bekerja sama</w:t>
                  </w:r>
                  <w:r w:rsidRPr="00EE7F40">
                    <w:rPr>
                      <w:rFonts w:ascii="Times New Roman" w:hAnsi="Times New Roman" w:cs="Times New Roman"/>
                      <w:sz w:val="24"/>
                      <w:szCs w:val="24"/>
                    </w:rPr>
                    <w:t xml:space="preserve"> </w:t>
                  </w:r>
                </w:p>
                <w:p w:rsidR="005418F1" w:rsidRPr="004C3132" w:rsidRDefault="005418F1" w:rsidP="005418F1">
                  <w:pPr>
                    <w:pStyle w:val="ListParagraph"/>
                    <w:numPr>
                      <w:ilvl w:val="0"/>
                      <w:numId w:val="24"/>
                    </w:numPr>
                    <w:spacing w:after="0" w:line="240" w:lineRule="auto"/>
                    <w:rPr>
                      <w:rFonts w:ascii="Times New Roman" w:hAnsi="Times New Roman" w:cs="Times New Roman"/>
                      <w:i/>
                      <w:sz w:val="24"/>
                      <w:szCs w:val="24"/>
                    </w:rPr>
                  </w:pPr>
                  <w:r>
                    <w:rPr>
                      <w:rFonts w:ascii="Times New Roman" w:hAnsi="Times New Roman" w:cs="Times New Roman"/>
                      <w:sz w:val="24"/>
                      <w:szCs w:val="24"/>
                    </w:rPr>
                    <w:t>I</w:t>
                  </w:r>
                  <w:r w:rsidRPr="004C3132">
                    <w:rPr>
                      <w:rFonts w:ascii="Times New Roman" w:hAnsi="Times New Roman" w:cs="Times New Roman"/>
                      <w:sz w:val="24"/>
                      <w:szCs w:val="24"/>
                    </w:rPr>
                    <w:t xml:space="preserve">nteraksi yang dilakukan </w:t>
                  </w:r>
                  <w:r>
                    <w:rPr>
                      <w:rFonts w:ascii="Times New Roman" w:hAnsi="Times New Roman" w:cs="Times New Roman"/>
                      <w:sz w:val="24"/>
                      <w:szCs w:val="24"/>
                    </w:rPr>
                    <w:t xml:space="preserve">bersifat positif dan </w:t>
                  </w:r>
                  <w:r w:rsidRPr="004C3132">
                    <w:rPr>
                      <w:rFonts w:ascii="Times New Roman" w:hAnsi="Times New Roman" w:cs="Times New Roman"/>
                      <w:sz w:val="24"/>
                      <w:szCs w:val="24"/>
                    </w:rPr>
                    <w:t>berkesinambungan</w:t>
                  </w:r>
                </w:p>
                <w:p w:rsidR="005418F1" w:rsidRDefault="005418F1" w:rsidP="005418F1"/>
                <w:p w:rsidR="005418F1" w:rsidRDefault="005418F1" w:rsidP="005418F1">
                  <w:pPr>
                    <w:pStyle w:val="ListParagraph"/>
                    <w:numPr>
                      <w:ilvl w:val="0"/>
                      <w:numId w:val="13"/>
                    </w:numPr>
                    <w:spacing w:line="240" w:lineRule="auto"/>
                    <w:jc w:val="both"/>
                  </w:pPr>
                </w:p>
                <w:p w:rsidR="005418F1" w:rsidRDefault="005418F1" w:rsidP="005418F1"/>
              </w:txbxContent>
            </v:textbox>
          </v:rect>
        </w:pict>
      </w:r>
    </w:p>
    <w:p w:rsidR="005418F1" w:rsidRPr="00EE7F40" w:rsidRDefault="005418F1" w:rsidP="005418F1">
      <w:pPr>
        <w:pStyle w:val="ListParagraph"/>
        <w:spacing w:before="240" w:after="0" w:line="480" w:lineRule="auto"/>
        <w:ind w:left="284"/>
        <w:jc w:val="both"/>
        <w:rPr>
          <w:rFonts w:ascii="Times New Roman" w:hAnsi="Times New Roman" w:cs="Times New Roman"/>
          <w:sz w:val="24"/>
          <w:szCs w:val="24"/>
        </w:rPr>
      </w:pPr>
    </w:p>
    <w:p w:rsidR="005418F1" w:rsidRPr="00EE7F40" w:rsidRDefault="005418F1" w:rsidP="005418F1">
      <w:pPr>
        <w:pStyle w:val="ListParagraph"/>
        <w:spacing w:before="240" w:after="0" w:line="480" w:lineRule="auto"/>
        <w:ind w:left="284"/>
        <w:jc w:val="both"/>
        <w:rPr>
          <w:rFonts w:ascii="Times New Roman" w:hAnsi="Times New Roman" w:cs="Times New Roman"/>
          <w:sz w:val="24"/>
          <w:szCs w:val="24"/>
        </w:rPr>
      </w:pPr>
    </w:p>
    <w:p w:rsidR="005418F1" w:rsidRPr="00EE7F40" w:rsidRDefault="005418F1" w:rsidP="005418F1">
      <w:pPr>
        <w:pStyle w:val="ListParagraph"/>
        <w:spacing w:before="240" w:after="0" w:line="480" w:lineRule="auto"/>
        <w:ind w:left="284"/>
        <w:jc w:val="both"/>
        <w:rPr>
          <w:rFonts w:ascii="Times New Roman" w:hAnsi="Times New Roman" w:cs="Times New Roman"/>
          <w:sz w:val="24"/>
          <w:szCs w:val="24"/>
        </w:rPr>
      </w:pPr>
    </w:p>
    <w:p w:rsidR="005418F1" w:rsidRPr="00EE7F40" w:rsidRDefault="005418F1" w:rsidP="005418F1">
      <w:pPr>
        <w:spacing w:after="0"/>
        <w:ind w:firstLine="851"/>
        <w:rPr>
          <w:rFonts w:ascii="Times New Roman" w:hAnsi="Times New Roman" w:cs="Times New Roman"/>
          <w:sz w:val="24"/>
          <w:szCs w:val="24"/>
        </w:rPr>
      </w:pPr>
      <w:proofErr w:type="gramStart"/>
      <w:r>
        <w:rPr>
          <w:rFonts w:ascii="Times New Roman" w:hAnsi="Times New Roman" w:cs="Times New Roman"/>
          <w:sz w:val="24"/>
          <w:szCs w:val="24"/>
        </w:rPr>
        <w:t>G</w:t>
      </w:r>
      <w:r w:rsidRPr="00EE7F40">
        <w:rPr>
          <w:rFonts w:ascii="Times New Roman" w:hAnsi="Times New Roman" w:cs="Times New Roman"/>
          <w:sz w:val="24"/>
          <w:szCs w:val="24"/>
        </w:rPr>
        <w:t>ambar 2.1.</w:t>
      </w:r>
      <w:proofErr w:type="gramEnd"/>
      <w:r w:rsidRPr="00EE7F40">
        <w:rPr>
          <w:rFonts w:ascii="Times New Roman" w:hAnsi="Times New Roman" w:cs="Times New Roman"/>
          <w:sz w:val="24"/>
          <w:szCs w:val="24"/>
        </w:rPr>
        <w:t xml:space="preserve"> Skema Kerangka Pikir</w:t>
      </w:r>
    </w:p>
    <w:p w:rsidR="005418F1" w:rsidRDefault="005418F1" w:rsidP="005418F1">
      <w:pPr>
        <w:pStyle w:val="ListParagraph"/>
        <w:spacing w:before="240" w:after="0" w:line="240" w:lineRule="auto"/>
        <w:ind w:left="284"/>
        <w:jc w:val="both"/>
        <w:rPr>
          <w:rFonts w:ascii="Times New Roman" w:hAnsi="Times New Roman" w:cs="Times New Roman"/>
          <w:sz w:val="24"/>
          <w:szCs w:val="24"/>
        </w:rPr>
      </w:pPr>
    </w:p>
    <w:p w:rsidR="005418F1" w:rsidRPr="00EE7F40" w:rsidRDefault="005418F1" w:rsidP="005418F1">
      <w:pPr>
        <w:pStyle w:val="ListParagraph"/>
        <w:numPr>
          <w:ilvl w:val="0"/>
          <w:numId w:val="5"/>
        </w:numPr>
        <w:spacing w:before="240" w:after="0" w:line="480" w:lineRule="auto"/>
        <w:ind w:left="284" w:hanging="284"/>
        <w:jc w:val="both"/>
        <w:rPr>
          <w:rFonts w:ascii="Times New Roman" w:hAnsi="Times New Roman" w:cs="Times New Roman"/>
          <w:sz w:val="24"/>
          <w:szCs w:val="24"/>
        </w:rPr>
      </w:pPr>
      <w:r w:rsidRPr="00EE7F40">
        <w:rPr>
          <w:rFonts w:ascii="Times New Roman" w:hAnsi="Times New Roman" w:cs="Times New Roman"/>
          <w:b/>
          <w:sz w:val="24"/>
          <w:szCs w:val="24"/>
        </w:rPr>
        <w:t>Hipotesis Penelitian</w:t>
      </w:r>
    </w:p>
    <w:p w:rsidR="005418F1" w:rsidRPr="00EE7F40" w:rsidRDefault="005418F1" w:rsidP="005418F1">
      <w:pPr>
        <w:pStyle w:val="ListParagraph"/>
        <w:spacing w:line="480" w:lineRule="auto"/>
        <w:ind w:left="0" w:firstLine="720"/>
        <w:jc w:val="both"/>
        <w:rPr>
          <w:rFonts w:ascii="Times New Roman" w:hAnsi="Times New Roman" w:cs="Times New Roman"/>
          <w:sz w:val="24"/>
          <w:szCs w:val="24"/>
        </w:rPr>
      </w:pPr>
      <w:proofErr w:type="gramStart"/>
      <w:r w:rsidRPr="00EE7F40">
        <w:rPr>
          <w:rFonts w:ascii="Times New Roman" w:hAnsi="Times New Roman" w:cs="Times New Roman"/>
          <w:sz w:val="24"/>
          <w:szCs w:val="24"/>
          <w:lang w:eastAsia="id-ID"/>
        </w:rPr>
        <w:t xml:space="preserve">Berdasarkan pada latar belakang dan tinjauan pustaka di atas, maka hipotesis dalam penelitian </w:t>
      </w:r>
      <w:r w:rsidRPr="00EE7F40">
        <w:rPr>
          <w:rFonts w:ascii="Times New Roman" w:hAnsi="Times New Roman" w:cs="Times New Roman"/>
          <w:sz w:val="24"/>
          <w:szCs w:val="24"/>
        </w:rPr>
        <w:t xml:space="preserve">ini adalah </w:t>
      </w:r>
      <w:r w:rsidRPr="00EE7F40">
        <w:rPr>
          <w:rFonts w:ascii="Times New Roman" w:hAnsi="Times New Roman" w:cs="Times New Roman"/>
          <w:sz w:val="24"/>
          <w:szCs w:val="24"/>
          <w:lang w:eastAsia="id-ID"/>
        </w:rPr>
        <w:t xml:space="preserve">penerapan </w:t>
      </w:r>
      <w:r w:rsidR="00283F9D">
        <w:rPr>
          <w:rFonts w:ascii="Times New Roman" w:hAnsi="Times New Roman" w:cs="Times New Roman"/>
          <w:sz w:val="24"/>
          <w:szCs w:val="24"/>
          <w:lang w:eastAsia="id-ID"/>
        </w:rPr>
        <w:t>konseling kelompok</w:t>
      </w:r>
      <w:r w:rsidRPr="00EE7F40">
        <w:rPr>
          <w:rFonts w:ascii="Times New Roman" w:hAnsi="Times New Roman" w:cs="Times New Roman"/>
          <w:bCs/>
          <w:sz w:val="24"/>
          <w:szCs w:val="24"/>
        </w:rPr>
        <w:t xml:space="preserve"> </w:t>
      </w:r>
      <w:r w:rsidRPr="00EE7F40">
        <w:rPr>
          <w:rFonts w:ascii="Times New Roman" w:hAnsi="Times New Roman" w:cs="Times New Roman"/>
          <w:bCs/>
          <w:i/>
          <w:sz w:val="24"/>
          <w:szCs w:val="24"/>
        </w:rPr>
        <w:t>gestalt</w:t>
      </w:r>
      <w:r w:rsidRPr="00EE7F40">
        <w:rPr>
          <w:rFonts w:ascii="Times New Roman" w:hAnsi="Times New Roman" w:cs="Times New Roman"/>
          <w:bCs/>
          <w:sz w:val="24"/>
          <w:szCs w:val="24"/>
        </w:rPr>
        <w:t xml:space="preserve"> dapat meningkatkan interaksi sosial</w:t>
      </w:r>
      <w:r w:rsidRPr="00EE7F40">
        <w:rPr>
          <w:rFonts w:ascii="Times New Roman" w:hAnsi="Times New Roman" w:cs="Times New Roman"/>
          <w:sz w:val="24"/>
          <w:szCs w:val="24"/>
          <w:lang w:eastAsia="id-ID"/>
        </w:rPr>
        <w:t xml:space="preserve"> siswa kelas X </w:t>
      </w:r>
      <w:r w:rsidRPr="00EE7F40">
        <w:rPr>
          <w:rFonts w:ascii="Times New Roman" w:hAnsi="Times New Roman" w:cs="Times New Roman"/>
          <w:sz w:val="24"/>
          <w:szCs w:val="24"/>
        </w:rPr>
        <w:t>SMK Negeri 1 Makassar.</w:t>
      </w:r>
      <w:proofErr w:type="gramEnd"/>
    </w:p>
    <w:p w:rsidR="005418F1" w:rsidRDefault="005418F1" w:rsidP="005418F1">
      <w:pPr>
        <w:pStyle w:val="ListParagraph"/>
        <w:spacing w:line="480" w:lineRule="auto"/>
        <w:ind w:left="284" w:firstLine="720"/>
        <w:jc w:val="both"/>
        <w:rPr>
          <w:rFonts w:ascii="Times New Roman" w:hAnsi="Times New Roman" w:cs="Times New Roman"/>
          <w:sz w:val="24"/>
          <w:szCs w:val="24"/>
        </w:rPr>
      </w:pPr>
    </w:p>
    <w:p w:rsidR="005418F1" w:rsidRDefault="005418F1" w:rsidP="005418F1">
      <w:pPr>
        <w:pStyle w:val="ListParagraph"/>
        <w:spacing w:line="480" w:lineRule="auto"/>
        <w:ind w:left="284" w:firstLine="720"/>
        <w:jc w:val="both"/>
        <w:rPr>
          <w:rFonts w:ascii="Times New Roman" w:hAnsi="Times New Roman" w:cs="Times New Roman"/>
          <w:sz w:val="24"/>
          <w:szCs w:val="24"/>
        </w:rPr>
      </w:pPr>
    </w:p>
    <w:p w:rsidR="00E93F8B" w:rsidRDefault="00E93F8B"/>
    <w:sectPr w:rsidR="00E93F8B" w:rsidSect="002C7E10">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E47" w:rsidRDefault="003B2E47" w:rsidP="005418F1">
      <w:pPr>
        <w:spacing w:after="0" w:line="240" w:lineRule="auto"/>
      </w:pPr>
      <w:r>
        <w:separator/>
      </w:r>
    </w:p>
  </w:endnote>
  <w:endnote w:type="continuationSeparator" w:id="0">
    <w:p w:rsidR="003B2E47" w:rsidRDefault="003B2E47" w:rsidP="00541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E10" w:rsidRDefault="002C7E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E10" w:rsidRDefault="002C7E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F1" w:rsidRPr="005418F1" w:rsidRDefault="002C7E10" w:rsidP="005418F1">
    <w:pPr>
      <w:pStyle w:val="Footer"/>
      <w:jc w:val="center"/>
      <w:rPr>
        <w:rFonts w:ascii="Times New Roman" w:hAnsi="Times New Roman" w:cs="Times New Roman"/>
        <w:sz w:val="24"/>
      </w:rPr>
    </w:pPr>
    <w:r>
      <w:rPr>
        <w:rFonts w:ascii="Times New Roman" w:hAnsi="Times New Roman" w:cs="Times New Roman"/>
        <w:sz w:val="24"/>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E47" w:rsidRDefault="003B2E47" w:rsidP="005418F1">
      <w:pPr>
        <w:spacing w:after="0" w:line="240" w:lineRule="auto"/>
      </w:pPr>
      <w:r>
        <w:separator/>
      </w:r>
    </w:p>
  </w:footnote>
  <w:footnote w:type="continuationSeparator" w:id="0">
    <w:p w:rsidR="003B2E47" w:rsidRDefault="003B2E47" w:rsidP="005418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E10" w:rsidRDefault="002C7E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4483"/>
      <w:docPartObj>
        <w:docPartGallery w:val="Page Numbers (Top of Page)"/>
        <w:docPartUnique/>
      </w:docPartObj>
    </w:sdtPr>
    <w:sdtContent>
      <w:p w:rsidR="005418F1" w:rsidRDefault="001F2B5B">
        <w:pPr>
          <w:pStyle w:val="Header"/>
          <w:jc w:val="right"/>
        </w:pPr>
        <w:r w:rsidRPr="005418F1">
          <w:rPr>
            <w:rFonts w:ascii="Times New Roman" w:hAnsi="Times New Roman" w:cs="Times New Roman"/>
            <w:sz w:val="24"/>
          </w:rPr>
          <w:fldChar w:fldCharType="begin"/>
        </w:r>
        <w:r w:rsidR="005418F1" w:rsidRPr="005418F1">
          <w:rPr>
            <w:rFonts w:ascii="Times New Roman" w:hAnsi="Times New Roman" w:cs="Times New Roman"/>
            <w:sz w:val="24"/>
          </w:rPr>
          <w:instrText xml:space="preserve"> PAGE   \* MERGEFORMAT </w:instrText>
        </w:r>
        <w:r w:rsidRPr="005418F1">
          <w:rPr>
            <w:rFonts w:ascii="Times New Roman" w:hAnsi="Times New Roman" w:cs="Times New Roman"/>
            <w:sz w:val="24"/>
          </w:rPr>
          <w:fldChar w:fldCharType="separate"/>
        </w:r>
        <w:r w:rsidR="002C7E10">
          <w:rPr>
            <w:rFonts w:ascii="Times New Roman" w:hAnsi="Times New Roman" w:cs="Times New Roman"/>
            <w:noProof/>
            <w:sz w:val="24"/>
          </w:rPr>
          <w:t>29</w:t>
        </w:r>
        <w:r w:rsidRPr="005418F1">
          <w:rPr>
            <w:rFonts w:ascii="Times New Roman" w:hAnsi="Times New Roman" w:cs="Times New Roman"/>
            <w:sz w:val="24"/>
          </w:rPr>
          <w:fldChar w:fldCharType="end"/>
        </w:r>
      </w:p>
    </w:sdtContent>
  </w:sdt>
  <w:p w:rsidR="005418F1" w:rsidRDefault="005418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E10" w:rsidRDefault="002C7E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6BC"/>
    <w:multiLevelType w:val="hybridMultilevel"/>
    <w:tmpl w:val="6AB87DEE"/>
    <w:lvl w:ilvl="0" w:tplc="04210011">
      <w:start w:val="1"/>
      <w:numFmt w:val="decimal"/>
      <w:lvlText w:val="%1)"/>
      <w:lvlJc w:val="left"/>
      <w:pPr>
        <w:ind w:left="720" w:hanging="360"/>
      </w:pPr>
    </w:lvl>
    <w:lvl w:ilvl="1" w:tplc="ACE0A5EC">
      <w:start w:val="1"/>
      <w:numFmt w:val="lowerLetter"/>
      <w:lvlText w:val="%2)"/>
      <w:lvlJc w:val="left"/>
      <w:pPr>
        <w:ind w:left="2070" w:hanging="99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D50908"/>
    <w:multiLevelType w:val="hybridMultilevel"/>
    <w:tmpl w:val="2020DE6E"/>
    <w:lvl w:ilvl="0" w:tplc="D0A6ECB6">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183F23"/>
    <w:multiLevelType w:val="hybridMultilevel"/>
    <w:tmpl w:val="C186EB4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7197B62"/>
    <w:multiLevelType w:val="hybridMultilevel"/>
    <w:tmpl w:val="0B0662C6"/>
    <w:lvl w:ilvl="0" w:tplc="04090011">
      <w:start w:val="1"/>
      <w:numFmt w:val="decimal"/>
      <w:lvlText w:val="%1)"/>
      <w:lvlJc w:val="left"/>
      <w:pPr>
        <w:ind w:left="1487" w:hanging="360"/>
      </w:p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4">
    <w:nsid w:val="08270304"/>
    <w:multiLevelType w:val="hybridMultilevel"/>
    <w:tmpl w:val="A47A6220"/>
    <w:lvl w:ilvl="0" w:tplc="062894BE">
      <w:start w:val="2"/>
      <w:numFmt w:val="upperRoman"/>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052EB"/>
    <w:multiLevelType w:val="hybridMultilevel"/>
    <w:tmpl w:val="3CF4CAC8"/>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nsid w:val="0DAF28E1"/>
    <w:multiLevelType w:val="hybridMultilevel"/>
    <w:tmpl w:val="15E67BA8"/>
    <w:lvl w:ilvl="0" w:tplc="57B668E4">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52E28A3"/>
    <w:multiLevelType w:val="hybridMultilevel"/>
    <w:tmpl w:val="77DA7F6E"/>
    <w:lvl w:ilvl="0" w:tplc="FDA67F88">
      <w:start w:val="1"/>
      <w:numFmt w:val="lowerLetter"/>
      <w:lvlText w:val="%1."/>
      <w:lvlJc w:val="left"/>
      <w:pPr>
        <w:ind w:left="1080" w:hanging="360"/>
      </w:pPr>
      <w:rPr>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18D5536"/>
    <w:multiLevelType w:val="multilevel"/>
    <w:tmpl w:val="0C183C4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976403"/>
    <w:multiLevelType w:val="hybridMultilevel"/>
    <w:tmpl w:val="DB8C190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CA737E4"/>
    <w:multiLevelType w:val="hybridMultilevel"/>
    <w:tmpl w:val="4762C686"/>
    <w:lvl w:ilvl="0" w:tplc="04210019">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9E64D1BE">
      <w:start w:val="1"/>
      <w:numFmt w:val="decimal"/>
      <w:lvlText w:val="%4."/>
      <w:lvlJc w:val="left"/>
      <w:pPr>
        <w:ind w:left="3600" w:hanging="360"/>
      </w:pPr>
      <w:rPr>
        <w:rFonts w:hint="default"/>
        <w:b/>
      </w:rPr>
    </w:lvl>
    <w:lvl w:ilvl="4" w:tplc="0136B294">
      <w:start w:val="1"/>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E37336C"/>
    <w:multiLevelType w:val="hybridMultilevel"/>
    <w:tmpl w:val="5AC0DB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E675B9"/>
    <w:multiLevelType w:val="hybridMultilevel"/>
    <w:tmpl w:val="13F4F63C"/>
    <w:lvl w:ilvl="0" w:tplc="8DA097B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3">
    <w:nsid w:val="38DD368F"/>
    <w:multiLevelType w:val="hybridMultilevel"/>
    <w:tmpl w:val="5AC0DB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65588B"/>
    <w:multiLevelType w:val="multilevel"/>
    <w:tmpl w:val="3E56D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CB6734"/>
    <w:multiLevelType w:val="hybridMultilevel"/>
    <w:tmpl w:val="28CE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A46EDC"/>
    <w:multiLevelType w:val="multilevel"/>
    <w:tmpl w:val="A5A652B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401EFA"/>
    <w:multiLevelType w:val="hybridMultilevel"/>
    <w:tmpl w:val="190415A8"/>
    <w:lvl w:ilvl="0" w:tplc="1BCA59D6">
      <w:start w:val="1"/>
      <w:numFmt w:val="lowerLetter"/>
      <w:lvlText w:val="%1."/>
      <w:lvlJc w:val="left"/>
      <w:pPr>
        <w:ind w:left="1429" w:hanging="360"/>
      </w:pPr>
      <w:rPr>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52571EAF"/>
    <w:multiLevelType w:val="hybridMultilevel"/>
    <w:tmpl w:val="9EFA5A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472411"/>
    <w:multiLevelType w:val="hybridMultilevel"/>
    <w:tmpl w:val="54EC393A"/>
    <w:lvl w:ilvl="0" w:tplc="095E98C2">
      <w:start w:val="1"/>
      <w:numFmt w:val="decimal"/>
      <w:lvlText w:val="%1."/>
      <w:lvlJc w:val="left"/>
      <w:pPr>
        <w:ind w:left="720" w:hanging="360"/>
      </w:pPr>
      <w:rPr>
        <w:rFonts w:hint="default"/>
        <w:b/>
      </w:rPr>
    </w:lvl>
    <w:lvl w:ilvl="1" w:tplc="A70CEBA4">
      <w:start w:val="1"/>
      <w:numFmt w:val="lowerLetter"/>
      <w:lvlText w:val="%2."/>
      <w:lvlJc w:val="left"/>
      <w:pPr>
        <w:ind w:left="1440" w:hanging="360"/>
      </w:pPr>
      <w:rPr>
        <w:b/>
      </w:rPr>
    </w:lvl>
    <w:lvl w:ilvl="2" w:tplc="CB7024CE">
      <w:start w:val="1"/>
      <w:numFmt w:val="decimal"/>
      <w:lvlText w:val="%3)"/>
      <w:lvlJc w:val="left"/>
      <w:pPr>
        <w:ind w:left="2340" w:hanging="360"/>
      </w:pPr>
      <w:rPr>
        <w:rFonts w:hint="default"/>
      </w:rPr>
    </w:lvl>
    <w:lvl w:ilvl="3" w:tplc="04090017">
      <w:start w:val="1"/>
      <w:numFmt w:val="lowerLetter"/>
      <w:lvlText w:val="%4)"/>
      <w:lvlJc w:val="left"/>
      <w:pPr>
        <w:ind w:left="2880" w:hanging="360"/>
      </w:pPr>
      <w:rPr>
        <w:b w:val="0"/>
      </w:rPr>
    </w:lvl>
    <w:lvl w:ilvl="4" w:tplc="7EAC12BA">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14B38FF"/>
    <w:multiLevelType w:val="hybridMultilevel"/>
    <w:tmpl w:val="99E45138"/>
    <w:lvl w:ilvl="0" w:tplc="9BBACB8E">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1">
    <w:nsid w:val="659D7217"/>
    <w:multiLevelType w:val="multilevel"/>
    <w:tmpl w:val="64568D04"/>
    <w:lvl w:ilvl="0">
      <w:start w:val="1"/>
      <w:numFmt w:val="lowerLetter"/>
      <w:lvlText w:val="%1)"/>
      <w:lvlJc w:val="left"/>
      <w:pPr>
        <w:tabs>
          <w:tab w:val="num" w:pos="720"/>
        </w:tabs>
        <w:ind w:left="720" w:hanging="360"/>
      </w:pPr>
      <w:rPr>
        <w:rFonts w:ascii="Times New Roman" w:eastAsiaTheme="minorHAnsi" w:hAnsi="Times New Roman" w:cs="Times New Roman"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B8378A"/>
    <w:multiLevelType w:val="hybridMultilevel"/>
    <w:tmpl w:val="C39E1E8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6AD406E9"/>
    <w:multiLevelType w:val="hybridMultilevel"/>
    <w:tmpl w:val="79AACADA"/>
    <w:lvl w:ilvl="0" w:tplc="84D6A5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D6C09E7"/>
    <w:multiLevelType w:val="hybridMultilevel"/>
    <w:tmpl w:val="3CF4CAC8"/>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5">
    <w:nsid w:val="762E2634"/>
    <w:multiLevelType w:val="hybridMultilevel"/>
    <w:tmpl w:val="C3426A34"/>
    <w:lvl w:ilvl="0" w:tplc="04090017">
      <w:start w:val="1"/>
      <w:numFmt w:val="lowerLetter"/>
      <w:lvlText w:val="%1)"/>
      <w:lvlJc w:val="left"/>
      <w:pPr>
        <w:ind w:left="2291" w:hanging="360"/>
      </w:pPr>
    </w:lvl>
    <w:lvl w:ilvl="1" w:tplc="04090017">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6">
    <w:nsid w:val="7B037C43"/>
    <w:multiLevelType w:val="hybridMultilevel"/>
    <w:tmpl w:val="0C4C2FC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7BB77233"/>
    <w:multiLevelType w:val="hybridMultilevel"/>
    <w:tmpl w:val="CEFC31FC"/>
    <w:lvl w:ilvl="0" w:tplc="DD14C1E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FA653B4"/>
    <w:multiLevelType w:val="hybridMultilevel"/>
    <w:tmpl w:val="416C4A8E"/>
    <w:lvl w:ilvl="0" w:tplc="A866C0CC">
      <w:start w:val="1"/>
      <w:numFmt w:val="decimal"/>
      <w:lvlText w:val="%1)"/>
      <w:lvlJc w:val="left"/>
      <w:pPr>
        <w:ind w:left="1287" w:hanging="360"/>
      </w:pPr>
      <w:rPr>
        <w:b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
  </w:num>
  <w:num w:numId="2">
    <w:abstractNumId w:val="12"/>
  </w:num>
  <w:num w:numId="3">
    <w:abstractNumId w:val="5"/>
  </w:num>
  <w:num w:numId="4">
    <w:abstractNumId w:val="10"/>
  </w:num>
  <w:num w:numId="5">
    <w:abstractNumId w:val="27"/>
  </w:num>
  <w:num w:numId="6">
    <w:abstractNumId w:val="23"/>
  </w:num>
  <w:num w:numId="7">
    <w:abstractNumId w:val="20"/>
  </w:num>
  <w:num w:numId="8">
    <w:abstractNumId w:val="7"/>
  </w:num>
  <w:num w:numId="9">
    <w:abstractNumId w:val="0"/>
  </w:num>
  <w:num w:numId="10">
    <w:abstractNumId w:val="6"/>
  </w:num>
  <w:num w:numId="11">
    <w:abstractNumId w:val="11"/>
  </w:num>
  <w:num w:numId="12">
    <w:abstractNumId w:val="15"/>
  </w:num>
  <w:num w:numId="13">
    <w:abstractNumId w:val="1"/>
  </w:num>
  <w:num w:numId="14">
    <w:abstractNumId w:val="16"/>
  </w:num>
  <w:num w:numId="15">
    <w:abstractNumId w:val="21"/>
  </w:num>
  <w:num w:numId="16">
    <w:abstractNumId w:val="25"/>
  </w:num>
  <w:num w:numId="17">
    <w:abstractNumId w:val="26"/>
  </w:num>
  <w:num w:numId="18">
    <w:abstractNumId w:val="9"/>
  </w:num>
  <w:num w:numId="19">
    <w:abstractNumId w:val="18"/>
  </w:num>
  <w:num w:numId="20">
    <w:abstractNumId w:val="22"/>
  </w:num>
  <w:num w:numId="21">
    <w:abstractNumId w:val="2"/>
  </w:num>
  <w:num w:numId="22">
    <w:abstractNumId w:val="24"/>
  </w:num>
  <w:num w:numId="23">
    <w:abstractNumId w:val="28"/>
  </w:num>
  <w:num w:numId="24">
    <w:abstractNumId w:val="13"/>
  </w:num>
  <w:num w:numId="25">
    <w:abstractNumId w:val="3"/>
  </w:num>
  <w:num w:numId="26">
    <w:abstractNumId w:val="17"/>
  </w:num>
  <w:num w:numId="27">
    <w:abstractNumId w:val="19"/>
  </w:num>
  <w:num w:numId="28">
    <w:abstractNumId w:val="14"/>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18F1"/>
    <w:rsid w:val="00025646"/>
    <w:rsid w:val="000E0019"/>
    <w:rsid w:val="00191A7D"/>
    <w:rsid w:val="00193211"/>
    <w:rsid w:val="001D64EF"/>
    <w:rsid w:val="001F2B5B"/>
    <w:rsid w:val="00201AD9"/>
    <w:rsid w:val="002505C7"/>
    <w:rsid w:val="00283F9D"/>
    <w:rsid w:val="00294997"/>
    <w:rsid w:val="002C7E10"/>
    <w:rsid w:val="00374DD0"/>
    <w:rsid w:val="003B2E47"/>
    <w:rsid w:val="0042575C"/>
    <w:rsid w:val="004F5463"/>
    <w:rsid w:val="005418F1"/>
    <w:rsid w:val="00561207"/>
    <w:rsid w:val="00573C7F"/>
    <w:rsid w:val="005856E9"/>
    <w:rsid w:val="005E2A99"/>
    <w:rsid w:val="00635C7E"/>
    <w:rsid w:val="0065166F"/>
    <w:rsid w:val="006B7A4F"/>
    <w:rsid w:val="006C30C9"/>
    <w:rsid w:val="00762277"/>
    <w:rsid w:val="008C09EA"/>
    <w:rsid w:val="009552A7"/>
    <w:rsid w:val="009B34B1"/>
    <w:rsid w:val="00A63DC5"/>
    <w:rsid w:val="00AC28C6"/>
    <w:rsid w:val="00B03E35"/>
    <w:rsid w:val="00B7715C"/>
    <w:rsid w:val="00B82898"/>
    <w:rsid w:val="00C46B51"/>
    <w:rsid w:val="00D84F36"/>
    <w:rsid w:val="00DD7548"/>
    <w:rsid w:val="00E525F3"/>
    <w:rsid w:val="00E56A08"/>
    <w:rsid w:val="00E6449C"/>
    <w:rsid w:val="00E93F8B"/>
    <w:rsid w:val="00EC7511"/>
    <w:rsid w:val="00F1774E"/>
    <w:rsid w:val="00FC1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8F1"/>
    <w:pPr>
      <w:ind w:left="720"/>
      <w:contextualSpacing/>
    </w:pPr>
  </w:style>
  <w:style w:type="character" w:styleId="Hyperlink">
    <w:name w:val="Hyperlink"/>
    <w:basedOn w:val="DefaultParagraphFont"/>
    <w:uiPriority w:val="99"/>
    <w:semiHidden/>
    <w:unhideWhenUsed/>
    <w:rsid w:val="005418F1"/>
    <w:rPr>
      <w:color w:val="0000FF"/>
      <w:u w:val="single"/>
    </w:rPr>
  </w:style>
  <w:style w:type="paragraph" w:styleId="NormalWeb">
    <w:name w:val="Normal (Web)"/>
    <w:basedOn w:val="Normal"/>
    <w:uiPriority w:val="99"/>
    <w:unhideWhenUsed/>
    <w:rsid w:val="005418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18F1"/>
    <w:rPr>
      <w:i/>
      <w:iCs/>
    </w:rPr>
  </w:style>
  <w:style w:type="character" w:customStyle="1" w:styleId="fullpost">
    <w:name w:val="fullpost"/>
    <w:basedOn w:val="DefaultParagraphFont"/>
    <w:rsid w:val="005418F1"/>
  </w:style>
  <w:style w:type="paragraph" w:styleId="Header">
    <w:name w:val="header"/>
    <w:basedOn w:val="Normal"/>
    <w:link w:val="HeaderChar"/>
    <w:uiPriority w:val="99"/>
    <w:unhideWhenUsed/>
    <w:rsid w:val="00541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8F1"/>
  </w:style>
  <w:style w:type="paragraph" w:styleId="Footer">
    <w:name w:val="footer"/>
    <w:basedOn w:val="Normal"/>
    <w:link w:val="FooterChar"/>
    <w:uiPriority w:val="99"/>
    <w:semiHidden/>
    <w:unhideWhenUsed/>
    <w:rsid w:val="005418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18F1"/>
  </w:style>
  <w:style w:type="paragraph" w:customStyle="1" w:styleId="Default">
    <w:name w:val="Default"/>
    <w:rsid w:val="00762277"/>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elajarpsikologi.com/pengertian-interaksi-sosia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22</Pages>
  <Words>3955</Words>
  <Characters>22549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Ni'ma</cp:lastModifiedBy>
  <cp:revision>14</cp:revision>
  <dcterms:created xsi:type="dcterms:W3CDTF">2014-05-19T12:53:00Z</dcterms:created>
  <dcterms:modified xsi:type="dcterms:W3CDTF">2014-09-27T01:58:00Z</dcterms:modified>
</cp:coreProperties>
</file>