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A" w:rsidRPr="00F7149A" w:rsidRDefault="00425EAA" w:rsidP="00654B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9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A2FC3" w:rsidRDefault="00AA2FC3" w:rsidP="002455C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AA2FC3">
        <w:rPr>
          <w:rFonts w:ascii="Times New Roman" w:hAnsi="Times New Roman" w:cs="Times New Roman"/>
          <w:i/>
          <w:sz w:val="24"/>
          <w:szCs w:val="24"/>
        </w:rPr>
        <w:t>Teknik Pemahaman Individu</w:t>
      </w:r>
      <w:r>
        <w:rPr>
          <w:rFonts w:ascii="Times New Roman" w:hAnsi="Times New Roman" w:cs="Times New Roman"/>
          <w:sz w:val="24"/>
          <w:szCs w:val="24"/>
        </w:rPr>
        <w:t>. Ujung Pandang: FIP IKIP Ujung Pandang.</w:t>
      </w:r>
    </w:p>
    <w:p w:rsidR="002455CE" w:rsidRPr="00F7149A" w:rsidRDefault="003B4C67" w:rsidP="002455C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Adelia, W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2011.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Kehebatan Berpikir Positif</w:t>
      </w:r>
      <w:r w:rsidR="002455CE" w:rsidRPr="00F7149A">
        <w:rPr>
          <w:rFonts w:ascii="Times New Roman" w:hAnsi="Times New Roman" w:cs="Times New Roman"/>
          <w:sz w:val="24"/>
          <w:szCs w:val="24"/>
        </w:rPr>
        <w:t>. Yogyakarta: Sinar Kejora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Pr="00F7149A" w:rsidRDefault="003B4C67" w:rsidP="002D070C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Arifin, Y</w:t>
      </w:r>
      <w:r w:rsidR="002455CE" w:rsidRPr="00F7149A">
        <w:rPr>
          <w:rFonts w:ascii="Times New Roman" w:hAnsi="Times New Roman" w:cs="Times New Roman"/>
          <w:sz w:val="24"/>
          <w:szCs w:val="24"/>
        </w:rPr>
        <w:t>. 2010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. 100 % Bisa Selalu Berpikir Positif</w:t>
      </w:r>
      <w:r w:rsidR="002455CE" w:rsidRPr="00F7149A">
        <w:rPr>
          <w:rFonts w:ascii="Times New Roman" w:hAnsi="Times New Roman" w:cs="Times New Roman"/>
          <w:sz w:val="24"/>
          <w:szCs w:val="24"/>
        </w:rPr>
        <w:t>. Jogjakarta: DIVA Press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654B4C" w:rsidRPr="00F7149A" w:rsidRDefault="002455CE" w:rsidP="00245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Alwisol. 2011. </w:t>
      </w:r>
      <w:r w:rsidRPr="00F7149A">
        <w:rPr>
          <w:rFonts w:ascii="Times New Roman" w:hAnsi="Times New Roman" w:cs="Times New Roman"/>
          <w:i/>
          <w:sz w:val="24"/>
          <w:szCs w:val="24"/>
        </w:rPr>
        <w:t>Psikologi Kepribadian</w:t>
      </w:r>
      <w:r w:rsidRPr="00F7149A">
        <w:rPr>
          <w:rFonts w:ascii="Times New Roman" w:hAnsi="Times New Roman" w:cs="Times New Roman"/>
          <w:sz w:val="24"/>
          <w:szCs w:val="24"/>
        </w:rPr>
        <w:t>. Malang: UMM Press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Default="003B4C67" w:rsidP="002455C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Cervone, D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&amp; Pervine, L.A. 2012.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Kepribadian: Teori dan Penelitian</w:t>
      </w:r>
      <w:r w:rsidR="002455CE" w:rsidRPr="00F7149A">
        <w:rPr>
          <w:rFonts w:ascii="Times New Roman" w:hAnsi="Times New Roman" w:cs="Times New Roman"/>
          <w:sz w:val="24"/>
          <w:szCs w:val="24"/>
        </w:rPr>
        <w:t>. Jakarta: Salemba Humanika.</w:t>
      </w:r>
    </w:p>
    <w:p w:rsidR="002B3288" w:rsidRPr="00F7149A" w:rsidRDefault="002B3288" w:rsidP="002B328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Cokro, I &amp; Sut</w:t>
      </w:r>
      <w:r w:rsidRPr="00F7149A">
        <w:rPr>
          <w:rFonts w:ascii="Times New Roman" w:hAnsi="Times New Roman" w:cs="Times New Roman"/>
          <w:sz w:val="24"/>
          <w:szCs w:val="24"/>
        </w:rPr>
        <w:t xml:space="preserve">arto. 2009. </w:t>
      </w:r>
      <w:r w:rsidRPr="00F7149A">
        <w:rPr>
          <w:rFonts w:ascii="Times New Roman" w:hAnsi="Times New Roman" w:cs="Times New Roman"/>
          <w:i/>
          <w:sz w:val="24"/>
          <w:szCs w:val="24"/>
        </w:rPr>
        <w:t>Berani Berpikir Positif, Bertindak Efektif.</w:t>
      </w:r>
      <w:r w:rsidRPr="00F7149A">
        <w:rPr>
          <w:rFonts w:ascii="Times New Roman" w:hAnsi="Times New Roman" w:cs="Times New Roman"/>
          <w:sz w:val="24"/>
          <w:szCs w:val="24"/>
        </w:rPr>
        <w:t xml:space="preserve"> Yogyakarta: Great Publisher.</w:t>
      </w:r>
    </w:p>
    <w:p w:rsidR="002455CE" w:rsidRPr="00F7149A" w:rsidRDefault="002455CE" w:rsidP="002455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Desmita. 2012. </w:t>
      </w:r>
      <w:r w:rsidRPr="00F7149A">
        <w:rPr>
          <w:rFonts w:ascii="Times New Roman" w:hAnsi="Times New Roman" w:cs="Times New Roman"/>
          <w:i/>
          <w:sz w:val="24"/>
          <w:szCs w:val="24"/>
        </w:rPr>
        <w:t>Psikologi Perkembangan Peserta Didik</w:t>
      </w:r>
      <w:r w:rsidRPr="00F7149A">
        <w:rPr>
          <w:rFonts w:ascii="Times New Roman" w:hAnsi="Times New Roman" w:cs="Times New Roman"/>
          <w:sz w:val="24"/>
          <w:szCs w:val="24"/>
        </w:rPr>
        <w:t>. Bandung: Remaja Rosdakarya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Pr="00F7149A" w:rsidRDefault="002455CE" w:rsidP="00245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Elfiky, I. 2013. </w:t>
      </w:r>
      <w:r w:rsidRPr="00F7149A">
        <w:rPr>
          <w:rFonts w:ascii="Times New Roman" w:hAnsi="Times New Roman" w:cs="Times New Roman"/>
          <w:i/>
          <w:sz w:val="24"/>
          <w:szCs w:val="24"/>
        </w:rPr>
        <w:t>Terapi Berpikir Positif</w:t>
      </w:r>
      <w:r w:rsidRPr="00F7149A">
        <w:rPr>
          <w:rFonts w:ascii="Times New Roman" w:hAnsi="Times New Roman" w:cs="Times New Roman"/>
          <w:sz w:val="24"/>
          <w:szCs w:val="24"/>
        </w:rPr>
        <w:t>. Jakarta: Zaman.</w:t>
      </w:r>
    </w:p>
    <w:p w:rsidR="002455CE" w:rsidRPr="00F7149A" w:rsidRDefault="003B4C67" w:rsidP="00245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Faizal, A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 &amp; Zulfanah. 2008.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Menyiapkan Anak Jadi Juara</w:t>
      </w:r>
      <w:r w:rsidR="002455CE" w:rsidRPr="00F7149A">
        <w:rPr>
          <w:rFonts w:ascii="Times New Roman" w:hAnsi="Times New Roman" w:cs="Times New Roman"/>
          <w:sz w:val="24"/>
          <w:szCs w:val="24"/>
        </w:rPr>
        <w:t>. Jakarta: Gramedia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Pr="00F7149A" w:rsidRDefault="002B3288" w:rsidP="002455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Feist, J &amp; Feist, G.J. 2011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Teori Kepribadia</w:t>
      </w:r>
      <w:r w:rsidR="00F7149A" w:rsidRPr="00F7149A">
        <w:rPr>
          <w:rFonts w:ascii="Times New Roman" w:hAnsi="Times New Roman" w:cs="Times New Roman"/>
          <w:i/>
          <w:sz w:val="24"/>
          <w:szCs w:val="24"/>
        </w:rPr>
        <w:t>n</w:t>
      </w:r>
      <w:r w:rsidR="002455CE" w:rsidRPr="00F7149A">
        <w:rPr>
          <w:rFonts w:ascii="Times New Roman" w:hAnsi="Times New Roman" w:cs="Times New Roman"/>
          <w:sz w:val="24"/>
          <w:szCs w:val="24"/>
        </w:rPr>
        <w:t>. Jakarta: Salemba Humanika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Pr="00F7149A" w:rsidRDefault="003B4C67" w:rsidP="002455C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Ghufron M.N &amp; Risnawita S .R</w:t>
      </w:r>
      <w:r w:rsidR="002B3288">
        <w:rPr>
          <w:rFonts w:ascii="Times New Roman" w:hAnsi="Times New Roman" w:cs="Times New Roman"/>
          <w:sz w:val="24"/>
          <w:szCs w:val="24"/>
        </w:rPr>
        <w:t>. 2010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 xml:space="preserve">Teori-Teori Psikologi. </w:t>
      </w:r>
      <w:r w:rsidR="002455CE" w:rsidRPr="00F7149A">
        <w:rPr>
          <w:rFonts w:ascii="Times New Roman" w:hAnsi="Times New Roman" w:cs="Times New Roman"/>
          <w:sz w:val="24"/>
          <w:szCs w:val="24"/>
        </w:rPr>
        <w:t>Jogjakarta. Ar-Ruzz Media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Default="003B4C67" w:rsidP="002455C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Hartanto, D</w:t>
      </w:r>
      <w:r w:rsidR="002B3288">
        <w:rPr>
          <w:rFonts w:ascii="Times New Roman" w:hAnsi="Times New Roman" w:cs="Times New Roman"/>
          <w:sz w:val="24"/>
          <w:szCs w:val="24"/>
        </w:rPr>
        <w:t>. 2012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Bimbingan &amp; Konseling Menyontek : Mengungkap Akar Masalah dan Solusinya</w:t>
      </w:r>
      <w:r w:rsidR="002455CE" w:rsidRPr="00F7149A">
        <w:rPr>
          <w:rFonts w:ascii="Times New Roman" w:hAnsi="Times New Roman" w:cs="Times New Roman"/>
          <w:sz w:val="24"/>
          <w:szCs w:val="24"/>
        </w:rPr>
        <w:t>. Yogyakarta : Indeks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B3288" w:rsidRPr="00F7149A" w:rsidRDefault="002B3288" w:rsidP="002B328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Herlianto, P. 2010</w:t>
      </w:r>
      <w:r w:rsidRPr="00F71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Bimbingan Kelompok</w:t>
      </w:r>
      <w:r>
        <w:rPr>
          <w:rFonts w:ascii="Times New Roman" w:hAnsi="Times New Roman" w:cs="Times New Roman"/>
          <w:sz w:val="24"/>
          <w:szCs w:val="24"/>
        </w:rPr>
        <w:t xml:space="preserve">. (Online). </w:t>
      </w:r>
      <w:hyperlink w:history="1">
        <w:r w:rsidRPr="004423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http://herlianto89felix. blogspot.com/ 2010/10/ perbedaan-bimbingan-kelompok-dengan.html</w:t>
        </w:r>
      </w:hyperlink>
      <w:r w:rsidRPr="004423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2361">
        <w:rPr>
          <w:rFonts w:ascii="Times New Roman" w:hAnsi="Times New Roman" w:cs="Times New Roman"/>
          <w:sz w:val="24"/>
          <w:szCs w:val="24"/>
        </w:rPr>
        <w:t>(diakses 10 Februari 2014)</w:t>
      </w:r>
    </w:p>
    <w:p w:rsidR="002455CE" w:rsidRPr="00F7149A" w:rsidRDefault="003B4C67" w:rsidP="002455C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Hidayat, R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2011.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 xml:space="preserve">Psikologi Kepribadian dalam Konseling. </w:t>
      </w:r>
      <w:r w:rsidR="002455CE" w:rsidRPr="00F7149A">
        <w:rPr>
          <w:rFonts w:ascii="Times New Roman" w:hAnsi="Times New Roman" w:cs="Times New Roman"/>
          <w:sz w:val="24"/>
          <w:szCs w:val="24"/>
        </w:rPr>
        <w:t>Bogor. Ghalia Indonesia.</w:t>
      </w:r>
    </w:p>
    <w:p w:rsidR="002455CE" w:rsidRPr="00F7149A" w:rsidRDefault="003B4C67" w:rsidP="002455C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Ho, A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2005.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Dresses For Success</w:t>
      </w:r>
      <w:r w:rsidR="002455CE" w:rsidRPr="00F7149A">
        <w:rPr>
          <w:rFonts w:ascii="Times New Roman" w:hAnsi="Times New Roman" w:cs="Times New Roman"/>
          <w:sz w:val="24"/>
          <w:szCs w:val="24"/>
        </w:rPr>
        <w:t>. Jakarta: Gramedia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B3288" w:rsidRPr="002B3288" w:rsidRDefault="002B3288" w:rsidP="002B3288">
      <w:pPr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Machmudati, A. 2013</w:t>
      </w:r>
      <w:r w:rsidRPr="00F714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Efektivitas Pelatihan Berpikir Positif untuk Menurunkan Kecemasan Mengerjakan Skripsi pada Mahasiswa Fakultas Umum UIN Sunan Kalijaga Yogyakarta. Skripsi. </w:t>
      </w:r>
      <w:r>
        <w:rPr>
          <w:rFonts w:ascii="Times New Roman" w:hAnsi="Times New Roman"/>
          <w:sz w:val="24"/>
          <w:szCs w:val="24"/>
        </w:rPr>
        <w:t>Yogyakarta. UIN Sunan Kalijaga</w:t>
      </w:r>
      <w:r w:rsidRPr="007E5420">
        <w:rPr>
          <w:rFonts w:ascii="Times New Roman" w:hAnsi="Times New Roman"/>
          <w:sz w:val="24"/>
          <w:szCs w:val="24"/>
        </w:rPr>
        <w:t>.</w:t>
      </w:r>
    </w:p>
    <w:p w:rsidR="002455CE" w:rsidRPr="00F7149A" w:rsidRDefault="003B4C67" w:rsidP="0044236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Reza, </w:t>
      </w:r>
      <w:r w:rsidRPr="00442361">
        <w:rPr>
          <w:rFonts w:ascii="Times New Roman" w:hAnsi="Times New Roman" w:cs="Times New Roman"/>
          <w:sz w:val="24"/>
          <w:szCs w:val="24"/>
        </w:rPr>
        <w:t>M</w:t>
      </w:r>
      <w:r w:rsidR="002455CE" w:rsidRPr="00442361">
        <w:rPr>
          <w:rFonts w:ascii="Times New Roman" w:hAnsi="Times New Roman" w:cs="Times New Roman"/>
          <w:sz w:val="24"/>
          <w:szCs w:val="24"/>
        </w:rPr>
        <w:t xml:space="preserve">. 2013. </w:t>
      </w:r>
      <w:r w:rsidR="002455CE" w:rsidRPr="00442361">
        <w:rPr>
          <w:rFonts w:ascii="Times New Roman" w:hAnsi="Times New Roman" w:cs="Times New Roman"/>
          <w:i/>
          <w:sz w:val="24"/>
          <w:szCs w:val="24"/>
        </w:rPr>
        <w:t>Efikasi Diri Akademik</w:t>
      </w:r>
      <w:r w:rsidR="002455CE" w:rsidRPr="00442361">
        <w:rPr>
          <w:rFonts w:ascii="Times New Roman" w:hAnsi="Times New Roman" w:cs="Times New Roman"/>
          <w:sz w:val="24"/>
          <w:szCs w:val="24"/>
        </w:rPr>
        <w:t xml:space="preserve">. </w:t>
      </w:r>
      <w:r w:rsidR="00442361" w:rsidRPr="00442361">
        <w:rPr>
          <w:rFonts w:ascii="Times New Roman" w:hAnsi="Times New Roman" w:cs="Times New Roman"/>
          <w:sz w:val="24"/>
          <w:szCs w:val="24"/>
        </w:rPr>
        <w:t xml:space="preserve">(Online). </w:t>
      </w:r>
      <w:hyperlink r:id="rId6" w:history="1">
        <w:r w:rsidR="00442361" w:rsidRPr="004423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http://muhammad-reza.blogspot.com/ 2013/03/efiksasi-diri-akademik.html</w:t>
        </w:r>
      </w:hyperlink>
      <w:r w:rsidR="002455CE" w:rsidRPr="00442361">
        <w:rPr>
          <w:rFonts w:ascii="Times New Roman" w:hAnsi="Times New Roman" w:cs="Times New Roman"/>
          <w:sz w:val="24"/>
          <w:szCs w:val="24"/>
        </w:rPr>
        <w:t>. (diakses 10 Februari 2014)</w:t>
      </w:r>
    </w:p>
    <w:p w:rsidR="002455CE" w:rsidRPr="00F7149A" w:rsidRDefault="003B4C67" w:rsidP="002455CE">
      <w:pPr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Rutepar, D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2011.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Penerapan Aktivasi Pikiran Positif dalam Bimbingan Kelompok untuk Meminimalisir Agresivitas Siswa SMA Negeri 11 Makassar</w:t>
      </w:r>
      <w:r w:rsidR="002455CE" w:rsidRPr="00F7149A">
        <w:rPr>
          <w:rFonts w:ascii="Times New Roman" w:hAnsi="Times New Roman" w:cs="Times New Roman"/>
          <w:sz w:val="24"/>
          <w:szCs w:val="24"/>
        </w:rPr>
        <w:t>.</w:t>
      </w:r>
      <w:r w:rsidR="00F7149A" w:rsidRPr="00F7149A">
        <w:rPr>
          <w:rFonts w:ascii="Times New Roman" w:hAnsi="Times New Roman"/>
          <w:sz w:val="24"/>
          <w:szCs w:val="24"/>
        </w:rPr>
        <w:t xml:space="preserve"> </w:t>
      </w:r>
      <w:r w:rsidR="00AA2FC3" w:rsidRPr="00545BD6">
        <w:rPr>
          <w:rFonts w:ascii="Times New Roman" w:hAnsi="Times New Roman"/>
          <w:i/>
          <w:sz w:val="24"/>
          <w:szCs w:val="24"/>
        </w:rPr>
        <w:t>Skripsi</w:t>
      </w:r>
      <w:r w:rsidR="00AA2FC3">
        <w:rPr>
          <w:rFonts w:ascii="Times New Roman" w:hAnsi="Times New Roman"/>
          <w:sz w:val="24"/>
          <w:szCs w:val="24"/>
        </w:rPr>
        <w:t xml:space="preserve">. Makassar. FIP </w:t>
      </w:r>
      <w:r w:rsidR="00F7149A" w:rsidRPr="007E5420">
        <w:rPr>
          <w:rFonts w:ascii="Times New Roman" w:hAnsi="Times New Roman"/>
          <w:sz w:val="24"/>
          <w:szCs w:val="24"/>
        </w:rPr>
        <w:t>UNM.</w:t>
      </w:r>
    </w:p>
    <w:p w:rsidR="002455CE" w:rsidRPr="00F7149A" w:rsidRDefault="002455CE" w:rsidP="00AA2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Santrock, J.W. 2002. </w:t>
      </w:r>
      <w:r w:rsidRPr="00F7149A">
        <w:rPr>
          <w:rFonts w:ascii="Times New Roman" w:hAnsi="Times New Roman" w:cs="Times New Roman"/>
          <w:i/>
          <w:sz w:val="24"/>
          <w:szCs w:val="24"/>
        </w:rPr>
        <w:t>Life Span Development</w:t>
      </w:r>
      <w:r w:rsidRPr="00F7149A">
        <w:rPr>
          <w:rFonts w:ascii="Times New Roman" w:hAnsi="Times New Roman" w:cs="Times New Roman"/>
          <w:sz w:val="24"/>
          <w:szCs w:val="24"/>
        </w:rPr>
        <w:t>. Jakarta: Erlangga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Pr="00F7149A" w:rsidRDefault="002455CE" w:rsidP="0024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>_______</w:t>
      </w:r>
      <w:r w:rsidR="00AA2FC3">
        <w:rPr>
          <w:rStyle w:val="apple-style-span"/>
          <w:rFonts w:ascii="Times New Roman" w:hAnsi="Times New Roman" w:cs="Times New Roman"/>
          <w:sz w:val="24"/>
          <w:szCs w:val="24"/>
        </w:rPr>
        <w:t>. 2010</w:t>
      </w:r>
      <w:r w:rsidRPr="00F7149A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F714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149A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F7149A">
        <w:rPr>
          <w:rStyle w:val="apple-style-span"/>
          <w:rFonts w:ascii="Times New Roman" w:hAnsi="Times New Roman" w:cs="Times New Roman"/>
          <w:sz w:val="24"/>
          <w:szCs w:val="24"/>
        </w:rPr>
        <w:t>. Jakarta: Kencana</w:t>
      </w:r>
      <w:r w:rsidR="008B69A1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2455CE" w:rsidRPr="00F7149A" w:rsidRDefault="003B4C67" w:rsidP="002455C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Seto, M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. 2011. </w:t>
      </w:r>
      <w:r w:rsidR="002455CE" w:rsidRPr="00F7149A">
        <w:rPr>
          <w:rFonts w:ascii="Times New Roman" w:hAnsi="Times New Roman" w:cs="Times New Roman"/>
          <w:i/>
          <w:sz w:val="24"/>
          <w:szCs w:val="24"/>
        </w:rPr>
        <w:t>Positive Thinking vs Positive Attitude.</w:t>
      </w:r>
      <w:r w:rsidR="002455CE" w:rsidRPr="00F7149A">
        <w:rPr>
          <w:rFonts w:ascii="Times New Roman" w:hAnsi="Times New Roman" w:cs="Times New Roman"/>
          <w:sz w:val="24"/>
          <w:szCs w:val="24"/>
        </w:rPr>
        <w:t xml:space="preserve"> Jogjakarta: Locus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2455CE" w:rsidRPr="00F7149A" w:rsidRDefault="003B4C67" w:rsidP="005543B1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Sudarma</w:t>
      </w:r>
      <w:r w:rsidR="00510A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5543B1" w:rsidRPr="00F7149A">
        <w:rPr>
          <w:rFonts w:ascii="Times New Roman" w:hAnsi="Times New Roman" w:cs="Times New Roman"/>
          <w:sz w:val="24"/>
          <w:szCs w:val="24"/>
        </w:rPr>
        <w:t xml:space="preserve">. 2013. </w:t>
      </w:r>
      <w:r w:rsidR="005543B1" w:rsidRPr="00F7149A">
        <w:rPr>
          <w:rFonts w:ascii="Times New Roman" w:hAnsi="Times New Roman" w:cs="Times New Roman"/>
          <w:i/>
          <w:sz w:val="24"/>
          <w:szCs w:val="24"/>
        </w:rPr>
        <w:t>Mengembangkan Keterampilan Berpikir Kreatif</w:t>
      </w:r>
      <w:r w:rsidR="005543B1" w:rsidRPr="00F7149A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BE3EE0" w:rsidRPr="00F7149A" w:rsidRDefault="00BE3EE0" w:rsidP="002455C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F7149A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F7149A">
        <w:rPr>
          <w:rFonts w:ascii="Times New Roman" w:hAnsi="Times New Roman" w:cs="Times New Roman"/>
          <w:sz w:val="24"/>
          <w:szCs w:val="24"/>
        </w:rPr>
        <w:t>. Bandung:  Alfabeta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BE3EE0" w:rsidRPr="00F7149A" w:rsidRDefault="00BE3EE0" w:rsidP="002455C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_______. 2009. </w:t>
      </w:r>
      <w:r w:rsidRPr="00F7149A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F7149A">
        <w:rPr>
          <w:rFonts w:ascii="Times New Roman" w:hAnsi="Times New Roman" w:cs="Times New Roman"/>
          <w:sz w:val="24"/>
          <w:szCs w:val="24"/>
        </w:rPr>
        <w:t>. Bandung:  Alfabeta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895FAB" w:rsidRDefault="00BE3EE0" w:rsidP="00C13302">
      <w:pPr>
        <w:pStyle w:val="NoSpacing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Sujianto, A.E. 2009. </w:t>
      </w:r>
      <w:r w:rsidRPr="00F7149A">
        <w:rPr>
          <w:rFonts w:ascii="Times New Roman" w:hAnsi="Times New Roman" w:cs="Times New Roman"/>
          <w:i/>
          <w:sz w:val="24"/>
          <w:szCs w:val="24"/>
        </w:rPr>
        <w:t>Aplikasi Statistik dengan SPSS 16,0</w:t>
      </w:r>
      <w:r w:rsidR="0057731D">
        <w:rPr>
          <w:rFonts w:ascii="Times New Roman" w:hAnsi="Times New Roman" w:cs="Times New Roman"/>
          <w:sz w:val="24"/>
          <w:szCs w:val="24"/>
        </w:rPr>
        <w:t>. Jakarta</w:t>
      </w:r>
      <w:r w:rsidRPr="00F7149A">
        <w:rPr>
          <w:rFonts w:ascii="Times New Roman" w:hAnsi="Times New Roman" w:cs="Times New Roman"/>
          <w:sz w:val="24"/>
          <w:szCs w:val="24"/>
        </w:rPr>
        <w:t>: PT. Prestasi Pustaka Raya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895FAB" w:rsidRPr="00F7149A" w:rsidRDefault="00895FAB" w:rsidP="002455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5FAB" w:rsidRPr="00F7149A" w:rsidRDefault="00BE3EE0" w:rsidP="005543B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149A">
        <w:rPr>
          <w:rFonts w:ascii="Times New Roman" w:hAnsi="Times New Roman" w:cs="Times New Roman"/>
          <w:sz w:val="24"/>
          <w:szCs w:val="24"/>
        </w:rPr>
        <w:t xml:space="preserve">Tiro, M. 2004. </w:t>
      </w:r>
      <w:r w:rsidRPr="00F7149A">
        <w:rPr>
          <w:rFonts w:ascii="Times New Roman" w:hAnsi="Times New Roman" w:cs="Times New Roman"/>
          <w:i/>
          <w:sz w:val="24"/>
          <w:szCs w:val="24"/>
        </w:rPr>
        <w:t>Dasar-dasar Statistika.</w:t>
      </w:r>
      <w:r w:rsidRPr="00F7149A">
        <w:rPr>
          <w:rFonts w:ascii="Times New Roman" w:hAnsi="Times New Roman" w:cs="Times New Roman"/>
          <w:sz w:val="24"/>
          <w:szCs w:val="24"/>
        </w:rPr>
        <w:t xml:space="preserve"> Makassar: UNM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1772C8" w:rsidRPr="00F7149A" w:rsidRDefault="003B4C67" w:rsidP="002455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Wijaya, C</w:t>
      </w:r>
      <w:r w:rsidR="00305D94" w:rsidRPr="00F7149A">
        <w:rPr>
          <w:rFonts w:ascii="Times New Roman" w:hAnsi="Times New Roman" w:cs="Times New Roman"/>
          <w:sz w:val="24"/>
          <w:szCs w:val="24"/>
        </w:rPr>
        <w:t xml:space="preserve">. 2011. </w:t>
      </w:r>
      <w:r w:rsidR="00305D94" w:rsidRPr="00F7149A">
        <w:rPr>
          <w:rFonts w:ascii="Times New Roman" w:hAnsi="Times New Roman" w:cs="Times New Roman"/>
          <w:i/>
          <w:sz w:val="24"/>
          <w:szCs w:val="24"/>
        </w:rPr>
        <w:t>Think Positive, Feel Positive &amp; Get Positive Life.</w:t>
      </w:r>
      <w:r w:rsidR="00305D94" w:rsidRPr="00F7149A">
        <w:rPr>
          <w:rFonts w:ascii="Times New Roman" w:hAnsi="Times New Roman" w:cs="Times New Roman"/>
          <w:sz w:val="24"/>
          <w:szCs w:val="24"/>
        </w:rPr>
        <w:t xml:space="preserve"> Yogyakarta: Second Hope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8B379C" w:rsidRPr="00F7149A" w:rsidRDefault="003B4C67" w:rsidP="002455C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Wesfix, T</w:t>
      </w:r>
      <w:r w:rsidR="008B379C" w:rsidRPr="00F7149A">
        <w:rPr>
          <w:rFonts w:ascii="Times New Roman" w:hAnsi="Times New Roman" w:cs="Times New Roman"/>
          <w:sz w:val="24"/>
          <w:szCs w:val="24"/>
        </w:rPr>
        <w:t xml:space="preserve">. 2013. </w:t>
      </w:r>
      <w:r w:rsidR="008B379C" w:rsidRPr="00F7149A">
        <w:rPr>
          <w:rFonts w:ascii="Times New Roman" w:hAnsi="Times New Roman" w:cs="Times New Roman"/>
          <w:i/>
          <w:sz w:val="24"/>
          <w:szCs w:val="24"/>
        </w:rPr>
        <w:t>Positive Thinking Itu “Dipratekkin”.</w:t>
      </w:r>
      <w:r w:rsidR="008B379C" w:rsidRPr="00F7149A">
        <w:rPr>
          <w:rFonts w:ascii="Times New Roman" w:hAnsi="Times New Roman" w:cs="Times New Roman"/>
          <w:sz w:val="24"/>
          <w:szCs w:val="24"/>
        </w:rPr>
        <w:t xml:space="preserve"> Jakarta: Grasindo</w:t>
      </w:r>
      <w:r w:rsidR="008B69A1">
        <w:rPr>
          <w:rFonts w:ascii="Times New Roman" w:hAnsi="Times New Roman" w:cs="Times New Roman"/>
          <w:sz w:val="24"/>
          <w:szCs w:val="24"/>
        </w:rPr>
        <w:t>.</w:t>
      </w:r>
    </w:p>
    <w:p w:rsidR="00F84DF8" w:rsidRDefault="003B4C67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 S</w:t>
      </w:r>
      <w:r w:rsidR="002C2754" w:rsidRPr="00F7149A">
        <w:rPr>
          <w:rFonts w:ascii="Times New Roman" w:hAnsi="Times New Roman" w:cs="Times New Roman"/>
          <w:sz w:val="24"/>
          <w:szCs w:val="24"/>
        </w:rPr>
        <w:t xml:space="preserve">. &amp; Nurihsan, A.J. 2008. </w:t>
      </w:r>
      <w:r w:rsidR="002C2754" w:rsidRPr="00F7149A">
        <w:rPr>
          <w:rFonts w:ascii="Times New Roman" w:hAnsi="Times New Roman" w:cs="Times New Roman"/>
          <w:i/>
          <w:sz w:val="24"/>
          <w:szCs w:val="24"/>
        </w:rPr>
        <w:t>Teori Kepribadian</w:t>
      </w:r>
      <w:r w:rsidR="002C2754" w:rsidRPr="00F7149A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FA" w:rsidRPr="00F7149A" w:rsidRDefault="009C7FFA" w:rsidP="002B328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6pt;height:203.25pt" adj="5665" fillcolor="black">
            <v:shadow color="#868686"/>
            <v:textpath style="font-family:&quot;Impact&quot;;v-text-kern:t" trim="t" fitpath="t" xscale="f" string="PERSURATAN"/>
          </v:shape>
        </w:pict>
      </w:r>
    </w:p>
    <w:sectPr w:rsidR="009C7FFA" w:rsidRPr="00F7149A" w:rsidSect="008D0C41">
      <w:headerReference w:type="default" r:id="rId7"/>
      <w:footerReference w:type="first" r:id="rId8"/>
      <w:pgSz w:w="12191" w:h="16160" w:code="1"/>
      <w:pgMar w:top="2268" w:right="1701" w:bottom="1701" w:left="226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59" w:rsidRDefault="00D22959" w:rsidP="00654B4C">
      <w:pPr>
        <w:spacing w:after="0" w:line="240" w:lineRule="auto"/>
      </w:pPr>
      <w:r>
        <w:separator/>
      </w:r>
    </w:p>
  </w:endnote>
  <w:endnote w:type="continuationSeparator" w:id="0">
    <w:p w:rsidR="00D22959" w:rsidRDefault="00D22959" w:rsidP="006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10015"/>
      <w:docPartObj>
        <w:docPartGallery w:val="Page Numbers (Bottom of Page)"/>
        <w:docPartUnique/>
      </w:docPartObj>
    </w:sdtPr>
    <w:sdtContent>
      <w:p w:rsidR="008B379C" w:rsidRDefault="00240188">
        <w:pPr>
          <w:pStyle w:val="Footer"/>
          <w:jc w:val="center"/>
        </w:pPr>
        <w:fldSimple w:instr=" PAGE   \* MERGEFORMAT ">
          <w:r w:rsidR="009C7FFA">
            <w:rPr>
              <w:noProof/>
            </w:rPr>
            <w:t>61</w:t>
          </w:r>
        </w:fldSimple>
      </w:p>
    </w:sdtContent>
  </w:sdt>
  <w:p w:rsidR="008B379C" w:rsidRDefault="008B3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59" w:rsidRDefault="00D22959" w:rsidP="00654B4C">
      <w:pPr>
        <w:spacing w:after="0" w:line="240" w:lineRule="auto"/>
      </w:pPr>
      <w:r>
        <w:separator/>
      </w:r>
    </w:p>
  </w:footnote>
  <w:footnote w:type="continuationSeparator" w:id="0">
    <w:p w:rsidR="00D22959" w:rsidRDefault="00D22959" w:rsidP="0065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C" w:rsidRDefault="008B379C">
    <w:pPr>
      <w:pStyle w:val="Header"/>
      <w:jc w:val="right"/>
    </w:pPr>
  </w:p>
  <w:p w:rsidR="008B379C" w:rsidRDefault="008B37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AA"/>
    <w:rsid w:val="00035DEC"/>
    <w:rsid w:val="00044C29"/>
    <w:rsid w:val="00064091"/>
    <w:rsid w:val="00065348"/>
    <w:rsid w:val="000E0D3F"/>
    <w:rsid w:val="001772C8"/>
    <w:rsid w:val="00226C33"/>
    <w:rsid w:val="00240188"/>
    <w:rsid w:val="002455CE"/>
    <w:rsid w:val="002B3288"/>
    <w:rsid w:val="002C2754"/>
    <w:rsid w:val="002D070C"/>
    <w:rsid w:val="00305D94"/>
    <w:rsid w:val="0033041B"/>
    <w:rsid w:val="003524D2"/>
    <w:rsid w:val="003B4C67"/>
    <w:rsid w:val="003C3857"/>
    <w:rsid w:val="00425EAA"/>
    <w:rsid w:val="00442361"/>
    <w:rsid w:val="00443FEC"/>
    <w:rsid w:val="004823BA"/>
    <w:rsid w:val="00510A18"/>
    <w:rsid w:val="00525418"/>
    <w:rsid w:val="0053281D"/>
    <w:rsid w:val="00545BD6"/>
    <w:rsid w:val="005543B1"/>
    <w:rsid w:val="0057731D"/>
    <w:rsid w:val="005B4B3A"/>
    <w:rsid w:val="005B798D"/>
    <w:rsid w:val="00623AA9"/>
    <w:rsid w:val="00654B4C"/>
    <w:rsid w:val="00660009"/>
    <w:rsid w:val="006E4477"/>
    <w:rsid w:val="00791818"/>
    <w:rsid w:val="007A025E"/>
    <w:rsid w:val="007B2486"/>
    <w:rsid w:val="00840A2E"/>
    <w:rsid w:val="00895FAB"/>
    <w:rsid w:val="008B379C"/>
    <w:rsid w:val="008B69A1"/>
    <w:rsid w:val="008D0C41"/>
    <w:rsid w:val="00930A07"/>
    <w:rsid w:val="00934875"/>
    <w:rsid w:val="00960E1A"/>
    <w:rsid w:val="00971E6B"/>
    <w:rsid w:val="00980D64"/>
    <w:rsid w:val="009A2105"/>
    <w:rsid w:val="009C7FFA"/>
    <w:rsid w:val="00A17CCE"/>
    <w:rsid w:val="00A22A9F"/>
    <w:rsid w:val="00A54E27"/>
    <w:rsid w:val="00A57B61"/>
    <w:rsid w:val="00A770EB"/>
    <w:rsid w:val="00AA2FC3"/>
    <w:rsid w:val="00AA33AE"/>
    <w:rsid w:val="00AA64F2"/>
    <w:rsid w:val="00B356D9"/>
    <w:rsid w:val="00B378F8"/>
    <w:rsid w:val="00B43DBF"/>
    <w:rsid w:val="00BC6E18"/>
    <w:rsid w:val="00BE3EE0"/>
    <w:rsid w:val="00C13302"/>
    <w:rsid w:val="00C53D68"/>
    <w:rsid w:val="00CC3C1E"/>
    <w:rsid w:val="00CC4816"/>
    <w:rsid w:val="00D013A5"/>
    <w:rsid w:val="00D03BAB"/>
    <w:rsid w:val="00D121DB"/>
    <w:rsid w:val="00D20322"/>
    <w:rsid w:val="00D22959"/>
    <w:rsid w:val="00D43CCA"/>
    <w:rsid w:val="00D477BE"/>
    <w:rsid w:val="00DE43F2"/>
    <w:rsid w:val="00E95213"/>
    <w:rsid w:val="00E957F1"/>
    <w:rsid w:val="00ED5B28"/>
    <w:rsid w:val="00F153E9"/>
    <w:rsid w:val="00F6486D"/>
    <w:rsid w:val="00F7149A"/>
    <w:rsid w:val="00F84DF8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4C"/>
  </w:style>
  <w:style w:type="paragraph" w:styleId="Footer">
    <w:name w:val="footer"/>
    <w:basedOn w:val="Normal"/>
    <w:link w:val="FooterChar"/>
    <w:uiPriority w:val="99"/>
    <w:unhideWhenUsed/>
    <w:rsid w:val="0065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4C"/>
  </w:style>
  <w:style w:type="character" w:customStyle="1" w:styleId="apple-style-span">
    <w:name w:val="apple-style-span"/>
    <w:basedOn w:val="DefaultParagraphFont"/>
    <w:rsid w:val="00DE43F2"/>
  </w:style>
  <w:style w:type="character" w:customStyle="1" w:styleId="apple-converted-space">
    <w:name w:val="apple-converted-space"/>
    <w:basedOn w:val="DefaultParagraphFont"/>
    <w:rsid w:val="00DE43F2"/>
  </w:style>
  <w:style w:type="paragraph" w:styleId="ListParagraph">
    <w:name w:val="List Paragraph"/>
    <w:basedOn w:val="Normal"/>
    <w:uiPriority w:val="34"/>
    <w:qFormat/>
    <w:rsid w:val="00305D94"/>
    <w:pPr>
      <w:ind w:left="720"/>
    </w:pPr>
    <w:rPr>
      <w:rFonts w:ascii="Calibri" w:eastAsia="Times New Roman" w:hAnsi="Calibri" w:cs="Calibri"/>
      <w:lang w:val="en-US"/>
    </w:rPr>
  </w:style>
  <w:style w:type="paragraph" w:styleId="NoSpacing">
    <w:name w:val="No Spacing"/>
    <w:uiPriority w:val="1"/>
    <w:qFormat/>
    <w:rsid w:val="00895FA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23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hammad-reza.blogspot.com/%202013/03/efiksasi-diri-akademik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</dc:creator>
  <cp:lastModifiedBy>Dhyla</cp:lastModifiedBy>
  <cp:revision>26</cp:revision>
  <cp:lastPrinted>2014-08-15T11:35:00Z</cp:lastPrinted>
  <dcterms:created xsi:type="dcterms:W3CDTF">2014-02-14T12:55:00Z</dcterms:created>
  <dcterms:modified xsi:type="dcterms:W3CDTF">2014-08-15T16:16:00Z</dcterms:modified>
</cp:coreProperties>
</file>