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F1" w:rsidRDefault="00EF09F1" w:rsidP="00EF09F1">
      <w:pPr>
        <w:pStyle w:val="ListParagraph"/>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ABSTRAK</w:t>
      </w:r>
    </w:p>
    <w:p w:rsidR="00EF09F1" w:rsidRDefault="00EF09F1" w:rsidP="00EF09F1">
      <w:pPr>
        <w:pStyle w:val="ListParagraph"/>
        <w:spacing w:line="240" w:lineRule="auto"/>
        <w:ind w:left="0"/>
        <w:mirrorIndents/>
        <w:jc w:val="center"/>
        <w:rPr>
          <w:rFonts w:ascii="Times New Roman" w:hAnsi="Times New Roman" w:cs="Times New Roman"/>
          <w:b/>
          <w:sz w:val="24"/>
          <w:szCs w:val="24"/>
        </w:rPr>
      </w:pPr>
    </w:p>
    <w:p w:rsidR="00EF09F1" w:rsidRDefault="00EF09F1" w:rsidP="00EF09F1">
      <w:pPr>
        <w:pStyle w:val="ListParagraph"/>
        <w:spacing w:line="240" w:lineRule="auto"/>
        <w:ind w:left="0"/>
        <w:mirrorIndents/>
        <w:rPr>
          <w:rFonts w:ascii="Times New Roman" w:hAnsi="Times New Roman" w:cs="Times New Roman"/>
          <w:sz w:val="24"/>
          <w:szCs w:val="24"/>
          <w:lang w:val="en-US"/>
        </w:rPr>
      </w:pPr>
      <w:proofErr w:type="spellStart"/>
      <w:r>
        <w:rPr>
          <w:rFonts w:ascii="Times New Roman" w:hAnsi="Times New Roman" w:cs="Times New Roman"/>
          <w:sz w:val="24"/>
          <w:szCs w:val="24"/>
          <w:lang w:val="en-US"/>
        </w:rPr>
        <w:t>Ismar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Rezkiyatno</w:t>
      </w:r>
      <w:proofErr w:type="spellEnd"/>
      <w:r>
        <w:rPr>
          <w:rFonts w:ascii="Times New Roman" w:hAnsi="Times New Roman" w:cs="Times New Roman"/>
          <w:sz w:val="24"/>
          <w:szCs w:val="24"/>
        </w:rPr>
        <w:t>. 201</w:t>
      </w:r>
      <w:r>
        <w:rPr>
          <w:rFonts w:ascii="Times New Roman" w:hAnsi="Times New Roman" w:cs="Times New Roman"/>
          <w:sz w:val="24"/>
          <w:szCs w:val="24"/>
          <w:lang w:val="en-US"/>
        </w:rPr>
        <w:t>5</w:t>
      </w:r>
      <w:r>
        <w:rPr>
          <w:rFonts w:ascii="Times New Roman" w:hAnsi="Times New Roman" w:cs="Times New Roman"/>
          <w:sz w:val="24"/>
          <w:szCs w:val="24"/>
        </w:rPr>
        <w:t xml:space="preserve">. Pengaruh Prasangka Terhadap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Kedaerahan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rPr>
        <w:t xml:space="preserve"> Mahasiswa </w:t>
      </w:r>
      <w:r>
        <w:rPr>
          <w:rFonts w:ascii="Times New Roman" w:hAnsi="Times New Roman" w:cs="Times New Roman"/>
          <w:sz w:val="24"/>
          <w:szCs w:val="24"/>
          <w:lang w:val="en-US"/>
        </w:rPr>
        <w:t xml:space="preserve">di Makassar.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Fakultas Psikologi Universitas Negeri Makassar.</w:t>
      </w:r>
    </w:p>
    <w:p w:rsidR="00EF09F1" w:rsidRDefault="00EF09F1" w:rsidP="00EF09F1">
      <w:pPr>
        <w:pStyle w:val="ListParagraph"/>
        <w:spacing w:line="240" w:lineRule="auto"/>
        <w:ind w:left="0"/>
        <w:mirrorIndents/>
        <w:rPr>
          <w:rFonts w:ascii="Times New Roman" w:hAnsi="Times New Roman" w:cs="Times New Roman"/>
          <w:sz w:val="24"/>
          <w:szCs w:val="24"/>
        </w:rPr>
      </w:pP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Asniar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Khumas</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Kurniati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Zainuddin</w:t>
      </w:r>
      <w:proofErr w:type="spellEnd"/>
      <w:r>
        <w:rPr>
          <w:rFonts w:ascii="Times New Roman" w:hAnsi="Times New Roman" w:cs="Times New Roman"/>
          <w:sz w:val="24"/>
          <w:szCs w:val="24"/>
          <w:lang w:val="en-US"/>
        </w:rPr>
        <w:t xml:space="preserve">. </w:t>
      </w:r>
    </w:p>
    <w:p w:rsidR="00EF09F1" w:rsidRDefault="00EF09F1" w:rsidP="00EF09F1">
      <w:pPr>
        <w:pStyle w:val="ListParagraph"/>
        <w:spacing w:line="240" w:lineRule="auto"/>
        <w:ind w:left="0"/>
        <w:mirrorIndents/>
        <w:rPr>
          <w:rFonts w:ascii="Times New Roman" w:hAnsi="Times New Roman" w:cs="Times New Roman"/>
          <w:sz w:val="24"/>
          <w:szCs w:val="24"/>
        </w:rPr>
      </w:pPr>
    </w:p>
    <w:p w:rsidR="00EF09F1" w:rsidRPr="00F478A4" w:rsidRDefault="00EF09F1" w:rsidP="00EF09F1">
      <w:pPr>
        <w:pStyle w:val="ListParagraph"/>
        <w:spacing w:line="240" w:lineRule="auto"/>
        <w:ind w:left="0"/>
        <w:mirrorIndents/>
        <w:rPr>
          <w:rFonts w:ascii="Times New Roman" w:hAnsi="Times New Roman" w:cs="Times New Roman"/>
          <w:sz w:val="24"/>
          <w:szCs w:val="24"/>
          <w:lang w:val="en-US"/>
        </w:rPr>
      </w:pPr>
      <w:r w:rsidRPr="00BF5ED4">
        <w:rPr>
          <w:rFonts w:ascii="Times New Roman" w:hAnsi="Times New Roman" w:cs="Times New Roman"/>
          <w:sz w:val="24"/>
          <w:szCs w:val="24"/>
        </w:rPr>
        <w:t>Penelitian ini bertujuan untuk mengetahui pen</w:t>
      </w:r>
      <w:r>
        <w:rPr>
          <w:rFonts w:ascii="Times New Roman" w:hAnsi="Times New Roman" w:cs="Times New Roman"/>
          <w:sz w:val="24"/>
          <w:szCs w:val="24"/>
        </w:rPr>
        <w:t>garuh  prasangka terhadap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kedaerahan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sidRPr="00BF5ED4">
        <w:rPr>
          <w:rFonts w:ascii="Times New Roman" w:hAnsi="Times New Roman" w:cs="Times New Roman"/>
          <w:sz w:val="24"/>
          <w:szCs w:val="24"/>
        </w:rPr>
        <w:t xml:space="preserve"> mahasiswa </w:t>
      </w:r>
      <w:r>
        <w:rPr>
          <w:rFonts w:ascii="Times New Roman" w:hAnsi="Times New Roman" w:cs="Times New Roman"/>
          <w:sz w:val="24"/>
          <w:szCs w:val="24"/>
        </w:rPr>
        <w:t xml:space="preserve">di </w:t>
      </w:r>
      <w:r>
        <w:rPr>
          <w:rFonts w:ascii="Times New Roman" w:hAnsi="Times New Roman" w:cs="Times New Roman"/>
          <w:sz w:val="24"/>
          <w:szCs w:val="24"/>
          <w:lang w:val="en-US"/>
        </w:rPr>
        <w:t xml:space="preserve">Makassar.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100 orang (N=100). </w:t>
      </w:r>
      <w:r>
        <w:rPr>
          <w:rFonts w:ascii="Times New Roman" w:hAnsi="Times New Roman" w:cs="Times New Roman"/>
          <w:sz w:val="24"/>
          <w:szCs w:val="24"/>
        </w:rPr>
        <w:t>Alat ukur yang digunakan dalam penelitian ini berupa skala prasangka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organda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Bone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organda</w:t>
      </w:r>
      <w:proofErr w:type="spellEnd"/>
      <w:r>
        <w:rPr>
          <w:rFonts w:ascii="Times New Roman" w:hAnsi="Times New Roman" w:cs="Times New Roman"/>
          <w:sz w:val="24"/>
          <w:szCs w:val="24"/>
          <w:lang w:val="en-US"/>
        </w:rPr>
        <w:t xml:space="preserve"> Kota </w:t>
      </w:r>
      <w:proofErr w:type="spellStart"/>
      <w:r>
        <w:rPr>
          <w:rFonts w:ascii="Times New Roman" w:hAnsi="Times New Roman" w:cs="Times New Roman"/>
          <w:sz w:val="24"/>
          <w:szCs w:val="24"/>
          <w:lang w:val="en-US"/>
        </w:rPr>
        <w:t>Palopo</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Muslim Indonesia. </w:t>
      </w:r>
      <w:r>
        <w:rPr>
          <w:rFonts w:ascii="Times New Roman" w:hAnsi="Times New Roman" w:cs="Times New Roman"/>
          <w:sz w:val="24"/>
          <w:szCs w:val="24"/>
        </w:rPr>
        <w:t xml:space="preserve">Penelitian ini menggunakan teknik </w:t>
      </w:r>
      <w:r>
        <w:rPr>
          <w:rFonts w:ascii="Times New Roman" w:hAnsi="Times New Roman" w:cs="Times New Roman"/>
          <w:i/>
          <w:sz w:val="24"/>
          <w:szCs w:val="24"/>
        </w:rPr>
        <w:t xml:space="preserve">simple random sampling </w:t>
      </w:r>
      <w:r>
        <w:rPr>
          <w:rFonts w:ascii="Times New Roman" w:hAnsi="Times New Roman" w:cs="Times New Roman"/>
          <w:sz w:val="24"/>
          <w:szCs w:val="24"/>
        </w:rPr>
        <w:t>dalam melakukan pengambilan subjek.</w:t>
      </w:r>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tekhnik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r w:rsidRPr="00EB0A9E">
        <w:rPr>
          <w:rFonts w:ascii="Times New Roman" w:hAnsi="Times New Roman" w:cs="Times New Roman"/>
          <w:i/>
          <w:sz w:val="24"/>
          <w:szCs w:val="24"/>
          <w:lang w:val="en-US"/>
        </w:rPr>
        <w:t>SPSS 22.0 for windows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r w:rsidRPr="009F5C4E">
        <w:rPr>
          <w:rFonts w:ascii="Times New Roman" w:hAnsi="Times New Roman" w:cs="Times New Roman"/>
          <w:b/>
          <w:sz w:val="24"/>
          <w:szCs w:val="24"/>
          <w:lang w:val="en-US"/>
        </w:rPr>
        <w:t>(p)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0,000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(0,000&lt;0,01)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r w:rsidRPr="0001479A">
        <w:rPr>
          <w:rFonts w:ascii="Times New Roman" w:hAnsi="Times New Roman" w:cs="Times New Roman"/>
          <w:b/>
          <w:sz w:val="24"/>
          <w:szCs w:val="24"/>
        </w:rPr>
        <w:t>r</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0.676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n</w:t>
      </w:r>
      <w:r w:rsidRPr="0001479A">
        <w:rPr>
          <w:rFonts w:ascii="Times New Roman" w:hAnsi="Times New Roman" w:cs="Times New Roman"/>
          <w:sz w:val="24"/>
          <w:szCs w:val="24"/>
        </w:rPr>
        <w:t>ilai sumbangan efektif (</w:t>
      </w:r>
      <w:r w:rsidRPr="00047A57">
        <w:rPr>
          <w:rFonts w:ascii="Times New Roman" w:hAnsi="Times New Roman" w:cs="Times New Roman"/>
          <w:sz w:val="24"/>
          <w:szCs w:val="24"/>
        </w:rPr>
        <w:t xml:space="preserve">R </w:t>
      </w:r>
      <w:r w:rsidRPr="00047A57">
        <w:rPr>
          <w:rFonts w:ascii="Times New Roman" w:hAnsi="Times New Roman" w:cs="Times New Roman"/>
          <w:i/>
          <w:sz w:val="24"/>
          <w:szCs w:val="24"/>
        </w:rPr>
        <w:t>square</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sebesar</w:t>
      </w:r>
      <w:proofErr w:type="spellEnd"/>
      <w:r>
        <w:rPr>
          <w:rFonts w:ascii="Times New Roman" w:hAnsi="Times New Roman" w:cs="Times New Roman"/>
          <w:sz w:val="24"/>
          <w:szCs w:val="24"/>
        </w:rPr>
        <w:t xml:space="preserve">  0,4</w:t>
      </w:r>
      <w:r>
        <w:rPr>
          <w:rFonts w:ascii="Times New Roman" w:hAnsi="Times New Roman" w:cs="Times New Roman"/>
          <w:sz w:val="24"/>
          <w:szCs w:val="24"/>
          <w:lang w:val="en-US"/>
        </w:rPr>
        <w:t>56</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berarti</w:t>
      </w:r>
      <w:proofErr w:type="spellEnd"/>
      <w:r w:rsidRPr="0001479A">
        <w:rPr>
          <w:rFonts w:ascii="Times New Roman" w:hAnsi="Times New Roman" w:cs="Times New Roman"/>
          <w:sz w:val="24"/>
          <w:szCs w:val="24"/>
        </w:rPr>
        <w:t xml:space="preserve"> bahwa prasangka memberi</w:t>
      </w:r>
      <w:r>
        <w:rPr>
          <w:rFonts w:ascii="Times New Roman" w:hAnsi="Times New Roman" w:cs="Times New Roman"/>
          <w:sz w:val="24"/>
          <w:szCs w:val="24"/>
        </w:rPr>
        <w:t>kan sumbangan efektif sebesar 4</w:t>
      </w:r>
      <w:r>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lang w:val="en-US"/>
        </w:rPr>
        <w:t>6</w:t>
      </w:r>
      <w:r>
        <w:rPr>
          <w:rFonts w:ascii="Times New Roman" w:hAnsi="Times New Roman" w:cs="Times New Roman"/>
          <w:sz w:val="24"/>
          <w:szCs w:val="24"/>
        </w:rPr>
        <w:t xml:space="preserve">%  terhadap </w:t>
      </w:r>
      <w:proofErr w:type="spellStart"/>
      <w:r>
        <w:rPr>
          <w:rFonts w:ascii="Times New Roman" w:hAnsi="Times New Roman" w:cs="Times New Roman"/>
          <w:sz w:val="24"/>
          <w:szCs w:val="24"/>
          <w:lang w:val="en-US"/>
        </w:rPr>
        <w:t>konflik</w:t>
      </w:r>
      <w:proofErr w:type="spellEnd"/>
      <w:r w:rsidRPr="0001479A">
        <w:rPr>
          <w:rFonts w:ascii="Times New Roman" w:hAnsi="Times New Roman" w:cs="Times New Roman"/>
          <w:sz w:val="24"/>
          <w:szCs w:val="24"/>
        </w:rPr>
        <w:t xml:space="preserve">.  </w:t>
      </w:r>
    </w:p>
    <w:p w:rsidR="00EF09F1" w:rsidRPr="00EB0A9E" w:rsidRDefault="00EF09F1" w:rsidP="00EF09F1">
      <w:pPr>
        <w:pStyle w:val="ListParagraph"/>
        <w:spacing w:line="240" w:lineRule="auto"/>
        <w:ind w:left="0"/>
        <w:mirrorIndents/>
        <w:rPr>
          <w:rFonts w:ascii="Times New Roman" w:hAnsi="Times New Roman" w:cs="Times New Roman"/>
          <w:sz w:val="24"/>
          <w:szCs w:val="24"/>
          <w:lang w:val="en-US"/>
        </w:rPr>
      </w:pPr>
    </w:p>
    <w:p w:rsidR="00EF09F1" w:rsidRDefault="00EF09F1" w:rsidP="00EF09F1">
      <w:pPr>
        <w:pStyle w:val="ListParagraph"/>
        <w:spacing w:line="240" w:lineRule="auto"/>
        <w:ind w:left="0"/>
        <w:mirrorIndents/>
        <w:rPr>
          <w:rFonts w:ascii="Times New Roman" w:hAnsi="Times New Roman" w:cs="Times New Roman"/>
          <w:b/>
          <w:sz w:val="24"/>
          <w:szCs w:val="24"/>
          <w:lang w:val="en-US"/>
        </w:rPr>
      </w:pPr>
      <w:r>
        <w:rPr>
          <w:rFonts w:ascii="Times New Roman" w:hAnsi="Times New Roman" w:cs="Times New Roman"/>
          <w:b/>
          <w:sz w:val="24"/>
          <w:szCs w:val="24"/>
          <w:lang w:val="en-US"/>
        </w:rPr>
        <w:t xml:space="preserve">Kata </w:t>
      </w:r>
      <w:proofErr w:type="spellStart"/>
      <w:r>
        <w:rPr>
          <w:rFonts w:ascii="Times New Roman" w:hAnsi="Times New Roman" w:cs="Times New Roman"/>
          <w:b/>
          <w:sz w:val="24"/>
          <w:szCs w:val="24"/>
          <w:lang w:val="en-US"/>
        </w:rPr>
        <w:t>K</w:t>
      </w:r>
      <w:r w:rsidRPr="00F478A4">
        <w:rPr>
          <w:rFonts w:ascii="Times New Roman" w:hAnsi="Times New Roman" w:cs="Times New Roman"/>
          <w:b/>
          <w:sz w:val="24"/>
          <w:szCs w:val="24"/>
          <w:lang w:val="en-US"/>
        </w:rPr>
        <w:t>unci</w:t>
      </w:r>
      <w:proofErr w:type="spellEnd"/>
      <w:r w:rsidRPr="00F478A4">
        <w:rPr>
          <w:rFonts w:ascii="Times New Roman" w:hAnsi="Times New Roman" w:cs="Times New Roman"/>
          <w:b/>
          <w:sz w:val="24"/>
          <w:szCs w:val="24"/>
          <w:lang w:val="en-US"/>
        </w:rPr>
        <w:t xml:space="preserve">: </w:t>
      </w:r>
      <w:r w:rsidRPr="00F478A4">
        <w:rPr>
          <w:rFonts w:ascii="Times New Roman" w:hAnsi="Times New Roman" w:cs="Times New Roman"/>
          <w:b/>
          <w:sz w:val="24"/>
          <w:szCs w:val="24"/>
        </w:rPr>
        <w:t>prasangka</w:t>
      </w:r>
      <w:r w:rsidRPr="00F478A4">
        <w:rPr>
          <w:rFonts w:ascii="Times New Roman" w:hAnsi="Times New Roman" w:cs="Times New Roman"/>
          <w:b/>
          <w:sz w:val="24"/>
          <w:szCs w:val="24"/>
          <w:lang w:val="en-US"/>
        </w:rPr>
        <w:t xml:space="preserve">, </w:t>
      </w:r>
      <w:proofErr w:type="spellStart"/>
      <w:r w:rsidRPr="00F478A4">
        <w:rPr>
          <w:rFonts w:ascii="Times New Roman" w:hAnsi="Times New Roman" w:cs="Times New Roman"/>
          <w:b/>
          <w:sz w:val="24"/>
          <w:szCs w:val="24"/>
          <w:lang w:val="en-US"/>
        </w:rPr>
        <w:t>konflik</w:t>
      </w:r>
      <w:proofErr w:type="spellEnd"/>
    </w:p>
    <w:p w:rsidR="00EF09F1" w:rsidRPr="00F478A4" w:rsidRDefault="00EF09F1" w:rsidP="00EF09F1">
      <w:pPr>
        <w:pStyle w:val="ListParagraph"/>
        <w:spacing w:line="240" w:lineRule="auto"/>
        <w:ind w:left="0"/>
        <w:mirrorIndents/>
        <w:rPr>
          <w:rFonts w:ascii="Times New Roman" w:hAnsi="Times New Roman" w:cs="Times New Roman"/>
          <w:b/>
          <w:sz w:val="24"/>
          <w:szCs w:val="24"/>
          <w:lang w:val="en-US"/>
        </w:rPr>
      </w:pPr>
    </w:p>
    <w:p w:rsidR="00EF09F1" w:rsidRDefault="00EF09F1" w:rsidP="00EF09F1">
      <w:pPr>
        <w:pStyle w:val="ListParagraph"/>
        <w:spacing w:line="480" w:lineRule="auto"/>
        <w:ind w:left="0"/>
        <w:mirrorIndents/>
        <w:jc w:val="center"/>
        <w:rPr>
          <w:rFonts w:ascii="Times New Roman" w:hAnsi="Times New Roman" w:cs="Times New Roman"/>
          <w:b/>
          <w:sz w:val="24"/>
          <w:szCs w:val="24"/>
          <w:lang w:val="en-US"/>
        </w:rPr>
      </w:pPr>
      <w:r>
        <w:rPr>
          <w:rFonts w:ascii="Times New Roman" w:hAnsi="Times New Roman" w:cs="Times New Roman"/>
          <w:b/>
          <w:sz w:val="24"/>
          <w:szCs w:val="24"/>
        </w:rPr>
        <w:br w:type="column"/>
      </w:r>
      <w:r>
        <w:rPr>
          <w:rFonts w:ascii="Times New Roman" w:hAnsi="Times New Roman" w:cs="Times New Roman"/>
          <w:b/>
          <w:sz w:val="24"/>
          <w:szCs w:val="24"/>
          <w:lang w:val="en-US"/>
        </w:rPr>
        <w:lastRenderedPageBreak/>
        <w:t>ABSTRACT</w:t>
      </w:r>
    </w:p>
    <w:p w:rsidR="00EF09F1" w:rsidRDefault="00EF09F1" w:rsidP="00EF09F1">
      <w:pPr>
        <w:pStyle w:val="ListParagraph"/>
        <w:spacing w:line="480" w:lineRule="auto"/>
        <w:ind w:left="0"/>
        <w:mirrorIndents/>
        <w:jc w:val="center"/>
        <w:rPr>
          <w:rFonts w:ascii="Times New Roman" w:hAnsi="Times New Roman" w:cs="Times New Roman"/>
          <w:b/>
          <w:sz w:val="24"/>
          <w:szCs w:val="24"/>
          <w:lang w:val="en-US"/>
        </w:rPr>
      </w:pPr>
    </w:p>
    <w:p w:rsidR="00EF09F1" w:rsidRDefault="00EF09F1" w:rsidP="00EF09F1">
      <w:pPr>
        <w:pStyle w:val="ListParagraph"/>
        <w:spacing w:line="240" w:lineRule="auto"/>
        <w:ind w:left="0"/>
        <w:mirrorIndents/>
        <w:rPr>
          <w:rStyle w:val="hps"/>
          <w:rFonts w:ascii="Times New Roman" w:hAnsi="Times New Roman" w:cs="Times New Roman"/>
          <w:sz w:val="24"/>
          <w:szCs w:val="24"/>
          <w:lang w:val="en-US"/>
        </w:rPr>
      </w:pPr>
      <w:bookmarkStart w:id="0" w:name="_GoBack"/>
      <w:r w:rsidRPr="00746A75">
        <w:rPr>
          <w:rStyle w:val="hps"/>
          <w:rFonts w:ascii="Times New Roman" w:hAnsi="Times New Roman" w:cs="Times New Roman"/>
          <w:sz w:val="24"/>
          <w:szCs w:val="24"/>
        </w:rPr>
        <w:t>Ismar</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Rezkiyatno</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2015</w:t>
      </w:r>
      <w:bookmarkEnd w:id="0"/>
      <w:r w:rsidRPr="00746A75">
        <w:rPr>
          <w:rStyle w:val="hps"/>
          <w:rFonts w:ascii="Times New Roman" w:hAnsi="Times New Roman" w:cs="Times New Roman"/>
          <w:sz w:val="24"/>
          <w:szCs w:val="24"/>
        </w:rPr>
        <w:t>.</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Influence</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of Regional</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Conflict</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Between</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Prejudice</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Against</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Students</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in</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Makassar</w:t>
      </w:r>
      <w:r>
        <w:rPr>
          <w:rFonts w:ascii="Times New Roman" w:hAnsi="Times New Roman" w:cs="Times New Roman"/>
          <w:sz w:val="24"/>
          <w:szCs w:val="24"/>
          <w:lang w:val="en-US"/>
        </w:rPr>
        <w:t xml:space="preserve">. Thesis. </w:t>
      </w:r>
      <w:r w:rsidRPr="00746A75">
        <w:rPr>
          <w:rStyle w:val="hps"/>
          <w:rFonts w:ascii="Times New Roman" w:hAnsi="Times New Roman" w:cs="Times New Roman"/>
          <w:sz w:val="24"/>
          <w:szCs w:val="24"/>
        </w:rPr>
        <w:t>Faculty of Psychology,</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University of Makassar</w:t>
      </w:r>
      <w:r w:rsidRPr="00746A75">
        <w:rPr>
          <w:rFonts w:ascii="Times New Roman" w:hAnsi="Times New Roman" w:cs="Times New Roman"/>
          <w:sz w:val="24"/>
          <w:szCs w:val="24"/>
        </w:rPr>
        <w:t>.</w:t>
      </w:r>
      <w:r w:rsidRPr="00746A75">
        <w:rPr>
          <w:rFonts w:ascii="Times New Roman" w:hAnsi="Times New Roman" w:cs="Times New Roman"/>
          <w:sz w:val="24"/>
          <w:szCs w:val="24"/>
        </w:rPr>
        <w:br/>
      </w:r>
      <w:r w:rsidRPr="00746A75">
        <w:rPr>
          <w:rStyle w:val="hps"/>
          <w:rFonts w:ascii="Times New Roman" w:hAnsi="Times New Roman" w:cs="Times New Roman"/>
          <w:sz w:val="24"/>
          <w:szCs w:val="24"/>
        </w:rPr>
        <w:t>Supervisor:</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w:t>
      </w:r>
      <w:r w:rsidRPr="00746A75">
        <w:rPr>
          <w:rFonts w:ascii="Times New Roman" w:hAnsi="Times New Roman" w:cs="Times New Roman"/>
          <w:sz w:val="24"/>
          <w:szCs w:val="24"/>
        </w:rPr>
        <w:t xml:space="preserve">1) </w:t>
      </w:r>
      <w:r w:rsidRPr="00746A75">
        <w:rPr>
          <w:rStyle w:val="hps"/>
          <w:rFonts w:ascii="Times New Roman" w:hAnsi="Times New Roman" w:cs="Times New Roman"/>
          <w:sz w:val="24"/>
          <w:szCs w:val="24"/>
        </w:rPr>
        <w:t>Asniar</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Khumas</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w:t>
      </w:r>
      <w:r w:rsidRPr="00746A75">
        <w:rPr>
          <w:rFonts w:ascii="Times New Roman" w:hAnsi="Times New Roman" w:cs="Times New Roman"/>
          <w:sz w:val="24"/>
          <w:szCs w:val="24"/>
        </w:rPr>
        <w:t xml:space="preserve">2) </w:t>
      </w:r>
      <w:r w:rsidRPr="00746A75">
        <w:rPr>
          <w:rStyle w:val="hps"/>
          <w:rFonts w:ascii="Times New Roman" w:hAnsi="Times New Roman" w:cs="Times New Roman"/>
          <w:sz w:val="24"/>
          <w:szCs w:val="24"/>
        </w:rPr>
        <w:t>Kurniati</w:t>
      </w:r>
      <w:r w:rsidRPr="00746A75">
        <w:rPr>
          <w:rFonts w:ascii="Times New Roman" w:hAnsi="Times New Roman" w:cs="Times New Roman"/>
          <w:sz w:val="24"/>
          <w:szCs w:val="24"/>
        </w:rPr>
        <w:t xml:space="preserve"> </w:t>
      </w:r>
      <w:r w:rsidRPr="00746A75">
        <w:rPr>
          <w:rStyle w:val="hps"/>
          <w:rFonts w:ascii="Times New Roman" w:hAnsi="Times New Roman" w:cs="Times New Roman"/>
          <w:sz w:val="24"/>
          <w:szCs w:val="24"/>
        </w:rPr>
        <w:t>Zainuddin</w:t>
      </w:r>
      <w:r>
        <w:rPr>
          <w:rStyle w:val="hps"/>
          <w:rFonts w:ascii="Times New Roman" w:hAnsi="Times New Roman" w:cs="Times New Roman"/>
          <w:sz w:val="24"/>
          <w:szCs w:val="24"/>
        </w:rPr>
        <w:t>.</w:t>
      </w:r>
    </w:p>
    <w:p w:rsidR="00EF09F1" w:rsidRPr="00EA3C91" w:rsidRDefault="00EF09F1" w:rsidP="00EF09F1">
      <w:pPr>
        <w:pStyle w:val="ListParagraph"/>
        <w:spacing w:line="480" w:lineRule="auto"/>
        <w:ind w:left="0"/>
        <w:mirrorIndents/>
        <w:rPr>
          <w:rFonts w:ascii="Times New Roman" w:hAnsi="Times New Roman" w:cs="Times New Roman"/>
          <w:b/>
          <w:sz w:val="24"/>
          <w:szCs w:val="24"/>
          <w:lang w:val="en-US"/>
        </w:rPr>
      </w:pPr>
    </w:p>
    <w:p w:rsidR="00EF09F1" w:rsidRDefault="00EF09F1" w:rsidP="00EF09F1">
      <w:pPr>
        <w:pStyle w:val="ListParagraph"/>
        <w:spacing w:line="240" w:lineRule="auto"/>
        <w:ind w:left="0"/>
        <w:mirrorIndents/>
        <w:rPr>
          <w:rFonts w:ascii="Times New Roman" w:hAnsi="Times New Roman" w:cs="Times New Roman"/>
          <w:sz w:val="24"/>
          <w:szCs w:val="24"/>
        </w:rPr>
      </w:pPr>
      <w:r w:rsidRPr="00EA3C91">
        <w:rPr>
          <w:rFonts w:ascii="Times New Roman" w:hAnsi="Times New Roman" w:cs="Times New Roman"/>
          <w:sz w:val="24"/>
          <w:szCs w:val="24"/>
        </w:rPr>
        <w:t>This study aims to determine the effect of prejudice against regional conflict among students in Makassar. This study was conducted using a quantitative method with a number of subjects as many as 100 people (N = 100). Measuring instruments used in this study a prejudice scale and scale conflict created by the researcher. Subjects in this study were students who came from the District Organda Bone and Organda Palopo Muslim who studied at the University of Indonesia. This study uses a simple random sampling technique in performing retrieval subject. Data were analyzed by using simple regression analysis technique with SPSS 22.0 for Windows. Based on the test results of data analysis, obtained significant value (p) of 0.000 which (0.000 &lt;0.01), so the hypothesis is accepted. The results show that there is a positive influence between prejudice to the student conflict with the value (r) of 0.676 and the value of effective contribution (R square) of 0.456, which means that prejudices contribute effectively amounted to 45.6% against the conflict.</w:t>
      </w:r>
    </w:p>
    <w:p w:rsidR="00EF09F1" w:rsidRPr="00EA3C91" w:rsidRDefault="00EF09F1" w:rsidP="00EF09F1">
      <w:pPr>
        <w:pStyle w:val="ListParagraph"/>
        <w:spacing w:line="240" w:lineRule="auto"/>
        <w:ind w:left="0"/>
        <w:mirrorIndents/>
        <w:rPr>
          <w:rFonts w:ascii="Times New Roman" w:hAnsi="Times New Roman" w:cs="Times New Roman"/>
          <w:sz w:val="24"/>
          <w:szCs w:val="24"/>
        </w:rPr>
      </w:pPr>
    </w:p>
    <w:p w:rsidR="00EF09F1" w:rsidRPr="009F5C4E" w:rsidRDefault="00EF09F1" w:rsidP="00EF09F1">
      <w:pPr>
        <w:pStyle w:val="ListParagraph"/>
        <w:spacing w:line="240" w:lineRule="auto"/>
        <w:ind w:left="0"/>
        <w:mirrorIndents/>
        <w:rPr>
          <w:rFonts w:ascii="Times New Roman" w:hAnsi="Times New Roman" w:cs="Times New Roman"/>
          <w:b/>
          <w:sz w:val="24"/>
          <w:szCs w:val="24"/>
          <w:lang w:val="en-US"/>
        </w:rPr>
      </w:pPr>
      <w:r w:rsidRPr="009F5C4E">
        <w:rPr>
          <w:rStyle w:val="hps"/>
          <w:rFonts w:ascii="Times New Roman" w:hAnsi="Times New Roman" w:cs="Times New Roman"/>
          <w:b/>
          <w:sz w:val="24"/>
          <w:szCs w:val="24"/>
        </w:rPr>
        <w:t>Keywords</w:t>
      </w:r>
      <w:r w:rsidRPr="009F5C4E">
        <w:rPr>
          <w:rStyle w:val="shorttext"/>
          <w:rFonts w:ascii="Times New Roman" w:hAnsi="Times New Roman" w:cs="Times New Roman"/>
          <w:b/>
          <w:sz w:val="24"/>
          <w:szCs w:val="24"/>
        </w:rPr>
        <w:t xml:space="preserve">: </w:t>
      </w:r>
      <w:r w:rsidRPr="009F5C4E">
        <w:rPr>
          <w:rStyle w:val="hps"/>
          <w:rFonts w:ascii="Times New Roman" w:hAnsi="Times New Roman" w:cs="Times New Roman"/>
          <w:b/>
          <w:sz w:val="24"/>
          <w:szCs w:val="24"/>
        </w:rPr>
        <w:t>prejudice</w:t>
      </w:r>
      <w:r w:rsidRPr="009F5C4E">
        <w:rPr>
          <w:rStyle w:val="shorttext"/>
          <w:rFonts w:ascii="Times New Roman" w:hAnsi="Times New Roman" w:cs="Times New Roman"/>
          <w:b/>
          <w:sz w:val="24"/>
          <w:szCs w:val="24"/>
        </w:rPr>
        <w:t xml:space="preserve">, </w:t>
      </w:r>
      <w:r w:rsidRPr="009F5C4E">
        <w:rPr>
          <w:rStyle w:val="hps"/>
          <w:rFonts w:ascii="Times New Roman" w:hAnsi="Times New Roman" w:cs="Times New Roman"/>
          <w:b/>
          <w:sz w:val="24"/>
          <w:szCs w:val="24"/>
        </w:rPr>
        <w:t>conflict</w:t>
      </w:r>
    </w:p>
    <w:p w:rsidR="0079226C" w:rsidRDefault="0079226C"/>
    <w:sectPr w:rsidR="00792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F1"/>
    <w:rsid w:val="0079226C"/>
    <w:rsid w:val="00EF09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25BAE-A9D7-47AD-AED3-772D31E4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9F1"/>
    <w:pPr>
      <w:spacing w:after="0" w:line="360" w:lineRule="auto"/>
      <w:ind w:left="720"/>
      <w:contextualSpacing/>
      <w:jc w:val="both"/>
    </w:pPr>
    <w:rPr>
      <w:rFonts w:ascii="Arial" w:hAnsi="Arial" w:cs="Arial"/>
    </w:rPr>
  </w:style>
  <w:style w:type="character" w:customStyle="1" w:styleId="hps">
    <w:name w:val="hps"/>
    <w:basedOn w:val="DefaultParagraphFont"/>
    <w:rsid w:val="00EF09F1"/>
  </w:style>
  <w:style w:type="character" w:customStyle="1" w:styleId="shorttext">
    <w:name w:val="short_text"/>
    <w:basedOn w:val="DefaultParagraphFont"/>
    <w:rsid w:val="00EF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2017-04-07T06:44:00Z</dcterms:created>
  <dcterms:modified xsi:type="dcterms:W3CDTF">2017-04-07T06:44:00Z</dcterms:modified>
</cp:coreProperties>
</file>