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00" w:rsidRDefault="005A42F7" w:rsidP="00DF2400">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8" style="position:absolute;left:0;text-align:left;margin-left:402.6pt;margin-top:-77.4pt;width:15.75pt;height:13.5pt;z-index:251667456" fillcolor="white [3212]" stroked="f"/>
        </w:pict>
      </w:r>
      <w:r w:rsidR="00DF2400">
        <w:rPr>
          <w:rFonts w:ascii="Times New Roman" w:hAnsi="Times New Roman" w:cs="Times New Roman"/>
          <w:b/>
          <w:sz w:val="24"/>
          <w:szCs w:val="24"/>
          <w:lang w:val="en-US"/>
        </w:rPr>
        <w:t>BAB II</w:t>
      </w:r>
    </w:p>
    <w:p w:rsidR="00BE156E" w:rsidRDefault="00BE156E" w:rsidP="00DF2400">
      <w:pPr>
        <w:pStyle w:val="ListParagraph"/>
        <w:spacing w:after="0" w:line="480" w:lineRule="auto"/>
        <w:ind w:left="0"/>
        <w:jc w:val="center"/>
        <w:rPr>
          <w:rFonts w:ascii="Times New Roman" w:hAnsi="Times New Roman" w:cs="Times New Roman"/>
          <w:b/>
          <w:sz w:val="24"/>
          <w:szCs w:val="24"/>
          <w:lang w:val="en-US"/>
        </w:rPr>
      </w:pPr>
      <w:r w:rsidRPr="00BE156E">
        <w:rPr>
          <w:rFonts w:ascii="Times New Roman" w:hAnsi="Times New Roman" w:cs="Times New Roman"/>
          <w:b/>
          <w:sz w:val="24"/>
          <w:szCs w:val="24"/>
        </w:rPr>
        <w:t>TINJAUAN PUSTAKA, KERANGKA PIKIR, DAN HIPOTESIS</w:t>
      </w:r>
    </w:p>
    <w:p w:rsidR="00DF2400" w:rsidRPr="00DF2400" w:rsidRDefault="00DF2400" w:rsidP="00DF2400">
      <w:pPr>
        <w:pStyle w:val="ListParagraph"/>
        <w:spacing w:after="0" w:line="480" w:lineRule="auto"/>
        <w:ind w:left="0"/>
        <w:jc w:val="center"/>
        <w:rPr>
          <w:rFonts w:ascii="Times New Roman" w:hAnsi="Times New Roman" w:cs="Times New Roman"/>
          <w:b/>
          <w:sz w:val="24"/>
          <w:szCs w:val="24"/>
          <w:lang w:val="en-US"/>
        </w:rPr>
      </w:pPr>
    </w:p>
    <w:p w:rsidR="00BE156E" w:rsidRPr="00657C98" w:rsidRDefault="00BE156E" w:rsidP="00657C98">
      <w:pPr>
        <w:pStyle w:val="ListParagraph"/>
        <w:numPr>
          <w:ilvl w:val="0"/>
          <w:numId w:val="3"/>
        </w:numPr>
        <w:spacing w:after="0" w:line="720" w:lineRule="auto"/>
        <w:ind w:left="357" w:hanging="357"/>
        <w:jc w:val="both"/>
        <w:rPr>
          <w:rFonts w:ascii="Times New Roman" w:hAnsi="Times New Roman" w:cs="Times New Roman"/>
          <w:b/>
          <w:sz w:val="24"/>
          <w:szCs w:val="24"/>
        </w:rPr>
      </w:pPr>
      <w:r w:rsidRPr="00C0321A">
        <w:rPr>
          <w:rFonts w:ascii="Times New Roman" w:hAnsi="Times New Roman" w:cs="Times New Roman"/>
          <w:b/>
          <w:sz w:val="24"/>
          <w:szCs w:val="24"/>
        </w:rPr>
        <w:t>Tinjauan Pustaka</w:t>
      </w:r>
    </w:p>
    <w:p w:rsidR="00BE156E" w:rsidRPr="00657C98" w:rsidRDefault="00BE156E" w:rsidP="00657C98">
      <w:pPr>
        <w:pStyle w:val="ListParagraph"/>
        <w:numPr>
          <w:ilvl w:val="0"/>
          <w:numId w:val="4"/>
        </w:numPr>
        <w:spacing w:after="0" w:line="72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Kepercayaan D</w:t>
      </w:r>
      <w:r w:rsidRPr="00C0321A">
        <w:rPr>
          <w:rFonts w:ascii="Times New Roman" w:hAnsi="Times New Roman" w:cs="Times New Roman"/>
          <w:b/>
          <w:sz w:val="24"/>
          <w:szCs w:val="24"/>
        </w:rPr>
        <w:t>iri</w:t>
      </w:r>
    </w:p>
    <w:p w:rsidR="00BE156E" w:rsidRPr="00C0321A" w:rsidRDefault="00BE156E" w:rsidP="00BE156E">
      <w:pPr>
        <w:pStyle w:val="ListParagraph"/>
        <w:numPr>
          <w:ilvl w:val="1"/>
          <w:numId w:val="4"/>
        </w:numPr>
        <w:spacing w:after="0" w:line="480" w:lineRule="auto"/>
        <w:ind w:left="360"/>
        <w:jc w:val="both"/>
        <w:rPr>
          <w:rFonts w:ascii="Times New Roman" w:hAnsi="Times New Roman" w:cs="Times New Roman"/>
          <w:b/>
          <w:sz w:val="24"/>
          <w:szCs w:val="24"/>
        </w:rPr>
      </w:pPr>
      <w:r w:rsidRPr="00C0321A">
        <w:rPr>
          <w:rFonts w:ascii="Times New Roman" w:hAnsi="Times New Roman" w:cs="Times New Roman"/>
          <w:b/>
          <w:sz w:val="24"/>
          <w:szCs w:val="24"/>
        </w:rPr>
        <w:t xml:space="preserve">Pengertian </w:t>
      </w:r>
      <w:r>
        <w:rPr>
          <w:rFonts w:ascii="Times New Roman" w:hAnsi="Times New Roman" w:cs="Times New Roman"/>
          <w:b/>
          <w:sz w:val="24"/>
          <w:szCs w:val="24"/>
        </w:rPr>
        <w:t>Kepercayaan D</w:t>
      </w:r>
      <w:r w:rsidRPr="00C0321A">
        <w:rPr>
          <w:rFonts w:ascii="Times New Roman" w:hAnsi="Times New Roman" w:cs="Times New Roman"/>
          <w:b/>
          <w:sz w:val="24"/>
          <w:szCs w:val="24"/>
        </w:rPr>
        <w:t>iri</w:t>
      </w:r>
    </w:p>
    <w:p w:rsidR="00BE156E" w:rsidRPr="00D32E1A" w:rsidRDefault="00BE156E" w:rsidP="00D32E1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Percaya diri merupakan hal yang sangat penting yang seharusnya dimiliki oleh semua orang. </w:t>
      </w:r>
      <w:r w:rsidR="009E0CA5">
        <w:rPr>
          <w:rFonts w:ascii="Times New Roman" w:hAnsi="Times New Roman" w:cs="Times New Roman"/>
          <w:sz w:val="24"/>
          <w:szCs w:val="24"/>
          <w:lang w:val="en-US"/>
        </w:rPr>
        <w:t>S</w:t>
      </w:r>
      <w:r w:rsidRPr="00C0321A">
        <w:rPr>
          <w:rFonts w:ascii="Times New Roman" w:hAnsi="Times New Roman" w:cs="Times New Roman"/>
          <w:sz w:val="24"/>
          <w:szCs w:val="24"/>
        </w:rPr>
        <w:t xml:space="preserve">eseorang </w:t>
      </w:r>
      <w:r w:rsidR="009E0CA5">
        <w:rPr>
          <w:rFonts w:ascii="Times New Roman" w:hAnsi="Times New Roman" w:cs="Times New Roman"/>
          <w:sz w:val="24"/>
          <w:szCs w:val="24"/>
          <w:lang w:val="en-US"/>
        </w:rPr>
        <w:t xml:space="preserve">yang memiliki kepercayaan diri </w:t>
      </w:r>
      <w:proofErr w:type="gramStart"/>
      <w:r w:rsidRPr="00C0321A">
        <w:rPr>
          <w:rFonts w:ascii="Times New Roman" w:hAnsi="Times New Roman" w:cs="Times New Roman"/>
          <w:sz w:val="24"/>
          <w:szCs w:val="24"/>
        </w:rPr>
        <w:t>akan</w:t>
      </w:r>
      <w:proofErr w:type="gramEnd"/>
      <w:r w:rsidRPr="00C0321A">
        <w:rPr>
          <w:rFonts w:ascii="Times New Roman" w:hAnsi="Times New Roman" w:cs="Times New Roman"/>
          <w:sz w:val="24"/>
          <w:szCs w:val="24"/>
        </w:rPr>
        <w:t xml:space="preserve"> mampu meraih </w:t>
      </w:r>
      <w:r w:rsidR="009E0CA5">
        <w:rPr>
          <w:rFonts w:ascii="Times New Roman" w:hAnsi="Times New Roman" w:cs="Times New Roman"/>
          <w:sz w:val="24"/>
          <w:szCs w:val="24"/>
          <w:lang w:val="en-US"/>
        </w:rPr>
        <w:t>kesuksesan</w:t>
      </w:r>
      <w:r w:rsidRPr="00C0321A">
        <w:rPr>
          <w:rFonts w:ascii="Times New Roman" w:hAnsi="Times New Roman" w:cs="Times New Roman"/>
          <w:sz w:val="24"/>
          <w:szCs w:val="24"/>
        </w:rPr>
        <w:t xml:space="preserve"> dalam hidupnya. Perasaan yakin akan kemampuan yang dimiliki akan sangat mempengaruhi seseorang dalam mencapai tujuan hidupnya. Menurut Fatimah</w:t>
      </w:r>
      <w:r w:rsidR="00D32E1A">
        <w:rPr>
          <w:rFonts w:ascii="Times New Roman" w:hAnsi="Times New Roman" w:cs="Times New Roman"/>
          <w:sz w:val="24"/>
          <w:szCs w:val="24"/>
          <w:lang w:val="en-US"/>
        </w:rPr>
        <w:t xml:space="preserve"> </w:t>
      </w:r>
      <w:r w:rsidR="00D32E1A" w:rsidRPr="00C0321A">
        <w:rPr>
          <w:rFonts w:ascii="Times New Roman" w:hAnsi="Times New Roman" w:cs="Times New Roman"/>
          <w:sz w:val="24"/>
          <w:szCs w:val="24"/>
        </w:rPr>
        <w:t>(2006</w:t>
      </w:r>
      <w:r w:rsidR="00D32E1A">
        <w:rPr>
          <w:rFonts w:ascii="Times New Roman" w:hAnsi="Times New Roman" w:cs="Times New Roman"/>
          <w:sz w:val="24"/>
          <w:szCs w:val="24"/>
        </w:rPr>
        <w:t>: 149</w:t>
      </w:r>
      <w:r w:rsidR="00D32E1A" w:rsidRPr="00C0321A">
        <w:rPr>
          <w:rFonts w:ascii="Times New Roman" w:hAnsi="Times New Roman" w:cs="Times New Roman"/>
          <w:sz w:val="24"/>
          <w:szCs w:val="24"/>
        </w:rPr>
        <w:t>)</w:t>
      </w:r>
      <w:r w:rsidR="00D32E1A"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lang w:val="en-US"/>
        </w:rPr>
        <w:t>“</w:t>
      </w:r>
      <w:r w:rsidRPr="00C0321A">
        <w:rPr>
          <w:rFonts w:ascii="Times New Roman" w:hAnsi="Times New Roman" w:cs="Times New Roman"/>
          <w:sz w:val="24"/>
          <w:szCs w:val="24"/>
        </w:rPr>
        <w:t>Percaya diri adalah sikap positif seorang individu yang memampukan dirinya untuk mengembangkan penilaian positif, baik terhadap diri sendiri maupun terhadap lingkungan atau situasi yang dihadapinya</w:t>
      </w:r>
      <w:r w:rsidRPr="00C0321A">
        <w:rPr>
          <w:rFonts w:ascii="Times New Roman" w:hAnsi="Times New Roman" w:cs="Times New Roman"/>
          <w:sz w:val="24"/>
          <w:szCs w:val="24"/>
          <w:lang w:val="en-US"/>
        </w:rPr>
        <w:t>”.</w:t>
      </w:r>
    </w:p>
    <w:p w:rsidR="00BE156E" w:rsidRPr="00C0321A" w:rsidRDefault="005A42F7" w:rsidP="005C6D3C">
      <w:pPr>
        <w:tabs>
          <w:tab w:val="left" w:pos="4111"/>
        </w:tabs>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9" style="position:absolute;left:0;text-align:left;margin-left:196.35pt;margin-top:229.25pt;width:28.5pt;height:18.75pt;z-index:251668480" stroked="f">
            <v:textbox>
              <w:txbxContent>
                <w:p w:rsidR="005C6D3C" w:rsidRPr="005C6D3C" w:rsidRDefault="005C6D3C">
                  <w:pPr>
                    <w:rPr>
                      <w:rFonts w:ascii="Times New Roman" w:hAnsi="Times New Roman" w:cs="Times New Roman"/>
                      <w:sz w:val="24"/>
                      <w:szCs w:val="24"/>
                      <w:lang w:val="en-US"/>
                    </w:rPr>
                  </w:pPr>
                  <w:r w:rsidRPr="005C6D3C">
                    <w:rPr>
                      <w:sz w:val="24"/>
                      <w:szCs w:val="24"/>
                      <w:lang w:val="en-US"/>
                    </w:rPr>
                    <w:t>9</w:t>
                  </w:r>
                </w:p>
              </w:txbxContent>
            </v:textbox>
          </v:rect>
        </w:pict>
      </w:r>
      <w:r w:rsidR="00BE156E">
        <w:rPr>
          <w:rFonts w:ascii="Times New Roman" w:hAnsi="Times New Roman" w:cs="Times New Roman"/>
          <w:sz w:val="24"/>
          <w:szCs w:val="24"/>
        </w:rPr>
        <w:t xml:space="preserve">Seseorang yang memiliki percaya diri </w:t>
      </w:r>
      <w:r w:rsidR="00BE156E" w:rsidRPr="00C0321A">
        <w:rPr>
          <w:rFonts w:ascii="Times New Roman" w:hAnsi="Times New Roman" w:cs="Times New Roman"/>
          <w:sz w:val="24"/>
          <w:szCs w:val="24"/>
        </w:rPr>
        <w:t>tidak hanya mampu mengembangkan penilaian ya</w:t>
      </w:r>
      <w:r w:rsidR="00BE156E">
        <w:rPr>
          <w:rFonts w:ascii="Times New Roman" w:hAnsi="Times New Roman" w:cs="Times New Roman"/>
          <w:sz w:val="24"/>
          <w:szCs w:val="24"/>
        </w:rPr>
        <w:t>ng positif saja terhadap diri</w:t>
      </w:r>
      <w:r w:rsidR="00BE156E" w:rsidRPr="00C0321A">
        <w:rPr>
          <w:rFonts w:ascii="Times New Roman" w:hAnsi="Times New Roman" w:cs="Times New Roman"/>
          <w:sz w:val="24"/>
          <w:szCs w:val="24"/>
        </w:rPr>
        <w:t xml:space="preserve"> dan lingkungannya, melainkan akan mendapatkan hal yang bermanfaat dalam setiap keadaan. </w:t>
      </w:r>
      <w:r w:rsidR="00BE156E" w:rsidRPr="00C0321A">
        <w:rPr>
          <w:rFonts w:ascii="Times New Roman" w:hAnsi="Times New Roman" w:cs="Times New Roman"/>
          <w:sz w:val="24"/>
          <w:szCs w:val="24"/>
          <w:lang w:val="en-US"/>
        </w:rPr>
        <w:t xml:space="preserve">Seseorang </w:t>
      </w:r>
      <w:r w:rsidR="00BE156E" w:rsidRPr="00C0321A">
        <w:rPr>
          <w:rFonts w:ascii="Times New Roman" w:hAnsi="Times New Roman" w:cs="Times New Roman"/>
          <w:sz w:val="24"/>
          <w:szCs w:val="24"/>
        </w:rPr>
        <w:t xml:space="preserve">yang percaya diri </w:t>
      </w:r>
      <w:proofErr w:type="gramStart"/>
      <w:r w:rsidR="00BE156E" w:rsidRPr="00C0321A">
        <w:rPr>
          <w:rFonts w:ascii="Times New Roman" w:hAnsi="Times New Roman" w:cs="Times New Roman"/>
          <w:sz w:val="24"/>
          <w:szCs w:val="24"/>
        </w:rPr>
        <w:t>akan</w:t>
      </w:r>
      <w:proofErr w:type="gramEnd"/>
      <w:r w:rsidR="00BE156E" w:rsidRPr="00C0321A">
        <w:rPr>
          <w:rFonts w:ascii="Times New Roman" w:hAnsi="Times New Roman" w:cs="Times New Roman"/>
          <w:sz w:val="24"/>
          <w:szCs w:val="24"/>
        </w:rPr>
        <w:t xml:space="preserve"> memandang kelemahan sebagai hal yang wajar dimiliki oleh setiap individu, karena individu yang percaya diri akan mengubah kelemahan yang dimiliki menjadi motivasi untuk mengembangkan kelebihannya dan tidak akan membiarkan kelemahannya tersebut menjadi penghambat dalam mengaktualisasikan kelebihan yang dimilikinya. </w:t>
      </w:r>
    </w:p>
    <w:p w:rsidR="00BE156E" w:rsidRPr="002E250C" w:rsidRDefault="00BE156E" w:rsidP="00BE156E">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C0321A">
        <w:rPr>
          <w:rFonts w:ascii="Times New Roman" w:hAnsi="Times New Roman" w:cs="Times New Roman"/>
          <w:sz w:val="24"/>
          <w:szCs w:val="24"/>
          <w:lang w:val="en-US"/>
        </w:rPr>
        <w:lastRenderedPageBreak/>
        <w:t xml:space="preserve">Menurut </w:t>
      </w:r>
      <w:r w:rsidRPr="00C0321A">
        <w:rPr>
          <w:rFonts w:ascii="Times New Roman" w:hAnsi="Times New Roman" w:cs="Times New Roman"/>
          <w:sz w:val="24"/>
          <w:szCs w:val="24"/>
        </w:rPr>
        <w:t xml:space="preserve">psikolog W.H. Miskell </w:t>
      </w:r>
      <w:r w:rsidRPr="00C0321A">
        <w:rPr>
          <w:rFonts w:ascii="Times New Roman" w:hAnsi="Times New Roman" w:cs="Times New Roman"/>
          <w:sz w:val="24"/>
          <w:szCs w:val="24"/>
          <w:lang w:val="en-US"/>
        </w:rPr>
        <w:t>(Cahyadi,</w:t>
      </w:r>
      <w:r>
        <w:rPr>
          <w:rFonts w:ascii="Times New Roman" w:hAnsi="Times New Roman" w:cs="Times New Roman"/>
          <w:sz w:val="24"/>
          <w:szCs w:val="24"/>
        </w:rPr>
        <w:t xml:space="preserve"> </w:t>
      </w:r>
      <w:r w:rsidRPr="00C0321A">
        <w:rPr>
          <w:rFonts w:ascii="Times New Roman" w:hAnsi="Times New Roman" w:cs="Times New Roman"/>
          <w:sz w:val="24"/>
          <w:szCs w:val="24"/>
          <w:lang w:val="en-US"/>
        </w:rPr>
        <w:t>2013</w:t>
      </w:r>
      <w:r>
        <w:rPr>
          <w:rFonts w:ascii="Times New Roman" w:hAnsi="Times New Roman" w:cs="Times New Roman"/>
          <w:sz w:val="24"/>
          <w:szCs w:val="24"/>
        </w:rPr>
        <w:t>: 26</w:t>
      </w:r>
      <w:r w:rsidRPr="00C0321A">
        <w:rPr>
          <w:rFonts w:ascii="Times New Roman" w:hAnsi="Times New Roman" w:cs="Times New Roman"/>
          <w:sz w:val="24"/>
          <w:szCs w:val="24"/>
          <w:lang w:val="en-US"/>
        </w:rPr>
        <w:t xml:space="preserve">) </w:t>
      </w:r>
      <w:r w:rsidR="009677F7">
        <w:rPr>
          <w:rFonts w:ascii="Times New Roman" w:hAnsi="Times New Roman" w:cs="Times New Roman"/>
          <w:sz w:val="24"/>
          <w:szCs w:val="24"/>
          <w:lang w:val="en-US"/>
        </w:rPr>
        <w:t>“</w:t>
      </w:r>
      <w:r>
        <w:rPr>
          <w:rFonts w:ascii="Times New Roman" w:hAnsi="Times New Roman" w:cs="Times New Roman"/>
          <w:sz w:val="24"/>
          <w:szCs w:val="24"/>
        </w:rPr>
        <w:t>ke</w:t>
      </w:r>
      <w:r w:rsidRPr="00C0321A">
        <w:rPr>
          <w:rFonts w:ascii="Times New Roman" w:hAnsi="Times New Roman" w:cs="Times New Roman"/>
          <w:sz w:val="24"/>
          <w:szCs w:val="24"/>
          <w:lang w:val="en-US"/>
        </w:rPr>
        <w:t>p</w:t>
      </w:r>
      <w:r w:rsidRPr="00C0321A">
        <w:rPr>
          <w:rFonts w:ascii="Times New Roman" w:hAnsi="Times New Roman" w:cs="Times New Roman"/>
          <w:sz w:val="24"/>
          <w:szCs w:val="24"/>
        </w:rPr>
        <w:t>ercayaan diri ialah kepercayaan akan kemampuan sendiri yang memadai dan menyadari kemampuan yang dimiliki, serta dapat memanfaatkannya secara tepat</w:t>
      </w:r>
      <w:r w:rsidRPr="00C0321A">
        <w:rPr>
          <w:rFonts w:ascii="Times New Roman" w:hAnsi="Times New Roman" w:cs="Times New Roman"/>
          <w:sz w:val="24"/>
          <w:szCs w:val="24"/>
          <w:lang w:val="en-US"/>
        </w:rPr>
        <w:t>.</w:t>
      </w:r>
      <w:r w:rsidR="009677F7">
        <w:rPr>
          <w:rFonts w:ascii="Times New Roman" w:hAnsi="Times New Roman" w:cs="Times New Roman"/>
          <w:sz w:val="24"/>
          <w:szCs w:val="24"/>
          <w:lang w:val="en-US"/>
        </w:rPr>
        <w:t>”</w:t>
      </w:r>
      <w:proofErr w:type="gramEnd"/>
    </w:p>
    <w:p w:rsidR="00BE156E" w:rsidRPr="00A91CFA" w:rsidRDefault="00BE156E" w:rsidP="00BE156E">
      <w:pPr>
        <w:autoSpaceDE w:val="0"/>
        <w:autoSpaceDN w:val="0"/>
        <w:adjustRightInd w:val="0"/>
        <w:spacing w:after="0" w:line="480" w:lineRule="auto"/>
        <w:ind w:firstLine="709"/>
        <w:jc w:val="both"/>
        <w:rPr>
          <w:rFonts w:ascii="Times New Roman" w:hAnsi="Times New Roman" w:cs="Times New Roman"/>
          <w:sz w:val="24"/>
          <w:szCs w:val="24"/>
          <w:lang w:val="en-US"/>
        </w:rPr>
      </w:pPr>
      <w:r w:rsidRPr="00C0321A">
        <w:rPr>
          <w:rFonts w:ascii="Times New Roman" w:hAnsi="Times New Roman" w:cs="Times New Roman"/>
          <w:sz w:val="24"/>
          <w:szCs w:val="24"/>
        </w:rPr>
        <w:t>Angelis (Warman</w:t>
      </w:r>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2013)</w:t>
      </w:r>
      <w:r w:rsidR="00C66FC7">
        <w:rPr>
          <w:rFonts w:ascii="Times New Roman" w:hAnsi="Times New Roman" w:cs="Times New Roman"/>
          <w:sz w:val="24"/>
          <w:szCs w:val="24"/>
          <w:lang w:val="en-US"/>
        </w:rPr>
        <w:t xml:space="preserve"> </w:t>
      </w:r>
      <w:r w:rsidR="009E6E7B">
        <w:rPr>
          <w:rFonts w:ascii="Times New Roman" w:hAnsi="Times New Roman" w:cs="Times New Roman"/>
          <w:sz w:val="24"/>
          <w:szCs w:val="24"/>
          <w:lang w:val="en-US"/>
        </w:rPr>
        <w:t>mendefinisikan</w:t>
      </w:r>
      <w:r w:rsidRPr="00C0321A">
        <w:rPr>
          <w:rFonts w:ascii="Times New Roman" w:hAnsi="Times New Roman" w:cs="Times New Roman"/>
          <w:sz w:val="24"/>
          <w:szCs w:val="24"/>
        </w:rPr>
        <w:t xml:space="preserve"> </w:t>
      </w:r>
      <w:r w:rsidRPr="00C0321A">
        <w:rPr>
          <w:rFonts w:ascii="Times New Roman" w:hAnsi="Times New Roman" w:cs="Times New Roman"/>
          <w:sz w:val="24"/>
          <w:szCs w:val="24"/>
          <w:lang w:val="en-US"/>
        </w:rPr>
        <w:t>p</w:t>
      </w:r>
      <w:r w:rsidRPr="00C0321A">
        <w:rPr>
          <w:rFonts w:ascii="Times New Roman" w:hAnsi="Times New Roman" w:cs="Times New Roman"/>
          <w:sz w:val="24"/>
          <w:szCs w:val="24"/>
        </w:rPr>
        <w:t xml:space="preserve">ercaya diri merupakan suatu keyakinan dalam jiwa manusia bahwa tantangan hidup apapun harus dihadapi dengan berbuat sesuatu. </w:t>
      </w:r>
      <w:proofErr w:type="gramStart"/>
      <w:r w:rsidR="00A91CFA">
        <w:rPr>
          <w:rFonts w:ascii="Times New Roman" w:hAnsi="Times New Roman" w:cs="Times New Roman"/>
          <w:sz w:val="24"/>
          <w:szCs w:val="24"/>
          <w:lang w:val="en-US"/>
        </w:rPr>
        <w:t>Percaya diri berawal dari tekad pada diri sendiri untuk melakukan segala yang kita inginkan dan butuhkan dalam hidup.</w:t>
      </w:r>
      <w:proofErr w:type="gramEnd"/>
    </w:p>
    <w:p w:rsidR="005B05AC" w:rsidRDefault="005B05AC" w:rsidP="00BE156E">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Lauster (</w:t>
      </w:r>
      <w:r w:rsidR="00423209">
        <w:rPr>
          <w:rFonts w:ascii="Times New Roman" w:hAnsi="Times New Roman" w:cs="Times New Roman"/>
          <w:sz w:val="24"/>
          <w:szCs w:val="24"/>
          <w:lang w:val="en-US"/>
        </w:rPr>
        <w:t>Ghufron &amp; Risnawita</w:t>
      </w:r>
      <w:r w:rsidR="00D32E1A">
        <w:rPr>
          <w:rFonts w:ascii="Times New Roman" w:hAnsi="Times New Roman" w:cs="Times New Roman"/>
          <w:sz w:val="24"/>
          <w:szCs w:val="24"/>
          <w:lang w:val="en-US"/>
        </w:rPr>
        <w:t>,</w:t>
      </w:r>
      <w:r>
        <w:rPr>
          <w:rFonts w:ascii="Times New Roman" w:hAnsi="Times New Roman" w:cs="Times New Roman"/>
          <w:sz w:val="24"/>
          <w:szCs w:val="24"/>
          <w:lang w:val="en-US"/>
        </w:rPr>
        <w:t xml:space="preserve"> 2011) kepercayaan diri merupakan </w:t>
      </w:r>
      <w:r w:rsidR="00423209">
        <w:rPr>
          <w:rFonts w:ascii="Times New Roman" w:hAnsi="Times New Roman" w:cs="Times New Roman"/>
          <w:sz w:val="24"/>
          <w:szCs w:val="24"/>
          <w:lang w:val="en-US"/>
        </w:rPr>
        <w:t>suatu sikap atau keyakinan atas kemampuan diri sendiri, sehingga dalam tindakan-tindakannya tidak terlalu cemas, merasa bebas untuk melakukan hal-hal yang sesuai keinginan dan tanggung jawab atas perbuatanya, sopan dalam berinteraksi dengan orang lain, memiliki dorongan prestasi serta dapat mengenal kelebihan dan kekurangan diri sendiri</w:t>
      </w:r>
      <w:r w:rsidR="003507AD">
        <w:rPr>
          <w:rFonts w:ascii="Times New Roman" w:hAnsi="Times New Roman" w:cs="Times New Roman"/>
          <w:sz w:val="24"/>
          <w:szCs w:val="24"/>
          <w:lang w:val="en-US"/>
        </w:rPr>
        <w:t>.</w:t>
      </w:r>
      <w:proofErr w:type="gramEnd"/>
    </w:p>
    <w:p w:rsidR="009E6E7B" w:rsidRPr="005B05AC" w:rsidRDefault="009E6E7B" w:rsidP="00BE156E">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Ghufron </w:t>
      </w:r>
      <w:r w:rsidR="00423209">
        <w:rPr>
          <w:rFonts w:ascii="Times New Roman" w:hAnsi="Times New Roman" w:cs="Times New Roman"/>
          <w:sz w:val="24"/>
          <w:szCs w:val="24"/>
          <w:lang w:val="en-US"/>
        </w:rPr>
        <w:t>&amp;</w:t>
      </w:r>
      <w:r w:rsidR="00E07099">
        <w:rPr>
          <w:rFonts w:ascii="Times New Roman" w:hAnsi="Times New Roman" w:cs="Times New Roman"/>
          <w:sz w:val="24"/>
          <w:szCs w:val="24"/>
          <w:lang w:val="en-US"/>
        </w:rPr>
        <w:t xml:space="preserve"> Risnawita </w:t>
      </w:r>
      <w:r w:rsidR="00176B82">
        <w:rPr>
          <w:rFonts w:ascii="Times New Roman" w:hAnsi="Times New Roman" w:cs="Times New Roman"/>
          <w:sz w:val="24"/>
          <w:szCs w:val="24"/>
          <w:lang w:val="en-US"/>
        </w:rPr>
        <w:t>(2011:</w:t>
      </w:r>
      <w:r>
        <w:rPr>
          <w:rFonts w:ascii="Times New Roman" w:hAnsi="Times New Roman" w:cs="Times New Roman"/>
          <w:sz w:val="24"/>
          <w:szCs w:val="24"/>
          <w:lang w:val="en-US"/>
        </w:rPr>
        <w:t xml:space="preserve"> 35) mengemukakan “Kepercayaa diri merupakan sikap mental seseorang dalam menilai diri maupun objek di sekitarnya sehingga orang tersebut mempunyai keyakinan akan kemampuan dirinya untuk dapat melakukan sesuatu dengan kemampuannya”</w:t>
      </w:r>
    </w:p>
    <w:p w:rsidR="00350709" w:rsidRPr="00CF259C" w:rsidRDefault="00BE156E" w:rsidP="00350709">
      <w:pPr>
        <w:autoSpaceDE w:val="0"/>
        <w:autoSpaceDN w:val="0"/>
        <w:adjustRightInd w:val="0"/>
        <w:spacing w:after="0" w:line="480" w:lineRule="auto"/>
        <w:ind w:firstLine="709"/>
        <w:jc w:val="both"/>
        <w:rPr>
          <w:rFonts w:ascii="Times New Roman" w:hAnsi="Times New Roman" w:cs="Times New Roman"/>
          <w:sz w:val="24"/>
          <w:szCs w:val="24"/>
          <w:lang w:val="en-US"/>
        </w:rPr>
      </w:pPr>
      <w:r w:rsidRPr="00C0321A">
        <w:rPr>
          <w:rFonts w:ascii="Times New Roman" w:hAnsi="Times New Roman" w:cs="Times New Roman"/>
          <w:sz w:val="24"/>
          <w:szCs w:val="24"/>
        </w:rPr>
        <w:t>Berdasarkan uraian di atas dap</w:t>
      </w:r>
      <w:r w:rsidRPr="00C0321A">
        <w:rPr>
          <w:rFonts w:ascii="Times New Roman" w:hAnsi="Times New Roman" w:cs="Times New Roman"/>
          <w:sz w:val="24"/>
          <w:szCs w:val="24"/>
          <w:lang w:val="en-US"/>
        </w:rPr>
        <w:t>a</w:t>
      </w:r>
      <w:r w:rsidRPr="00C0321A">
        <w:rPr>
          <w:rFonts w:ascii="Times New Roman" w:hAnsi="Times New Roman" w:cs="Times New Roman"/>
          <w:sz w:val="24"/>
          <w:szCs w:val="24"/>
        </w:rPr>
        <w:t>t disimpulka</w:t>
      </w:r>
      <w:r w:rsidR="00A91CFA">
        <w:rPr>
          <w:rFonts w:ascii="Times New Roman" w:hAnsi="Times New Roman" w:cs="Times New Roman"/>
          <w:sz w:val="24"/>
          <w:szCs w:val="24"/>
        </w:rPr>
        <w:t>n bahwa kepercayaan diri adal</w:t>
      </w:r>
      <w:r w:rsidR="00A91CFA">
        <w:rPr>
          <w:rFonts w:ascii="Times New Roman" w:hAnsi="Times New Roman" w:cs="Times New Roman"/>
          <w:sz w:val="24"/>
          <w:szCs w:val="24"/>
          <w:lang w:val="en-US"/>
        </w:rPr>
        <w:t xml:space="preserve">ah </w:t>
      </w:r>
      <w:r w:rsidR="00EF01B3">
        <w:rPr>
          <w:rFonts w:ascii="Times New Roman" w:hAnsi="Times New Roman" w:cs="Times New Roman"/>
          <w:sz w:val="24"/>
          <w:szCs w:val="24"/>
          <w:lang w:val="en-US"/>
        </w:rPr>
        <w:t xml:space="preserve">keyakinan terhadap </w:t>
      </w:r>
      <w:r w:rsidRPr="00C0321A">
        <w:rPr>
          <w:rFonts w:ascii="Times New Roman" w:hAnsi="Times New Roman" w:cs="Times New Roman"/>
          <w:sz w:val="24"/>
          <w:szCs w:val="24"/>
        </w:rPr>
        <w:t>kemampuan</w:t>
      </w:r>
      <w:r w:rsidR="00B0096F">
        <w:rPr>
          <w:rFonts w:ascii="Times New Roman" w:hAnsi="Times New Roman" w:cs="Times New Roman"/>
          <w:sz w:val="24"/>
          <w:szCs w:val="24"/>
          <w:lang w:val="en-US"/>
        </w:rPr>
        <w:t xml:space="preserve"> diri sendiri </w:t>
      </w:r>
      <w:r w:rsidR="003507AD">
        <w:rPr>
          <w:rFonts w:ascii="Times New Roman" w:hAnsi="Times New Roman" w:cs="Times New Roman"/>
          <w:sz w:val="24"/>
          <w:szCs w:val="24"/>
          <w:lang w:val="en-US"/>
        </w:rPr>
        <w:t xml:space="preserve">untuk </w:t>
      </w:r>
      <w:r w:rsidR="002266C6">
        <w:rPr>
          <w:rFonts w:ascii="Times New Roman" w:hAnsi="Times New Roman" w:cs="Times New Roman"/>
          <w:sz w:val="24"/>
          <w:szCs w:val="24"/>
          <w:lang w:val="en-US"/>
        </w:rPr>
        <w:t xml:space="preserve">berbuat atau </w:t>
      </w:r>
      <w:r w:rsidR="003507AD">
        <w:rPr>
          <w:rFonts w:ascii="Times New Roman" w:hAnsi="Times New Roman" w:cs="Times New Roman"/>
          <w:sz w:val="24"/>
          <w:szCs w:val="24"/>
          <w:lang w:val="en-US"/>
        </w:rPr>
        <w:t>melakukan suatu</w:t>
      </w:r>
      <w:r w:rsidR="002266C6">
        <w:rPr>
          <w:rFonts w:ascii="Times New Roman" w:hAnsi="Times New Roman" w:cs="Times New Roman"/>
          <w:sz w:val="24"/>
          <w:szCs w:val="24"/>
          <w:lang w:val="en-US"/>
        </w:rPr>
        <w:t xml:space="preserve"> tindakan</w:t>
      </w:r>
      <w:r w:rsidR="00CF259C">
        <w:rPr>
          <w:rFonts w:ascii="Times New Roman" w:hAnsi="Times New Roman" w:cs="Times New Roman"/>
          <w:sz w:val="24"/>
          <w:szCs w:val="24"/>
          <w:lang w:val="en-US"/>
        </w:rPr>
        <w:t xml:space="preserve"> dan dapat </w:t>
      </w:r>
      <w:r w:rsidR="00CF259C">
        <w:rPr>
          <w:rFonts w:ascii="Times New Roman" w:hAnsi="Times New Roman" w:cs="Times New Roman"/>
          <w:sz w:val="24"/>
          <w:szCs w:val="24"/>
        </w:rPr>
        <w:t>menerima kelebihan dan kekurangan dirinya serta mampu mengembangkan</w:t>
      </w:r>
      <w:r w:rsidR="00CF259C">
        <w:rPr>
          <w:rFonts w:ascii="Times New Roman" w:hAnsi="Times New Roman" w:cs="Times New Roman"/>
          <w:sz w:val="24"/>
          <w:szCs w:val="24"/>
          <w:lang w:val="en-US"/>
        </w:rPr>
        <w:t>nya</w:t>
      </w:r>
      <w:r w:rsidR="00CF259C">
        <w:rPr>
          <w:rFonts w:ascii="Times New Roman" w:hAnsi="Times New Roman" w:cs="Times New Roman"/>
          <w:sz w:val="24"/>
          <w:szCs w:val="24"/>
        </w:rPr>
        <w:t xml:space="preserve"> dan bertanggung jawab atas segala keputusan yang diambil</w:t>
      </w:r>
      <w:r w:rsidR="00CF259C">
        <w:rPr>
          <w:rFonts w:ascii="Times New Roman" w:hAnsi="Times New Roman" w:cs="Times New Roman"/>
          <w:sz w:val="24"/>
          <w:szCs w:val="24"/>
          <w:lang w:val="en-US"/>
        </w:rPr>
        <w:t>.</w:t>
      </w:r>
    </w:p>
    <w:p w:rsidR="00A91CFA" w:rsidRPr="00350709" w:rsidRDefault="00A91CFA" w:rsidP="00D32E1A">
      <w:pPr>
        <w:autoSpaceDE w:val="0"/>
        <w:autoSpaceDN w:val="0"/>
        <w:adjustRightInd w:val="0"/>
        <w:spacing w:after="0" w:line="240" w:lineRule="auto"/>
        <w:jc w:val="both"/>
        <w:rPr>
          <w:rFonts w:ascii="Times New Roman" w:hAnsi="Times New Roman" w:cs="Times New Roman"/>
          <w:sz w:val="24"/>
          <w:szCs w:val="24"/>
          <w:lang w:val="en-US"/>
        </w:rPr>
      </w:pPr>
    </w:p>
    <w:p w:rsidR="00484CC3" w:rsidRPr="00484CC3" w:rsidRDefault="00484CC3" w:rsidP="00484CC3">
      <w:pPr>
        <w:pStyle w:val="NormalWeb"/>
        <w:numPr>
          <w:ilvl w:val="1"/>
          <w:numId w:val="4"/>
        </w:numPr>
        <w:spacing w:before="0" w:beforeAutospacing="0" w:after="0" w:afterAutospacing="0" w:line="480" w:lineRule="auto"/>
        <w:ind w:left="426" w:hanging="426"/>
        <w:jc w:val="both"/>
        <w:rPr>
          <w:b/>
        </w:rPr>
      </w:pPr>
      <w:r>
        <w:rPr>
          <w:b/>
          <w:lang w:val="id-ID"/>
        </w:rPr>
        <w:lastRenderedPageBreak/>
        <w:t>Aspek-Aspek Kepercayaan Diri</w:t>
      </w:r>
    </w:p>
    <w:p w:rsidR="00484CC3" w:rsidRDefault="00CF6763" w:rsidP="00484CC3">
      <w:pPr>
        <w:pStyle w:val="NormalWeb"/>
        <w:spacing w:before="0" w:beforeAutospacing="0" w:after="0" w:afterAutospacing="0" w:line="480" w:lineRule="auto"/>
        <w:ind w:firstLine="851"/>
        <w:jc w:val="both"/>
        <w:rPr>
          <w:lang w:val="id-ID"/>
        </w:rPr>
      </w:pPr>
      <w:r>
        <w:rPr>
          <w:lang w:val="id-ID"/>
        </w:rPr>
        <w:t>Menurut Lauster (Ghufron dan Risnawita, 2011</w:t>
      </w:r>
      <w:r w:rsidR="00484CC3">
        <w:rPr>
          <w:lang w:val="id-ID"/>
        </w:rPr>
        <w:t>) aspek-aspek kepercayaan diri adalah sebagai berikut.</w:t>
      </w:r>
    </w:p>
    <w:p w:rsidR="00484CC3" w:rsidRPr="00484CC3" w:rsidRDefault="00B67354" w:rsidP="00484CC3">
      <w:pPr>
        <w:pStyle w:val="NormalWeb"/>
        <w:numPr>
          <w:ilvl w:val="2"/>
          <w:numId w:val="4"/>
        </w:numPr>
        <w:spacing w:before="0" w:beforeAutospacing="0" w:after="0" w:afterAutospacing="0" w:line="480" w:lineRule="auto"/>
        <w:ind w:left="851"/>
        <w:jc w:val="both"/>
      </w:pPr>
      <w:r>
        <w:rPr>
          <w:lang w:val="id-ID"/>
        </w:rPr>
        <w:t>Keyakinan kemampuan diri, y</w:t>
      </w:r>
      <w:r>
        <w:t xml:space="preserve">aitu </w:t>
      </w:r>
      <w:r w:rsidR="00484CC3">
        <w:rPr>
          <w:lang w:val="id-ID"/>
        </w:rPr>
        <w:t xml:space="preserve">sikap positif seseorang tentang </w:t>
      </w:r>
      <w:r>
        <w:t>kemampuan dirinya untuk melakukan sesuatu</w:t>
      </w:r>
      <w:r w:rsidR="00484CC3">
        <w:rPr>
          <w:lang w:val="id-ID"/>
        </w:rPr>
        <w:t>.</w:t>
      </w:r>
      <w:r w:rsidR="00717E54">
        <w:rPr>
          <w:lang w:val="id-ID"/>
        </w:rPr>
        <w:t xml:space="preserve"> Ia mampu secara sungguh-</w:t>
      </w:r>
      <w:r w:rsidR="00726083">
        <w:rPr>
          <w:lang w:val="id-ID"/>
        </w:rPr>
        <w:t>sungguh akan apa yang dilakukan</w:t>
      </w:r>
      <w:r>
        <w:t>.</w:t>
      </w:r>
    </w:p>
    <w:p w:rsidR="00484CC3" w:rsidRPr="00484CC3" w:rsidRDefault="00484CC3" w:rsidP="00484CC3">
      <w:pPr>
        <w:pStyle w:val="NormalWeb"/>
        <w:numPr>
          <w:ilvl w:val="2"/>
          <w:numId w:val="4"/>
        </w:numPr>
        <w:spacing w:before="0" w:beforeAutospacing="0" w:after="0" w:afterAutospacing="0" w:line="480" w:lineRule="auto"/>
        <w:ind w:left="851"/>
        <w:jc w:val="both"/>
      </w:pPr>
      <w:r>
        <w:rPr>
          <w:lang w:val="id-ID"/>
        </w:rPr>
        <w:t xml:space="preserve">Optimis yaitu sikap yang dimiliki seseorang yang selalu </w:t>
      </w:r>
      <w:r w:rsidR="0099422D">
        <w:t xml:space="preserve">mempunyai </w:t>
      </w:r>
      <w:r w:rsidR="006F35B8">
        <w:t>pandangan positif</w:t>
      </w:r>
      <w:r w:rsidR="0099422D">
        <w:t xml:space="preserve"> dalam segala hal serta cenderung untuk mengharapakan hasil yang menyenangakan.</w:t>
      </w:r>
    </w:p>
    <w:p w:rsidR="00484CC3" w:rsidRPr="00717E54" w:rsidRDefault="00484CC3" w:rsidP="00484CC3">
      <w:pPr>
        <w:pStyle w:val="NormalWeb"/>
        <w:numPr>
          <w:ilvl w:val="2"/>
          <w:numId w:val="4"/>
        </w:numPr>
        <w:spacing w:before="0" w:beforeAutospacing="0" w:after="0" w:afterAutospacing="0" w:line="480" w:lineRule="auto"/>
        <w:ind w:left="851"/>
        <w:jc w:val="both"/>
      </w:pPr>
      <w:r>
        <w:rPr>
          <w:lang w:val="id-ID"/>
        </w:rPr>
        <w:t>Objektif</w:t>
      </w:r>
      <w:r w:rsidR="00717E54">
        <w:rPr>
          <w:lang w:val="id-ID"/>
        </w:rPr>
        <w:t>, yaitu memandang permasalahan atau sesuatu sesuai dengan kebenaran yang semestinya, bukan menurut kebenaran pribadi.</w:t>
      </w:r>
    </w:p>
    <w:p w:rsidR="00717E54" w:rsidRDefault="00717E54" w:rsidP="00484CC3">
      <w:pPr>
        <w:pStyle w:val="NormalWeb"/>
        <w:numPr>
          <w:ilvl w:val="2"/>
          <w:numId w:val="4"/>
        </w:numPr>
        <w:spacing w:before="0" w:beforeAutospacing="0" w:after="0" w:afterAutospacing="0" w:line="480" w:lineRule="auto"/>
        <w:ind w:left="851"/>
        <w:jc w:val="both"/>
      </w:pPr>
      <w:r>
        <w:rPr>
          <w:lang w:val="id-ID"/>
        </w:rPr>
        <w:t>Bertanggung jawab, yaitu kesediaan untuk menanggung segala sesuatu yang telah menjadi konsekuensinya.</w:t>
      </w:r>
    </w:p>
    <w:p w:rsidR="00124493" w:rsidRDefault="005670EC" w:rsidP="00D32E1A">
      <w:pPr>
        <w:pStyle w:val="NormalWeb"/>
        <w:numPr>
          <w:ilvl w:val="2"/>
          <w:numId w:val="4"/>
        </w:numPr>
        <w:spacing w:before="0" w:beforeAutospacing="0" w:after="0" w:afterAutospacing="0" w:line="480" w:lineRule="auto"/>
        <w:ind w:left="851"/>
        <w:jc w:val="both"/>
      </w:pPr>
      <w:r>
        <w:t>Rasional dan realistis, yaitu analisis terhadap suatu masalah, suatu hal, dan suatu kejadian dengan menggunakan penikiran yang dapat diterima oleh akal dan sesuai dengan kenyataan.</w:t>
      </w:r>
    </w:p>
    <w:p w:rsidR="00D32E1A" w:rsidRPr="00D32E1A" w:rsidRDefault="00D32E1A" w:rsidP="00D32E1A">
      <w:pPr>
        <w:pStyle w:val="NormalWeb"/>
        <w:spacing w:before="0" w:beforeAutospacing="0" w:after="0" w:afterAutospacing="0"/>
        <w:ind w:left="851"/>
        <w:jc w:val="both"/>
      </w:pPr>
    </w:p>
    <w:p w:rsidR="00BE156E" w:rsidRPr="00C0321A" w:rsidRDefault="00BE156E" w:rsidP="00BE156E">
      <w:pPr>
        <w:pStyle w:val="NormalWeb"/>
        <w:numPr>
          <w:ilvl w:val="1"/>
          <w:numId w:val="4"/>
        </w:numPr>
        <w:spacing w:before="0" w:beforeAutospacing="0" w:after="0" w:afterAutospacing="0" w:line="480" w:lineRule="auto"/>
        <w:ind w:left="360"/>
        <w:jc w:val="both"/>
        <w:rPr>
          <w:b/>
        </w:rPr>
      </w:pPr>
      <w:r w:rsidRPr="00C0321A">
        <w:rPr>
          <w:b/>
        </w:rPr>
        <w:t xml:space="preserve">Ciri-ciri Orang </w:t>
      </w:r>
      <w:r w:rsidR="008B55E2">
        <w:rPr>
          <w:b/>
        </w:rPr>
        <w:t xml:space="preserve">yang Percaya Diri dan </w:t>
      </w:r>
      <w:r w:rsidRPr="00C0321A">
        <w:rPr>
          <w:b/>
        </w:rPr>
        <w:t>Tidak Percaya Diri</w:t>
      </w:r>
    </w:p>
    <w:p w:rsidR="000A14E7" w:rsidRDefault="00BE156E" w:rsidP="00D32E1A">
      <w:pPr>
        <w:spacing w:after="0" w:line="480" w:lineRule="auto"/>
        <w:ind w:firstLine="567"/>
        <w:jc w:val="both"/>
        <w:rPr>
          <w:rFonts w:ascii="Times New Roman" w:hAnsi="Times New Roman" w:cs="Times New Roman"/>
          <w:sz w:val="24"/>
          <w:szCs w:val="24"/>
          <w:lang w:val="sv-SE"/>
        </w:rPr>
      </w:pPr>
      <w:r w:rsidRPr="00561929">
        <w:rPr>
          <w:rFonts w:ascii="Times New Roman" w:hAnsi="Times New Roman" w:cs="Times New Roman"/>
          <w:sz w:val="24"/>
          <w:szCs w:val="24"/>
        </w:rPr>
        <w:t>Pemahaman pribadi yang percaya diri lebih dalam yaitu dengan melihat ciri-ciri orang yang percaya diri dan tidak percaya diri</w:t>
      </w:r>
      <w:r w:rsidRPr="00C0321A">
        <w:t xml:space="preserve">. </w:t>
      </w:r>
      <w:r w:rsidR="00561929">
        <w:rPr>
          <w:rFonts w:ascii="Times New Roman" w:hAnsi="Times New Roman" w:cs="Times New Roman"/>
          <w:sz w:val="24"/>
          <w:szCs w:val="24"/>
          <w:lang w:val="sv-SE"/>
        </w:rPr>
        <w:t>Menurut Hakim (2005</w:t>
      </w:r>
      <w:r w:rsidR="00561929" w:rsidRPr="00760620">
        <w:rPr>
          <w:rFonts w:ascii="Times New Roman" w:hAnsi="Times New Roman" w:cs="Times New Roman"/>
          <w:sz w:val="24"/>
          <w:szCs w:val="24"/>
          <w:lang w:val="sv-SE"/>
        </w:rPr>
        <w:t>) orang yang memiliki rasa percaya diri adalah:</w:t>
      </w:r>
    </w:p>
    <w:p w:rsidR="00D32E1A" w:rsidRPr="00D32E1A" w:rsidRDefault="00D32E1A" w:rsidP="00D32E1A">
      <w:pPr>
        <w:spacing w:after="0" w:line="480" w:lineRule="auto"/>
        <w:ind w:firstLine="567"/>
        <w:jc w:val="both"/>
        <w:rPr>
          <w:rFonts w:ascii="Times New Roman" w:hAnsi="Times New Roman" w:cs="Times New Roman"/>
          <w:sz w:val="24"/>
          <w:szCs w:val="24"/>
          <w:lang w:val="sv-SE"/>
        </w:rPr>
      </w:pP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lastRenderedPageBreak/>
        <w:t>Selalu bersikap tenang di dalam mengerjakan segala sesuatu</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Mempunyai potensi dan kemampuan yang memadai</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Mampu menetralisasi ketegangan yang muncul dalam berbagai situasi</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Mampu menyesuaikan diri dan berkomunikasi di berbagai situasi</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Memiliki kondisi mental dan fisik yang cukup menunjang penampilannya</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Memiliki kecerdasan yang cukup</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Memiliki tingkat pendidikan formal yang cukup</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Memiliki keahlian atau keterampilan lain yang menunjang kehidupannya, misalnya keterampilan berbahasa asing</w:t>
      </w:r>
    </w:p>
    <w:p w:rsidR="00561929" w:rsidRPr="00760620"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Memiliki kemampuan bersosialisasi</w:t>
      </w:r>
    </w:p>
    <w:p w:rsidR="00561929" w:rsidRDefault="00561929" w:rsidP="00561929">
      <w:pPr>
        <w:pStyle w:val="ListParagraph"/>
        <w:numPr>
          <w:ilvl w:val="0"/>
          <w:numId w:val="20"/>
        </w:numPr>
        <w:spacing w:after="0" w:line="480" w:lineRule="auto"/>
        <w:jc w:val="both"/>
        <w:rPr>
          <w:rFonts w:ascii="Times New Roman" w:hAnsi="Times New Roman" w:cs="Times New Roman"/>
          <w:sz w:val="24"/>
          <w:szCs w:val="24"/>
        </w:rPr>
      </w:pPr>
      <w:r w:rsidRPr="00760620">
        <w:rPr>
          <w:rFonts w:ascii="Times New Roman" w:hAnsi="Times New Roman" w:cs="Times New Roman"/>
          <w:sz w:val="24"/>
          <w:szCs w:val="24"/>
        </w:rPr>
        <w:t>Selalu bereaksi positif di dalam menghadapi berbagai masalah, misalnya dengan tetap tegar, sabar, dan tabah dalam menghadapi persoalan hidup</w:t>
      </w:r>
    </w:p>
    <w:p w:rsidR="00BE156E" w:rsidRPr="00C0321A" w:rsidRDefault="00B421F0" w:rsidP="00561929">
      <w:pPr>
        <w:pStyle w:val="NormalWeb"/>
        <w:spacing w:before="0" w:beforeAutospacing="0" w:after="0" w:afterAutospacing="0" w:line="480" w:lineRule="auto"/>
        <w:ind w:firstLine="720"/>
        <w:jc w:val="both"/>
      </w:pPr>
      <w:r>
        <w:t>Maslow</w:t>
      </w:r>
      <w:r w:rsidR="008B55E2">
        <w:t xml:space="preserve"> (</w:t>
      </w:r>
      <w:r w:rsidR="008B55E2" w:rsidRPr="00C0321A">
        <w:t>Iswidharmanjaya &amp; Agung, 2004</w:t>
      </w:r>
      <w:r w:rsidR="008B55E2">
        <w:rPr>
          <w:lang w:val="id-ID"/>
        </w:rPr>
        <w:t>: 24-25</w:t>
      </w:r>
      <w:r w:rsidR="008B55E2" w:rsidRPr="00C0321A">
        <w:t>)</w:t>
      </w:r>
      <w:r w:rsidR="008B55E2">
        <w:t xml:space="preserve"> mengemukakan ciri-ciri orang yang percaya </w:t>
      </w:r>
      <w:proofErr w:type="gramStart"/>
      <w:r w:rsidR="008B55E2">
        <w:t>diri</w:t>
      </w:r>
      <w:r>
        <w:t xml:space="preserve"> </w:t>
      </w:r>
      <w:r w:rsidR="00BE156E" w:rsidRPr="00C0321A">
        <w:t xml:space="preserve"> yaitu</w:t>
      </w:r>
      <w:proofErr w:type="gramEnd"/>
      <w:r w:rsidR="00BE156E" w:rsidRPr="00C0321A">
        <w:t xml:space="preserve"> :</w:t>
      </w:r>
    </w:p>
    <w:p w:rsidR="00BE156E" w:rsidRPr="00C0321A" w:rsidRDefault="00BE156E" w:rsidP="00BE156E">
      <w:pPr>
        <w:pStyle w:val="NormalWeb"/>
        <w:spacing w:before="0" w:beforeAutospacing="0" w:after="0" w:afterAutospacing="0"/>
        <w:ind w:left="720" w:right="737"/>
        <w:jc w:val="both"/>
      </w:pPr>
      <w:proofErr w:type="gramStart"/>
      <w:r w:rsidRPr="00C0321A">
        <w:t>“Orang yang percaya diri memiliki kebebasan mengarahkan pilihan dan mencurahkan tenaga, berdasarkan keyakinan pada kemampuan dirinya, untuk melakukan hal-hal yang produktif.</w:t>
      </w:r>
      <w:proofErr w:type="gramEnd"/>
      <w:r w:rsidRPr="00C0321A">
        <w:t xml:space="preserve"> </w:t>
      </w:r>
      <w:proofErr w:type="gramStart"/>
      <w:r w:rsidRPr="00C0321A">
        <w:t>Oleh karena itu orang yang percaya diri menyukai pengalaman baru, suka menghadapi tantangan, pekerja yang efektif, dan bertanggung jawab sehingga tugas yang dibebankan selesai dengan tuntas”.</w:t>
      </w:r>
      <w:proofErr w:type="gramEnd"/>
    </w:p>
    <w:p w:rsidR="00BE156E" w:rsidRPr="00C0321A" w:rsidRDefault="00BE156E" w:rsidP="00BE156E">
      <w:pPr>
        <w:pStyle w:val="NormalWeb"/>
        <w:spacing w:before="0" w:beforeAutospacing="0" w:after="0" w:afterAutospacing="0"/>
        <w:ind w:left="720"/>
        <w:jc w:val="both"/>
      </w:pPr>
    </w:p>
    <w:p w:rsidR="00BE156E" w:rsidRPr="00C0321A" w:rsidRDefault="00BE156E" w:rsidP="00BE156E">
      <w:pPr>
        <w:pStyle w:val="NormalWeb"/>
        <w:spacing w:before="0" w:beforeAutospacing="0" w:after="0" w:afterAutospacing="0" w:line="480" w:lineRule="auto"/>
        <w:ind w:firstLine="720"/>
        <w:jc w:val="both"/>
      </w:pPr>
      <w:r w:rsidRPr="00C0321A">
        <w:t xml:space="preserve">Menurut Iswidharmanjaya &amp; Agung (2004) sendiri ciri-ciri orang yang percaya diri adalah sebagai </w:t>
      </w:r>
      <w:proofErr w:type="gramStart"/>
      <w:r w:rsidRPr="00C0321A">
        <w:t>berikut :</w:t>
      </w:r>
      <w:proofErr w:type="gramEnd"/>
    </w:p>
    <w:p w:rsidR="00BE156E" w:rsidRPr="00C0321A" w:rsidRDefault="00BE156E" w:rsidP="00BE156E">
      <w:pPr>
        <w:pStyle w:val="NormalWeb"/>
        <w:numPr>
          <w:ilvl w:val="3"/>
          <w:numId w:val="2"/>
        </w:numPr>
        <w:spacing w:before="0" w:beforeAutospacing="0" w:after="0" w:afterAutospacing="0" w:line="480" w:lineRule="auto"/>
        <w:ind w:left="720"/>
        <w:jc w:val="both"/>
      </w:pPr>
      <w:r w:rsidRPr="00C0321A">
        <w:t>Percaya pada kemampuan dirinya sendiri</w:t>
      </w:r>
    </w:p>
    <w:p w:rsidR="00BE156E" w:rsidRPr="00C0321A" w:rsidRDefault="00BE156E" w:rsidP="00BE156E">
      <w:pPr>
        <w:pStyle w:val="NormalWeb"/>
        <w:numPr>
          <w:ilvl w:val="3"/>
          <w:numId w:val="2"/>
        </w:numPr>
        <w:spacing w:line="480" w:lineRule="auto"/>
        <w:ind w:left="720"/>
        <w:jc w:val="both"/>
      </w:pPr>
      <w:r w:rsidRPr="00C0321A">
        <w:t>Berani menerima dan menghadapi penolakan</w:t>
      </w:r>
    </w:p>
    <w:p w:rsidR="00BE156E" w:rsidRPr="00C0321A" w:rsidRDefault="00BE156E" w:rsidP="00BE156E">
      <w:pPr>
        <w:pStyle w:val="NormalWeb"/>
        <w:numPr>
          <w:ilvl w:val="3"/>
          <w:numId w:val="2"/>
        </w:numPr>
        <w:spacing w:line="480" w:lineRule="auto"/>
        <w:ind w:left="720"/>
        <w:jc w:val="both"/>
      </w:pPr>
      <w:r w:rsidRPr="00C0321A">
        <w:lastRenderedPageBreak/>
        <w:t>Bisa mengendalikan diri</w:t>
      </w:r>
    </w:p>
    <w:p w:rsidR="00BE156E" w:rsidRPr="00C0321A" w:rsidRDefault="00BE156E" w:rsidP="00BE156E">
      <w:pPr>
        <w:pStyle w:val="NormalWeb"/>
        <w:numPr>
          <w:ilvl w:val="3"/>
          <w:numId w:val="2"/>
        </w:numPr>
        <w:spacing w:line="480" w:lineRule="auto"/>
        <w:ind w:left="720"/>
        <w:jc w:val="both"/>
      </w:pPr>
      <w:r w:rsidRPr="00C0321A">
        <w:t>Berusaha untuk maju</w:t>
      </w:r>
    </w:p>
    <w:p w:rsidR="00BE156E" w:rsidRPr="00C0321A" w:rsidRDefault="00BE156E" w:rsidP="00BE156E">
      <w:pPr>
        <w:pStyle w:val="NormalWeb"/>
        <w:numPr>
          <w:ilvl w:val="3"/>
          <w:numId w:val="2"/>
        </w:numPr>
        <w:spacing w:before="0" w:beforeAutospacing="0" w:after="0" w:afterAutospacing="0" w:line="480" w:lineRule="auto"/>
        <w:ind w:left="720"/>
        <w:jc w:val="both"/>
      </w:pPr>
      <w:r w:rsidRPr="00C0321A">
        <w:t>Berpikir positif dan realistis</w:t>
      </w:r>
    </w:p>
    <w:p w:rsidR="00BE156E" w:rsidRPr="00C0321A" w:rsidRDefault="00BE156E" w:rsidP="00BE156E">
      <w:pPr>
        <w:pStyle w:val="NormalWeb"/>
        <w:spacing w:before="0" w:beforeAutospacing="0" w:after="0" w:afterAutospacing="0" w:line="480" w:lineRule="auto"/>
        <w:ind w:firstLine="720"/>
        <w:jc w:val="both"/>
      </w:pPr>
      <w:r w:rsidRPr="00C0321A">
        <w:t xml:space="preserve">Adapun ciri-ciri orang yang tidak percaya diri (Iswidharmanjaya dan Agung, 2004) adalah sebagai </w:t>
      </w:r>
      <w:proofErr w:type="gramStart"/>
      <w:r w:rsidRPr="00C0321A">
        <w:t>berikut :</w:t>
      </w:r>
      <w:proofErr w:type="gramEnd"/>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Tidak bisa menunjukkan kemampuan diri</w:t>
      </w:r>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Malu-malu canggung</w:t>
      </w:r>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Tidak berani mengungkapkan ide-ide</w:t>
      </w:r>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Cenderung hanya melihat dan menunggu kesempatan</w:t>
      </w:r>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Membuang-buang waktu dalam membuat keputusan</w:t>
      </w:r>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Rendah diri bahkan takut dan merasa tidak aman</w:t>
      </w:r>
    </w:p>
    <w:p w:rsidR="00BE156E" w:rsidRPr="00C0321A" w:rsidRDefault="00BE156E" w:rsidP="00BE156E">
      <w:pPr>
        <w:pStyle w:val="NormalWeb"/>
        <w:numPr>
          <w:ilvl w:val="0"/>
          <w:numId w:val="12"/>
        </w:numPr>
        <w:spacing w:before="0" w:beforeAutospacing="0" w:after="0" w:afterAutospacing="0" w:line="480" w:lineRule="auto"/>
        <w:ind w:left="720"/>
        <w:jc w:val="both"/>
      </w:pPr>
      <w:r w:rsidRPr="00C0321A">
        <w:t>Apabila gagal cenderung untuk menyalahkan orang lain</w:t>
      </w:r>
    </w:p>
    <w:p w:rsidR="00BE156E" w:rsidRPr="00D36E87" w:rsidRDefault="00BE156E" w:rsidP="00BE156E">
      <w:pPr>
        <w:pStyle w:val="NormalWeb"/>
        <w:numPr>
          <w:ilvl w:val="0"/>
          <w:numId w:val="12"/>
        </w:numPr>
        <w:tabs>
          <w:tab w:val="left" w:pos="4320"/>
        </w:tabs>
        <w:spacing w:before="0" w:beforeAutospacing="0" w:after="0" w:afterAutospacing="0" w:line="480" w:lineRule="auto"/>
        <w:ind w:left="720"/>
        <w:jc w:val="both"/>
      </w:pPr>
      <w:r w:rsidRPr="00C0321A">
        <w:t>Suka mencari pengakuan dari orang lain.</w:t>
      </w:r>
    </w:p>
    <w:p w:rsidR="00BE156E" w:rsidRDefault="00BE156E" w:rsidP="00BE156E">
      <w:pPr>
        <w:pStyle w:val="NormalWeb"/>
        <w:spacing w:before="0" w:beforeAutospacing="0" w:after="0" w:afterAutospacing="0" w:line="480" w:lineRule="auto"/>
        <w:ind w:firstLine="720"/>
        <w:jc w:val="both"/>
      </w:pPr>
      <w:r w:rsidRPr="00C0321A">
        <w:t>Maslow mengemukakan gambaran mengenai orang yang kurang percaya diri antara lain pesimis, ragu-ragu dan takut dalam menyampaikan gagasan, bimbang dalam menentukan pilihan dan membandingkan diri dengan orang lain (Iswidharmanjaya &amp; Agung, 2004</w:t>
      </w:r>
      <w:r>
        <w:rPr>
          <w:lang w:val="id-ID"/>
        </w:rPr>
        <w:t>: 13</w:t>
      </w:r>
      <w:r w:rsidRPr="00C0321A">
        <w:t xml:space="preserve">). </w:t>
      </w:r>
    </w:p>
    <w:p w:rsidR="000A14E7" w:rsidRDefault="00D72CD1" w:rsidP="000A14E7">
      <w:pPr>
        <w:pStyle w:val="NormalWeb"/>
        <w:spacing w:before="0" w:beforeAutospacing="0" w:after="0" w:afterAutospacing="0" w:line="480" w:lineRule="auto"/>
        <w:ind w:firstLine="720"/>
        <w:jc w:val="both"/>
      </w:pPr>
      <w:proofErr w:type="gramStart"/>
      <w:r>
        <w:t>Surya (2009) mengemukakan gejala seseorang yang tidak percaya diri adalah cemas, khawatir, tidak yakin, tubuh gemetar dan takut ketika hendak memulai sesuatu, serta menunjukkan roman tak berdaya.</w:t>
      </w:r>
      <w:proofErr w:type="gramEnd"/>
    </w:p>
    <w:p w:rsidR="001141E4" w:rsidRDefault="001141E4" w:rsidP="000A14E7">
      <w:pPr>
        <w:pStyle w:val="NormalWeb"/>
        <w:spacing w:before="0" w:beforeAutospacing="0" w:after="0" w:afterAutospacing="0" w:line="480" w:lineRule="auto"/>
        <w:ind w:firstLine="720"/>
        <w:jc w:val="both"/>
      </w:pPr>
    </w:p>
    <w:p w:rsidR="000A14E7" w:rsidRPr="000A14E7" w:rsidRDefault="000A14E7" w:rsidP="000A14E7">
      <w:pPr>
        <w:pStyle w:val="NormalWeb"/>
        <w:spacing w:before="0" w:beforeAutospacing="0" w:after="0" w:afterAutospacing="0" w:line="480" w:lineRule="auto"/>
        <w:ind w:firstLine="720"/>
        <w:jc w:val="both"/>
      </w:pPr>
    </w:p>
    <w:p w:rsidR="00BE156E" w:rsidRPr="008364D6" w:rsidRDefault="00BE156E" w:rsidP="004E41AC">
      <w:pPr>
        <w:pStyle w:val="NormalWeb"/>
        <w:numPr>
          <w:ilvl w:val="1"/>
          <w:numId w:val="4"/>
        </w:numPr>
        <w:spacing w:before="0" w:beforeAutospacing="0" w:after="0" w:afterAutospacing="0" w:line="480" w:lineRule="auto"/>
        <w:ind w:left="360"/>
        <w:jc w:val="both"/>
      </w:pPr>
      <w:r w:rsidRPr="00C0321A">
        <w:rPr>
          <w:b/>
        </w:rPr>
        <w:lastRenderedPageBreak/>
        <w:t xml:space="preserve">Faktor-faktor yang Mempengaruhi </w:t>
      </w:r>
      <w:r>
        <w:rPr>
          <w:b/>
          <w:lang w:val="id-ID"/>
        </w:rPr>
        <w:t>Kep</w:t>
      </w:r>
      <w:r w:rsidRPr="00C0321A">
        <w:rPr>
          <w:b/>
        </w:rPr>
        <w:t>ercaya</w:t>
      </w:r>
      <w:r>
        <w:rPr>
          <w:b/>
          <w:lang w:val="id-ID"/>
        </w:rPr>
        <w:t>an</w:t>
      </w:r>
      <w:r w:rsidRPr="00C0321A">
        <w:rPr>
          <w:b/>
        </w:rPr>
        <w:t xml:space="preserve"> Diri</w:t>
      </w:r>
    </w:p>
    <w:p w:rsidR="00BE156E" w:rsidRPr="00C0321A" w:rsidRDefault="00BE156E" w:rsidP="00BE156E">
      <w:pPr>
        <w:pStyle w:val="NormalWeb"/>
        <w:spacing w:before="0" w:beforeAutospacing="0" w:after="0" w:afterAutospacing="0" w:line="480" w:lineRule="auto"/>
        <w:ind w:firstLine="720"/>
        <w:jc w:val="both"/>
      </w:pPr>
      <w:r w:rsidRPr="00C0321A">
        <w:t xml:space="preserve">Para ahli berkeyakinan bahwa kepercayaan diri diperoleh melalui proses yang berlangsung sejak </w:t>
      </w:r>
      <w:proofErr w:type="gramStart"/>
      <w:r w:rsidRPr="00C0321A">
        <w:t>usia</w:t>
      </w:r>
      <w:proofErr w:type="gramEnd"/>
      <w:r w:rsidRPr="00C0321A">
        <w:t xml:space="preserve"> dini. Surya (</w:t>
      </w:r>
      <w:r w:rsidR="0035561F">
        <w:rPr>
          <w:lang w:val="id-ID"/>
        </w:rPr>
        <w:t>2009</w:t>
      </w:r>
      <w:r w:rsidRPr="00C0321A">
        <w:t xml:space="preserve">) berpendapat bahwa faktor-faktor yang mempengaruhi pembentukan rasa percaya diri, </w:t>
      </w:r>
      <w:proofErr w:type="gramStart"/>
      <w:r w:rsidRPr="00C0321A">
        <w:t>yaitu :</w:t>
      </w:r>
      <w:proofErr w:type="gramEnd"/>
    </w:p>
    <w:p w:rsidR="00BE156E" w:rsidRPr="00C0321A" w:rsidRDefault="00BE156E" w:rsidP="00BE156E">
      <w:pPr>
        <w:pStyle w:val="NormalWeb"/>
        <w:numPr>
          <w:ilvl w:val="0"/>
          <w:numId w:val="13"/>
        </w:numPr>
        <w:spacing w:before="0" w:beforeAutospacing="0" w:after="0" w:afterAutospacing="0" w:line="480" w:lineRule="auto"/>
        <w:ind w:left="709" w:right="-1"/>
        <w:jc w:val="both"/>
      </w:pPr>
      <w:r w:rsidRPr="00C0321A">
        <w:t>Aspek psikologis yang meliputi pengendalian diri, suasana hati yang dihayati, citra fisik, citra sosial (penilaian dan penerimaan lingkungan), self image (pandangan terhadap diri sendiri).</w:t>
      </w:r>
    </w:p>
    <w:p w:rsidR="00BE156E" w:rsidRPr="00D36E87" w:rsidRDefault="00BE156E" w:rsidP="00BE156E">
      <w:pPr>
        <w:pStyle w:val="NormalWeb"/>
        <w:numPr>
          <w:ilvl w:val="0"/>
          <w:numId w:val="13"/>
        </w:numPr>
        <w:spacing w:before="0" w:beforeAutospacing="0" w:after="0" w:afterAutospacing="0" w:line="480" w:lineRule="auto"/>
        <w:ind w:left="709" w:right="-1"/>
        <w:jc w:val="both"/>
      </w:pPr>
      <w:r w:rsidRPr="00C0321A">
        <w:t xml:space="preserve">Aspek teknis yang meliputi keterampilan mengarahkan pikiran, keterampilan melakukan sesuatu sesuai dengan </w:t>
      </w:r>
      <w:proofErr w:type="gramStart"/>
      <w:r w:rsidRPr="00C0321A">
        <w:t>cara</w:t>
      </w:r>
      <w:proofErr w:type="gramEnd"/>
      <w:r w:rsidRPr="00C0321A">
        <w:t xml:space="preserve"> yang benar, dan keterampilan berpikir kreatif.</w:t>
      </w:r>
    </w:p>
    <w:p w:rsidR="00BE156E" w:rsidRPr="00C0321A" w:rsidRDefault="00BE156E" w:rsidP="00BE156E">
      <w:pPr>
        <w:pStyle w:val="NormalWeb"/>
        <w:tabs>
          <w:tab w:val="left" w:pos="5850"/>
        </w:tabs>
        <w:spacing w:before="0" w:beforeAutospacing="0" w:after="0" w:afterAutospacing="0" w:line="480" w:lineRule="auto"/>
        <w:ind w:firstLine="720"/>
        <w:jc w:val="both"/>
      </w:pPr>
      <w:proofErr w:type="gramStart"/>
      <w:r w:rsidRPr="00C0321A">
        <w:t xml:space="preserve">Faktor-faktor pembentuk </w:t>
      </w:r>
      <w:r w:rsidR="0033099A">
        <w:t>ke</w:t>
      </w:r>
      <w:r w:rsidRPr="00C0321A">
        <w:t>percaya</w:t>
      </w:r>
      <w:r w:rsidR="0033099A">
        <w:t>an</w:t>
      </w:r>
      <w:r w:rsidRPr="00C0321A">
        <w:t xml:space="preserve"> diri terdiri atas aspek psikologis dan aspek keterampilan teknis.</w:t>
      </w:r>
      <w:proofErr w:type="gramEnd"/>
      <w:r w:rsidRPr="00C0321A">
        <w:t xml:space="preserve"> </w:t>
      </w:r>
      <w:proofErr w:type="gramStart"/>
      <w:r w:rsidRPr="00C0321A">
        <w:t>Aspek psikologis ini sebagai penilai kekuatan, kesanggupan, keberanian, keberartian atas segenap kemampuan yang dimiliki seseorang untuk menentukan sikap maupun perbuatan orang tersebut.</w:t>
      </w:r>
      <w:proofErr w:type="gramEnd"/>
      <w:r w:rsidRPr="00C0321A">
        <w:t xml:space="preserve"> </w:t>
      </w:r>
      <w:proofErr w:type="gramStart"/>
      <w:r w:rsidR="00176B82">
        <w:t>Aspek psikologis</w:t>
      </w:r>
      <w:r w:rsidRPr="00C0321A">
        <w:t xml:space="preserve"> merupakan parameter yang memberi dorongan dari dalam diri seseorang untuk memproses pembentukan </w:t>
      </w:r>
      <w:r w:rsidR="00660DC2">
        <w:t>ke</w:t>
      </w:r>
      <w:r w:rsidRPr="00C0321A">
        <w:t>percaya</w:t>
      </w:r>
      <w:r w:rsidR="00660DC2">
        <w:t>an</w:t>
      </w:r>
      <w:r w:rsidRPr="00C0321A">
        <w:t xml:space="preserve"> diri.</w:t>
      </w:r>
      <w:proofErr w:type="gramEnd"/>
      <w:r w:rsidRPr="00C0321A">
        <w:t xml:space="preserve"> Jika proses penilaian kemampuan diri menghasilkan nilai yang tinggi, maka dorongan dan pengendalian pembentukan </w:t>
      </w:r>
      <w:r w:rsidR="00660DC2">
        <w:t>ke</w:t>
      </w:r>
      <w:r w:rsidRPr="00C0321A">
        <w:t>percaya</w:t>
      </w:r>
      <w:r w:rsidR="00660DC2">
        <w:t>an</w:t>
      </w:r>
      <w:r w:rsidRPr="00C0321A">
        <w:t xml:space="preserve"> diri menjadi kuat. </w:t>
      </w:r>
      <w:proofErr w:type="gramStart"/>
      <w:r w:rsidRPr="00C0321A">
        <w:t xml:space="preserve">Sebaliknya jika penilaian kemampuan diri negatif, maka </w:t>
      </w:r>
      <w:r w:rsidR="00660DC2">
        <w:t>ke</w:t>
      </w:r>
      <w:r w:rsidRPr="00C0321A">
        <w:t>percaya</w:t>
      </w:r>
      <w:r w:rsidR="00660DC2">
        <w:t>an</w:t>
      </w:r>
      <w:r w:rsidRPr="00C0321A">
        <w:t xml:space="preserve"> diri yang terbentuk menjadi lemah.</w:t>
      </w:r>
      <w:proofErr w:type="gramEnd"/>
      <w:r w:rsidRPr="00C0321A">
        <w:t xml:space="preserve"> </w:t>
      </w:r>
    </w:p>
    <w:p w:rsidR="00BE156E" w:rsidRPr="00C0321A" w:rsidRDefault="00BE156E" w:rsidP="00BE156E">
      <w:pPr>
        <w:pStyle w:val="NormalWeb"/>
        <w:tabs>
          <w:tab w:val="left" w:pos="5850"/>
        </w:tabs>
        <w:spacing w:before="0" w:beforeAutospacing="0" w:after="0" w:afterAutospacing="0" w:line="480" w:lineRule="auto"/>
        <w:ind w:firstLine="720"/>
        <w:jc w:val="both"/>
      </w:pPr>
      <w:r w:rsidRPr="00C0321A">
        <w:t xml:space="preserve">Orang yang </w:t>
      </w:r>
      <w:r w:rsidR="00660DC2">
        <w:t>ke</w:t>
      </w:r>
      <w:r w:rsidRPr="00C0321A">
        <w:t>percaya</w:t>
      </w:r>
      <w:r w:rsidR="00660DC2">
        <w:t>an</w:t>
      </w:r>
      <w:r w:rsidRPr="00C0321A">
        <w:t xml:space="preserve"> dirinya rendah </w:t>
      </w:r>
      <w:proofErr w:type="gramStart"/>
      <w:r w:rsidRPr="00C0321A">
        <w:t>akan</w:t>
      </w:r>
      <w:proofErr w:type="gramEnd"/>
      <w:r w:rsidRPr="00C0321A">
        <w:t xml:space="preserve"> mengalami kesulitan untuk memulai berbuat sesuatu karena belum mampu menyusun tahapan-tahapan untuk melakukan suatu kegiatan hingga kegiatan dapat diwujudkan dan terselesaikan. Di </w:t>
      </w:r>
      <w:r w:rsidRPr="00C0321A">
        <w:lastRenderedPageBreak/>
        <w:t>sinilah pentingnya aspek keterampilan teknis, yaitu kemampuan menyusun kerangka berpikir dan keterampilan berbuat secara fokus, terarah dan terukur langkah demi langkah untuk melakukan proses kegiatan atau perbuatan.</w:t>
      </w:r>
    </w:p>
    <w:p w:rsidR="00BE156E" w:rsidRPr="00C0321A" w:rsidRDefault="003F15AA" w:rsidP="00BE156E">
      <w:pPr>
        <w:pStyle w:val="NormalWeb"/>
        <w:spacing w:before="0" w:beforeAutospacing="0" w:after="0" w:afterAutospacing="0" w:line="480" w:lineRule="auto"/>
        <w:ind w:firstLine="720"/>
        <w:jc w:val="both"/>
      </w:pPr>
      <w:r>
        <w:t xml:space="preserve">Menurut Ghufron &amp; Risnawita </w:t>
      </w:r>
      <w:r w:rsidR="00090FE1">
        <w:t xml:space="preserve">(2011) </w:t>
      </w:r>
      <w:r w:rsidR="00BE156E" w:rsidRPr="00C0321A">
        <w:t xml:space="preserve">faktor-faktor yang mempengaruhi </w:t>
      </w:r>
      <w:r w:rsidR="00BE156E">
        <w:rPr>
          <w:lang w:val="id-ID"/>
        </w:rPr>
        <w:t>ke</w:t>
      </w:r>
      <w:r w:rsidR="00BE156E" w:rsidRPr="00C0321A">
        <w:t>percaya</w:t>
      </w:r>
      <w:r w:rsidR="00BE156E">
        <w:rPr>
          <w:lang w:val="id-ID"/>
        </w:rPr>
        <w:t>an</w:t>
      </w:r>
      <w:r w:rsidR="00BE156E" w:rsidRPr="00C0321A">
        <w:t xml:space="preserve"> diri </w:t>
      </w:r>
      <w:proofErr w:type="gramStart"/>
      <w:r>
        <w:t>adalah</w:t>
      </w:r>
      <w:r w:rsidR="00BE156E" w:rsidRPr="00C0321A">
        <w:t xml:space="preserve"> :</w:t>
      </w:r>
      <w:proofErr w:type="gramEnd"/>
    </w:p>
    <w:p w:rsidR="00BE156E" w:rsidRPr="00C0321A" w:rsidRDefault="003F15AA" w:rsidP="004E41AC">
      <w:pPr>
        <w:pStyle w:val="NormalWeb"/>
        <w:numPr>
          <w:ilvl w:val="3"/>
          <w:numId w:val="4"/>
        </w:numPr>
        <w:spacing w:before="0" w:beforeAutospacing="0" w:after="0" w:afterAutospacing="0" w:line="480" w:lineRule="auto"/>
        <w:ind w:left="720"/>
        <w:jc w:val="both"/>
      </w:pPr>
      <w:r>
        <w:t>Konsep diri</w:t>
      </w:r>
    </w:p>
    <w:p w:rsidR="00BE156E" w:rsidRPr="00C0321A" w:rsidRDefault="003F15AA" w:rsidP="00BE156E">
      <w:pPr>
        <w:pStyle w:val="NormalWeb"/>
        <w:spacing w:before="0" w:beforeAutospacing="0" w:after="0" w:afterAutospacing="0" w:line="480" w:lineRule="auto"/>
        <w:ind w:left="720"/>
        <w:jc w:val="both"/>
      </w:pPr>
      <w:proofErr w:type="gramStart"/>
      <w:r>
        <w:t>Menurut Anthony (Ghufron &amp;</w:t>
      </w:r>
      <w:r w:rsidR="00090FE1">
        <w:t xml:space="preserve"> Risnawita, </w:t>
      </w:r>
      <w:r>
        <w:t>2011) terbentuknya kepercayaan diri seseorang diawali dengan perkembangan konsep diri yang diperoleh dari pergaulan dalam suatu kelompok.</w:t>
      </w:r>
      <w:proofErr w:type="gramEnd"/>
      <w:r>
        <w:t xml:space="preserve"> Hasil interaksi yang terjadi </w:t>
      </w:r>
      <w:proofErr w:type="gramStart"/>
      <w:r>
        <w:t>akan</w:t>
      </w:r>
      <w:proofErr w:type="gramEnd"/>
      <w:r>
        <w:t xml:space="preserve"> me</w:t>
      </w:r>
      <w:r w:rsidR="00F6061B">
        <w:t>nghasilkan konsep diri.</w:t>
      </w:r>
      <w:r w:rsidR="00BE156E" w:rsidRPr="00C0321A">
        <w:t xml:space="preserve"> </w:t>
      </w:r>
    </w:p>
    <w:p w:rsidR="00F6061B" w:rsidRDefault="00F6061B" w:rsidP="004E41AC">
      <w:pPr>
        <w:pStyle w:val="NormalWeb"/>
        <w:numPr>
          <w:ilvl w:val="3"/>
          <w:numId w:val="4"/>
        </w:numPr>
        <w:spacing w:before="0" w:beforeAutospacing="0" w:after="0" w:afterAutospacing="0" w:line="480" w:lineRule="auto"/>
        <w:ind w:left="720"/>
        <w:jc w:val="both"/>
      </w:pPr>
      <w:r>
        <w:t>Harga diri</w:t>
      </w:r>
    </w:p>
    <w:p w:rsidR="00F80077" w:rsidRPr="00124493" w:rsidRDefault="00F6061B" w:rsidP="00F6061B">
      <w:pPr>
        <w:pStyle w:val="NormalWeb"/>
        <w:spacing w:before="0" w:beforeAutospacing="0" w:after="0" w:afterAutospacing="0" w:line="480" w:lineRule="auto"/>
        <w:ind w:left="720"/>
        <w:jc w:val="both"/>
      </w:pPr>
      <w:r>
        <w:t xml:space="preserve">Konsep diri yang positif </w:t>
      </w:r>
      <w:proofErr w:type="gramStart"/>
      <w:r>
        <w:t>akan</w:t>
      </w:r>
      <w:proofErr w:type="gramEnd"/>
      <w:r>
        <w:t xml:space="preserve"> membentuk harga diri yang positif pula. </w:t>
      </w:r>
      <w:proofErr w:type="gramStart"/>
      <w:r>
        <w:t>Harga diri adalah penilaian yang dilakukan terhadap diri sendiri.</w:t>
      </w:r>
      <w:proofErr w:type="gramEnd"/>
      <w:r>
        <w:t xml:space="preserve"> Tingkat harga diri seseorang </w:t>
      </w:r>
      <w:proofErr w:type="gramStart"/>
      <w:r>
        <w:t>akan</w:t>
      </w:r>
      <w:proofErr w:type="gramEnd"/>
      <w:r>
        <w:t xml:space="preserve"> mempengaruhi tingkat kepercayaan diri</w:t>
      </w:r>
      <w:r w:rsidR="00BE156E" w:rsidRPr="00C0321A">
        <w:t>.</w:t>
      </w:r>
    </w:p>
    <w:p w:rsidR="00BE156E" w:rsidRDefault="00F6061B" w:rsidP="004E41AC">
      <w:pPr>
        <w:pStyle w:val="NormalWeb"/>
        <w:numPr>
          <w:ilvl w:val="3"/>
          <w:numId w:val="4"/>
        </w:numPr>
        <w:spacing w:before="0" w:beforeAutospacing="0" w:after="0" w:afterAutospacing="0" w:line="480" w:lineRule="auto"/>
        <w:ind w:left="720"/>
        <w:jc w:val="both"/>
      </w:pPr>
      <w:r>
        <w:t>Pengalaman</w:t>
      </w:r>
    </w:p>
    <w:p w:rsidR="000A14E7" w:rsidRDefault="00F6061B" w:rsidP="000A14E7">
      <w:pPr>
        <w:pStyle w:val="NormalWeb"/>
        <w:spacing w:before="0" w:beforeAutospacing="0" w:after="0" w:afterAutospacing="0" w:line="480" w:lineRule="auto"/>
        <w:ind w:left="720"/>
        <w:jc w:val="both"/>
        <w:rPr>
          <w:sz w:val="23"/>
          <w:szCs w:val="23"/>
        </w:rPr>
      </w:pPr>
      <w:proofErr w:type="gramStart"/>
      <w:r>
        <w:t>Pengalaman dapat menjadi fak</w:t>
      </w:r>
      <w:r w:rsidR="004F3089">
        <w:t>tor yang mempengaruhi kepercayaan diri seseorang.</w:t>
      </w:r>
      <w:proofErr w:type="gramEnd"/>
      <w:r w:rsidR="004F3089">
        <w:t xml:space="preserve"> </w:t>
      </w:r>
      <w:proofErr w:type="gramStart"/>
      <w:r w:rsidR="008A54F3">
        <w:t>P</w:t>
      </w:r>
      <w:r w:rsidR="008A54F3">
        <w:rPr>
          <w:sz w:val="23"/>
          <w:szCs w:val="23"/>
        </w:rPr>
        <w:t>engalaman yang mengecewakan adalah paling sering menjadi sumber timbulnya rasa rendah diri.</w:t>
      </w:r>
      <w:proofErr w:type="gramEnd"/>
      <w:r w:rsidR="008A54F3">
        <w:rPr>
          <w:sz w:val="23"/>
          <w:szCs w:val="23"/>
        </w:rPr>
        <w:t xml:space="preserve"> </w:t>
      </w:r>
      <w:proofErr w:type="gramStart"/>
      <w:r w:rsidR="008A54F3">
        <w:rPr>
          <w:sz w:val="23"/>
          <w:szCs w:val="23"/>
        </w:rPr>
        <w:t>Apalagi jika pada dasarnya individu memiliki ra</w:t>
      </w:r>
      <w:r w:rsidR="00660DC2">
        <w:rPr>
          <w:sz w:val="23"/>
          <w:szCs w:val="23"/>
        </w:rPr>
        <w:t>sa tidak aman, kurang kasih saya</w:t>
      </w:r>
      <w:r w:rsidR="008A54F3">
        <w:rPr>
          <w:sz w:val="23"/>
          <w:szCs w:val="23"/>
        </w:rPr>
        <w:t>ng</w:t>
      </w:r>
      <w:r w:rsidR="008A54F3">
        <w:t xml:space="preserve"> </w:t>
      </w:r>
      <w:r w:rsidR="008A54F3">
        <w:rPr>
          <w:sz w:val="23"/>
          <w:szCs w:val="23"/>
        </w:rPr>
        <w:t>dan kurang perhatian.</w:t>
      </w:r>
      <w:proofErr w:type="gramEnd"/>
    </w:p>
    <w:p w:rsidR="000A14E7" w:rsidRDefault="000A14E7" w:rsidP="000A14E7">
      <w:pPr>
        <w:pStyle w:val="NormalWeb"/>
        <w:spacing w:before="0" w:beforeAutospacing="0" w:after="0" w:afterAutospacing="0" w:line="480" w:lineRule="auto"/>
        <w:ind w:left="720"/>
        <w:jc w:val="both"/>
        <w:rPr>
          <w:sz w:val="23"/>
          <w:szCs w:val="23"/>
        </w:rPr>
      </w:pPr>
    </w:p>
    <w:p w:rsidR="000A14E7" w:rsidRDefault="000A14E7" w:rsidP="000A14E7">
      <w:pPr>
        <w:pStyle w:val="NormalWeb"/>
        <w:spacing w:before="0" w:beforeAutospacing="0" w:after="0" w:afterAutospacing="0" w:line="480" w:lineRule="auto"/>
        <w:ind w:left="720"/>
        <w:jc w:val="both"/>
        <w:rPr>
          <w:sz w:val="23"/>
          <w:szCs w:val="23"/>
        </w:rPr>
      </w:pPr>
    </w:p>
    <w:p w:rsidR="003F5878" w:rsidRPr="003F5878" w:rsidRDefault="003F5878" w:rsidP="003F5878">
      <w:pPr>
        <w:pStyle w:val="NormalWeb"/>
        <w:spacing w:before="0" w:beforeAutospacing="0" w:after="0" w:afterAutospacing="0" w:line="480" w:lineRule="auto"/>
        <w:ind w:left="720"/>
        <w:jc w:val="both"/>
        <w:rPr>
          <w:sz w:val="11"/>
          <w:szCs w:val="23"/>
        </w:rPr>
      </w:pPr>
    </w:p>
    <w:p w:rsidR="00BE156E" w:rsidRPr="00C0321A" w:rsidRDefault="00BE156E" w:rsidP="004E41AC">
      <w:pPr>
        <w:pStyle w:val="NormalWeb"/>
        <w:numPr>
          <w:ilvl w:val="1"/>
          <w:numId w:val="4"/>
        </w:numPr>
        <w:spacing w:before="0" w:beforeAutospacing="0" w:after="0" w:afterAutospacing="0" w:line="480" w:lineRule="auto"/>
        <w:ind w:left="360"/>
        <w:jc w:val="both"/>
      </w:pPr>
      <w:r w:rsidRPr="00C0321A">
        <w:rPr>
          <w:b/>
        </w:rPr>
        <w:lastRenderedPageBreak/>
        <w:t xml:space="preserve">Proses Terbentuknya </w:t>
      </w:r>
      <w:r>
        <w:rPr>
          <w:b/>
          <w:lang w:val="id-ID"/>
        </w:rPr>
        <w:t>Kep</w:t>
      </w:r>
      <w:r w:rsidRPr="00C0321A">
        <w:rPr>
          <w:b/>
        </w:rPr>
        <w:t>ercaya</w:t>
      </w:r>
      <w:r>
        <w:rPr>
          <w:b/>
          <w:lang w:val="id-ID"/>
        </w:rPr>
        <w:t>an</w:t>
      </w:r>
      <w:r w:rsidRPr="00C0321A">
        <w:rPr>
          <w:b/>
        </w:rPr>
        <w:t xml:space="preserve"> Diri</w:t>
      </w:r>
    </w:p>
    <w:p w:rsidR="00BE156E" w:rsidRPr="00C0321A" w:rsidRDefault="00BE156E" w:rsidP="00BE156E">
      <w:pPr>
        <w:pStyle w:val="NormalWeb"/>
        <w:spacing w:before="0" w:beforeAutospacing="0" w:after="0" w:afterAutospacing="0" w:line="480" w:lineRule="auto"/>
        <w:ind w:firstLine="720"/>
        <w:jc w:val="both"/>
      </w:pPr>
      <w:r w:rsidRPr="00C0321A">
        <w:t xml:space="preserve">Secara garis besar disebutkan Hakim </w:t>
      </w:r>
      <w:r w:rsidR="0035561F">
        <w:rPr>
          <w:lang w:val="id-ID"/>
        </w:rPr>
        <w:t>(2005</w:t>
      </w:r>
      <w:r>
        <w:rPr>
          <w:lang w:val="id-ID"/>
        </w:rPr>
        <w:t xml:space="preserve">) </w:t>
      </w:r>
      <w:r w:rsidRPr="00C0321A">
        <w:t xml:space="preserve">bahwa terbentuknya rasa percaya diri yang kuat terjadi melalui proses sebagai </w:t>
      </w:r>
      <w:proofErr w:type="gramStart"/>
      <w:r w:rsidRPr="00C0321A">
        <w:t>berikut :</w:t>
      </w:r>
      <w:proofErr w:type="gramEnd"/>
    </w:p>
    <w:p w:rsidR="00BE156E" w:rsidRPr="00C0321A" w:rsidRDefault="00BE156E" w:rsidP="004E41AC">
      <w:pPr>
        <w:pStyle w:val="NormalWeb"/>
        <w:numPr>
          <w:ilvl w:val="3"/>
          <w:numId w:val="4"/>
        </w:numPr>
        <w:spacing w:before="0" w:beforeAutospacing="0" w:after="0" w:afterAutospacing="0" w:line="480" w:lineRule="auto"/>
        <w:ind w:left="709" w:right="17"/>
        <w:jc w:val="both"/>
      </w:pPr>
      <w:r w:rsidRPr="00C0321A">
        <w:t>Terbentuknya kepribadian yang baik sesuai proses perkembangan yang melahirkan kelebihan-kelebihan tertentu.</w:t>
      </w:r>
    </w:p>
    <w:p w:rsidR="00BE156E" w:rsidRPr="00C0321A" w:rsidRDefault="00BE156E" w:rsidP="004E41AC">
      <w:pPr>
        <w:pStyle w:val="NormalWeb"/>
        <w:numPr>
          <w:ilvl w:val="3"/>
          <w:numId w:val="4"/>
        </w:numPr>
        <w:spacing w:before="0" w:beforeAutospacing="0" w:after="0" w:afterAutospacing="0" w:line="480" w:lineRule="auto"/>
        <w:ind w:left="709" w:right="17"/>
        <w:jc w:val="both"/>
      </w:pPr>
      <w:r w:rsidRPr="00C0321A">
        <w:t>Pemahaman seseorang terhadap kelebihan-kelebihan yang dimilikinya dan melahirkan keyakinan kuat untuk bisa berbuat segala sesuatu dengan memanfaatkan kelebihan-kelebihannya.</w:t>
      </w:r>
    </w:p>
    <w:p w:rsidR="00BE156E" w:rsidRPr="00C0321A" w:rsidRDefault="00BE156E" w:rsidP="004E41AC">
      <w:pPr>
        <w:pStyle w:val="NormalWeb"/>
        <w:numPr>
          <w:ilvl w:val="3"/>
          <w:numId w:val="4"/>
        </w:numPr>
        <w:spacing w:before="0" w:beforeAutospacing="0" w:after="0" w:afterAutospacing="0" w:line="480" w:lineRule="auto"/>
        <w:ind w:left="709" w:right="17"/>
        <w:jc w:val="both"/>
      </w:pPr>
      <w:r w:rsidRPr="00C0321A">
        <w:t>Pemahaman dan reaksi positif seseorang terhadap kelemahan-kelemahan yang dimilikinya agar tidak menimbulkan rasa rendah diri atau sulit menyesuaikan diri.</w:t>
      </w:r>
    </w:p>
    <w:p w:rsidR="00BE156E" w:rsidRPr="00C0321A" w:rsidRDefault="00BE156E" w:rsidP="004E41AC">
      <w:pPr>
        <w:pStyle w:val="NormalWeb"/>
        <w:numPr>
          <w:ilvl w:val="3"/>
          <w:numId w:val="4"/>
        </w:numPr>
        <w:spacing w:before="0" w:beforeAutospacing="0" w:after="0" w:afterAutospacing="0" w:line="480" w:lineRule="auto"/>
        <w:ind w:left="709" w:right="17"/>
        <w:jc w:val="both"/>
      </w:pPr>
      <w:r w:rsidRPr="00C0321A">
        <w:t>Pengalaman di dalam menjalani aspek kehidupan dengan menggunakan segala kelebihan yang ada pada dirinya.</w:t>
      </w:r>
    </w:p>
    <w:p w:rsidR="00BE156E" w:rsidRPr="00C0321A" w:rsidRDefault="00BE156E" w:rsidP="00BE156E">
      <w:pPr>
        <w:pStyle w:val="NormalWeb"/>
        <w:spacing w:before="0" w:beforeAutospacing="0" w:after="0" w:afterAutospacing="0" w:line="480" w:lineRule="auto"/>
        <w:ind w:firstLine="720"/>
        <w:jc w:val="both"/>
      </w:pPr>
      <w:proofErr w:type="gramStart"/>
      <w:r w:rsidRPr="00C0321A">
        <w:t xml:space="preserve">Terbentuknya </w:t>
      </w:r>
      <w:r>
        <w:rPr>
          <w:lang w:val="id-ID"/>
        </w:rPr>
        <w:t>ke</w:t>
      </w:r>
      <w:r w:rsidRPr="00C0321A">
        <w:t>percaya</w:t>
      </w:r>
      <w:r>
        <w:rPr>
          <w:lang w:val="id-ID"/>
        </w:rPr>
        <w:t>an</w:t>
      </w:r>
      <w:r w:rsidRPr="00C0321A">
        <w:t xml:space="preserve"> diri diawali dengan terbentuknya kepribadian yang baik sesuai perkembangan, pemahaman diri terhadap kelebihan dan kelemahan, reaksi positif terhadap kelemahan serta adanya pengalaman menggunakan kelebihannya sehingga rasa percaya diri dapat terbentuk.</w:t>
      </w:r>
      <w:proofErr w:type="gramEnd"/>
      <w:r w:rsidRPr="00C0321A">
        <w:t xml:space="preserve"> </w:t>
      </w:r>
    </w:p>
    <w:p w:rsidR="00BE156E" w:rsidRPr="00C0321A" w:rsidRDefault="00BE156E" w:rsidP="00BE156E">
      <w:pPr>
        <w:pStyle w:val="NormalWeb"/>
        <w:spacing w:before="0" w:beforeAutospacing="0" w:after="0" w:afterAutospacing="0" w:line="480" w:lineRule="auto"/>
        <w:ind w:firstLine="720"/>
        <w:jc w:val="both"/>
      </w:pPr>
      <w:r w:rsidRPr="00C0321A">
        <w:t>Kemudian Hakim</w:t>
      </w:r>
      <w:r w:rsidR="008A349F">
        <w:rPr>
          <w:lang w:val="id-ID"/>
        </w:rPr>
        <w:t xml:space="preserve"> (2005</w:t>
      </w:r>
      <w:r>
        <w:rPr>
          <w:lang w:val="id-ID"/>
        </w:rPr>
        <w:t>)</w:t>
      </w:r>
      <w:r w:rsidRPr="00C0321A">
        <w:t xml:space="preserve"> juga menyebutkan proses terbentuknya rasa tidak percaya diri sebagai berikut:</w:t>
      </w:r>
    </w:p>
    <w:p w:rsidR="00BE156E" w:rsidRPr="00C0321A" w:rsidRDefault="00BE156E" w:rsidP="00BF5A33">
      <w:pPr>
        <w:pStyle w:val="NormalWeb"/>
        <w:numPr>
          <w:ilvl w:val="0"/>
          <w:numId w:val="14"/>
        </w:numPr>
        <w:spacing w:before="0" w:beforeAutospacing="0" w:after="0" w:afterAutospacing="0" w:line="480" w:lineRule="auto"/>
        <w:ind w:left="709" w:right="17"/>
        <w:jc w:val="both"/>
      </w:pPr>
      <w:r w:rsidRPr="00C0321A">
        <w:t>Terbentuknya berbagai kekurangan atau kelemahan dalam berbagai aspek kepribadian seseorang yang dimulai dari kehidupan keluarga dan meliputi berbagai aspek seperti aspek mental, fisik, sosial, atau ekonomi.</w:t>
      </w:r>
    </w:p>
    <w:p w:rsidR="00BE156E" w:rsidRPr="00C0321A" w:rsidRDefault="00BE156E" w:rsidP="00BF5A33">
      <w:pPr>
        <w:pStyle w:val="NormalWeb"/>
        <w:numPr>
          <w:ilvl w:val="0"/>
          <w:numId w:val="14"/>
        </w:numPr>
        <w:spacing w:before="0" w:beforeAutospacing="0" w:after="0" w:afterAutospacing="0" w:line="480" w:lineRule="auto"/>
        <w:ind w:left="709" w:right="17"/>
        <w:jc w:val="both"/>
      </w:pPr>
      <w:r w:rsidRPr="00C0321A">
        <w:lastRenderedPageBreak/>
        <w:t xml:space="preserve">Pemahaman negatif seseorang terhadap dirinya sendiri yang cenderung selalu memikirkan kekurangan tanpa pernah meyakini bahwa </w:t>
      </w:r>
      <w:proofErr w:type="gramStart"/>
      <w:r w:rsidRPr="00C0321A">
        <w:t>ia</w:t>
      </w:r>
      <w:proofErr w:type="gramEnd"/>
      <w:r w:rsidRPr="00C0321A">
        <w:t xml:space="preserve"> juga memiliki kelebihan.</w:t>
      </w:r>
    </w:p>
    <w:p w:rsidR="00BE156E" w:rsidRPr="00C0321A" w:rsidRDefault="00BE156E" w:rsidP="00BF5A33">
      <w:pPr>
        <w:pStyle w:val="NormalWeb"/>
        <w:numPr>
          <w:ilvl w:val="0"/>
          <w:numId w:val="14"/>
        </w:numPr>
        <w:spacing w:before="0" w:beforeAutospacing="0" w:after="0" w:afterAutospacing="0" w:line="480" w:lineRule="auto"/>
        <w:ind w:left="709" w:right="17"/>
        <w:jc w:val="both"/>
      </w:pPr>
      <w:r w:rsidRPr="00C0321A">
        <w:t>Kehidupan sosial yang dijalani dengan sikap negatif, seperti merasa rendah diri, suka menyendiri, lari dari tanggung jawab, mengisolisasi dari kelompok, dan reaksi negatif lainya, yang justru semakin memperkuat rasa tidak percaya diri.</w:t>
      </w:r>
    </w:p>
    <w:p w:rsidR="00BE156E" w:rsidRDefault="00BE156E" w:rsidP="00BE156E">
      <w:pPr>
        <w:pStyle w:val="NormalWeb"/>
        <w:spacing w:before="0" w:beforeAutospacing="0" w:after="0" w:afterAutospacing="0" w:line="480" w:lineRule="auto"/>
        <w:ind w:firstLine="720"/>
        <w:jc w:val="both"/>
      </w:pPr>
      <w:proofErr w:type="gramStart"/>
      <w:r w:rsidRPr="00C0321A">
        <w:t>Terbentuknya rasa tidak percaya diri berawal dari kelemahan individu pada berbagai aspek kepribadiannya terutama yang berasal dari keluarga.</w:t>
      </w:r>
      <w:proofErr w:type="gramEnd"/>
      <w:r w:rsidRPr="00C0321A">
        <w:t xml:space="preserve"> Pemahaman negatif yang </w:t>
      </w:r>
      <w:proofErr w:type="gramStart"/>
      <w:r w:rsidRPr="00C0321A">
        <w:t>akan</w:t>
      </w:r>
      <w:proofErr w:type="gramEnd"/>
      <w:r w:rsidRPr="00C0321A">
        <w:t xml:space="preserve"> muncul pada diri seseorang maupun lingkungan sehingga ia meyakini bahwa dirinya tidak memiliki kelebihan. </w:t>
      </w:r>
      <w:proofErr w:type="gramStart"/>
      <w:r w:rsidRPr="00C0321A">
        <w:t>Akibatnya perilaku dalam kehidupan pribadi dan sosialnya kurang baik.</w:t>
      </w:r>
      <w:proofErr w:type="gramEnd"/>
      <w:r w:rsidRPr="00C0321A">
        <w:t xml:space="preserve"> </w:t>
      </w:r>
    </w:p>
    <w:p w:rsidR="00BE156E" w:rsidRPr="00440337" w:rsidRDefault="00BE156E" w:rsidP="00440337">
      <w:pPr>
        <w:pStyle w:val="NormalWeb"/>
        <w:spacing w:before="0" w:beforeAutospacing="0" w:after="0" w:afterAutospacing="0"/>
        <w:ind w:firstLine="720"/>
        <w:jc w:val="both"/>
        <w:rPr>
          <w:sz w:val="18"/>
        </w:rPr>
      </w:pPr>
    </w:p>
    <w:p w:rsidR="00BE156E" w:rsidRPr="005B4354" w:rsidRDefault="00BE156E" w:rsidP="00BE156E">
      <w:pPr>
        <w:pStyle w:val="ListParagraph"/>
        <w:numPr>
          <w:ilvl w:val="0"/>
          <w:numId w:val="4"/>
        </w:numPr>
        <w:spacing w:after="0" w:line="480" w:lineRule="auto"/>
        <w:ind w:left="357" w:hanging="357"/>
        <w:jc w:val="both"/>
        <w:rPr>
          <w:rFonts w:ascii="Times New Roman" w:hAnsi="Times New Roman" w:cs="Times New Roman"/>
          <w:b/>
          <w:i/>
          <w:sz w:val="24"/>
          <w:szCs w:val="24"/>
        </w:rPr>
      </w:pPr>
      <w:r w:rsidRPr="005B4354">
        <w:rPr>
          <w:rFonts w:ascii="Times New Roman" w:hAnsi="Times New Roman" w:cs="Times New Roman"/>
          <w:b/>
          <w:i/>
          <w:sz w:val="24"/>
          <w:szCs w:val="24"/>
        </w:rPr>
        <w:t>Talking Stick</w:t>
      </w:r>
    </w:p>
    <w:p w:rsidR="00BE156E" w:rsidRPr="008B55E2" w:rsidRDefault="00BE156E" w:rsidP="008B55E2">
      <w:pPr>
        <w:pStyle w:val="ListParagraph"/>
        <w:spacing w:after="0" w:line="240" w:lineRule="auto"/>
        <w:ind w:left="357"/>
        <w:jc w:val="both"/>
        <w:rPr>
          <w:rFonts w:ascii="Times New Roman" w:hAnsi="Times New Roman" w:cs="Times New Roman"/>
          <w:b/>
          <w:sz w:val="16"/>
          <w:szCs w:val="24"/>
        </w:rPr>
      </w:pPr>
    </w:p>
    <w:p w:rsidR="00BE156E" w:rsidRDefault="00BE156E" w:rsidP="00BE156E">
      <w:pPr>
        <w:pStyle w:val="ListParagraph"/>
        <w:numPr>
          <w:ilvl w:val="1"/>
          <w:numId w:val="4"/>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Pengertian </w:t>
      </w:r>
      <w:r w:rsidRPr="005B4354">
        <w:rPr>
          <w:rFonts w:ascii="Times New Roman" w:hAnsi="Times New Roman" w:cs="Times New Roman"/>
          <w:b/>
          <w:i/>
          <w:sz w:val="24"/>
          <w:szCs w:val="24"/>
          <w:lang w:val="en-US"/>
        </w:rPr>
        <w:t>Talking Stick</w:t>
      </w:r>
    </w:p>
    <w:p w:rsidR="00BE156E" w:rsidRPr="00B827EE" w:rsidRDefault="00BE156E" w:rsidP="00B827EE">
      <w:pPr>
        <w:pStyle w:val="ListParagraph"/>
        <w:spacing w:after="0" w:line="480" w:lineRule="auto"/>
        <w:ind w:left="0" w:firstLine="720"/>
        <w:jc w:val="both"/>
        <w:rPr>
          <w:rFonts w:ascii="Times New Roman" w:hAnsi="Times New Roman" w:cs="Times New Roman"/>
          <w:sz w:val="24"/>
          <w:szCs w:val="24"/>
          <w:lang w:val="en-US"/>
        </w:rPr>
      </w:pPr>
      <w:r w:rsidRPr="008A349F">
        <w:rPr>
          <w:rFonts w:ascii="Times New Roman" w:hAnsi="Times New Roman" w:cs="Times New Roman"/>
          <w:i/>
          <w:sz w:val="24"/>
          <w:szCs w:val="24"/>
        </w:rPr>
        <w:t>Talking stick</w:t>
      </w:r>
      <w:r w:rsidRPr="002D1BF4">
        <w:rPr>
          <w:rFonts w:ascii="Times New Roman" w:hAnsi="Times New Roman" w:cs="Times New Roman"/>
          <w:sz w:val="24"/>
          <w:szCs w:val="24"/>
        </w:rPr>
        <w:t xml:space="preserve"> adalah metode yang pada mulanya digunakan oleh penduduk asli Amerika untuk mengajak semua orang berbicara atau menyampaikan pendapat dalam suatu forum. Sebagaimana yang dikemukakan Carol Locust (Denden: 2010) </w:t>
      </w:r>
      <w:r w:rsidR="00B827EE">
        <w:rPr>
          <w:rFonts w:ascii="Times New Roman" w:hAnsi="Times New Roman" w:cs="Times New Roman"/>
          <w:sz w:val="24"/>
          <w:szCs w:val="24"/>
          <w:lang w:val="en-US"/>
        </w:rPr>
        <w:t xml:space="preserve">bahwa </w:t>
      </w:r>
      <w:r w:rsidR="00B827EE">
        <w:rPr>
          <w:rFonts w:ascii="Times New Roman" w:hAnsi="Times New Roman" w:cs="Times New Roman"/>
          <w:i/>
          <w:sz w:val="24"/>
          <w:szCs w:val="24"/>
          <w:lang w:val="en-US"/>
        </w:rPr>
        <w:t>t</w:t>
      </w:r>
      <w:r w:rsidR="00B827EE">
        <w:rPr>
          <w:rFonts w:ascii="Times New Roman" w:hAnsi="Times New Roman" w:cs="Times New Roman"/>
          <w:i/>
          <w:sz w:val="24"/>
          <w:szCs w:val="24"/>
        </w:rPr>
        <w:t xml:space="preserve">alking </w:t>
      </w:r>
      <w:r w:rsidR="00B827EE">
        <w:rPr>
          <w:rFonts w:ascii="Times New Roman" w:hAnsi="Times New Roman" w:cs="Times New Roman"/>
          <w:i/>
          <w:sz w:val="24"/>
          <w:szCs w:val="24"/>
          <w:lang w:val="en-US"/>
        </w:rPr>
        <w:t>s</w:t>
      </w:r>
      <w:r w:rsidRPr="008A349F">
        <w:rPr>
          <w:rFonts w:ascii="Times New Roman" w:hAnsi="Times New Roman" w:cs="Times New Roman"/>
          <w:i/>
          <w:sz w:val="24"/>
          <w:szCs w:val="24"/>
        </w:rPr>
        <w:t>tick</w:t>
      </w:r>
      <w:r w:rsidRPr="00C0321A">
        <w:rPr>
          <w:rFonts w:ascii="Times New Roman" w:hAnsi="Times New Roman" w:cs="Times New Roman"/>
          <w:sz w:val="24"/>
          <w:szCs w:val="24"/>
        </w:rPr>
        <w:t xml:space="preserve"> telah digunakan selama berabad-abad oleh suku Indian sebagai alat menyimak secara adil dan tidak memihak. </w:t>
      </w:r>
      <w:r w:rsidRPr="008A349F">
        <w:rPr>
          <w:rFonts w:ascii="Times New Roman" w:hAnsi="Times New Roman" w:cs="Times New Roman"/>
          <w:i/>
          <w:sz w:val="24"/>
          <w:szCs w:val="24"/>
        </w:rPr>
        <w:t>Talking Stick</w:t>
      </w:r>
      <w:r w:rsidRPr="00C0321A">
        <w:rPr>
          <w:rFonts w:ascii="Times New Roman" w:hAnsi="Times New Roman" w:cs="Times New Roman"/>
          <w:sz w:val="24"/>
          <w:szCs w:val="24"/>
        </w:rPr>
        <w:t xml:space="preserve"> sering digunakan kalangan dewan untuk memutuskan siapa yang mempunyai hak berbicara. Pada saat pimpinan rapat mulai berdiskusi dan membahas masalah, ia harus memegang  tongkat </w:t>
      </w:r>
      <w:r w:rsidRPr="00C0321A">
        <w:rPr>
          <w:rFonts w:ascii="Times New Roman" w:hAnsi="Times New Roman" w:cs="Times New Roman"/>
          <w:sz w:val="24"/>
          <w:szCs w:val="24"/>
        </w:rPr>
        <w:lastRenderedPageBreak/>
        <w:t>berbicara. Tongkat akan pindah ke orang lain apabila ia ingin berbicara atau menanggapi. Dengan cara ini tongkat akan pindah dari satu orang ke orang lain jika orang tersebut ingin mengemukakan pendapatnya. Jika semua sudah mendapat giliran berbicara, tongakt itu lalu dikembalikan lagi ke pimpinan rapat. Dari penjelasan tersebut  dap</w:t>
      </w:r>
      <w:r w:rsidR="00B827EE">
        <w:rPr>
          <w:rFonts w:ascii="Times New Roman" w:hAnsi="Times New Roman" w:cs="Times New Roman"/>
          <w:sz w:val="24"/>
          <w:szCs w:val="24"/>
          <w:lang w:val="en-US"/>
        </w:rPr>
        <w:t>a</w:t>
      </w:r>
      <w:r w:rsidRPr="00C0321A">
        <w:rPr>
          <w:rFonts w:ascii="Times New Roman" w:hAnsi="Times New Roman" w:cs="Times New Roman"/>
          <w:sz w:val="24"/>
          <w:szCs w:val="24"/>
        </w:rPr>
        <w:t xml:space="preserve">t disimpulkan bahwa </w:t>
      </w:r>
      <w:r w:rsidRPr="00C0321A">
        <w:rPr>
          <w:rFonts w:ascii="Times New Roman" w:hAnsi="Times New Roman" w:cs="Times New Roman"/>
          <w:i/>
          <w:sz w:val="24"/>
          <w:szCs w:val="24"/>
        </w:rPr>
        <w:t xml:space="preserve">talking stick </w:t>
      </w:r>
      <w:r w:rsidRPr="00C0321A">
        <w:rPr>
          <w:rFonts w:ascii="Times New Roman" w:hAnsi="Times New Roman" w:cs="Times New Roman"/>
          <w:sz w:val="24"/>
          <w:szCs w:val="24"/>
        </w:rPr>
        <w:t xml:space="preserve"> dipakai sebagai tanda seseorang mempunya hak suara (berbicara).</w:t>
      </w:r>
    </w:p>
    <w:p w:rsidR="00BE156E" w:rsidRPr="00B827EE" w:rsidRDefault="009D0271" w:rsidP="00B827EE">
      <w:pPr>
        <w:pStyle w:val="ListParagraph"/>
        <w:autoSpaceDE w:val="0"/>
        <w:autoSpaceDN w:val="0"/>
        <w:adjustRightInd w:val="0"/>
        <w:spacing w:after="0" w:line="480" w:lineRule="auto"/>
        <w:ind w:left="0" w:firstLine="720"/>
        <w:jc w:val="both"/>
        <w:rPr>
          <w:rFonts w:ascii="Times New Roman" w:hAnsi="Times New Roman" w:cs="Times New Roman"/>
          <w:color w:val="0D0D0D"/>
          <w:sz w:val="24"/>
          <w:szCs w:val="24"/>
          <w:lang w:val="en-US"/>
        </w:rPr>
      </w:pPr>
      <w:r>
        <w:rPr>
          <w:rFonts w:ascii="Times New Roman" w:hAnsi="Times New Roman" w:cs="Times New Roman"/>
          <w:color w:val="0D0D0D"/>
          <w:sz w:val="24"/>
          <w:szCs w:val="24"/>
        </w:rPr>
        <w:t>Knocwood (Hartina, 201</w:t>
      </w:r>
      <w:r>
        <w:rPr>
          <w:rFonts w:ascii="Times New Roman" w:hAnsi="Times New Roman" w:cs="Times New Roman"/>
          <w:color w:val="0D0D0D"/>
          <w:sz w:val="24"/>
          <w:szCs w:val="24"/>
          <w:lang w:val="en-US"/>
        </w:rPr>
        <w:t>3</w:t>
      </w:r>
      <w:r w:rsidR="00BE156E">
        <w:rPr>
          <w:rFonts w:ascii="Times New Roman" w:hAnsi="Times New Roman" w:cs="Times New Roman"/>
          <w:color w:val="0D0D0D"/>
          <w:sz w:val="24"/>
          <w:szCs w:val="24"/>
        </w:rPr>
        <w:t xml:space="preserve">) </w:t>
      </w:r>
      <w:r w:rsidR="00B827EE">
        <w:rPr>
          <w:rFonts w:ascii="Times New Roman" w:hAnsi="Times New Roman" w:cs="Times New Roman"/>
          <w:color w:val="0D0D0D"/>
          <w:sz w:val="24"/>
          <w:szCs w:val="24"/>
          <w:lang w:val="en-US"/>
        </w:rPr>
        <w:t>mengemukakan</w:t>
      </w:r>
      <w:r w:rsidR="00BE156E">
        <w:rPr>
          <w:rFonts w:ascii="Times New Roman" w:hAnsi="Times New Roman" w:cs="Times New Roman"/>
          <w:color w:val="0D0D0D"/>
          <w:sz w:val="24"/>
          <w:szCs w:val="24"/>
        </w:rPr>
        <w:t xml:space="preserve"> </w:t>
      </w:r>
      <w:r w:rsidR="008A349F" w:rsidRPr="008A349F">
        <w:rPr>
          <w:rFonts w:ascii="Times New Roman" w:hAnsi="Times New Roman" w:cs="Times New Roman"/>
          <w:i/>
          <w:color w:val="0D0D0D"/>
          <w:sz w:val="24"/>
          <w:szCs w:val="24"/>
        </w:rPr>
        <w:t>talking stick</w:t>
      </w:r>
      <w:r w:rsidR="008A349F">
        <w:rPr>
          <w:rFonts w:ascii="Times New Roman" w:hAnsi="Times New Roman" w:cs="Times New Roman"/>
          <w:color w:val="0D0D0D"/>
          <w:sz w:val="24"/>
          <w:szCs w:val="24"/>
        </w:rPr>
        <w:t xml:space="preserve"> </w:t>
      </w:r>
      <w:r w:rsidR="00BE156E" w:rsidRPr="00B827EE">
        <w:rPr>
          <w:rFonts w:ascii="Times New Roman" w:hAnsi="Times New Roman" w:cs="Times New Roman"/>
          <w:i/>
          <w:color w:val="0D0D0D"/>
          <w:sz w:val="24"/>
          <w:szCs w:val="24"/>
        </w:rPr>
        <w:t xml:space="preserve"> is a piece of wood use in Talking Stick Ceremony. Anyone with the talking stick woud have the right to talk as long as they need to say without fear of being interrupted with question, criticism or scolding.</w:t>
      </w:r>
    </w:p>
    <w:p w:rsidR="00BE156E" w:rsidRDefault="00BE156E" w:rsidP="00BE156E">
      <w:pPr>
        <w:pStyle w:val="ListParagraph"/>
        <w:autoSpaceDE w:val="0"/>
        <w:autoSpaceDN w:val="0"/>
        <w:adjustRightInd w:val="0"/>
        <w:spacing w:after="0" w:line="480" w:lineRule="auto"/>
        <w:ind w:left="0" w:firstLine="72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Definisi di atas dapat diartikan </w:t>
      </w:r>
      <w:r w:rsidRPr="008A349F">
        <w:rPr>
          <w:rFonts w:ascii="Times New Roman" w:hAnsi="Times New Roman" w:cs="Times New Roman"/>
          <w:i/>
          <w:color w:val="0D0D0D"/>
          <w:sz w:val="24"/>
          <w:szCs w:val="24"/>
        </w:rPr>
        <w:t>talking stick</w:t>
      </w:r>
      <w:r>
        <w:rPr>
          <w:rFonts w:ascii="Times New Roman" w:hAnsi="Times New Roman" w:cs="Times New Roman"/>
          <w:color w:val="0D0D0D"/>
          <w:sz w:val="24"/>
          <w:szCs w:val="24"/>
        </w:rPr>
        <w:t xml:space="preserve"> adalah sepotong kayu yang digunakan dalam upacara </w:t>
      </w:r>
      <w:r w:rsidR="009B1F28" w:rsidRPr="008A349F">
        <w:rPr>
          <w:rFonts w:ascii="Times New Roman" w:hAnsi="Times New Roman" w:cs="Times New Roman"/>
          <w:i/>
          <w:color w:val="0D0D0D"/>
          <w:sz w:val="24"/>
          <w:szCs w:val="24"/>
        </w:rPr>
        <w:t>talking stick</w:t>
      </w:r>
      <w:r>
        <w:rPr>
          <w:rFonts w:ascii="Times New Roman" w:hAnsi="Times New Roman" w:cs="Times New Roman"/>
          <w:color w:val="0D0D0D"/>
          <w:sz w:val="24"/>
          <w:szCs w:val="24"/>
        </w:rPr>
        <w:t>. Seseorang dengan sepotong kayu memiliki hak untuk berbicara tanpa takut diinterupsi dengan pertana</w:t>
      </w:r>
      <w:r w:rsidR="009B1F28" w:rsidRPr="006900E7">
        <w:rPr>
          <w:rFonts w:ascii="Times New Roman" w:hAnsi="Times New Roman" w:cs="Times New Roman"/>
          <w:color w:val="0D0D0D"/>
          <w:sz w:val="24"/>
          <w:szCs w:val="24"/>
        </w:rPr>
        <w:t>y</w:t>
      </w:r>
      <w:r>
        <w:rPr>
          <w:rFonts w:ascii="Times New Roman" w:hAnsi="Times New Roman" w:cs="Times New Roman"/>
          <w:color w:val="0D0D0D"/>
          <w:sz w:val="24"/>
          <w:szCs w:val="24"/>
        </w:rPr>
        <w:t>an ataupun sanggahan.</w:t>
      </w:r>
    </w:p>
    <w:p w:rsidR="00BE156E" w:rsidRPr="006900E7" w:rsidRDefault="00BE156E" w:rsidP="00BE156E">
      <w:pPr>
        <w:pStyle w:val="ListParagraph"/>
        <w:autoSpaceDE w:val="0"/>
        <w:autoSpaceDN w:val="0"/>
        <w:adjustRightInd w:val="0"/>
        <w:spacing w:after="0" w:line="480" w:lineRule="auto"/>
        <w:ind w:left="0" w:firstLine="720"/>
        <w:jc w:val="both"/>
        <w:rPr>
          <w:rFonts w:ascii="Times New Roman" w:hAnsi="Times New Roman" w:cs="Times New Roman"/>
          <w:i/>
          <w:iCs/>
          <w:color w:val="0D0D0D"/>
          <w:sz w:val="24"/>
          <w:szCs w:val="24"/>
        </w:rPr>
      </w:pPr>
      <w:r>
        <w:rPr>
          <w:rFonts w:ascii="Times New Roman" w:hAnsi="Times New Roman" w:cs="Times New Roman"/>
          <w:color w:val="0D0D0D"/>
          <w:sz w:val="24"/>
          <w:szCs w:val="24"/>
        </w:rPr>
        <w:t>Teknik</w:t>
      </w:r>
      <w:r w:rsidRPr="006900E7">
        <w:rPr>
          <w:rFonts w:ascii="Times New Roman" w:hAnsi="Times New Roman" w:cs="Times New Roman"/>
          <w:color w:val="0D0D0D"/>
          <w:sz w:val="24"/>
          <w:szCs w:val="24"/>
        </w:rPr>
        <w:t xml:space="preserve"> </w:t>
      </w:r>
      <w:r w:rsidRPr="006900E7">
        <w:rPr>
          <w:rFonts w:ascii="Times New Roman" w:hAnsi="Times New Roman" w:cs="Times New Roman"/>
          <w:i/>
          <w:iCs/>
          <w:color w:val="0D0D0D"/>
          <w:sz w:val="24"/>
          <w:szCs w:val="24"/>
        </w:rPr>
        <w:t xml:space="preserve">talking stick </w:t>
      </w:r>
      <w:r>
        <w:rPr>
          <w:rFonts w:ascii="Times New Roman" w:hAnsi="Times New Roman" w:cs="Times New Roman"/>
          <w:color w:val="0D0D0D"/>
          <w:sz w:val="24"/>
          <w:szCs w:val="24"/>
        </w:rPr>
        <w:t>adalah teknik</w:t>
      </w:r>
      <w:r w:rsidRPr="006900E7">
        <w:rPr>
          <w:rFonts w:ascii="Times New Roman" w:hAnsi="Times New Roman" w:cs="Times New Roman"/>
          <w:color w:val="0D0D0D"/>
          <w:sz w:val="24"/>
          <w:szCs w:val="24"/>
        </w:rPr>
        <w:t xml:space="preserve"> pembelajaran bermain tongkat, yang dirancang untuk mengukur tingkat penguasaan materi pelajaran oleh siswa dengan menggunakan media tongkat (</w:t>
      </w:r>
      <w:r>
        <w:rPr>
          <w:rFonts w:ascii="Times New Roman" w:hAnsi="Times New Roman" w:cs="Times New Roman"/>
          <w:color w:val="0D0D0D"/>
          <w:sz w:val="24"/>
          <w:szCs w:val="24"/>
        </w:rPr>
        <w:t>Denden</w:t>
      </w:r>
      <w:r w:rsidRPr="006900E7">
        <w:rPr>
          <w:rFonts w:ascii="Times New Roman" w:hAnsi="Times New Roman" w:cs="Times New Roman"/>
          <w:color w:val="0D0D0D"/>
          <w:sz w:val="24"/>
          <w:szCs w:val="24"/>
        </w:rPr>
        <w:t>, 2010).</w:t>
      </w:r>
    </w:p>
    <w:p w:rsidR="00BE156E" w:rsidRDefault="00BE156E" w:rsidP="00BE156E">
      <w:pPr>
        <w:pStyle w:val="ListParagraph"/>
        <w:autoSpaceDE w:val="0"/>
        <w:autoSpaceDN w:val="0"/>
        <w:adjustRightInd w:val="0"/>
        <w:spacing w:after="0" w:line="480" w:lineRule="auto"/>
        <w:ind w:left="0" w:firstLine="709"/>
        <w:jc w:val="both"/>
        <w:rPr>
          <w:rFonts w:ascii="Times New Roman" w:hAnsi="Times New Roman" w:cs="Times New Roman"/>
          <w:color w:val="0D0D0D"/>
          <w:sz w:val="24"/>
          <w:szCs w:val="24"/>
          <w:lang w:val="en-US"/>
        </w:rPr>
      </w:pPr>
      <w:r w:rsidRPr="008A349F">
        <w:rPr>
          <w:rFonts w:ascii="Times New Roman" w:hAnsi="Times New Roman" w:cs="Times New Roman"/>
          <w:i/>
          <w:sz w:val="24"/>
          <w:szCs w:val="24"/>
        </w:rPr>
        <w:t>Talking stick</w:t>
      </w:r>
      <w:r>
        <w:rPr>
          <w:rFonts w:ascii="Times New Roman" w:hAnsi="Times New Roman" w:cs="Times New Roman"/>
          <w:sz w:val="24"/>
          <w:szCs w:val="24"/>
        </w:rPr>
        <w:t xml:space="preserve"> merupakan mo</w:t>
      </w:r>
      <w:r w:rsidRPr="004D63EE">
        <w:rPr>
          <w:rFonts w:ascii="Times New Roman" w:hAnsi="Times New Roman" w:cs="Times New Roman"/>
          <w:sz w:val="24"/>
          <w:szCs w:val="24"/>
        </w:rPr>
        <w:t xml:space="preserve">del pembelajaran koperatif yang berorientasi pada penciptaan kondisi dan suasana  belajar aktif dari siswa karena adanya unsur permainan dalam proses pembelajaran. </w:t>
      </w:r>
      <w:r w:rsidRPr="004D63EE">
        <w:rPr>
          <w:rFonts w:ascii="Times New Roman" w:hAnsi="Times New Roman" w:cs="Times New Roman"/>
          <w:sz w:val="24"/>
          <w:szCs w:val="24"/>
          <w:lang w:val="en-US"/>
        </w:rPr>
        <w:t>Teknik</w:t>
      </w:r>
      <w:r w:rsidRPr="004D63EE">
        <w:rPr>
          <w:rFonts w:ascii="Times New Roman" w:hAnsi="Times New Roman" w:cs="Times New Roman"/>
          <w:sz w:val="24"/>
          <w:szCs w:val="24"/>
        </w:rPr>
        <w:t xml:space="preserve"> pembelaj</w:t>
      </w:r>
      <w:r>
        <w:rPr>
          <w:rFonts w:ascii="Times New Roman" w:hAnsi="Times New Roman" w:cs="Times New Roman"/>
          <w:sz w:val="24"/>
          <w:szCs w:val="24"/>
          <w:lang w:val="en-US"/>
        </w:rPr>
        <w:t>a</w:t>
      </w:r>
      <w:r w:rsidRPr="004D63EE">
        <w:rPr>
          <w:rFonts w:ascii="Times New Roman" w:hAnsi="Times New Roman" w:cs="Times New Roman"/>
          <w:sz w:val="24"/>
          <w:szCs w:val="24"/>
        </w:rPr>
        <w:t xml:space="preserve">ran </w:t>
      </w:r>
      <w:r w:rsidRPr="008A349F">
        <w:rPr>
          <w:rFonts w:ascii="Times New Roman" w:hAnsi="Times New Roman" w:cs="Times New Roman"/>
          <w:i/>
          <w:sz w:val="24"/>
          <w:szCs w:val="24"/>
        </w:rPr>
        <w:t>talking stick</w:t>
      </w:r>
      <w:r w:rsidRPr="004D63EE">
        <w:rPr>
          <w:rFonts w:ascii="Times New Roman" w:hAnsi="Times New Roman" w:cs="Times New Roman"/>
          <w:sz w:val="24"/>
          <w:szCs w:val="24"/>
        </w:rPr>
        <w:t xml:space="preserve"> </w:t>
      </w:r>
      <w:proofErr w:type="gramStart"/>
      <w:r w:rsidRPr="004D63EE">
        <w:rPr>
          <w:rFonts w:ascii="Times New Roman" w:hAnsi="Times New Roman" w:cs="Times New Roman"/>
          <w:sz w:val="24"/>
          <w:szCs w:val="24"/>
        </w:rPr>
        <w:t>menggunakan  sebuah</w:t>
      </w:r>
      <w:proofErr w:type="gramEnd"/>
      <w:r w:rsidRPr="004D63EE">
        <w:rPr>
          <w:rFonts w:ascii="Times New Roman" w:hAnsi="Times New Roman" w:cs="Times New Roman"/>
          <w:sz w:val="24"/>
          <w:szCs w:val="24"/>
        </w:rPr>
        <w:t xml:space="preserve"> tongkat sebagai alat penunjuk gilaran. Siswa yang mendapat tongkat akan diberi pertanyaan dan harus menjawabnya.</w:t>
      </w:r>
      <w:r w:rsidRPr="004D63EE">
        <w:rPr>
          <w:rFonts w:ascii="Arial" w:hAnsi="Arial" w:cs="Arial"/>
          <w:color w:val="0D0D0D"/>
          <w:sz w:val="24"/>
          <w:szCs w:val="24"/>
        </w:rPr>
        <w:t xml:space="preserve"> </w:t>
      </w:r>
      <w:r w:rsidRPr="004D63EE">
        <w:rPr>
          <w:rFonts w:ascii="Times New Roman" w:hAnsi="Times New Roman" w:cs="Times New Roman"/>
          <w:color w:val="0D0D0D"/>
          <w:sz w:val="24"/>
          <w:szCs w:val="24"/>
        </w:rPr>
        <w:t xml:space="preserve">Kemudian secara estafet </w:t>
      </w:r>
      <w:r w:rsidRPr="004D63EE">
        <w:rPr>
          <w:rFonts w:ascii="Times New Roman" w:hAnsi="Times New Roman" w:cs="Times New Roman"/>
          <w:color w:val="0D0D0D"/>
          <w:sz w:val="24"/>
          <w:szCs w:val="24"/>
        </w:rPr>
        <w:lastRenderedPageBreak/>
        <w:t>tongkat tersebut berpindah ke tangan siswa lainnya secara bergiliran. Demikian seterusnya sampai seluruh siswa mendapat tongkat dan pertanyaan (Widodo, 2009).</w:t>
      </w:r>
    </w:p>
    <w:p w:rsidR="00BE156E" w:rsidRDefault="00BE156E" w:rsidP="00BE156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4D63EE">
        <w:rPr>
          <w:rFonts w:ascii="Times New Roman" w:hAnsi="Times New Roman" w:cs="Times New Roman"/>
          <w:sz w:val="24"/>
          <w:szCs w:val="24"/>
          <w:lang w:val="en-US"/>
        </w:rPr>
        <w:t xml:space="preserve">Teknik </w:t>
      </w:r>
      <w:r w:rsidRPr="008A349F">
        <w:rPr>
          <w:rFonts w:ascii="Times New Roman" w:hAnsi="Times New Roman" w:cs="Times New Roman"/>
          <w:i/>
          <w:sz w:val="24"/>
          <w:szCs w:val="24"/>
          <w:lang w:val="en-US"/>
        </w:rPr>
        <w:t>Talking Stick</w:t>
      </w:r>
      <w:r w:rsidRPr="004D63EE">
        <w:rPr>
          <w:rFonts w:ascii="Times New Roman" w:hAnsi="Times New Roman" w:cs="Times New Roman"/>
          <w:sz w:val="24"/>
          <w:szCs w:val="24"/>
          <w:lang w:val="en-US"/>
        </w:rPr>
        <w:t xml:space="preserve"> digunakan guru dalam mencapai tujuan pembelajaran yang diingi</w:t>
      </w:r>
      <w:r w:rsidRPr="004D63EE">
        <w:rPr>
          <w:rFonts w:ascii="Times New Roman" w:hAnsi="Times New Roman" w:cs="Times New Roman"/>
          <w:sz w:val="24"/>
          <w:szCs w:val="24"/>
        </w:rPr>
        <w:t>n</w:t>
      </w:r>
      <w:r w:rsidRPr="004D63EE">
        <w:rPr>
          <w:rFonts w:ascii="Times New Roman" w:hAnsi="Times New Roman" w:cs="Times New Roman"/>
          <w:sz w:val="24"/>
          <w:szCs w:val="24"/>
          <w:lang w:val="en-US"/>
        </w:rPr>
        <w:t>kan.</w:t>
      </w:r>
      <w:proofErr w:type="gramEnd"/>
      <w:r w:rsidRPr="004D63EE">
        <w:rPr>
          <w:rFonts w:ascii="Times New Roman" w:hAnsi="Times New Roman" w:cs="Times New Roman"/>
          <w:sz w:val="24"/>
          <w:szCs w:val="24"/>
          <w:lang w:val="en-US"/>
        </w:rPr>
        <w:t xml:space="preserve"> </w:t>
      </w:r>
      <w:r w:rsidRPr="004D63EE">
        <w:rPr>
          <w:rFonts w:ascii="Times New Roman" w:hAnsi="Times New Roman" w:cs="Times New Roman"/>
          <w:sz w:val="24"/>
          <w:szCs w:val="24"/>
        </w:rPr>
        <w:t xml:space="preserve">Teknik </w:t>
      </w:r>
      <w:r w:rsidRPr="00CE32E6">
        <w:rPr>
          <w:rFonts w:ascii="Times New Roman" w:hAnsi="Times New Roman" w:cs="Times New Roman"/>
          <w:i/>
          <w:sz w:val="24"/>
          <w:szCs w:val="24"/>
        </w:rPr>
        <w:t>talking stick</w:t>
      </w:r>
      <w:r w:rsidRPr="004D63EE">
        <w:rPr>
          <w:rFonts w:ascii="Times New Roman" w:hAnsi="Times New Roman" w:cs="Times New Roman"/>
          <w:sz w:val="24"/>
          <w:szCs w:val="24"/>
        </w:rPr>
        <w:t xml:space="preserve">  ini memberikan pengalaman belajar yang menyenangkan, meningkatkan motivasi, kepercayaan diri dan life skill yang ditujukan untuk memunculkan emosi dan sikap positif belajar dalam proses belajar mengajar yang berdampak pada peningkatan </w:t>
      </w:r>
      <w:r w:rsidRPr="004D63EE">
        <w:rPr>
          <w:rFonts w:ascii="Times New Roman" w:hAnsi="Times New Roman" w:cs="Times New Roman"/>
          <w:sz w:val="24"/>
          <w:szCs w:val="24"/>
          <w:lang w:val="en-US"/>
        </w:rPr>
        <w:t>prestasi belajar.</w:t>
      </w:r>
    </w:p>
    <w:p w:rsidR="00BE156E" w:rsidRDefault="00BE156E" w:rsidP="00B827EE">
      <w:pPr>
        <w:pStyle w:val="ListParagraph"/>
        <w:autoSpaceDE w:val="0"/>
        <w:autoSpaceDN w:val="0"/>
        <w:adjustRightInd w:val="0"/>
        <w:spacing w:after="0" w:line="480" w:lineRule="auto"/>
        <w:ind w:left="0" w:firstLine="720"/>
        <w:jc w:val="both"/>
        <w:rPr>
          <w:rFonts w:ascii="Times New Roman" w:hAnsi="Times New Roman" w:cs="Times New Roman"/>
          <w:color w:val="0D0D0D"/>
          <w:sz w:val="24"/>
          <w:szCs w:val="24"/>
          <w:lang w:val="en-US"/>
        </w:rPr>
      </w:pPr>
      <w:r>
        <w:rPr>
          <w:rFonts w:ascii="Times New Roman" w:hAnsi="Times New Roman" w:cs="Times New Roman"/>
          <w:sz w:val="24"/>
          <w:szCs w:val="24"/>
        </w:rPr>
        <w:t xml:space="preserve">Dari pemaparan di atas dapat disimpulakan bahwa </w:t>
      </w:r>
      <w:r w:rsidR="00CE32E6" w:rsidRPr="00CE32E6">
        <w:rPr>
          <w:rFonts w:ascii="Times New Roman" w:hAnsi="Times New Roman" w:cs="Times New Roman"/>
          <w:i/>
          <w:sz w:val="24"/>
          <w:szCs w:val="24"/>
        </w:rPr>
        <w:t>talking stick</w:t>
      </w:r>
      <w:r w:rsidR="00CE32E6">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785E9B">
        <w:rPr>
          <w:rFonts w:ascii="Times New Roman" w:hAnsi="Times New Roman" w:cs="Times New Roman"/>
          <w:sz w:val="24"/>
          <w:szCs w:val="24"/>
          <w:lang w:val="en-US"/>
        </w:rPr>
        <w:t xml:space="preserve">sebuah </w:t>
      </w:r>
      <w:r>
        <w:rPr>
          <w:rFonts w:ascii="Times New Roman" w:hAnsi="Times New Roman" w:cs="Times New Roman"/>
          <w:sz w:val="24"/>
          <w:szCs w:val="24"/>
        </w:rPr>
        <w:t xml:space="preserve">teknik </w:t>
      </w:r>
      <w:r w:rsidR="00785E9B">
        <w:rPr>
          <w:rFonts w:ascii="Times New Roman" w:hAnsi="Times New Roman" w:cs="Times New Roman"/>
          <w:sz w:val="24"/>
          <w:szCs w:val="24"/>
          <w:lang w:val="en-US"/>
        </w:rPr>
        <w:t xml:space="preserve">dalam </w:t>
      </w:r>
      <w:r>
        <w:rPr>
          <w:rFonts w:ascii="Times New Roman" w:hAnsi="Times New Roman" w:cs="Times New Roman"/>
          <w:sz w:val="24"/>
          <w:szCs w:val="24"/>
        </w:rPr>
        <w:t xml:space="preserve">pembelajaran </w:t>
      </w:r>
      <w:r w:rsidR="00785E9B">
        <w:rPr>
          <w:rFonts w:ascii="Times New Roman" w:hAnsi="Times New Roman" w:cs="Times New Roman"/>
          <w:sz w:val="24"/>
          <w:szCs w:val="24"/>
          <w:lang w:val="en-US"/>
        </w:rPr>
        <w:t xml:space="preserve">dengan menggunakan </w:t>
      </w:r>
      <w:r w:rsidR="009B1F28">
        <w:rPr>
          <w:rFonts w:ascii="Times New Roman" w:hAnsi="Times New Roman" w:cs="Times New Roman"/>
          <w:sz w:val="24"/>
          <w:szCs w:val="24"/>
          <w:lang w:val="en-US"/>
        </w:rPr>
        <w:t>media</w:t>
      </w:r>
      <w:r>
        <w:rPr>
          <w:rFonts w:ascii="Times New Roman" w:hAnsi="Times New Roman" w:cs="Times New Roman"/>
          <w:sz w:val="24"/>
          <w:szCs w:val="24"/>
        </w:rPr>
        <w:t xml:space="preserve"> tongkat yang berpindah dari satu siswa ke siswa yang lain untuk menciptakan suasana bela</w:t>
      </w:r>
      <w:r w:rsidR="00D70EEF">
        <w:rPr>
          <w:rFonts w:ascii="Times New Roman" w:hAnsi="Times New Roman" w:cs="Times New Roman"/>
          <w:sz w:val="24"/>
          <w:szCs w:val="24"/>
        </w:rPr>
        <w:t>jar yang aktif dan menyenangkan</w:t>
      </w:r>
      <w:r w:rsidR="00D70EEF">
        <w:rPr>
          <w:rFonts w:ascii="Times New Roman" w:hAnsi="Times New Roman" w:cs="Times New Roman"/>
          <w:sz w:val="24"/>
          <w:szCs w:val="24"/>
          <w:lang w:val="en-US"/>
        </w:rPr>
        <w:t xml:space="preserve"> </w:t>
      </w:r>
      <w:r w:rsidR="00D70EEF" w:rsidRPr="006900E7">
        <w:rPr>
          <w:rFonts w:ascii="Times New Roman" w:hAnsi="Times New Roman" w:cs="Times New Roman"/>
          <w:color w:val="0D0D0D"/>
          <w:sz w:val="24"/>
          <w:szCs w:val="24"/>
        </w:rPr>
        <w:t>yang dirancang untuk mengukur tingkat penguasaan materi pelajaran</w:t>
      </w:r>
      <w:r w:rsidR="005D081F">
        <w:rPr>
          <w:rFonts w:ascii="Times New Roman" w:hAnsi="Times New Roman" w:cs="Times New Roman"/>
          <w:color w:val="0D0D0D"/>
          <w:sz w:val="24"/>
          <w:szCs w:val="24"/>
          <w:lang w:val="en-US"/>
        </w:rPr>
        <w:t>.</w:t>
      </w:r>
    </w:p>
    <w:p w:rsidR="00B827EE" w:rsidRPr="00920B48" w:rsidRDefault="00B827EE" w:rsidP="00920B48">
      <w:pPr>
        <w:pStyle w:val="ListParagraph"/>
        <w:autoSpaceDE w:val="0"/>
        <w:autoSpaceDN w:val="0"/>
        <w:adjustRightInd w:val="0"/>
        <w:spacing w:after="0" w:line="240" w:lineRule="auto"/>
        <w:ind w:left="0" w:firstLine="720"/>
        <w:jc w:val="both"/>
        <w:rPr>
          <w:rFonts w:ascii="Times New Roman" w:hAnsi="Times New Roman" w:cs="Times New Roman"/>
          <w:sz w:val="18"/>
          <w:szCs w:val="24"/>
          <w:lang w:val="en-US"/>
        </w:rPr>
      </w:pPr>
    </w:p>
    <w:p w:rsidR="00BE156E" w:rsidRPr="00C0321A" w:rsidRDefault="00BE156E" w:rsidP="00BE156E">
      <w:pPr>
        <w:pStyle w:val="ListParagraph"/>
        <w:numPr>
          <w:ilvl w:val="1"/>
          <w:numId w:val="4"/>
        </w:numPr>
        <w:spacing w:before="240" w:after="0" w:line="480" w:lineRule="auto"/>
        <w:ind w:left="360"/>
        <w:jc w:val="both"/>
        <w:rPr>
          <w:rFonts w:ascii="Times New Roman" w:hAnsi="Times New Roman" w:cs="Times New Roman"/>
          <w:b/>
          <w:sz w:val="24"/>
          <w:szCs w:val="24"/>
        </w:rPr>
      </w:pPr>
      <w:r w:rsidRPr="00C0321A">
        <w:rPr>
          <w:rFonts w:ascii="Times New Roman" w:hAnsi="Times New Roman" w:cs="Times New Roman"/>
          <w:b/>
          <w:sz w:val="24"/>
          <w:szCs w:val="24"/>
          <w:lang w:val="en-US"/>
        </w:rPr>
        <w:t xml:space="preserve">Tujuan Teknik </w:t>
      </w:r>
      <w:r w:rsidRPr="005B4354">
        <w:rPr>
          <w:rFonts w:ascii="Times New Roman" w:hAnsi="Times New Roman" w:cs="Times New Roman"/>
          <w:b/>
          <w:i/>
          <w:sz w:val="24"/>
          <w:szCs w:val="24"/>
          <w:lang w:val="en-US"/>
        </w:rPr>
        <w:t>Talking Stick</w:t>
      </w:r>
    </w:p>
    <w:p w:rsidR="00BE156E" w:rsidRPr="00BF5A33" w:rsidRDefault="00BE156E" w:rsidP="00BF5A3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C0321A">
        <w:rPr>
          <w:rFonts w:ascii="Times New Roman" w:hAnsi="Times New Roman" w:cs="Times New Roman"/>
          <w:sz w:val="24"/>
          <w:szCs w:val="24"/>
          <w:lang w:val="en-US"/>
        </w:rPr>
        <w:t xml:space="preserve">Seperti yang dipaparkan pada pembahasan sebelumnya bahwa </w:t>
      </w:r>
      <w:r w:rsidRPr="0084231B">
        <w:rPr>
          <w:rFonts w:ascii="Times New Roman" w:hAnsi="Times New Roman" w:cs="Times New Roman"/>
          <w:i/>
          <w:sz w:val="24"/>
          <w:szCs w:val="24"/>
          <w:lang w:val="en-US"/>
        </w:rPr>
        <w:t>talking stick</w:t>
      </w:r>
      <w:r w:rsidRPr="00C0321A">
        <w:rPr>
          <w:rFonts w:ascii="Times New Roman" w:hAnsi="Times New Roman" w:cs="Times New Roman"/>
          <w:sz w:val="24"/>
          <w:szCs w:val="24"/>
          <w:lang w:val="en-US"/>
        </w:rPr>
        <w:t xml:space="preserve"> merupakan salah satu metode pembelaj</w:t>
      </w:r>
      <w:r w:rsidR="00920B48">
        <w:rPr>
          <w:rFonts w:ascii="Times New Roman" w:hAnsi="Times New Roman" w:cs="Times New Roman"/>
          <w:sz w:val="24"/>
          <w:szCs w:val="24"/>
          <w:lang w:val="en-US"/>
        </w:rPr>
        <w:t>a</w:t>
      </w:r>
      <w:r w:rsidRPr="00C0321A">
        <w:rPr>
          <w:rFonts w:ascii="Times New Roman" w:hAnsi="Times New Roman" w:cs="Times New Roman"/>
          <w:sz w:val="24"/>
          <w:szCs w:val="24"/>
          <w:lang w:val="en-US"/>
        </w:rPr>
        <w:t>ran koperatif.</w:t>
      </w:r>
      <w:proofErr w:type="gramEnd"/>
      <w:r w:rsidRPr="00C0321A">
        <w:rPr>
          <w:rFonts w:ascii="Times New Roman" w:hAnsi="Times New Roman" w:cs="Times New Roman"/>
          <w:sz w:val="24"/>
          <w:szCs w:val="24"/>
          <w:lang w:val="en-US"/>
        </w:rPr>
        <w:t xml:space="preserve"> Jadi dapat dikatakan bahwa tujuan penerapan </w:t>
      </w:r>
      <w:r w:rsidRPr="0084231B">
        <w:rPr>
          <w:rFonts w:ascii="Times New Roman" w:hAnsi="Times New Roman" w:cs="Times New Roman"/>
          <w:i/>
          <w:sz w:val="24"/>
          <w:szCs w:val="24"/>
          <w:lang w:val="en-US"/>
        </w:rPr>
        <w:t>talking stick</w:t>
      </w:r>
      <w:r w:rsidRPr="00C0321A">
        <w:rPr>
          <w:rFonts w:ascii="Times New Roman" w:hAnsi="Times New Roman" w:cs="Times New Roman"/>
          <w:sz w:val="24"/>
          <w:szCs w:val="24"/>
          <w:lang w:val="en-US"/>
        </w:rPr>
        <w:t xml:space="preserve"> adalah untuk mewujudakan tujuan pembelaj</w:t>
      </w:r>
      <w:r w:rsidR="009B1F28">
        <w:rPr>
          <w:rFonts w:ascii="Times New Roman" w:hAnsi="Times New Roman" w:cs="Times New Roman"/>
          <w:sz w:val="24"/>
          <w:szCs w:val="24"/>
          <w:lang w:val="en-US"/>
        </w:rPr>
        <w:t>a</w:t>
      </w:r>
      <w:r w:rsidRPr="00C0321A">
        <w:rPr>
          <w:rFonts w:ascii="Times New Roman" w:hAnsi="Times New Roman" w:cs="Times New Roman"/>
          <w:sz w:val="24"/>
          <w:szCs w:val="24"/>
          <w:lang w:val="en-US"/>
        </w:rPr>
        <w:t xml:space="preserve">ran koperatif yaitu agar peserta didik dapat belajar secara berkelompok bersama teman-temannya dengan </w:t>
      </w:r>
      <w:proofErr w:type="gramStart"/>
      <w:r w:rsidRPr="00C0321A">
        <w:rPr>
          <w:rFonts w:ascii="Times New Roman" w:hAnsi="Times New Roman" w:cs="Times New Roman"/>
          <w:sz w:val="24"/>
          <w:szCs w:val="24"/>
          <w:lang w:val="en-US"/>
        </w:rPr>
        <w:t>cara</w:t>
      </w:r>
      <w:proofErr w:type="gramEnd"/>
      <w:r w:rsidRPr="00C0321A">
        <w:rPr>
          <w:rFonts w:ascii="Times New Roman" w:hAnsi="Times New Roman" w:cs="Times New Roman"/>
          <w:sz w:val="24"/>
          <w:szCs w:val="24"/>
          <w:lang w:val="en-US"/>
        </w:rPr>
        <w:t xml:space="preserve"> saling menghargai pendapat dan memberikan kesempatan kepada orang lain untuk mengemukakan gagasannya dengan menyampaikan pendapat mereka secara kelompok (Isjoni</w:t>
      </w:r>
      <w:r w:rsidRPr="00C0321A">
        <w:rPr>
          <w:rFonts w:ascii="Times New Roman" w:hAnsi="Times New Roman" w:cs="Times New Roman"/>
          <w:sz w:val="24"/>
          <w:szCs w:val="24"/>
        </w:rPr>
        <w:t xml:space="preserve">, </w:t>
      </w:r>
      <w:r w:rsidRPr="00C0321A">
        <w:rPr>
          <w:rFonts w:ascii="Times New Roman" w:hAnsi="Times New Roman" w:cs="Times New Roman"/>
          <w:sz w:val="24"/>
          <w:szCs w:val="24"/>
          <w:lang w:val="en-US"/>
        </w:rPr>
        <w:t>2010).</w:t>
      </w:r>
    </w:p>
    <w:p w:rsidR="00BE156E" w:rsidRPr="007F3BD8" w:rsidRDefault="00BE156E" w:rsidP="00BE156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F3BD8">
        <w:rPr>
          <w:rFonts w:ascii="Times New Roman" w:hAnsi="Times New Roman" w:cs="Times New Roman"/>
          <w:sz w:val="24"/>
          <w:szCs w:val="24"/>
        </w:rPr>
        <w:t xml:space="preserve">Dilihat dari rumusan konsep teknik </w:t>
      </w:r>
      <w:r w:rsidR="0084231B" w:rsidRPr="0084231B">
        <w:rPr>
          <w:rFonts w:ascii="Times New Roman" w:hAnsi="Times New Roman" w:cs="Times New Roman"/>
          <w:i/>
          <w:sz w:val="24"/>
          <w:szCs w:val="24"/>
        </w:rPr>
        <w:t>talkin</w:t>
      </w:r>
      <w:r w:rsidR="00AF6F6B">
        <w:rPr>
          <w:rFonts w:ascii="Times New Roman" w:hAnsi="Times New Roman" w:cs="Times New Roman"/>
          <w:i/>
          <w:sz w:val="24"/>
          <w:szCs w:val="24"/>
          <w:lang w:val="en-US"/>
        </w:rPr>
        <w:t>g</w:t>
      </w:r>
      <w:r w:rsidR="0084231B" w:rsidRPr="0084231B">
        <w:rPr>
          <w:rFonts w:ascii="Times New Roman" w:hAnsi="Times New Roman" w:cs="Times New Roman"/>
          <w:i/>
          <w:sz w:val="24"/>
          <w:szCs w:val="24"/>
        </w:rPr>
        <w:t xml:space="preserve"> stick</w:t>
      </w:r>
      <w:r w:rsidR="0084231B" w:rsidRPr="007F3BD8">
        <w:rPr>
          <w:rFonts w:ascii="Times New Roman" w:hAnsi="Times New Roman" w:cs="Times New Roman"/>
          <w:sz w:val="24"/>
          <w:szCs w:val="24"/>
        </w:rPr>
        <w:t xml:space="preserve"> </w:t>
      </w:r>
      <w:r>
        <w:rPr>
          <w:rFonts w:ascii="Times New Roman" w:hAnsi="Times New Roman" w:cs="Times New Roman"/>
          <w:sz w:val="24"/>
          <w:szCs w:val="24"/>
        </w:rPr>
        <w:t>yang</w:t>
      </w:r>
      <w:r w:rsidR="009B1F28">
        <w:rPr>
          <w:rFonts w:ascii="Times New Roman" w:hAnsi="Times New Roman" w:cs="Times New Roman"/>
          <w:sz w:val="24"/>
          <w:szCs w:val="24"/>
        </w:rPr>
        <w:t xml:space="preserve"> di dalamnya sangat memperhati</w:t>
      </w:r>
      <w:r w:rsidRPr="007F3BD8">
        <w:rPr>
          <w:rFonts w:ascii="Times New Roman" w:hAnsi="Times New Roman" w:cs="Times New Roman"/>
          <w:sz w:val="24"/>
          <w:szCs w:val="24"/>
        </w:rPr>
        <w:t>k</w:t>
      </w:r>
      <w:r w:rsidR="009B1F28">
        <w:rPr>
          <w:rFonts w:ascii="Times New Roman" w:hAnsi="Times New Roman" w:cs="Times New Roman"/>
          <w:sz w:val="24"/>
          <w:szCs w:val="24"/>
          <w:lang w:val="en-US"/>
        </w:rPr>
        <w:t>a</w:t>
      </w:r>
      <w:r w:rsidRPr="007F3BD8">
        <w:rPr>
          <w:rFonts w:ascii="Times New Roman" w:hAnsi="Times New Roman" w:cs="Times New Roman"/>
          <w:sz w:val="24"/>
          <w:szCs w:val="24"/>
        </w:rPr>
        <w:t>n partisipasi siswa dalam memperoleh dan memahami pen</w:t>
      </w:r>
      <w:r>
        <w:rPr>
          <w:rFonts w:ascii="Times New Roman" w:hAnsi="Times New Roman" w:cs="Times New Roman"/>
          <w:sz w:val="24"/>
          <w:szCs w:val="24"/>
        </w:rPr>
        <w:t xml:space="preserve">getahuan </w:t>
      </w:r>
      <w:r>
        <w:rPr>
          <w:rFonts w:ascii="Times New Roman" w:hAnsi="Times New Roman" w:cs="Times New Roman"/>
          <w:sz w:val="24"/>
          <w:szCs w:val="24"/>
        </w:rPr>
        <w:lastRenderedPageBreak/>
        <w:t xml:space="preserve">serta mengembangkannya, maka tujuan </w:t>
      </w:r>
      <w:r w:rsidRPr="0084231B">
        <w:rPr>
          <w:rFonts w:ascii="Times New Roman" w:hAnsi="Times New Roman" w:cs="Times New Roman"/>
          <w:i/>
          <w:sz w:val="24"/>
          <w:szCs w:val="24"/>
        </w:rPr>
        <w:t>talking stick</w:t>
      </w:r>
      <w:r>
        <w:rPr>
          <w:rFonts w:ascii="Times New Roman" w:hAnsi="Times New Roman" w:cs="Times New Roman"/>
          <w:sz w:val="24"/>
          <w:szCs w:val="24"/>
        </w:rPr>
        <w:t xml:space="preserve"> adalah untuk menciptakan suasana belajar yang aktif dan menyenangkan.</w:t>
      </w:r>
    </w:p>
    <w:p w:rsidR="00BE156E" w:rsidRPr="00153435" w:rsidRDefault="00BE156E" w:rsidP="00BE156E">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Menurut Suprijono (2013: 109) </w:t>
      </w:r>
      <w:r w:rsidR="00153435">
        <w:rPr>
          <w:rFonts w:ascii="Times New Roman" w:hAnsi="Times New Roman" w:cs="Times New Roman"/>
          <w:sz w:val="24"/>
          <w:szCs w:val="24"/>
          <w:lang w:val="en-US"/>
        </w:rPr>
        <w:t>“</w:t>
      </w:r>
      <w:r w:rsidR="0084231B">
        <w:rPr>
          <w:rFonts w:ascii="Times New Roman" w:hAnsi="Times New Roman" w:cs="Times New Roman"/>
          <w:sz w:val="24"/>
          <w:szCs w:val="24"/>
        </w:rPr>
        <w:t>pembelajaran dengan t</w:t>
      </w:r>
      <w:r w:rsidR="0084231B">
        <w:rPr>
          <w:rFonts w:ascii="Times New Roman" w:hAnsi="Times New Roman" w:cs="Times New Roman"/>
          <w:sz w:val="24"/>
          <w:szCs w:val="24"/>
          <w:lang w:val="en-US"/>
        </w:rPr>
        <w:t>e</w:t>
      </w:r>
      <w:r>
        <w:rPr>
          <w:rFonts w:ascii="Times New Roman" w:hAnsi="Times New Roman" w:cs="Times New Roman"/>
          <w:sz w:val="24"/>
          <w:szCs w:val="24"/>
        </w:rPr>
        <w:t xml:space="preserve">knik </w:t>
      </w:r>
      <w:r w:rsidRPr="0084231B">
        <w:rPr>
          <w:rFonts w:ascii="Times New Roman" w:hAnsi="Times New Roman" w:cs="Times New Roman"/>
          <w:i/>
          <w:sz w:val="24"/>
          <w:szCs w:val="24"/>
        </w:rPr>
        <w:t>talking stick</w:t>
      </w:r>
      <w:r>
        <w:rPr>
          <w:rFonts w:ascii="Times New Roman" w:hAnsi="Times New Roman" w:cs="Times New Roman"/>
          <w:sz w:val="24"/>
          <w:szCs w:val="24"/>
        </w:rPr>
        <w:t xml:space="preserve"> mendorong peserta didik untu</w:t>
      </w:r>
      <w:r w:rsidR="00153435">
        <w:rPr>
          <w:rFonts w:ascii="Times New Roman" w:hAnsi="Times New Roman" w:cs="Times New Roman"/>
          <w:sz w:val="24"/>
          <w:szCs w:val="24"/>
        </w:rPr>
        <w:t>k berani mengemukakan pendapat.</w:t>
      </w:r>
      <w:r w:rsidR="00153435">
        <w:rPr>
          <w:rFonts w:ascii="Times New Roman" w:hAnsi="Times New Roman" w:cs="Times New Roman"/>
          <w:sz w:val="24"/>
          <w:szCs w:val="24"/>
          <w:lang w:val="en-US"/>
        </w:rPr>
        <w:t>”</w:t>
      </w:r>
    </w:p>
    <w:p w:rsidR="008B55E2" w:rsidRDefault="00BE156E" w:rsidP="00920B4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pemaparan di atas maka dapat disimpulkan bahwa tujuan teknik </w:t>
      </w:r>
      <w:r w:rsidR="0084231B" w:rsidRPr="0084231B">
        <w:rPr>
          <w:rFonts w:ascii="Times New Roman" w:hAnsi="Times New Roman" w:cs="Times New Roman"/>
          <w:i/>
          <w:sz w:val="24"/>
          <w:szCs w:val="24"/>
        </w:rPr>
        <w:t>talking stick</w:t>
      </w:r>
      <w:r w:rsidR="0084231B">
        <w:rPr>
          <w:rFonts w:ascii="Times New Roman" w:hAnsi="Times New Roman" w:cs="Times New Roman"/>
          <w:sz w:val="24"/>
          <w:szCs w:val="24"/>
        </w:rPr>
        <w:t xml:space="preserve"> </w:t>
      </w:r>
      <w:r>
        <w:rPr>
          <w:rFonts w:ascii="Times New Roman" w:hAnsi="Times New Roman" w:cs="Times New Roman"/>
          <w:sz w:val="24"/>
          <w:szCs w:val="24"/>
        </w:rPr>
        <w:t>adalah untuk menciptakan suasana belajar yang aktif dan menyena</w:t>
      </w:r>
      <w:r w:rsidR="00E87180">
        <w:rPr>
          <w:rFonts w:ascii="Times New Roman" w:hAnsi="Times New Roman" w:cs="Times New Roman"/>
          <w:sz w:val="24"/>
          <w:szCs w:val="24"/>
          <w:lang w:val="en-US"/>
        </w:rPr>
        <w:t>n</w:t>
      </w:r>
      <w:r>
        <w:rPr>
          <w:rFonts w:ascii="Times New Roman" w:hAnsi="Times New Roman" w:cs="Times New Roman"/>
          <w:sz w:val="24"/>
          <w:szCs w:val="24"/>
        </w:rPr>
        <w:t xml:space="preserve">gkan </w:t>
      </w:r>
      <w:r w:rsidR="00920B48">
        <w:rPr>
          <w:rFonts w:ascii="Times New Roman" w:hAnsi="Times New Roman" w:cs="Times New Roman"/>
          <w:sz w:val="24"/>
          <w:szCs w:val="24"/>
          <w:lang w:val="en-US"/>
        </w:rPr>
        <w:t>yang mendorong</w:t>
      </w:r>
      <w:r>
        <w:rPr>
          <w:rFonts w:ascii="Times New Roman" w:hAnsi="Times New Roman" w:cs="Times New Roman"/>
          <w:sz w:val="24"/>
          <w:szCs w:val="24"/>
        </w:rPr>
        <w:t xml:space="preserve"> siswa </w:t>
      </w:r>
      <w:r w:rsidR="00920B48">
        <w:rPr>
          <w:rFonts w:ascii="Times New Roman" w:hAnsi="Times New Roman" w:cs="Times New Roman"/>
          <w:sz w:val="24"/>
          <w:szCs w:val="24"/>
          <w:lang w:val="en-US"/>
        </w:rPr>
        <w:t>untuk berani</w:t>
      </w:r>
      <w:r w:rsidR="00920B48">
        <w:rPr>
          <w:rFonts w:ascii="Times New Roman" w:hAnsi="Times New Roman" w:cs="Times New Roman"/>
          <w:sz w:val="24"/>
          <w:szCs w:val="24"/>
        </w:rPr>
        <w:t xml:space="preserve"> mengemukakan pendapatnya</w:t>
      </w:r>
      <w:r>
        <w:rPr>
          <w:rFonts w:ascii="Times New Roman" w:hAnsi="Times New Roman" w:cs="Times New Roman"/>
          <w:sz w:val="24"/>
          <w:szCs w:val="24"/>
        </w:rPr>
        <w:t>.</w:t>
      </w:r>
    </w:p>
    <w:p w:rsidR="00920B48" w:rsidRPr="00920B48" w:rsidRDefault="00920B48" w:rsidP="00920B48">
      <w:pPr>
        <w:pStyle w:val="ListParagraph"/>
        <w:autoSpaceDE w:val="0"/>
        <w:autoSpaceDN w:val="0"/>
        <w:adjustRightInd w:val="0"/>
        <w:spacing w:after="0" w:line="240" w:lineRule="auto"/>
        <w:ind w:left="0" w:firstLine="709"/>
        <w:jc w:val="both"/>
        <w:rPr>
          <w:rFonts w:ascii="Times New Roman" w:hAnsi="Times New Roman" w:cs="Times New Roman"/>
          <w:sz w:val="20"/>
          <w:szCs w:val="24"/>
          <w:lang w:val="en-US"/>
        </w:rPr>
      </w:pPr>
    </w:p>
    <w:p w:rsidR="00BE156E" w:rsidRPr="00FF4B20" w:rsidRDefault="00BE156E" w:rsidP="00BE156E">
      <w:pPr>
        <w:pStyle w:val="ListParagraph"/>
        <w:numPr>
          <w:ilvl w:val="1"/>
          <w:numId w:val="4"/>
        </w:numPr>
        <w:spacing w:before="240" w:after="0" w:line="480" w:lineRule="auto"/>
        <w:ind w:left="360"/>
        <w:jc w:val="both"/>
        <w:rPr>
          <w:rFonts w:ascii="Times New Roman" w:hAnsi="Times New Roman" w:cs="Times New Roman"/>
          <w:b/>
          <w:sz w:val="24"/>
          <w:szCs w:val="24"/>
        </w:rPr>
      </w:pPr>
      <w:r w:rsidRPr="00C0321A">
        <w:rPr>
          <w:rFonts w:ascii="Times New Roman" w:hAnsi="Times New Roman" w:cs="Times New Roman"/>
          <w:b/>
          <w:sz w:val="24"/>
          <w:szCs w:val="24"/>
          <w:lang w:val="en-US"/>
        </w:rPr>
        <w:t xml:space="preserve">Langkah-Langkah </w:t>
      </w:r>
      <w:r>
        <w:rPr>
          <w:rFonts w:ascii="Times New Roman" w:hAnsi="Times New Roman" w:cs="Times New Roman"/>
          <w:b/>
          <w:sz w:val="24"/>
          <w:szCs w:val="24"/>
        </w:rPr>
        <w:t xml:space="preserve">Teknik </w:t>
      </w:r>
      <w:r w:rsidRPr="005B4354">
        <w:rPr>
          <w:rFonts w:ascii="TimesNewRoman,Bold" w:hAnsi="TimesNewRoman,Bold" w:cs="TimesNewRoman,Bold"/>
          <w:b/>
          <w:bCs/>
          <w:i/>
          <w:sz w:val="24"/>
          <w:szCs w:val="24"/>
          <w:lang w:val="en-US"/>
        </w:rPr>
        <w:t>Talking Stick</w:t>
      </w:r>
    </w:p>
    <w:p w:rsidR="00BE156E" w:rsidRPr="0048004A" w:rsidRDefault="00BE156E" w:rsidP="00BE156E">
      <w:pPr>
        <w:pStyle w:val="ListParagraph"/>
        <w:spacing w:before="240" w:after="0" w:line="480" w:lineRule="auto"/>
        <w:ind w:left="0" w:firstLine="709"/>
        <w:jc w:val="both"/>
        <w:rPr>
          <w:rFonts w:ascii="Times New Roman" w:hAnsi="Times New Roman" w:cs="Times New Roman"/>
          <w:b/>
          <w:sz w:val="24"/>
          <w:szCs w:val="24"/>
        </w:rPr>
      </w:pPr>
      <w:r w:rsidRPr="00C0321A">
        <w:rPr>
          <w:rFonts w:ascii="Times New Roman" w:hAnsi="Times New Roman" w:cs="Times New Roman"/>
          <w:sz w:val="24"/>
          <w:szCs w:val="24"/>
          <w:lang w:val="en-US"/>
        </w:rPr>
        <w:t xml:space="preserve">Langkah-langkah yang dapat dilakukan dalam metode </w:t>
      </w:r>
      <w:r w:rsidRPr="00FF4B20">
        <w:rPr>
          <w:rFonts w:ascii="Times New Roman" w:hAnsi="Times New Roman" w:cs="Times New Roman"/>
          <w:i/>
          <w:sz w:val="24"/>
          <w:szCs w:val="24"/>
          <w:lang w:val="en-US"/>
        </w:rPr>
        <w:t>talking stick</w:t>
      </w:r>
      <w:r w:rsidRPr="00C0321A">
        <w:rPr>
          <w:rFonts w:ascii="Times New Roman" w:hAnsi="Times New Roman" w:cs="Times New Roman"/>
          <w:sz w:val="24"/>
          <w:szCs w:val="24"/>
          <w:lang w:val="en-US"/>
        </w:rPr>
        <w:t xml:space="preserve"> ini adalah sebagai berikut</w:t>
      </w:r>
      <w:r>
        <w:rPr>
          <w:rFonts w:ascii="Times New Roman" w:hAnsi="Times New Roman" w:cs="Times New Roman"/>
          <w:sz w:val="24"/>
          <w:szCs w:val="24"/>
        </w:rPr>
        <w:t xml:space="preserve"> (Suprijono, 2013: 109</w:t>
      </w:r>
      <w:proofErr w:type="gramStart"/>
      <w:r>
        <w:rPr>
          <w:rFonts w:ascii="Times New Roman" w:hAnsi="Times New Roman" w:cs="Times New Roman"/>
          <w:sz w:val="24"/>
          <w:szCs w:val="24"/>
        </w:rPr>
        <w:t>) :</w:t>
      </w:r>
      <w:proofErr w:type="gramEnd"/>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 xml:space="preserve">Guru membentuk kelompok </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 xml:space="preserve">Guru menyiapkan sebuah tongkat </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 xml:space="preserve">Guru menyampaikan materi pokok yang </w:t>
      </w:r>
      <w:proofErr w:type="gramStart"/>
      <w:r w:rsidRPr="00C0321A">
        <w:rPr>
          <w:rFonts w:ascii="Times New Roman" w:hAnsi="Times New Roman" w:cs="Times New Roman"/>
          <w:sz w:val="24"/>
          <w:szCs w:val="24"/>
          <w:lang w:val="en-US"/>
        </w:rPr>
        <w:t>akan</w:t>
      </w:r>
      <w:proofErr w:type="gramEnd"/>
      <w:r w:rsidRPr="00C0321A">
        <w:rPr>
          <w:rFonts w:ascii="Times New Roman" w:hAnsi="Times New Roman" w:cs="Times New Roman"/>
          <w:sz w:val="24"/>
          <w:szCs w:val="24"/>
          <w:lang w:val="en-US"/>
        </w:rPr>
        <w:t xml:space="preserve"> dipelajari, kemudian memberikan kesempatan para kelompok untuk membaca dan mempelajari materi pelajaran.</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Siswa berdiskusi membahas masalah yang terdapat di dalam wacana.</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Setelah kelompok selesai membaca materi pelajaran dan mempelajari isinya, guru mempersilahkan anggota kelompok untuk menutup isi bacaan.</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 xml:space="preserve">Guru </w:t>
      </w:r>
      <w:proofErr w:type="gramStart"/>
      <w:r w:rsidRPr="00C0321A">
        <w:rPr>
          <w:rFonts w:ascii="Times New Roman" w:hAnsi="Times New Roman" w:cs="Times New Roman"/>
          <w:sz w:val="24"/>
          <w:szCs w:val="24"/>
          <w:lang w:val="en-US"/>
        </w:rPr>
        <w:t>mengambil</w:t>
      </w:r>
      <w:proofErr w:type="gramEnd"/>
      <w:r w:rsidRPr="00C0321A">
        <w:rPr>
          <w:rFonts w:ascii="Times New Roman" w:hAnsi="Times New Roman" w:cs="Times New Roman"/>
          <w:sz w:val="24"/>
          <w:szCs w:val="24"/>
          <w:lang w:val="en-US"/>
        </w:rPr>
        <w:t xml:space="preserve"> tongkat dan memberikan kepada salah satu anggota kelompok, setelah itu guru memberi pertanyaan dan anggota kelompok yang </w:t>
      </w:r>
      <w:r w:rsidRPr="00C0321A">
        <w:rPr>
          <w:rFonts w:ascii="Times New Roman" w:hAnsi="Times New Roman" w:cs="Times New Roman"/>
          <w:sz w:val="24"/>
          <w:szCs w:val="24"/>
          <w:lang w:val="en-US"/>
        </w:rPr>
        <w:lastRenderedPageBreak/>
        <w:t>memegang tongkat harus menjawabnya, demikian seterusnya sampai sebagian besar siswa mendapat bagian untuk menjawab setiap pertanyaan dari guru.</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 xml:space="preserve">Guru </w:t>
      </w:r>
      <w:proofErr w:type="gramStart"/>
      <w:r w:rsidRPr="00C0321A">
        <w:rPr>
          <w:rFonts w:ascii="Times New Roman" w:hAnsi="Times New Roman" w:cs="Times New Roman"/>
          <w:sz w:val="24"/>
          <w:szCs w:val="24"/>
          <w:lang w:val="en-US"/>
        </w:rPr>
        <w:t>memberikan</w:t>
      </w:r>
      <w:proofErr w:type="gramEnd"/>
      <w:r w:rsidRPr="00C0321A">
        <w:rPr>
          <w:rFonts w:ascii="Times New Roman" w:hAnsi="Times New Roman" w:cs="Times New Roman"/>
          <w:sz w:val="24"/>
          <w:szCs w:val="24"/>
          <w:lang w:val="en-US"/>
        </w:rPr>
        <w:t xml:space="preserve"> kesimpulan.</w:t>
      </w:r>
    </w:p>
    <w:p w:rsidR="00BE156E" w:rsidRPr="00C0321A" w:rsidRDefault="00BE156E" w:rsidP="00BE156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 xml:space="preserve">Guru </w:t>
      </w:r>
      <w:proofErr w:type="gramStart"/>
      <w:r w:rsidRPr="00C0321A">
        <w:rPr>
          <w:rFonts w:ascii="Times New Roman" w:hAnsi="Times New Roman" w:cs="Times New Roman"/>
          <w:sz w:val="24"/>
          <w:szCs w:val="24"/>
          <w:lang w:val="en-US"/>
        </w:rPr>
        <w:t>melakukan</w:t>
      </w:r>
      <w:proofErr w:type="gramEnd"/>
      <w:r w:rsidRPr="00C0321A">
        <w:rPr>
          <w:rFonts w:ascii="Times New Roman" w:hAnsi="Times New Roman" w:cs="Times New Roman"/>
          <w:sz w:val="24"/>
          <w:szCs w:val="24"/>
          <w:lang w:val="en-US"/>
        </w:rPr>
        <w:t xml:space="preserve"> evaluasi/penilaian, baik secara kelompok maupun individu</w:t>
      </w:r>
      <w:r w:rsidRPr="00C0321A">
        <w:rPr>
          <w:rFonts w:ascii="TimesNewRoman" w:hAnsi="TimesNewRoman" w:cs="TimesNewRoman"/>
          <w:sz w:val="24"/>
          <w:szCs w:val="24"/>
          <w:lang w:val="en-US"/>
        </w:rPr>
        <w:t>.</w:t>
      </w:r>
    </w:p>
    <w:p w:rsidR="004F3089" w:rsidRDefault="00BE156E" w:rsidP="00B827EE">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en-US"/>
        </w:rPr>
      </w:pPr>
      <w:r w:rsidRPr="00C0321A">
        <w:rPr>
          <w:rFonts w:ascii="Times New Roman" w:hAnsi="Times New Roman" w:cs="Times New Roman"/>
          <w:sz w:val="24"/>
          <w:szCs w:val="24"/>
          <w:lang w:val="en-US"/>
        </w:rPr>
        <w:t>Guru menutup pembelajaran</w:t>
      </w:r>
    </w:p>
    <w:p w:rsidR="00B827EE" w:rsidRPr="00920B48" w:rsidRDefault="00B827EE" w:rsidP="00920B48">
      <w:pPr>
        <w:pStyle w:val="ListParagraph"/>
        <w:autoSpaceDE w:val="0"/>
        <w:autoSpaceDN w:val="0"/>
        <w:adjustRightInd w:val="0"/>
        <w:spacing w:after="0" w:line="240" w:lineRule="auto"/>
        <w:jc w:val="both"/>
        <w:rPr>
          <w:rFonts w:ascii="Times New Roman" w:hAnsi="Times New Roman" w:cs="Times New Roman"/>
          <w:sz w:val="20"/>
          <w:szCs w:val="24"/>
          <w:lang w:val="en-US"/>
        </w:rPr>
      </w:pPr>
    </w:p>
    <w:p w:rsidR="00BE156E" w:rsidRDefault="00BE156E" w:rsidP="00BE156E">
      <w:pPr>
        <w:pStyle w:val="ListParagraph"/>
        <w:numPr>
          <w:ilvl w:val="1"/>
          <w:numId w:val="4"/>
        </w:numPr>
        <w:spacing w:before="240" w:after="0" w:line="480" w:lineRule="auto"/>
        <w:ind w:left="360"/>
        <w:jc w:val="both"/>
        <w:rPr>
          <w:rFonts w:ascii="Times New Roman" w:hAnsi="Times New Roman" w:cs="Times New Roman"/>
          <w:b/>
          <w:sz w:val="24"/>
          <w:szCs w:val="24"/>
        </w:rPr>
      </w:pPr>
      <w:r w:rsidRPr="00C0321A">
        <w:rPr>
          <w:rFonts w:ascii="Times New Roman" w:hAnsi="Times New Roman" w:cs="Times New Roman"/>
          <w:b/>
          <w:sz w:val="24"/>
          <w:szCs w:val="24"/>
        </w:rPr>
        <w:t xml:space="preserve">Kelebihan dan Kelemahan Teknik </w:t>
      </w:r>
      <w:r w:rsidRPr="005B4354">
        <w:rPr>
          <w:rFonts w:ascii="Times New Roman" w:hAnsi="Times New Roman" w:cs="Times New Roman"/>
          <w:b/>
          <w:i/>
          <w:sz w:val="24"/>
          <w:szCs w:val="24"/>
        </w:rPr>
        <w:t>Talking Stick</w:t>
      </w:r>
    </w:p>
    <w:p w:rsidR="00BE156E" w:rsidRDefault="00BE156E" w:rsidP="00BE156E">
      <w:pPr>
        <w:spacing w:after="0" w:line="480" w:lineRule="auto"/>
        <w:ind w:firstLine="709"/>
        <w:jc w:val="both"/>
        <w:rPr>
          <w:rFonts w:ascii="Times New Roman" w:hAnsi="Times New Roman" w:cs="Times New Roman"/>
          <w:sz w:val="24"/>
          <w:szCs w:val="24"/>
        </w:rPr>
      </w:pPr>
      <w:r w:rsidRPr="0048004A">
        <w:rPr>
          <w:rFonts w:ascii="Times New Roman" w:hAnsi="Times New Roman" w:cs="Times New Roman"/>
          <w:sz w:val="24"/>
          <w:szCs w:val="24"/>
        </w:rPr>
        <w:t xml:space="preserve">Sebagai suatu teknik </w:t>
      </w:r>
      <w:r w:rsidR="00FF4B20" w:rsidRPr="00FF4B20">
        <w:rPr>
          <w:rFonts w:ascii="Times New Roman" w:hAnsi="Times New Roman" w:cs="Times New Roman"/>
          <w:i/>
          <w:sz w:val="24"/>
          <w:szCs w:val="24"/>
        </w:rPr>
        <w:t>talking stick</w:t>
      </w:r>
      <w:r w:rsidR="00FF4B20" w:rsidRPr="0048004A">
        <w:rPr>
          <w:rFonts w:ascii="Times New Roman" w:hAnsi="Times New Roman" w:cs="Times New Roman"/>
          <w:sz w:val="24"/>
          <w:szCs w:val="24"/>
        </w:rPr>
        <w:t xml:space="preserve"> </w:t>
      </w:r>
      <w:r w:rsidRPr="0048004A">
        <w:rPr>
          <w:rFonts w:ascii="Times New Roman" w:hAnsi="Times New Roman" w:cs="Times New Roman"/>
          <w:sz w:val="24"/>
          <w:szCs w:val="24"/>
        </w:rPr>
        <w:t>mempunyai kelebihan dan kelemahan. Kelebihan dan kelemahan suatu teknik perlu dikenali agar dapat menggunakan teknik tersebut secara tepat. Ketepatan tersebut dapat dipandang dari sisi siapa sasaran layanannya dengan segala karakteristiknya, materi, tujuan maupun aspek lain yang perlu dipertimbangkan. Disamping itu juga agar dapat meminimalkan kelemahan-kelemahan yang ada sehingga tujuan yang diharapkan tetap dapat dicapai.</w:t>
      </w:r>
    </w:p>
    <w:p w:rsidR="00BE156E" w:rsidRPr="00124493" w:rsidRDefault="00BE156E" w:rsidP="0012449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Adapun kelebihan dan kelemahan teknik </w:t>
      </w:r>
      <w:r w:rsidR="00FF4B20" w:rsidRPr="00FF4B20">
        <w:rPr>
          <w:rFonts w:ascii="Times New Roman" w:hAnsi="Times New Roman" w:cs="Times New Roman"/>
          <w:i/>
          <w:sz w:val="24"/>
          <w:szCs w:val="24"/>
        </w:rPr>
        <w:t>talking stick</w:t>
      </w:r>
      <w:r w:rsidR="00FF4B20">
        <w:rPr>
          <w:rFonts w:ascii="Times New Roman" w:hAnsi="Times New Roman" w:cs="Times New Roman"/>
          <w:sz w:val="24"/>
          <w:szCs w:val="24"/>
        </w:rPr>
        <w:t xml:space="preserve"> </w:t>
      </w:r>
      <w:r>
        <w:rPr>
          <w:rFonts w:ascii="Times New Roman" w:hAnsi="Times New Roman" w:cs="Times New Roman"/>
          <w:sz w:val="24"/>
          <w:szCs w:val="24"/>
        </w:rPr>
        <w:t>adalah sebagai berikut.</w:t>
      </w:r>
    </w:p>
    <w:p w:rsidR="00BE156E" w:rsidRPr="005B4354" w:rsidRDefault="00BE156E" w:rsidP="005B4354">
      <w:pPr>
        <w:pStyle w:val="ListParagraph"/>
        <w:numPr>
          <w:ilvl w:val="2"/>
          <w:numId w:val="4"/>
        </w:numPr>
        <w:spacing w:after="0" w:line="480" w:lineRule="auto"/>
        <w:ind w:left="720"/>
        <w:jc w:val="both"/>
        <w:rPr>
          <w:rFonts w:ascii="Times New Roman" w:hAnsi="Times New Roman" w:cs="Times New Roman"/>
          <w:sz w:val="24"/>
          <w:szCs w:val="24"/>
        </w:rPr>
      </w:pPr>
      <w:r w:rsidRPr="00C0321A">
        <w:rPr>
          <w:rFonts w:ascii="Times New Roman" w:hAnsi="Times New Roman" w:cs="Times New Roman"/>
          <w:sz w:val="24"/>
          <w:szCs w:val="24"/>
        </w:rPr>
        <w:t>Kelebiha</w:t>
      </w:r>
      <w:r w:rsidRPr="00C0321A">
        <w:rPr>
          <w:rFonts w:ascii="Times New Roman" w:hAnsi="Times New Roman" w:cs="Times New Roman"/>
          <w:sz w:val="24"/>
          <w:szCs w:val="24"/>
          <w:lang w:val="en-US"/>
        </w:rPr>
        <w:t>n</w:t>
      </w:r>
    </w:p>
    <w:p w:rsidR="00BE156E" w:rsidRPr="005B4354" w:rsidRDefault="00BE156E" w:rsidP="00BE156E">
      <w:pPr>
        <w:pStyle w:val="ListParagraph"/>
        <w:numPr>
          <w:ilvl w:val="3"/>
          <w:numId w:val="4"/>
        </w:numPr>
        <w:spacing w:before="240" w:after="0" w:line="480" w:lineRule="auto"/>
        <w:ind w:left="1080"/>
        <w:jc w:val="both"/>
        <w:rPr>
          <w:rFonts w:ascii="Times New Roman" w:hAnsi="Times New Roman" w:cs="Times New Roman"/>
          <w:b/>
          <w:sz w:val="24"/>
          <w:szCs w:val="24"/>
        </w:rPr>
      </w:pPr>
      <w:r w:rsidRPr="00C0321A">
        <w:rPr>
          <w:rFonts w:ascii="Times New Roman" w:hAnsi="Times New Roman" w:cs="Times New Roman"/>
          <w:sz w:val="24"/>
          <w:szCs w:val="24"/>
        </w:rPr>
        <w:t xml:space="preserve">Siswa </w:t>
      </w:r>
      <w:r w:rsidRPr="00C0321A">
        <w:rPr>
          <w:rFonts w:ascii="Times New Roman" w:hAnsi="Times New Roman" w:cs="Times New Roman"/>
          <w:sz w:val="24"/>
          <w:szCs w:val="24"/>
          <w:lang w:val="en-US"/>
        </w:rPr>
        <w:t xml:space="preserve">lebih </w:t>
      </w:r>
      <w:r w:rsidRPr="00C0321A">
        <w:rPr>
          <w:rFonts w:ascii="Times New Roman" w:hAnsi="Times New Roman" w:cs="Times New Roman"/>
          <w:sz w:val="24"/>
          <w:szCs w:val="24"/>
        </w:rPr>
        <w:t>aktif</w:t>
      </w:r>
      <w:r w:rsidRPr="00C0321A">
        <w:rPr>
          <w:rFonts w:ascii="Times New Roman" w:hAnsi="Times New Roman" w:cs="Times New Roman"/>
          <w:sz w:val="24"/>
          <w:szCs w:val="24"/>
          <w:lang w:val="en-US"/>
        </w:rPr>
        <w:t xml:space="preserve"> </w:t>
      </w:r>
      <w:r w:rsidRPr="00C0321A">
        <w:rPr>
          <w:rFonts w:ascii="Times New Roman" w:hAnsi="Times New Roman" w:cs="Times New Roman"/>
          <w:sz w:val="24"/>
          <w:szCs w:val="24"/>
        </w:rPr>
        <w:t xml:space="preserve">karena </w:t>
      </w:r>
      <w:r w:rsidR="00A13033">
        <w:rPr>
          <w:rFonts w:ascii="Times New Roman" w:hAnsi="Times New Roman" w:cs="Times New Roman"/>
          <w:sz w:val="24"/>
          <w:szCs w:val="24"/>
          <w:lang w:val="en-US"/>
        </w:rPr>
        <w:t xml:space="preserve">setiap </w:t>
      </w:r>
      <w:r w:rsidRPr="00C0321A">
        <w:rPr>
          <w:rFonts w:ascii="Times New Roman" w:hAnsi="Times New Roman" w:cs="Times New Roman"/>
          <w:sz w:val="24"/>
          <w:szCs w:val="24"/>
        </w:rPr>
        <w:t xml:space="preserve">siswa mendapat kesempatan untuk </w:t>
      </w:r>
      <w:r w:rsidR="005B4354">
        <w:rPr>
          <w:rFonts w:ascii="Times New Roman" w:hAnsi="Times New Roman" w:cs="Times New Roman"/>
          <w:sz w:val="24"/>
          <w:szCs w:val="24"/>
          <w:lang w:val="en-US"/>
        </w:rPr>
        <w:t>menjawab pertan</w:t>
      </w:r>
      <w:r w:rsidR="005B4354" w:rsidRPr="00FF4B20">
        <w:rPr>
          <w:rFonts w:ascii="Times New Roman" w:hAnsi="Times New Roman" w:cs="Times New Roman"/>
          <w:sz w:val="24"/>
          <w:szCs w:val="24"/>
        </w:rPr>
        <w:t>y</w:t>
      </w:r>
      <w:r w:rsidR="005B4354">
        <w:rPr>
          <w:rFonts w:ascii="Times New Roman" w:hAnsi="Times New Roman" w:cs="Times New Roman"/>
          <w:sz w:val="24"/>
          <w:szCs w:val="24"/>
          <w:lang w:val="en-US"/>
        </w:rPr>
        <w:t xml:space="preserve">aan dari guru. </w:t>
      </w:r>
    </w:p>
    <w:p w:rsidR="005B4354" w:rsidRPr="005B4354" w:rsidRDefault="005B4354" w:rsidP="00A13033">
      <w:pPr>
        <w:pStyle w:val="ListParagraph"/>
        <w:numPr>
          <w:ilvl w:val="3"/>
          <w:numId w:val="4"/>
        </w:numPr>
        <w:spacing w:before="240" w:after="0" w:line="480" w:lineRule="auto"/>
        <w:ind w:left="1080"/>
        <w:jc w:val="both"/>
        <w:rPr>
          <w:rFonts w:ascii="Times New Roman" w:hAnsi="Times New Roman" w:cs="Times New Roman"/>
          <w:b/>
          <w:sz w:val="24"/>
          <w:szCs w:val="24"/>
        </w:rPr>
      </w:pPr>
      <w:r>
        <w:rPr>
          <w:rFonts w:ascii="Times New Roman" w:hAnsi="Times New Roman" w:cs="Times New Roman"/>
          <w:sz w:val="24"/>
          <w:szCs w:val="24"/>
          <w:lang w:val="en-US"/>
        </w:rPr>
        <w:t>Dapa</w:t>
      </w:r>
      <w:r w:rsidRPr="00FF4B20">
        <w:rPr>
          <w:rFonts w:ascii="Times New Roman" w:hAnsi="Times New Roman" w:cs="Times New Roman"/>
          <w:sz w:val="24"/>
          <w:szCs w:val="24"/>
          <w:lang w:val="en-US"/>
        </w:rPr>
        <w:t>t</w:t>
      </w:r>
      <w:r>
        <w:rPr>
          <w:rFonts w:ascii="Times New Roman" w:hAnsi="Times New Roman" w:cs="Times New Roman"/>
          <w:sz w:val="24"/>
          <w:szCs w:val="24"/>
          <w:lang w:val="en-US"/>
        </w:rPr>
        <w:t xml:space="preserve"> m</w:t>
      </w:r>
      <w:r w:rsidRPr="00FF4B20">
        <w:rPr>
          <w:rFonts w:ascii="Times New Roman" w:hAnsi="Times New Roman" w:cs="Times New Roman"/>
          <w:sz w:val="24"/>
          <w:szCs w:val="24"/>
          <w:lang w:val="en-US"/>
        </w:rPr>
        <w:t xml:space="preserve">enigkatkan </w:t>
      </w:r>
      <w:r>
        <w:rPr>
          <w:rFonts w:ascii="Times New Roman" w:hAnsi="Times New Roman" w:cs="Times New Roman"/>
          <w:sz w:val="24"/>
          <w:szCs w:val="24"/>
          <w:lang w:val="en-US"/>
        </w:rPr>
        <w:t>mo</w:t>
      </w:r>
      <w:r w:rsidRPr="00FF4B20">
        <w:rPr>
          <w:rFonts w:ascii="Times New Roman" w:hAnsi="Times New Roman" w:cs="Times New Roman"/>
          <w:sz w:val="24"/>
          <w:szCs w:val="24"/>
          <w:lang w:val="en-US"/>
        </w:rPr>
        <w:t>t</w:t>
      </w:r>
      <w:r>
        <w:rPr>
          <w:rFonts w:ascii="Times New Roman" w:hAnsi="Times New Roman" w:cs="Times New Roman"/>
          <w:sz w:val="24"/>
          <w:szCs w:val="24"/>
          <w:lang w:val="en-US"/>
        </w:rPr>
        <w:t>ivasi siswa dan memberi rangsangan un</w:t>
      </w:r>
      <w:r w:rsidRPr="00FF4B20">
        <w:rPr>
          <w:rFonts w:ascii="Times New Roman" w:hAnsi="Times New Roman" w:cs="Times New Roman"/>
          <w:sz w:val="24"/>
          <w:szCs w:val="24"/>
          <w:lang w:val="en-US"/>
        </w:rPr>
        <w:t>t</w:t>
      </w:r>
      <w:r>
        <w:rPr>
          <w:rFonts w:ascii="Times New Roman" w:hAnsi="Times New Roman" w:cs="Times New Roman"/>
          <w:sz w:val="24"/>
          <w:szCs w:val="24"/>
          <w:lang w:val="en-US"/>
        </w:rPr>
        <w:t>uk berpikir</w:t>
      </w:r>
    </w:p>
    <w:p w:rsidR="005B4354" w:rsidRPr="005B4354" w:rsidRDefault="005B4354" w:rsidP="00A13033">
      <w:pPr>
        <w:pStyle w:val="ListParagraph"/>
        <w:numPr>
          <w:ilvl w:val="3"/>
          <w:numId w:val="4"/>
        </w:numPr>
        <w:spacing w:before="240" w:after="0" w:line="480" w:lineRule="auto"/>
        <w:ind w:left="1080"/>
        <w:jc w:val="both"/>
        <w:rPr>
          <w:rFonts w:ascii="Times New Roman" w:hAnsi="Times New Roman" w:cs="Times New Roman"/>
          <w:b/>
          <w:sz w:val="24"/>
          <w:szCs w:val="24"/>
        </w:rPr>
      </w:pPr>
      <w:r w:rsidRPr="005B4354">
        <w:rPr>
          <w:rFonts w:ascii="Times New Roman" w:hAnsi="Times New Roman" w:cs="Times New Roman"/>
          <w:sz w:val="24"/>
          <w:szCs w:val="24"/>
          <w:lang w:val="en-US"/>
        </w:rPr>
        <w:t>Dapat meni</w:t>
      </w:r>
      <w:r>
        <w:rPr>
          <w:rFonts w:ascii="Times New Roman" w:hAnsi="Times New Roman" w:cs="Times New Roman"/>
          <w:sz w:val="24"/>
          <w:szCs w:val="24"/>
          <w:lang w:val="en-US"/>
        </w:rPr>
        <w:t>n</w:t>
      </w:r>
      <w:r w:rsidRPr="005B4354">
        <w:rPr>
          <w:rFonts w:ascii="Times New Roman" w:hAnsi="Times New Roman" w:cs="Times New Roman"/>
          <w:sz w:val="24"/>
          <w:szCs w:val="24"/>
          <w:lang w:val="en-US"/>
        </w:rPr>
        <w:t>gkatkan ke</w:t>
      </w:r>
      <w:r w:rsidRPr="005B4354">
        <w:rPr>
          <w:rFonts w:ascii="Times New Roman" w:hAnsi="Times New Roman" w:cs="Times New Roman"/>
          <w:sz w:val="24"/>
          <w:szCs w:val="24"/>
        </w:rPr>
        <w:t>percay</w:t>
      </w:r>
      <w:r w:rsidRPr="005B4354">
        <w:rPr>
          <w:rFonts w:ascii="Times New Roman" w:hAnsi="Times New Roman" w:cs="Times New Roman"/>
          <w:sz w:val="24"/>
          <w:szCs w:val="24"/>
          <w:lang w:val="en-US"/>
        </w:rPr>
        <w:t>a</w:t>
      </w:r>
      <w:r w:rsidRPr="005B4354">
        <w:rPr>
          <w:rFonts w:ascii="Times New Roman" w:hAnsi="Times New Roman" w:cs="Times New Roman"/>
          <w:sz w:val="24"/>
          <w:szCs w:val="24"/>
        </w:rPr>
        <w:t>a</w:t>
      </w:r>
      <w:r w:rsidRPr="005B4354">
        <w:rPr>
          <w:rFonts w:ascii="Times New Roman" w:hAnsi="Times New Roman" w:cs="Times New Roman"/>
          <w:sz w:val="24"/>
          <w:szCs w:val="24"/>
          <w:lang w:val="en-US"/>
        </w:rPr>
        <w:t>n</w:t>
      </w:r>
      <w:r w:rsidRPr="005B4354">
        <w:rPr>
          <w:rFonts w:ascii="Times New Roman" w:hAnsi="Times New Roman" w:cs="Times New Roman"/>
          <w:sz w:val="24"/>
          <w:szCs w:val="24"/>
        </w:rPr>
        <w:t xml:space="preserve"> diri</w:t>
      </w:r>
      <w:r w:rsidRPr="005B4354">
        <w:rPr>
          <w:rFonts w:ascii="Times New Roman" w:hAnsi="Times New Roman" w:cs="Times New Roman"/>
          <w:sz w:val="24"/>
          <w:szCs w:val="24"/>
          <w:lang w:val="en-US"/>
        </w:rPr>
        <w:t xml:space="preserve"> siswa berbicara </w:t>
      </w:r>
      <w:proofErr w:type="gramStart"/>
      <w:r w:rsidRPr="005B4354">
        <w:rPr>
          <w:rFonts w:ascii="Times New Roman" w:hAnsi="Times New Roman" w:cs="Times New Roman"/>
          <w:sz w:val="24"/>
          <w:szCs w:val="24"/>
          <w:lang w:val="en-US"/>
        </w:rPr>
        <w:t>di depan</w:t>
      </w:r>
      <w:proofErr w:type="gramEnd"/>
      <w:r w:rsidRPr="005B4354">
        <w:rPr>
          <w:rFonts w:ascii="Times New Roman" w:hAnsi="Times New Roman" w:cs="Times New Roman"/>
          <w:sz w:val="24"/>
          <w:szCs w:val="24"/>
          <w:lang w:val="en-US"/>
        </w:rPr>
        <w:t xml:space="preserve"> kelas </w:t>
      </w:r>
      <w:r w:rsidRPr="005B4354">
        <w:rPr>
          <w:rFonts w:ascii="Times New Roman" w:hAnsi="Times New Roman" w:cs="Times New Roman"/>
          <w:sz w:val="24"/>
          <w:szCs w:val="24"/>
        </w:rPr>
        <w:t xml:space="preserve">karena dalam teknik </w:t>
      </w:r>
      <w:r w:rsidRPr="005B4354">
        <w:rPr>
          <w:rFonts w:ascii="Times New Roman" w:hAnsi="Times New Roman" w:cs="Times New Roman"/>
          <w:sz w:val="24"/>
          <w:szCs w:val="24"/>
          <w:lang w:val="en-US"/>
        </w:rPr>
        <w:t xml:space="preserve">ini siswa dilatih untuk bisa berbicara baik itu </w:t>
      </w:r>
      <w:r w:rsidRPr="005B4354">
        <w:rPr>
          <w:rFonts w:ascii="Times New Roman" w:hAnsi="Times New Roman" w:cs="Times New Roman"/>
          <w:sz w:val="24"/>
          <w:szCs w:val="24"/>
          <w:lang w:val="en-US"/>
        </w:rPr>
        <w:lastRenderedPageBreak/>
        <w:t>mengajukan pertanyaan, menjawab pertanyaan ataupun mengemukakan pendapat</w:t>
      </w:r>
      <w:r>
        <w:rPr>
          <w:rFonts w:ascii="Times New Roman" w:hAnsi="Times New Roman" w:cs="Times New Roman"/>
          <w:sz w:val="24"/>
          <w:szCs w:val="24"/>
          <w:lang w:val="en-US"/>
        </w:rPr>
        <w:t>.</w:t>
      </w:r>
    </w:p>
    <w:p w:rsidR="00BE156E" w:rsidRPr="00C0321A" w:rsidRDefault="00B827EE" w:rsidP="00BE156E">
      <w:pPr>
        <w:pStyle w:val="ListParagraph"/>
        <w:numPr>
          <w:ilvl w:val="2"/>
          <w:numId w:val="4"/>
        </w:numPr>
        <w:spacing w:before="240"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en-US"/>
        </w:rPr>
        <w:t>lemahan</w:t>
      </w:r>
    </w:p>
    <w:p w:rsidR="007713E5" w:rsidRPr="00920B48" w:rsidRDefault="00BE156E" w:rsidP="00920B48">
      <w:pPr>
        <w:pStyle w:val="ListParagraph"/>
        <w:numPr>
          <w:ilvl w:val="0"/>
          <w:numId w:val="9"/>
        </w:numPr>
        <w:spacing w:before="240" w:after="0" w:line="480" w:lineRule="auto"/>
        <w:ind w:left="1080"/>
        <w:jc w:val="both"/>
        <w:rPr>
          <w:rFonts w:ascii="Times New Roman" w:hAnsi="Times New Roman" w:cs="Times New Roman"/>
          <w:sz w:val="24"/>
          <w:szCs w:val="24"/>
        </w:rPr>
      </w:pPr>
      <w:r w:rsidRPr="00C0321A">
        <w:rPr>
          <w:rFonts w:ascii="Times New Roman" w:hAnsi="Times New Roman" w:cs="Times New Roman"/>
          <w:sz w:val="24"/>
          <w:szCs w:val="24"/>
        </w:rPr>
        <w:t>Menuntut keterampilan guru dalam mengelolah kelas</w:t>
      </w:r>
      <w:r w:rsidRPr="00C0321A">
        <w:rPr>
          <w:rFonts w:ascii="Times New Roman" w:hAnsi="Times New Roman" w:cs="Times New Roman"/>
          <w:sz w:val="24"/>
          <w:szCs w:val="24"/>
          <w:lang w:val="en-US"/>
        </w:rPr>
        <w:t xml:space="preserve"> agar tidak gaduh.</w:t>
      </w:r>
    </w:p>
    <w:p w:rsidR="00920B48" w:rsidRPr="00920B48" w:rsidRDefault="00920B48" w:rsidP="00920B48">
      <w:pPr>
        <w:pStyle w:val="ListParagraph"/>
        <w:spacing w:before="240" w:after="0" w:line="240" w:lineRule="auto"/>
        <w:ind w:left="1080"/>
        <w:jc w:val="both"/>
        <w:rPr>
          <w:rFonts w:ascii="Times New Roman" w:hAnsi="Times New Roman" w:cs="Times New Roman"/>
          <w:sz w:val="18"/>
          <w:szCs w:val="24"/>
        </w:rPr>
      </w:pPr>
    </w:p>
    <w:p w:rsidR="005664D0" w:rsidRPr="00920B48" w:rsidRDefault="005664D0" w:rsidP="00920B48">
      <w:pPr>
        <w:pStyle w:val="ListParagraph"/>
        <w:numPr>
          <w:ilvl w:val="0"/>
          <w:numId w:val="4"/>
        </w:numPr>
        <w:tabs>
          <w:tab w:val="left" w:pos="900"/>
        </w:tabs>
        <w:spacing w:line="720" w:lineRule="auto"/>
        <w:ind w:left="426" w:hanging="426"/>
        <w:jc w:val="both"/>
        <w:rPr>
          <w:rFonts w:ascii="Times New Roman" w:hAnsi="Times New Roman" w:cs="Times New Roman"/>
          <w:sz w:val="24"/>
          <w:szCs w:val="24"/>
        </w:rPr>
      </w:pPr>
      <w:r>
        <w:rPr>
          <w:rFonts w:ascii="Times New Roman" w:hAnsi="Times New Roman" w:cs="Times New Roman"/>
          <w:b/>
          <w:sz w:val="24"/>
          <w:szCs w:val="24"/>
        </w:rPr>
        <w:t>Konseling Kelompok</w:t>
      </w:r>
    </w:p>
    <w:p w:rsidR="005664D0" w:rsidRDefault="005664D0" w:rsidP="00920B48">
      <w:pPr>
        <w:pStyle w:val="ListParagraph"/>
        <w:numPr>
          <w:ilvl w:val="1"/>
          <w:numId w:val="4"/>
        </w:numPr>
        <w:tabs>
          <w:tab w:val="left" w:pos="900"/>
        </w:tabs>
        <w:spacing w:after="0" w:line="480" w:lineRule="auto"/>
        <w:ind w:left="426" w:hanging="426"/>
        <w:jc w:val="both"/>
        <w:rPr>
          <w:rFonts w:ascii="Times New Roman" w:hAnsi="Times New Roman" w:cs="Times New Roman"/>
          <w:b/>
          <w:sz w:val="24"/>
          <w:szCs w:val="24"/>
        </w:rPr>
      </w:pPr>
      <w:r w:rsidRPr="005664D0">
        <w:rPr>
          <w:rFonts w:ascii="Times New Roman" w:hAnsi="Times New Roman" w:cs="Times New Roman"/>
          <w:b/>
          <w:sz w:val="24"/>
          <w:szCs w:val="24"/>
        </w:rPr>
        <w:t>Pengertian Konseling Kelompok</w:t>
      </w:r>
    </w:p>
    <w:p w:rsidR="005664D0" w:rsidRPr="00E5521B" w:rsidRDefault="005664D0" w:rsidP="00195CDB">
      <w:pPr>
        <w:spacing w:after="0" w:line="480" w:lineRule="auto"/>
        <w:ind w:firstLine="709"/>
        <w:jc w:val="both"/>
        <w:rPr>
          <w:rFonts w:ascii="Times New Roman" w:eastAsia="Times New Roman" w:hAnsi="Times New Roman" w:cs="Times New Roman"/>
          <w:sz w:val="24"/>
          <w:szCs w:val="24"/>
          <w:lang w:val="en-US"/>
        </w:rPr>
      </w:pPr>
      <w:r w:rsidRPr="005664D0">
        <w:rPr>
          <w:rFonts w:ascii="Times New Roman" w:hAnsi="Times New Roman" w:cs="Times New Roman"/>
          <w:sz w:val="24"/>
          <w:szCs w:val="24"/>
        </w:rPr>
        <w:t>K</w:t>
      </w:r>
      <w:r>
        <w:rPr>
          <w:rFonts w:ascii="Times New Roman" w:hAnsi="Times New Roman" w:cs="Times New Roman"/>
          <w:sz w:val="24"/>
          <w:szCs w:val="24"/>
        </w:rPr>
        <w:t>onseling kelompok meru</w:t>
      </w:r>
      <w:r w:rsidRPr="005664D0">
        <w:rPr>
          <w:rFonts w:ascii="Times New Roman" w:hAnsi="Times New Roman" w:cs="Times New Roman"/>
          <w:sz w:val="24"/>
          <w:szCs w:val="24"/>
        </w:rPr>
        <w:t>pakan suatu proses di mana konselor terlibat dala</w:t>
      </w:r>
      <w:r>
        <w:rPr>
          <w:rFonts w:ascii="Times New Roman" w:hAnsi="Times New Roman" w:cs="Times New Roman"/>
          <w:sz w:val="24"/>
          <w:szCs w:val="24"/>
        </w:rPr>
        <w:t>m hubungan dengan sejumlah konseli</w:t>
      </w:r>
      <w:r w:rsidRPr="005664D0">
        <w:rPr>
          <w:rFonts w:ascii="Times New Roman" w:hAnsi="Times New Roman" w:cs="Times New Roman"/>
          <w:sz w:val="24"/>
          <w:szCs w:val="24"/>
        </w:rPr>
        <w:t xml:space="preserve"> pada waktu yang sama.</w:t>
      </w:r>
      <w:r>
        <w:rPr>
          <w:rFonts w:ascii="Times New Roman" w:eastAsia="Times New Roman" w:hAnsi="Times New Roman" w:cs="Times New Roman"/>
          <w:sz w:val="24"/>
          <w:szCs w:val="24"/>
        </w:rPr>
        <w:t xml:space="preserve"> </w:t>
      </w:r>
      <w:r w:rsidRPr="005664D0">
        <w:rPr>
          <w:rFonts w:ascii="Times New Roman" w:eastAsia="Times New Roman" w:hAnsi="Times New Roman" w:cs="Times New Roman"/>
          <w:sz w:val="24"/>
          <w:szCs w:val="24"/>
        </w:rPr>
        <w:t>M</w:t>
      </w:r>
      <w:r w:rsidR="00E5521B">
        <w:rPr>
          <w:rFonts w:ascii="Times New Roman" w:eastAsia="Times New Roman" w:hAnsi="Times New Roman" w:cs="Times New Roman"/>
          <w:sz w:val="24"/>
          <w:szCs w:val="24"/>
        </w:rPr>
        <w:t>enurut Shertzer dan Stone (</w:t>
      </w:r>
      <w:r w:rsidR="00DB60EB">
        <w:rPr>
          <w:rFonts w:ascii="Times New Roman" w:eastAsia="Times New Roman" w:hAnsi="Times New Roman" w:cs="Times New Roman"/>
          <w:sz w:val="24"/>
          <w:szCs w:val="24"/>
        </w:rPr>
        <w:t>Winkel &amp; Hastuti, 2007</w:t>
      </w:r>
      <w:r w:rsidRPr="005664D0">
        <w:rPr>
          <w:rFonts w:ascii="Times New Roman" w:eastAsia="Times New Roman" w:hAnsi="Times New Roman" w:cs="Times New Roman"/>
          <w:sz w:val="24"/>
          <w:szCs w:val="24"/>
        </w:rPr>
        <w:t xml:space="preserve">: 590) </w:t>
      </w:r>
      <w:r w:rsidR="00E5521B">
        <w:rPr>
          <w:rFonts w:ascii="Times New Roman" w:eastAsia="Times New Roman" w:hAnsi="Times New Roman" w:cs="Times New Roman"/>
          <w:sz w:val="24"/>
          <w:szCs w:val="24"/>
          <w:lang w:val="en-US"/>
        </w:rPr>
        <w:t>“</w:t>
      </w:r>
      <w:r w:rsidRPr="005664D0">
        <w:rPr>
          <w:rFonts w:ascii="Times New Roman" w:eastAsia="Times New Roman" w:hAnsi="Times New Roman" w:cs="Times New Roman"/>
          <w:sz w:val="24"/>
          <w:szCs w:val="24"/>
        </w:rPr>
        <w:t>konseling kelompok adalah suatu proses antar pribadi yang dinamis, yang terpusat pada pemikiran dan perilaku yang disadari.</w:t>
      </w:r>
      <w:r w:rsidR="00E5521B">
        <w:rPr>
          <w:rFonts w:ascii="Times New Roman" w:eastAsia="Times New Roman" w:hAnsi="Times New Roman" w:cs="Times New Roman"/>
          <w:sz w:val="24"/>
          <w:szCs w:val="24"/>
          <w:lang w:val="en-US"/>
        </w:rPr>
        <w:t>”</w:t>
      </w:r>
    </w:p>
    <w:p w:rsidR="005664D0" w:rsidRPr="00E5521B" w:rsidRDefault="005664D0" w:rsidP="005664D0">
      <w:pPr>
        <w:spacing w:after="0" w:line="480" w:lineRule="auto"/>
        <w:ind w:firstLine="709"/>
        <w:jc w:val="both"/>
        <w:rPr>
          <w:rFonts w:ascii="Times New Roman" w:eastAsia="Times New Roman" w:hAnsi="Times New Roman" w:cs="Times New Roman"/>
          <w:sz w:val="24"/>
          <w:szCs w:val="24"/>
          <w:lang w:val="en-US"/>
        </w:rPr>
      </w:pPr>
      <w:r w:rsidRPr="005664D0">
        <w:rPr>
          <w:rFonts w:ascii="Times New Roman" w:eastAsia="Times New Roman" w:hAnsi="Times New Roman" w:cs="Times New Roman"/>
          <w:sz w:val="24"/>
          <w:szCs w:val="24"/>
        </w:rPr>
        <w:t>Men</w:t>
      </w:r>
      <w:r w:rsidR="00E5521B">
        <w:rPr>
          <w:rFonts w:ascii="Times New Roman" w:eastAsia="Times New Roman" w:hAnsi="Times New Roman" w:cs="Times New Roman"/>
          <w:sz w:val="24"/>
          <w:szCs w:val="24"/>
        </w:rPr>
        <w:t>urut Rochman Natawidjaja (Wibowo, 2005</w:t>
      </w:r>
      <w:r w:rsidRPr="005664D0">
        <w:rPr>
          <w:rFonts w:ascii="Times New Roman" w:eastAsia="Times New Roman" w:hAnsi="Times New Roman" w:cs="Times New Roman"/>
          <w:sz w:val="24"/>
          <w:szCs w:val="24"/>
        </w:rPr>
        <w:t>) konseling kelompok merupakan upaya bantuan kepada individu dalam suasana kelompok yang bersifat pencegahan dan penyembuhan, dan diarahkan kepada pemberian kemudahan dalam rangka perkembangan dan pertumbuhannya.</w:t>
      </w:r>
    </w:p>
    <w:p w:rsidR="005664D0" w:rsidRDefault="00E5521B" w:rsidP="005664D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Gadza, dkk (</w:t>
      </w:r>
      <w:r w:rsidR="00734048">
        <w:rPr>
          <w:rFonts w:ascii="Times New Roman" w:hAnsi="Times New Roman" w:cs="Times New Roman"/>
          <w:sz w:val="24"/>
          <w:szCs w:val="24"/>
        </w:rPr>
        <w:t>Wibowo, 2005</w:t>
      </w:r>
      <w:r w:rsidR="005664D0" w:rsidRPr="005664D0">
        <w:rPr>
          <w:rFonts w:ascii="Times New Roman" w:hAnsi="Times New Roman" w:cs="Times New Roman"/>
          <w:sz w:val="24"/>
          <w:szCs w:val="24"/>
        </w:rPr>
        <w:t>) menyatakan bahwa konseling kelompok adalah suatu proses antara pribadi yang terpusat pada pribadi yang dinamis, terpusat pada pemikiran</w:t>
      </w:r>
      <w:r w:rsidR="005664D0">
        <w:rPr>
          <w:rFonts w:ascii="Times New Roman" w:hAnsi="Times New Roman" w:cs="Times New Roman"/>
          <w:sz w:val="24"/>
          <w:szCs w:val="24"/>
        </w:rPr>
        <w:t xml:space="preserve"> dan perilaku yang sadar dan me</w:t>
      </w:r>
      <w:r w:rsidR="005664D0" w:rsidRPr="005664D0">
        <w:rPr>
          <w:rFonts w:ascii="Times New Roman" w:hAnsi="Times New Roman" w:cs="Times New Roman"/>
          <w:sz w:val="24"/>
          <w:szCs w:val="24"/>
        </w:rPr>
        <w:t>libatkan fungsi-fungsi seperti berorientasi pada kenyataan, saling mempercayai, saling pengertian, saling menerima, dan saling mendukung.</w:t>
      </w:r>
    </w:p>
    <w:p w:rsidR="00195CDB" w:rsidRDefault="00195CDB" w:rsidP="00A42147">
      <w:pPr>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Dari beberapa definisi yang dikemumukan oleh para ahli di atas dapat disimpulkan bahwa konseling kelompok adalah </w:t>
      </w:r>
      <w:r w:rsidR="00582E2D" w:rsidRPr="004446C2">
        <w:rPr>
          <w:rFonts w:ascii="Times New Roman" w:eastAsia="Times New Roman" w:hAnsi="Times New Roman" w:cs="Times New Roman"/>
          <w:sz w:val="24"/>
          <w:szCs w:val="24"/>
        </w:rPr>
        <w:t xml:space="preserve">layanan konseling yang di </w:t>
      </w:r>
      <w:r w:rsidR="00582E2D" w:rsidRPr="004446C2">
        <w:rPr>
          <w:rFonts w:ascii="Times New Roman" w:eastAsia="Times New Roman" w:hAnsi="Times New Roman" w:cs="Times New Roman"/>
          <w:sz w:val="24"/>
          <w:szCs w:val="24"/>
        </w:rPr>
        <w:lastRenderedPageBreak/>
        <w:t>selenggarakan dalam suasana kelompok yang memanfaatkan dinamika kelompok, serta terdapat hubungan konseling yang hangat, terbuka, dan penuh keakraban.</w:t>
      </w:r>
      <w:r w:rsidR="00C54AAA">
        <w:rPr>
          <w:rFonts w:ascii="Times New Roman" w:eastAsia="Times New Roman" w:hAnsi="Times New Roman" w:cs="Times New Roman"/>
          <w:sz w:val="24"/>
          <w:szCs w:val="24"/>
          <w:lang w:val="en-US"/>
        </w:rPr>
        <w:t xml:space="preserve"> </w:t>
      </w:r>
      <w:proofErr w:type="gramStart"/>
      <w:r w:rsidR="00C54AAA">
        <w:rPr>
          <w:rFonts w:ascii="Times New Roman" w:eastAsia="Times New Roman" w:hAnsi="Times New Roman" w:cs="Times New Roman"/>
          <w:sz w:val="24"/>
          <w:szCs w:val="24"/>
          <w:lang w:val="en-US"/>
        </w:rPr>
        <w:t>H</w:t>
      </w:r>
      <w:r w:rsidR="00582E2D" w:rsidRPr="004446C2">
        <w:rPr>
          <w:rFonts w:ascii="Times New Roman" w:eastAsia="Times New Roman" w:hAnsi="Times New Roman" w:cs="Times New Roman"/>
          <w:sz w:val="24"/>
          <w:szCs w:val="24"/>
        </w:rPr>
        <w:t>al ini merupakan upaya untuk membantu individu agar dapat menjalani perkembangannya dengan lebih lancar, upaya itu bersifat preventif dan perbaikan.</w:t>
      </w:r>
      <w:proofErr w:type="gramEnd"/>
    </w:p>
    <w:p w:rsidR="00582E2D" w:rsidRPr="00A42147" w:rsidRDefault="00582E2D" w:rsidP="00920B48">
      <w:pPr>
        <w:spacing w:after="0" w:line="240" w:lineRule="auto"/>
        <w:jc w:val="both"/>
        <w:rPr>
          <w:rFonts w:ascii="Times New Roman" w:eastAsia="Times New Roman" w:hAnsi="Times New Roman" w:cs="Times New Roman"/>
          <w:sz w:val="20"/>
          <w:szCs w:val="24"/>
        </w:rPr>
      </w:pPr>
    </w:p>
    <w:p w:rsidR="00582E2D" w:rsidRDefault="00582E2D" w:rsidP="00582E2D">
      <w:pPr>
        <w:pStyle w:val="ListParagraph"/>
        <w:numPr>
          <w:ilvl w:val="1"/>
          <w:numId w:val="4"/>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Konseling Kelompok</w:t>
      </w:r>
    </w:p>
    <w:p w:rsidR="00582E2D" w:rsidRPr="00582E2D" w:rsidRDefault="00582E2D" w:rsidP="00E5521B">
      <w:pPr>
        <w:pStyle w:val="ListParagraph"/>
        <w:shd w:val="clear" w:color="auto" w:fill="FFFFFF"/>
        <w:spacing w:after="0" w:line="480" w:lineRule="auto"/>
        <w:ind w:left="0" w:firstLine="720"/>
        <w:jc w:val="both"/>
        <w:textAlignment w:val="baseline"/>
        <w:rPr>
          <w:rFonts w:ascii="Times New Roman" w:eastAsia="Times New Roman" w:hAnsi="Times New Roman" w:cs="Times New Roman"/>
          <w:sz w:val="24"/>
          <w:szCs w:val="24"/>
        </w:rPr>
      </w:pPr>
      <w:r w:rsidRPr="00582E2D">
        <w:rPr>
          <w:rFonts w:ascii="Times New Roman" w:eastAsia="Times New Roman" w:hAnsi="Times New Roman" w:cs="Times New Roman"/>
          <w:sz w:val="24"/>
          <w:szCs w:val="24"/>
        </w:rPr>
        <w:t xml:space="preserve">Secara umum layanan konseling kelompok bertujuan untuk </w:t>
      </w:r>
      <w:r>
        <w:rPr>
          <w:rFonts w:ascii="Times New Roman" w:eastAsia="Times New Roman" w:hAnsi="Times New Roman" w:cs="Times New Roman"/>
          <w:sz w:val="24"/>
          <w:szCs w:val="24"/>
        </w:rPr>
        <w:t xml:space="preserve">mengembangkan kepribadian siswa yang meliputi </w:t>
      </w:r>
      <w:r w:rsidR="00A42147">
        <w:rPr>
          <w:rFonts w:ascii="Times New Roman" w:eastAsia="Times New Roman" w:hAnsi="Times New Roman" w:cs="Times New Roman"/>
          <w:sz w:val="24"/>
          <w:szCs w:val="24"/>
        </w:rPr>
        <w:t>kemampuan ber</w:t>
      </w:r>
      <w:r w:rsidRPr="00582E2D">
        <w:rPr>
          <w:rFonts w:ascii="Times New Roman" w:eastAsia="Times New Roman" w:hAnsi="Times New Roman" w:cs="Times New Roman"/>
          <w:sz w:val="24"/>
          <w:szCs w:val="24"/>
        </w:rPr>
        <w:t>sosialisasia, komunikasi, kepercayaan diri, keperibadian, dan mampu memecahkan</w:t>
      </w:r>
      <w:r w:rsidR="00A42147">
        <w:rPr>
          <w:rFonts w:ascii="Times New Roman" w:eastAsia="Times New Roman" w:hAnsi="Times New Roman" w:cs="Times New Roman"/>
          <w:sz w:val="24"/>
          <w:szCs w:val="24"/>
        </w:rPr>
        <w:t xml:space="preserve"> </w:t>
      </w:r>
      <w:r w:rsidRPr="00582E2D">
        <w:rPr>
          <w:rFonts w:ascii="Times New Roman" w:eastAsia="Times New Roman" w:hAnsi="Times New Roman" w:cs="Times New Roman"/>
          <w:sz w:val="24"/>
          <w:szCs w:val="24"/>
        </w:rPr>
        <w:t>masalah yang berlandaskan nilai ilmu dan agama.</w:t>
      </w:r>
    </w:p>
    <w:p w:rsidR="00582E2D" w:rsidRPr="00BB6912" w:rsidRDefault="00582E2D" w:rsidP="00A42147">
      <w:pPr>
        <w:spacing w:after="0" w:line="480" w:lineRule="auto"/>
        <w:ind w:firstLine="709"/>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Menurut Corey (</w:t>
      </w:r>
      <w:r w:rsidR="0091214A">
        <w:rPr>
          <w:rFonts w:ascii="Times New Roman" w:eastAsia="Times New Roman" w:hAnsi="Times New Roman" w:cs="Times New Roman"/>
          <w:sz w:val="24"/>
          <w:szCs w:val="24"/>
        </w:rPr>
        <w:t>2009</w:t>
      </w:r>
      <w:r w:rsidRPr="00BB6912">
        <w:rPr>
          <w:rFonts w:ascii="Times New Roman" w:eastAsia="Times New Roman" w:hAnsi="Times New Roman" w:cs="Times New Roman"/>
          <w:sz w:val="24"/>
          <w:szCs w:val="24"/>
        </w:rPr>
        <w:t>) tujuan secara umum dari konseling kelompok adalah sebagai berikut :</w:t>
      </w:r>
    </w:p>
    <w:p w:rsidR="00582E2D" w:rsidRPr="00BB6912" w:rsidRDefault="00582E2D" w:rsidP="00BF5A33">
      <w:pPr>
        <w:numPr>
          <w:ilvl w:val="0"/>
          <w:numId w:val="17"/>
        </w:numPr>
        <w:tabs>
          <w:tab w:val="clear" w:pos="720"/>
        </w:tabs>
        <w:spacing w:after="0" w:line="480" w:lineRule="auto"/>
        <w:ind w:left="709" w:right="1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Masing-masing konseli memahami dirinya dengan lebih baik dan lebih terbuka terhadap aspek-aspek positif dalam kepribadiannya.</w:t>
      </w:r>
    </w:p>
    <w:p w:rsidR="00582E2D" w:rsidRPr="00BB6912" w:rsidRDefault="00582E2D" w:rsidP="00BF5A33">
      <w:pPr>
        <w:numPr>
          <w:ilvl w:val="0"/>
          <w:numId w:val="17"/>
        </w:numPr>
        <w:tabs>
          <w:tab w:val="clear" w:pos="720"/>
        </w:tabs>
        <w:spacing w:before="100" w:beforeAutospacing="1" w:after="0" w:line="480" w:lineRule="auto"/>
        <w:ind w:left="709" w:righ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BB6912">
        <w:rPr>
          <w:rFonts w:ascii="Times New Roman" w:eastAsia="Times New Roman" w:hAnsi="Times New Roman" w:cs="Times New Roman"/>
          <w:sz w:val="24"/>
          <w:szCs w:val="24"/>
        </w:rPr>
        <w:t>onseli mengembangkan kemampuan berkomunikasi satu sama lain, sehingga mereka dapat saling memberikan bantuan dalam menyelesaikan tugas-tugas perkembangan yang khas untuk fase perkembangan mereka.</w:t>
      </w:r>
    </w:p>
    <w:p w:rsidR="00582E2D" w:rsidRPr="00BB6912" w:rsidRDefault="00582E2D" w:rsidP="00BF5A33">
      <w:pPr>
        <w:numPr>
          <w:ilvl w:val="0"/>
          <w:numId w:val="17"/>
        </w:numPr>
        <w:tabs>
          <w:tab w:val="clear" w:pos="720"/>
        </w:tabs>
        <w:spacing w:before="100" w:beforeAutospacing="1" w:after="100" w:afterAutospacing="1" w:line="480" w:lineRule="auto"/>
        <w:ind w:left="709" w:right="1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Para konseli memperoleh kemampuan mengatur dirinya sendiri dan mengarahkan hidupnya sendiri, mula-mula dalam kontak antar pribadi  di dalam kelompok dan kemudian juga dalam kehidupan sehari-hari di luar lingkunagn kelompoknya.</w:t>
      </w:r>
    </w:p>
    <w:p w:rsidR="00582E2D" w:rsidRPr="00BB6912" w:rsidRDefault="00582E2D" w:rsidP="00BF5A33">
      <w:pPr>
        <w:numPr>
          <w:ilvl w:val="0"/>
          <w:numId w:val="17"/>
        </w:numPr>
        <w:tabs>
          <w:tab w:val="clear" w:pos="720"/>
        </w:tabs>
        <w:spacing w:before="100" w:beforeAutospacing="1" w:after="100" w:afterAutospacing="1" w:line="480" w:lineRule="auto"/>
        <w:ind w:left="709" w:right="1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lastRenderedPageBreak/>
        <w:t>Para konseli menjadi lebih peka terhadap kebutuhan orang lain dan lebih mampu menghayati perasaan orang lain.</w:t>
      </w:r>
    </w:p>
    <w:p w:rsidR="00582E2D" w:rsidRPr="00BB6912" w:rsidRDefault="00582E2D" w:rsidP="0091214A">
      <w:pPr>
        <w:numPr>
          <w:ilvl w:val="0"/>
          <w:numId w:val="17"/>
        </w:numPr>
        <w:tabs>
          <w:tab w:val="clear" w:pos="720"/>
        </w:tabs>
        <w:spacing w:after="0" w:line="480" w:lineRule="auto"/>
        <w:ind w:left="709" w:right="-1"/>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Masing-masing konseli menetapkan suatu sasaran yang ingin mereka capai, yang diwujudkan dalam sikap dan perilaku yang lebih konstruktif.</w:t>
      </w:r>
    </w:p>
    <w:p w:rsidR="00582E2D" w:rsidRPr="00BB6912" w:rsidRDefault="00582E2D" w:rsidP="00DB60E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Adapum m</w:t>
      </w:r>
      <w:r w:rsidR="00DB60EB">
        <w:rPr>
          <w:rFonts w:ascii="Times New Roman" w:eastAsia="Times New Roman" w:hAnsi="Times New Roman" w:cs="Times New Roman"/>
          <w:sz w:val="24"/>
          <w:szCs w:val="24"/>
        </w:rPr>
        <w:t>enurut Hansen dkk (Wibowo, 2005</w:t>
      </w:r>
      <w:r w:rsidRPr="00BB6912">
        <w:rPr>
          <w:rFonts w:ascii="Times New Roman" w:eastAsia="Times New Roman" w:hAnsi="Times New Roman" w:cs="Times New Roman"/>
          <w:sz w:val="24"/>
          <w:szCs w:val="24"/>
        </w:rPr>
        <w:t>: 305) tujuan konseling kelompok adalah sebagai berikut :</w:t>
      </w:r>
    </w:p>
    <w:p w:rsidR="00582E2D" w:rsidRPr="00BB6912" w:rsidRDefault="00582E2D" w:rsidP="0091214A">
      <w:pPr>
        <w:numPr>
          <w:ilvl w:val="0"/>
          <w:numId w:val="18"/>
        </w:numPr>
        <w:tabs>
          <w:tab w:val="clear" w:pos="720"/>
        </w:tabs>
        <w:spacing w:after="0" w:line="240" w:lineRule="auto"/>
        <w:ind w:left="993" w:right="70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Memberikan kemudahan dalam perkembangan dan pertumbuhan siswa berkaitan dengan pribadi, sosial, belajar dan karir.</w:t>
      </w:r>
    </w:p>
    <w:p w:rsidR="00582E2D" w:rsidRPr="00BB6912" w:rsidRDefault="00582E2D" w:rsidP="0091214A">
      <w:pPr>
        <w:numPr>
          <w:ilvl w:val="0"/>
          <w:numId w:val="18"/>
        </w:numPr>
        <w:tabs>
          <w:tab w:val="clear" w:pos="720"/>
        </w:tabs>
        <w:spacing w:before="100" w:beforeAutospacing="1" w:after="100" w:afterAutospacing="1" w:line="240" w:lineRule="auto"/>
        <w:ind w:left="993" w:right="70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Membantu menghilangkan titik-titik lemah yang dapat mengganggu siswa berkaitan dengan pribadi, sosial, belajar dan karir.</w:t>
      </w:r>
    </w:p>
    <w:p w:rsidR="00582E2D" w:rsidRDefault="00582E2D" w:rsidP="00236265">
      <w:pPr>
        <w:numPr>
          <w:ilvl w:val="0"/>
          <w:numId w:val="18"/>
        </w:numPr>
        <w:tabs>
          <w:tab w:val="clear" w:pos="720"/>
        </w:tabs>
        <w:spacing w:before="100" w:beforeAutospacing="1" w:after="100" w:afterAutospacing="1" w:line="240" w:lineRule="auto"/>
        <w:ind w:left="993" w:right="707"/>
        <w:jc w:val="both"/>
        <w:rPr>
          <w:rFonts w:ascii="Times New Roman" w:eastAsia="Times New Roman" w:hAnsi="Times New Roman" w:cs="Times New Roman"/>
          <w:sz w:val="24"/>
          <w:szCs w:val="24"/>
        </w:rPr>
      </w:pPr>
      <w:r w:rsidRPr="00BB6912">
        <w:rPr>
          <w:rFonts w:ascii="Times New Roman" w:eastAsia="Times New Roman" w:hAnsi="Times New Roman" w:cs="Times New Roman"/>
          <w:sz w:val="24"/>
          <w:szCs w:val="24"/>
        </w:rPr>
        <w:t>Membantu mempercepat dan memperlancar penyelesaian masalah yang dihadapi siswa berkaitan dengan pribadi, sosial, belajar dan kari.</w:t>
      </w:r>
    </w:p>
    <w:p w:rsidR="00236265" w:rsidRPr="007713E5" w:rsidRDefault="00236265" w:rsidP="007713E5">
      <w:pPr>
        <w:spacing w:after="0" w:line="240" w:lineRule="auto"/>
        <w:ind w:left="993" w:right="707"/>
        <w:jc w:val="both"/>
        <w:rPr>
          <w:rFonts w:ascii="Times New Roman" w:eastAsia="Times New Roman" w:hAnsi="Times New Roman" w:cs="Times New Roman"/>
          <w:sz w:val="14"/>
          <w:szCs w:val="24"/>
        </w:rPr>
      </w:pPr>
    </w:p>
    <w:p w:rsidR="005664D0" w:rsidRDefault="00236265" w:rsidP="007713E5">
      <w:pPr>
        <w:pStyle w:val="ListParagraph"/>
        <w:numPr>
          <w:ilvl w:val="1"/>
          <w:numId w:val="4"/>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Langkah-Langkah Konseling Kelompok</w:t>
      </w:r>
    </w:p>
    <w:p w:rsidR="00F70475" w:rsidRPr="00B72EB4" w:rsidRDefault="00236265" w:rsidP="00B72EB4">
      <w:pPr>
        <w:pStyle w:val="ListParagraph"/>
        <w:spacing w:after="0" w:line="480" w:lineRule="auto"/>
        <w:ind w:left="0" w:firstLine="720"/>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Penyelenggaraan konseling kelompok memerlukan persiapan dan praktik pelaksanaan yang memadai dari awal sampai dengan evaluasi dan tindak lanjutnya. Berikut lang</w:t>
      </w:r>
      <w:r>
        <w:rPr>
          <w:rFonts w:ascii="Times New Roman" w:eastAsia="Times New Roman" w:hAnsi="Times New Roman" w:cs="Times New Roman"/>
          <w:sz w:val="24"/>
          <w:szCs w:val="24"/>
        </w:rPr>
        <w:t>kah-langkah yang dapat ditempuh dalam konseling kelompok.</w:t>
      </w:r>
    </w:p>
    <w:p w:rsidR="00236265" w:rsidRPr="00236265" w:rsidRDefault="00236265" w:rsidP="00F70475">
      <w:pPr>
        <w:pStyle w:val="ListParagraph"/>
        <w:numPr>
          <w:ilvl w:val="2"/>
          <w:numId w:val="4"/>
        </w:numPr>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Langkah awal</w:t>
      </w:r>
    </w:p>
    <w:p w:rsidR="000A14E7" w:rsidRDefault="00236265" w:rsidP="000A14E7">
      <w:pPr>
        <w:spacing w:after="0" w:line="480" w:lineRule="auto"/>
        <w:ind w:left="709"/>
        <w:jc w:val="both"/>
        <w:rPr>
          <w:rFonts w:ascii="Times New Roman" w:eastAsia="Times New Roman" w:hAnsi="Times New Roman" w:cs="Times New Roman"/>
          <w:sz w:val="24"/>
          <w:szCs w:val="24"/>
          <w:lang w:val="en-US"/>
        </w:rPr>
      </w:pPr>
      <w:r w:rsidRPr="00236265">
        <w:rPr>
          <w:rFonts w:ascii="Times New Roman" w:eastAsia="Times New Roman" w:hAnsi="Times New Roman" w:cs="Times New Roman"/>
          <w:sz w:val="24"/>
          <w:szCs w:val="24"/>
        </w:rPr>
        <w:t>Langkah awal atau tahap awal dis</w:t>
      </w:r>
      <w:r w:rsidR="00A13033">
        <w:rPr>
          <w:rFonts w:ascii="Times New Roman" w:eastAsia="Times New Roman" w:hAnsi="Times New Roman" w:cs="Times New Roman"/>
          <w:sz w:val="24"/>
          <w:szCs w:val="24"/>
          <w:lang w:val="en-US"/>
        </w:rPr>
        <w:t>e</w:t>
      </w:r>
      <w:r w:rsidRPr="00236265">
        <w:rPr>
          <w:rFonts w:ascii="Times New Roman" w:eastAsia="Times New Roman" w:hAnsi="Times New Roman" w:cs="Times New Roman"/>
          <w:sz w:val="24"/>
          <w:szCs w:val="24"/>
        </w:rPr>
        <w:t>lenggarakan dalam rangka pembentukan kelompok sampai dengan mengumpulkan para peserta yang siap melaksanakan kegiatan konseling kelompok.</w:t>
      </w:r>
    </w:p>
    <w:p w:rsidR="000A14E7" w:rsidRDefault="000A14E7" w:rsidP="000A14E7">
      <w:pPr>
        <w:spacing w:after="0" w:line="480" w:lineRule="auto"/>
        <w:ind w:left="709"/>
        <w:jc w:val="both"/>
        <w:rPr>
          <w:rFonts w:ascii="Times New Roman" w:eastAsia="Times New Roman" w:hAnsi="Times New Roman" w:cs="Times New Roman"/>
          <w:sz w:val="24"/>
          <w:szCs w:val="24"/>
          <w:lang w:val="en-US"/>
        </w:rPr>
      </w:pPr>
    </w:p>
    <w:p w:rsidR="000A14E7" w:rsidRDefault="000A14E7" w:rsidP="000A14E7">
      <w:pPr>
        <w:spacing w:after="0" w:line="480" w:lineRule="auto"/>
        <w:ind w:left="709"/>
        <w:jc w:val="both"/>
        <w:rPr>
          <w:rFonts w:ascii="Times New Roman" w:eastAsia="Times New Roman" w:hAnsi="Times New Roman" w:cs="Times New Roman"/>
          <w:sz w:val="24"/>
          <w:szCs w:val="24"/>
          <w:lang w:val="en-US"/>
        </w:rPr>
      </w:pPr>
    </w:p>
    <w:p w:rsidR="000A14E7" w:rsidRPr="000A14E7" w:rsidRDefault="000A14E7" w:rsidP="000A14E7">
      <w:pPr>
        <w:spacing w:after="0" w:line="480" w:lineRule="auto"/>
        <w:ind w:left="709"/>
        <w:jc w:val="both"/>
        <w:rPr>
          <w:rFonts w:ascii="Times New Roman" w:eastAsia="Times New Roman" w:hAnsi="Times New Roman" w:cs="Times New Roman"/>
          <w:sz w:val="24"/>
          <w:szCs w:val="24"/>
          <w:lang w:val="en-US"/>
        </w:rPr>
      </w:pPr>
    </w:p>
    <w:p w:rsidR="00236265" w:rsidRPr="00236265" w:rsidRDefault="00236265" w:rsidP="00F70475">
      <w:pPr>
        <w:pStyle w:val="ListParagraph"/>
        <w:numPr>
          <w:ilvl w:val="2"/>
          <w:numId w:val="4"/>
        </w:numPr>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lastRenderedPageBreak/>
        <w:t>Perencanaan kegiatan</w:t>
      </w:r>
    </w:p>
    <w:p w:rsidR="00E5521B" w:rsidRPr="004F3089" w:rsidRDefault="00236265" w:rsidP="004F3089">
      <w:pPr>
        <w:pStyle w:val="ListParagraph"/>
        <w:spacing w:after="0" w:line="480" w:lineRule="auto"/>
        <w:jc w:val="both"/>
        <w:rPr>
          <w:rFonts w:ascii="Times New Roman" w:eastAsia="Times New Roman" w:hAnsi="Times New Roman" w:cs="Times New Roman"/>
          <w:sz w:val="24"/>
          <w:szCs w:val="24"/>
          <w:lang w:val="en-US"/>
        </w:rPr>
      </w:pPr>
      <w:r w:rsidRPr="00236265">
        <w:rPr>
          <w:rFonts w:ascii="Times New Roman" w:eastAsia="Times New Roman" w:hAnsi="Times New Roman" w:cs="Times New Roman"/>
          <w:sz w:val="24"/>
          <w:szCs w:val="24"/>
        </w:rPr>
        <w:t>Perencanaan kegiatan konseling kelompok meliputi penetapan materi layanan, tujuan yang ingin dicapai, waktu dan tempat, sasaran kegiatan, bahan dan sumber bahan untuk konseling kelompok, rencana penilaian.</w:t>
      </w:r>
    </w:p>
    <w:p w:rsidR="00236265" w:rsidRPr="00236265" w:rsidRDefault="00236265" w:rsidP="00F70475">
      <w:pPr>
        <w:pStyle w:val="ListParagraph"/>
        <w:numPr>
          <w:ilvl w:val="2"/>
          <w:numId w:val="4"/>
        </w:numPr>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Paksanaan kegiatan</w:t>
      </w:r>
    </w:p>
    <w:p w:rsidR="00236265" w:rsidRPr="00236265" w:rsidRDefault="00236265" w:rsidP="00F70475">
      <w:pPr>
        <w:pStyle w:val="ListParagraph"/>
        <w:tabs>
          <w:tab w:val="left" w:pos="284"/>
        </w:tabs>
        <w:spacing w:after="0" w:line="480" w:lineRule="auto"/>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Kegiatan yang telah direncanakan kemudian dilaksanakan melalui rangkaian kegiatan berikut.</w:t>
      </w:r>
    </w:p>
    <w:p w:rsidR="00236265" w:rsidRPr="00236265" w:rsidRDefault="00236265" w:rsidP="00F70475">
      <w:pPr>
        <w:pStyle w:val="ListParagraph"/>
        <w:numPr>
          <w:ilvl w:val="3"/>
          <w:numId w:val="4"/>
        </w:numPr>
        <w:tabs>
          <w:tab w:val="left" w:pos="284"/>
          <w:tab w:val="left" w:pos="1276"/>
        </w:tabs>
        <w:spacing w:after="0" w:line="480" w:lineRule="auto"/>
        <w:ind w:left="993" w:hanging="284"/>
        <w:jc w:val="both"/>
        <w:rPr>
          <w:rFonts w:ascii="Times New Roman" w:eastAsia="Times New Roman" w:hAnsi="Times New Roman" w:cs="Times New Roman"/>
          <w:sz w:val="24"/>
          <w:szCs w:val="24"/>
        </w:rPr>
      </w:pPr>
      <w:r w:rsidRPr="00236265">
        <w:rPr>
          <w:rFonts w:ascii="Times New Roman" w:eastAsia="Times New Roman" w:hAnsi="Times New Roman" w:cs="Times New Roman"/>
          <w:sz w:val="14"/>
          <w:szCs w:val="14"/>
        </w:rPr>
        <w:t xml:space="preserve"> </w:t>
      </w:r>
      <w:r w:rsidRPr="00236265">
        <w:rPr>
          <w:rFonts w:ascii="Times New Roman" w:eastAsia="Times New Roman" w:hAnsi="Times New Roman" w:cs="Times New Roman"/>
          <w:sz w:val="24"/>
          <w:szCs w:val="24"/>
        </w:rPr>
        <w:t>Persiapan</w:t>
      </w:r>
    </w:p>
    <w:p w:rsidR="00236265" w:rsidRPr="00236265" w:rsidRDefault="00236265" w:rsidP="00F70475">
      <w:pPr>
        <w:pStyle w:val="ListParagraph"/>
        <w:numPr>
          <w:ilvl w:val="3"/>
          <w:numId w:val="4"/>
        </w:numPr>
        <w:tabs>
          <w:tab w:val="left" w:pos="284"/>
          <w:tab w:val="left" w:pos="1276"/>
        </w:tabs>
        <w:spacing w:after="0" w:line="480" w:lineRule="auto"/>
        <w:ind w:left="993" w:hanging="284"/>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Pelaksanaan tahap-tahap kegiatan</w:t>
      </w:r>
    </w:p>
    <w:p w:rsidR="00236265" w:rsidRPr="00236265" w:rsidRDefault="00236265" w:rsidP="00F70475">
      <w:pPr>
        <w:pStyle w:val="ListParagraph"/>
        <w:numPr>
          <w:ilvl w:val="2"/>
          <w:numId w:val="4"/>
        </w:numPr>
        <w:tabs>
          <w:tab w:val="left" w:pos="284"/>
          <w:tab w:val="left" w:pos="1276"/>
        </w:tabs>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Evaluasi kegiatan</w:t>
      </w:r>
    </w:p>
    <w:p w:rsidR="00236265" w:rsidRPr="00236265" w:rsidRDefault="00236265" w:rsidP="00F70475">
      <w:pPr>
        <w:pStyle w:val="ListParagraph"/>
        <w:tabs>
          <w:tab w:val="left" w:pos="284"/>
          <w:tab w:val="left" w:pos="1276"/>
        </w:tabs>
        <w:spacing w:after="0" w:line="480" w:lineRule="auto"/>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Penilaian kegiatan bimbingan kelompok difokuskan pada perkembangan pribadi secara positif dan hal-hal yang dirasakan mereka berguna.</w:t>
      </w:r>
    </w:p>
    <w:p w:rsidR="00236265" w:rsidRPr="00236265" w:rsidRDefault="00236265" w:rsidP="00F70475">
      <w:pPr>
        <w:pStyle w:val="ListParagraph"/>
        <w:numPr>
          <w:ilvl w:val="2"/>
          <w:numId w:val="4"/>
        </w:numPr>
        <w:tabs>
          <w:tab w:val="left" w:pos="284"/>
          <w:tab w:val="left" w:pos="1418"/>
        </w:tabs>
        <w:spacing w:after="0" w:line="480" w:lineRule="auto"/>
        <w:ind w:left="709"/>
        <w:jc w:val="both"/>
        <w:rPr>
          <w:rFonts w:ascii="Times New Roman" w:eastAsia="Times New Roman" w:hAnsi="Times New Roman" w:cs="Times New Roman"/>
          <w:sz w:val="24"/>
          <w:szCs w:val="24"/>
        </w:rPr>
      </w:pPr>
      <w:r w:rsidRPr="00236265">
        <w:rPr>
          <w:rFonts w:ascii="Times New Roman" w:eastAsia="Times New Roman" w:hAnsi="Times New Roman" w:cs="Times New Roman"/>
          <w:sz w:val="24"/>
          <w:szCs w:val="24"/>
        </w:rPr>
        <w:t>Analisis dan tindak lanjut</w:t>
      </w:r>
    </w:p>
    <w:p w:rsidR="00920B48" w:rsidRPr="000A14E7" w:rsidRDefault="00236265" w:rsidP="000A14E7">
      <w:pPr>
        <w:pStyle w:val="ListParagraph"/>
        <w:tabs>
          <w:tab w:val="left" w:pos="284"/>
          <w:tab w:val="left" w:pos="1418"/>
        </w:tabs>
        <w:spacing w:after="0" w:line="480" w:lineRule="auto"/>
        <w:jc w:val="both"/>
        <w:rPr>
          <w:rFonts w:ascii="Times New Roman" w:eastAsia="Times New Roman" w:hAnsi="Times New Roman" w:cs="Times New Roman"/>
          <w:sz w:val="24"/>
          <w:szCs w:val="24"/>
          <w:lang w:val="en-US"/>
        </w:rPr>
      </w:pPr>
      <w:r w:rsidRPr="00236265">
        <w:rPr>
          <w:rFonts w:ascii="Times New Roman" w:eastAsia="Times New Roman" w:hAnsi="Times New Roman" w:cs="Times New Roman"/>
          <w:sz w:val="24"/>
          <w:szCs w:val="24"/>
        </w:rPr>
        <w:t>Hasil penilaian kegiatan konseling kelompok perlu dianalisis untuk mengetahui lebih lanjut kemajuan para peserta dan penyelenggaraan bimingan kelompok</w:t>
      </w:r>
      <w:r w:rsidR="00124493">
        <w:rPr>
          <w:rFonts w:ascii="Times New Roman" w:eastAsia="Times New Roman" w:hAnsi="Times New Roman" w:cs="Times New Roman"/>
          <w:sz w:val="24"/>
          <w:szCs w:val="24"/>
          <w:lang w:val="en-US"/>
        </w:rPr>
        <w:t>.</w:t>
      </w:r>
    </w:p>
    <w:p w:rsidR="00F70475" w:rsidRPr="007713E5" w:rsidRDefault="00F70475" w:rsidP="00B72EB4">
      <w:pPr>
        <w:tabs>
          <w:tab w:val="left" w:pos="284"/>
          <w:tab w:val="left" w:pos="1418"/>
        </w:tabs>
        <w:spacing w:after="0" w:line="360" w:lineRule="auto"/>
        <w:jc w:val="both"/>
        <w:rPr>
          <w:rFonts w:ascii="Times New Roman" w:eastAsia="Times New Roman" w:hAnsi="Times New Roman" w:cs="Times New Roman"/>
          <w:sz w:val="14"/>
          <w:szCs w:val="24"/>
        </w:rPr>
      </w:pPr>
    </w:p>
    <w:p w:rsidR="00236265" w:rsidRDefault="00236265" w:rsidP="00F70475">
      <w:pPr>
        <w:pStyle w:val="ListParagraph"/>
        <w:numPr>
          <w:ilvl w:val="1"/>
          <w:numId w:val="4"/>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Proses Konseling Kelompok</w:t>
      </w:r>
    </w:p>
    <w:p w:rsidR="00F70475" w:rsidRDefault="00F70475" w:rsidP="00F70475">
      <w:pPr>
        <w:spacing w:after="0" w:line="480" w:lineRule="auto"/>
        <w:ind w:firstLine="709"/>
        <w:jc w:val="both"/>
        <w:rPr>
          <w:rFonts w:ascii="Times New Roman" w:eastAsia="Times New Roman" w:hAnsi="Times New Roman" w:cs="Times New Roman"/>
          <w:sz w:val="24"/>
          <w:szCs w:val="24"/>
        </w:rPr>
      </w:pPr>
      <w:r w:rsidRPr="00F70475">
        <w:rPr>
          <w:rFonts w:ascii="Times New Roman" w:eastAsia="Times New Roman" w:hAnsi="Times New Roman" w:cs="Times New Roman"/>
          <w:sz w:val="24"/>
          <w:szCs w:val="24"/>
        </w:rPr>
        <w:t>Corey (</w:t>
      </w:r>
      <w:r>
        <w:rPr>
          <w:rFonts w:ascii="Times New Roman" w:eastAsia="Times New Roman" w:hAnsi="Times New Roman" w:cs="Times New Roman"/>
          <w:sz w:val="24"/>
          <w:szCs w:val="24"/>
        </w:rPr>
        <w:t>2009</w:t>
      </w:r>
      <w:r w:rsidRPr="00F70475">
        <w:rPr>
          <w:rFonts w:ascii="Times New Roman" w:eastAsia="Times New Roman" w:hAnsi="Times New Roman" w:cs="Times New Roman"/>
          <w:sz w:val="24"/>
          <w:szCs w:val="24"/>
        </w:rPr>
        <w:t>) mendefinisikan proses konseling kelompok sebagai tahap-tahap perkembangan suatu kelompok dan karakteristik setiap tahap.</w:t>
      </w:r>
      <w:r>
        <w:rPr>
          <w:rFonts w:ascii="Times New Roman" w:eastAsia="Times New Roman" w:hAnsi="Times New Roman" w:cs="Times New Roman"/>
          <w:sz w:val="24"/>
          <w:szCs w:val="24"/>
        </w:rPr>
        <w:t xml:space="preserve"> Adapun tahap konseling kelompok adalah sebagai berikut.</w:t>
      </w:r>
    </w:p>
    <w:p w:rsidR="00513825" w:rsidRPr="009C1123" w:rsidRDefault="00F70475" w:rsidP="009C1123">
      <w:pPr>
        <w:pStyle w:val="ListParagraph"/>
        <w:numPr>
          <w:ilvl w:val="3"/>
          <w:numId w:val="4"/>
        </w:numPr>
        <w:spacing w:after="0" w:line="480" w:lineRule="auto"/>
        <w:ind w:left="720"/>
        <w:jc w:val="both"/>
        <w:rPr>
          <w:rFonts w:ascii="Times New Roman" w:eastAsia="Times New Roman" w:hAnsi="Times New Roman" w:cs="Times New Roman"/>
          <w:sz w:val="24"/>
          <w:szCs w:val="24"/>
        </w:rPr>
      </w:pPr>
      <w:r w:rsidRPr="009C1123">
        <w:rPr>
          <w:rFonts w:ascii="Times New Roman" w:eastAsia="Times New Roman" w:hAnsi="Times New Roman" w:cs="Times New Roman"/>
          <w:sz w:val="24"/>
          <w:szCs w:val="24"/>
        </w:rPr>
        <w:lastRenderedPageBreak/>
        <w:t xml:space="preserve">Tahap </w:t>
      </w:r>
      <w:r w:rsidR="00513825" w:rsidRPr="009C1123">
        <w:rPr>
          <w:rFonts w:ascii="Times New Roman" w:eastAsia="Times New Roman" w:hAnsi="Times New Roman" w:cs="Times New Roman"/>
          <w:sz w:val="24"/>
          <w:szCs w:val="24"/>
        </w:rPr>
        <w:t>p</w:t>
      </w:r>
      <w:r w:rsidRPr="009C1123">
        <w:rPr>
          <w:rFonts w:ascii="Times New Roman" w:eastAsia="Times New Roman" w:hAnsi="Times New Roman" w:cs="Times New Roman"/>
          <w:sz w:val="24"/>
          <w:szCs w:val="24"/>
        </w:rPr>
        <w:t>embentukan</w:t>
      </w:r>
      <w:r w:rsidR="00513825" w:rsidRPr="009C1123">
        <w:rPr>
          <w:rFonts w:ascii="Times New Roman" w:eastAsia="Times New Roman" w:hAnsi="Times New Roman" w:cs="Times New Roman"/>
          <w:sz w:val="24"/>
          <w:szCs w:val="24"/>
        </w:rPr>
        <w:t xml:space="preserve"> </w:t>
      </w:r>
      <w:r w:rsidRPr="009C1123">
        <w:rPr>
          <w:rFonts w:ascii="Times New Roman" w:eastAsia="Times New Roman" w:hAnsi="Times New Roman" w:cs="Times New Roman"/>
          <w:sz w:val="24"/>
          <w:szCs w:val="24"/>
        </w:rPr>
        <w:t>merupakan tahap pengenalan, tahap pelibatan diri atau tahap memasukkan diri ke</w:t>
      </w:r>
      <w:r w:rsidR="00513825" w:rsidRPr="009C1123">
        <w:rPr>
          <w:rFonts w:ascii="Times New Roman" w:eastAsia="Times New Roman" w:hAnsi="Times New Roman" w:cs="Times New Roman"/>
          <w:sz w:val="24"/>
          <w:szCs w:val="24"/>
        </w:rPr>
        <w:t>dalam kehidupan suatu kelompok, yang meliputi :</w:t>
      </w:r>
    </w:p>
    <w:p w:rsidR="00513825" w:rsidRDefault="00F70475" w:rsidP="00513825">
      <w:pPr>
        <w:pStyle w:val="ListParagraph"/>
        <w:numPr>
          <w:ilvl w:val="4"/>
          <w:numId w:val="4"/>
        </w:numPr>
        <w:spacing w:after="0" w:line="480" w:lineRule="auto"/>
        <w:ind w:left="993" w:hanging="284"/>
        <w:jc w:val="both"/>
        <w:rPr>
          <w:rFonts w:ascii="Times New Roman" w:eastAsia="Times New Roman" w:hAnsi="Times New Roman" w:cs="Times New Roman"/>
          <w:sz w:val="24"/>
          <w:szCs w:val="24"/>
        </w:rPr>
      </w:pPr>
      <w:r w:rsidRPr="00513825">
        <w:rPr>
          <w:rFonts w:ascii="Times New Roman" w:eastAsia="Times New Roman" w:hAnsi="Times New Roman" w:cs="Times New Roman"/>
          <w:sz w:val="24"/>
          <w:szCs w:val="24"/>
        </w:rPr>
        <w:t>Pembentukan kelompok</w:t>
      </w:r>
    </w:p>
    <w:p w:rsidR="00513825" w:rsidRDefault="00513825" w:rsidP="00513825">
      <w:pPr>
        <w:pStyle w:val="ListParagraph"/>
        <w:numPr>
          <w:ilvl w:val="4"/>
          <w:numId w:val="4"/>
        </w:numPr>
        <w:spacing w:after="0" w:line="480" w:lineRule="auto"/>
        <w:ind w:left="993" w:hanging="284"/>
        <w:jc w:val="both"/>
        <w:rPr>
          <w:rFonts w:ascii="Times New Roman" w:eastAsia="Times New Roman" w:hAnsi="Times New Roman" w:cs="Times New Roman"/>
          <w:sz w:val="24"/>
          <w:szCs w:val="24"/>
        </w:rPr>
      </w:pPr>
      <w:r w:rsidRPr="00513825">
        <w:rPr>
          <w:rFonts w:ascii="Times New Roman" w:eastAsia="Times New Roman" w:hAnsi="Times New Roman" w:cs="Times New Roman"/>
          <w:sz w:val="24"/>
          <w:szCs w:val="24"/>
        </w:rPr>
        <w:t>Melakukan perkenalan</w:t>
      </w:r>
    </w:p>
    <w:p w:rsidR="00F70475" w:rsidRPr="00513825" w:rsidRDefault="00513825" w:rsidP="00513825">
      <w:pPr>
        <w:pStyle w:val="ListParagraph"/>
        <w:numPr>
          <w:ilvl w:val="4"/>
          <w:numId w:val="4"/>
        </w:numPr>
        <w:spacing w:after="0" w:line="480" w:lineRule="auto"/>
        <w:ind w:left="993" w:hanging="284"/>
        <w:jc w:val="both"/>
        <w:rPr>
          <w:rFonts w:ascii="Times New Roman" w:eastAsia="Times New Roman" w:hAnsi="Times New Roman" w:cs="Times New Roman"/>
          <w:sz w:val="24"/>
          <w:szCs w:val="24"/>
        </w:rPr>
      </w:pPr>
      <w:r w:rsidRPr="00513825">
        <w:rPr>
          <w:rFonts w:ascii="Times New Roman" w:eastAsia="Times New Roman" w:hAnsi="Times New Roman" w:cs="Times New Roman"/>
          <w:sz w:val="24"/>
          <w:szCs w:val="24"/>
        </w:rPr>
        <w:t>K</w:t>
      </w:r>
      <w:r w:rsidR="00F70475" w:rsidRPr="00513825">
        <w:rPr>
          <w:rFonts w:ascii="Times New Roman" w:eastAsia="Times New Roman" w:hAnsi="Times New Roman" w:cs="Times New Roman"/>
          <w:sz w:val="24"/>
          <w:szCs w:val="24"/>
        </w:rPr>
        <w:t>onselor menjelaskan tujuan yang ingin dicapai melalui konseling kelompok, kode etik, dan azas kerahasiaan perlu ditekankan</w:t>
      </w:r>
      <w:r w:rsidRPr="00513825">
        <w:rPr>
          <w:rFonts w:ascii="Times New Roman" w:eastAsia="Times New Roman" w:hAnsi="Times New Roman" w:cs="Times New Roman"/>
          <w:sz w:val="24"/>
          <w:szCs w:val="24"/>
        </w:rPr>
        <w:t>.</w:t>
      </w:r>
    </w:p>
    <w:p w:rsidR="00513825" w:rsidRDefault="00513825" w:rsidP="00513825">
      <w:pPr>
        <w:pStyle w:val="ListParagraph"/>
        <w:numPr>
          <w:ilvl w:val="2"/>
          <w:numId w:val="4"/>
        </w:numPr>
        <w:tabs>
          <w:tab w:val="left" w:pos="284"/>
          <w:tab w:val="left" w:pos="1418"/>
        </w:tabs>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peralihan merupakan jembatan antara tahap pembentukan dan tahap kegiatan. Adapun langkah-langkahnya dalah sebagai berikut.</w:t>
      </w:r>
    </w:p>
    <w:p w:rsidR="00513825" w:rsidRPr="00513825" w:rsidRDefault="00513825" w:rsidP="00513825">
      <w:pPr>
        <w:pStyle w:val="ListParagraph"/>
        <w:numPr>
          <w:ilvl w:val="4"/>
          <w:numId w:val="4"/>
        </w:numPr>
        <w:tabs>
          <w:tab w:val="left" w:pos="284"/>
          <w:tab w:val="left" w:pos="1418"/>
        </w:tabs>
        <w:spacing w:after="0" w:line="480" w:lineRule="auto"/>
        <w:ind w:left="993"/>
        <w:jc w:val="both"/>
        <w:rPr>
          <w:rFonts w:ascii="Times New Roman" w:eastAsia="Times New Roman" w:hAnsi="Times New Roman" w:cs="Times New Roman"/>
          <w:sz w:val="24"/>
          <w:szCs w:val="24"/>
        </w:rPr>
      </w:pPr>
      <w:r>
        <w:rPr>
          <w:rFonts w:ascii="Times New Roman" w:hAnsi="Times New Roman" w:cs="Times New Roman"/>
          <w:sz w:val="24"/>
          <w:szCs w:val="24"/>
        </w:rPr>
        <w:t>M</w:t>
      </w:r>
      <w:r w:rsidRPr="00513825">
        <w:rPr>
          <w:rFonts w:ascii="Times New Roman" w:hAnsi="Times New Roman" w:cs="Times New Roman"/>
          <w:sz w:val="24"/>
          <w:szCs w:val="24"/>
        </w:rPr>
        <w:t>enjelaskan kemb</w:t>
      </w:r>
      <w:r>
        <w:rPr>
          <w:rFonts w:ascii="Times New Roman" w:hAnsi="Times New Roman" w:cs="Times New Roman"/>
          <w:sz w:val="24"/>
          <w:szCs w:val="24"/>
        </w:rPr>
        <w:t>ali dengan singkat cara pelaksanaan ko</w:t>
      </w:r>
      <w:r w:rsidRPr="00513825">
        <w:rPr>
          <w:rFonts w:ascii="Times New Roman" w:hAnsi="Times New Roman" w:cs="Times New Roman"/>
          <w:sz w:val="24"/>
          <w:szCs w:val="24"/>
        </w:rPr>
        <w:t>nseling kelompok</w:t>
      </w:r>
      <w:r>
        <w:rPr>
          <w:rFonts w:ascii="Times New Roman" w:hAnsi="Times New Roman" w:cs="Times New Roman"/>
          <w:sz w:val="24"/>
          <w:szCs w:val="24"/>
        </w:rPr>
        <w:t>.</w:t>
      </w:r>
    </w:p>
    <w:p w:rsidR="00A720A9" w:rsidRPr="00A720A9" w:rsidRDefault="00513825" w:rsidP="00513825">
      <w:pPr>
        <w:pStyle w:val="ListParagraph"/>
        <w:numPr>
          <w:ilvl w:val="4"/>
          <w:numId w:val="4"/>
        </w:numPr>
        <w:tabs>
          <w:tab w:val="left" w:pos="284"/>
          <w:tab w:val="left" w:pos="1418"/>
        </w:tabs>
        <w:spacing w:after="0" w:line="480" w:lineRule="auto"/>
        <w:ind w:left="993"/>
        <w:jc w:val="both"/>
        <w:rPr>
          <w:rFonts w:ascii="Times New Roman" w:eastAsia="Times New Roman" w:hAnsi="Times New Roman" w:cs="Times New Roman"/>
          <w:sz w:val="24"/>
          <w:szCs w:val="24"/>
        </w:rPr>
      </w:pPr>
      <w:r w:rsidRPr="00A720A9">
        <w:rPr>
          <w:rFonts w:ascii="Times New Roman" w:hAnsi="Times New Roman" w:cs="Times New Roman"/>
          <w:sz w:val="24"/>
          <w:szCs w:val="24"/>
        </w:rPr>
        <w:t>M</w:t>
      </w:r>
      <w:r w:rsidR="00A720A9" w:rsidRPr="00A720A9">
        <w:rPr>
          <w:rFonts w:ascii="Times New Roman" w:hAnsi="Times New Roman" w:cs="Times New Roman"/>
          <w:sz w:val="24"/>
          <w:szCs w:val="24"/>
        </w:rPr>
        <w:t>elaku</w:t>
      </w:r>
      <w:r w:rsidRPr="00A720A9">
        <w:rPr>
          <w:rFonts w:ascii="Times New Roman" w:hAnsi="Times New Roman" w:cs="Times New Roman"/>
          <w:sz w:val="24"/>
          <w:szCs w:val="24"/>
        </w:rPr>
        <w:t>kan tanya</w:t>
      </w:r>
      <w:r w:rsidR="00F9387E">
        <w:rPr>
          <w:rFonts w:ascii="Times New Roman" w:hAnsi="Times New Roman" w:cs="Times New Roman"/>
          <w:sz w:val="24"/>
          <w:szCs w:val="24"/>
        </w:rPr>
        <w:t xml:space="preserve"> jawab untuk memastikan kesiapan</w:t>
      </w:r>
      <w:r w:rsidRPr="00A720A9">
        <w:rPr>
          <w:rFonts w:ascii="Times New Roman" w:hAnsi="Times New Roman" w:cs="Times New Roman"/>
          <w:sz w:val="24"/>
          <w:szCs w:val="24"/>
        </w:rPr>
        <w:t xml:space="preserve"> anggota</w:t>
      </w:r>
      <w:r w:rsidR="00F9387E">
        <w:rPr>
          <w:rFonts w:ascii="Times New Roman" w:hAnsi="Times New Roman" w:cs="Times New Roman"/>
          <w:sz w:val="24"/>
          <w:szCs w:val="24"/>
        </w:rPr>
        <w:t xml:space="preserve"> kelompok</w:t>
      </w:r>
    </w:p>
    <w:p w:rsidR="00513825" w:rsidRPr="00A720A9" w:rsidRDefault="00A720A9" w:rsidP="00513825">
      <w:pPr>
        <w:pStyle w:val="ListParagraph"/>
        <w:numPr>
          <w:ilvl w:val="4"/>
          <w:numId w:val="4"/>
        </w:numPr>
        <w:tabs>
          <w:tab w:val="left" w:pos="284"/>
          <w:tab w:val="left" w:pos="1418"/>
        </w:tabs>
        <w:spacing w:after="0" w:line="480" w:lineRule="auto"/>
        <w:ind w:left="993"/>
        <w:jc w:val="both"/>
        <w:rPr>
          <w:rFonts w:ascii="Times New Roman" w:eastAsia="Times New Roman" w:hAnsi="Times New Roman" w:cs="Times New Roman"/>
          <w:sz w:val="24"/>
          <w:szCs w:val="24"/>
        </w:rPr>
      </w:pPr>
      <w:r>
        <w:rPr>
          <w:rFonts w:ascii="Times New Roman" w:hAnsi="Times New Roman" w:cs="Times New Roman"/>
          <w:sz w:val="24"/>
          <w:szCs w:val="24"/>
        </w:rPr>
        <w:t>M</w:t>
      </w:r>
      <w:r w:rsidR="00513825" w:rsidRPr="00A720A9">
        <w:rPr>
          <w:rFonts w:ascii="Times New Roman" w:hAnsi="Times New Roman" w:cs="Times New Roman"/>
          <w:sz w:val="24"/>
          <w:szCs w:val="24"/>
        </w:rPr>
        <w:t>enekankan a</w:t>
      </w:r>
      <w:r>
        <w:rPr>
          <w:rFonts w:ascii="Times New Roman" w:hAnsi="Times New Roman" w:cs="Times New Roman"/>
          <w:sz w:val="24"/>
          <w:szCs w:val="24"/>
        </w:rPr>
        <w:t xml:space="preserve">sas-asas </w:t>
      </w:r>
      <w:r w:rsidR="00513825" w:rsidRPr="00A720A9">
        <w:rPr>
          <w:rFonts w:ascii="Times New Roman" w:hAnsi="Times New Roman" w:cs="Times New Roman"/>
          <w:sz w:val="24"/>
          <w:szCs w:val="24"/>
        </w:rPr>
        <w:t xml:space="preserve">dalam layanan konseling kelompok. </w:t>
      </w:r>
    </w:p>
    <w:p w:rsidR="00F70475" w:rsidRDefault="00F9387E" w:rsidP="00124493">
      <w:pPr>
        <w:pStyle w:val="ListParagraph"/>
        <w:numPr>
          <w:ilvl w:val="2"/>
          <w:numId w:val="4"/>
        </w:numPr>
        <w:tabs>
          <w:tab w:val="left" w:pos="284"/>
          <w:tab w:val="left" w:pos="1418"/>
        </w:tabs>
        <w:spacing w:after="0" w:line="480" w:lineRule="auto"/>
        <w:ind w:left="709"/>
        <w:jc w:val="both"/>
        <w:rPr>
          <w:rFonts w:ascii="Times New Roman" w:eastAsia="Times New Roman" w:hAnsi="Times New Roman" w:cs="Times New Roman"/>
          <w:sz w:val="24"/>
          <w:szCs w:val="24"/>
        </w:rPr>
      </w:pPr>
      <w:r w:rsidRPr="008B0B7A">
        <w:rPr>
          <w:rFonts w:ascii="Times New Roman" w:eastAsia="Times New Roman" w:hAnsi="Times New Roman" w:cs="Times New Roman"/>
          <w:sz w:val="24"/>
          <w:szCs w:val="24"/>
        </w:rPr>
        <w:t>Tahap Kerja</w:t>
      </w:r>
      <w:r w:rsidR="00347BC2" w:rsidRPr="008B0B7A">
        <w:rPr>
          <w:rFonts w:ascii="Times New Roman" w:eastAsia="Times New Roman" w:hAnsi="Times New Roman" w:cs="Times New Roman"/>
          <w:sz w:val="24"/>
          <w:szCs w:val="24"/>
        </w:rPr>
        <w:t xml:space="preserve">. Dari tahap inilah akan diperoleh hasil-hasil yang diharapkan, yaitu mengembangkan pribadi dan perolehan kerja yang mencakup aspek-aspek kognitif, afektif dan berbagai pengalaman serta alternatif pemecahan masalah. </w:t>
      </w:r>
      <w:r w:rsidR="008B0B7A">
        <w:rPr>
          <w:rFonts w:ascii="Times New Roman" w:eastAsia="Times New Roman" w:hAnsi="Times New Roman" w:cs="Times New Roman"/>
          <w:sz w:val="24"/>
          <w:szCs w:val="24"/>
        </w:rPr>
        <w:t>Tahap ini terdiri dari :</w:t>
      </w:r>
    </w:p>
    <w:p w:rsidR="008B0B7A" w:rsidRPr="008B0B7A" w:rsidRDefault="008B0B7A" w:rsidP="00124493">
      <w:pPr>
        <w:pStyle w:val="Default"/>
        <w:numPr>
          <w:ilvl w:val="4"/>
          <w:numId w:val="4"/>
        </w:numPr>
        <w:spacing w:line="480" w:lineRule="auto"/>
        <w:ind w:left="993" w:hanging="284"/>
        <w:jc w:val="both"/>
      </w:pPr>
      <w:r>
        <w:rPr>
          <w:sz w:val="23"/>
          <w:szCs w:val="23"/>
        </w:rPr>
        <w:t>Penjelas</w:t>
      </w:r>
      <w:r w:rsidRPr="008B0B7A">
        <w:rPr>
          <w:sz w:val="23"/>
          <w:szCs w:val="23"/>
        </w:rPr>
        <w:t>an topik atau masalah yang dikemukakan</w:t>
      </w:r>
    </w:p>
    <w:p w:rsidR="008B0B7A" w:rsidRPr="008B0B7A" w:rsidRDefault="008B0B7A" w:rsidP="00124493">
      <w:pPr>
        <w:pStyle w:val="Default"/>
        <w:numPr>
          <w:ilvl w:val="4"/>
          <w:numId w:val="4"/>
        </w:numPr>
        <w:spacing w:line="480" w:lineRule="auto"/>
        <w:ind w:left="993" w:hanging="284"/>
        <w:jc w:val="both"/>
      </w:pPr>
      <w:r>
        <w:rPr>
          <w:sz w:val="23"/>
          <w:szCs w:val="23"/>
        </w:rPr>
        <w:t>M</w:t>
      </w:r>
      <w:r w:rsidRPr="008B0B7A">
        <w:rPr>
          <w:sz w:val="23"/>
          <w:szCs w:val="23"/>
        </w:rPr>
        <w:t>eminta setiap kelompok memiliki sikap keterbukaan dengan masalah yang terjadi pada diri masing-masing</w:t>
      </w:r>
    </w:p>
    <w:p w:rsidR="008B0B7A" w:rsidRPr="008B0B7A" w:rsidRDefault="008B0B7A" w:rsidP="00124493">
      <w:pPr>
        <w:pStyle w:val="Default"/>
        <w:numPr>
          <w:ilvl w:val="4"/>
          <w:numId w:val="4"/>
        </w:numPr>
        <w:spacing w:line="480" w:lineRule="auto"/>
        <w:ind w:left="993" w:hanging="284"/>
        <w:jc w:val="both"/>
      </w:pPr>
      <w:r>
        <w:rPr>
          <w:sz w:val="23"/>
          <w:szCs w:val="23"/>
        </w:rPr>
        <w:t>M</w:t>
      </w:r>
      <w:r w:rsidRPr="008B0B7A">
        <w:rPr>
          <w:sz w:val="23"/>
          <w:szCs w:val="23"/>
        </w:rPr>
        <w:t xml:space="preserve">embahas masalah yang paling banyak muncul. </w:t>
      </w:r>
    </w:p>
    <w:p w:rsidR="008B0B7A" w:rsidRPr="008B0B7A" w:rsidRDefault="008B0B7A" w:rsidP="00124493">
      <w:pPr>
        <w:pStyle w:val="Default"/>
        <w:numPr>
          <w:ilvl w:val="2"/>
          <w:numId w:val="4"/>
        </w:numPr>
        <w:spacing w:line="480" w:lineRule="auto"/>
        <w:ind w:left="709"/>
        <w:jc w:val="both"/>
      </w:pPr>
      <w:r w:rsidRPr="008B0B7A">
        <w:t xml:space="preserve">Tahap pengakhira </w:t>
      </w:r>
      <w:r w:rsidRPr="008B0B7A">
        <w:rPr>
          <w:rFonts w:eastAsia="Times New Roman"/>
        </w:rPr>
        <w:t>merupakan anti klimaks dari seluruh kegiatan. Langkah-langkah dari tahap ini adalah sebagai berikut.</w:t>
      </w:r>
    </w:p>
    <w:p w:rsidR="008B0B7A" w:rsidRPr="008B0B7A" w:rsidRDefault="008B0B7A" w:rsidP="00124493">
      <w:pPr>
        <w:pStyle w:val="Default"/>
        <w:numPr>
          <w:ilvl w:val="4"/>
          <w:numId w:val="4"/>
        </w:numPr>
        <w:spacing w:line="480" w:lineRule="auto"/>
        <w:ind w:left="993"/>
        <w:jc w:val="both"/>
      </w:pPr>
      <w:r w:rsidRPr="008B0B7A">
        <w:rPr>
          <w:rFonts w:eastAsia="Times New Roman"/>
        </w:rPr>
        <w:lastRenderedPageBreak/>
        <w:t>Pemimpin kelompok memberitahu bahwa bahwa kegiatan akan diakhiri.</w:t>
      </w:r>
    </w:p>
    <w:p w:rsidR="0082200E" w:rsidRPr="0082200E" w:rsidRDefault="0082200E" w:rsidP="00124493">
      <w:pPr>
        <w:pStyle w:val="Default"/>
        <w:numPr>
          <w:ilvl w:val="4"/>
          <w:numId w:val="4"/>
        </w:numPr>
        <w:spacing w:line="480" w:lineRule="auto"/>
        <w:ind w:left="993"/>
        <w:jc w:val="both"/>
      </w:pPr>
      <w:r>
        <w:rPr>
          <w:rFonts w:eastAsia="Times New Roman"/>
        </w:rPr>
        <w:t>A</w:t>
      </w:r>
      <w:r w:rsidR="008B0B7A" w:rsidRPr="008B0B7A">
        <w:rPr>
          <w:rFonts w:eastAsia="Times New Roman"/>
        </w:rPr>
        <w:t>nggota kelompok mengemukakan kesannya</w:t>
      </w:r>
      <w:r>
        <w:rPr>
          <w:rFonts w:eastAsia="Times New Roman"/>
        </w:rPr>
        <w:t xml:space="preserve"> dan hasil yang diperoleh sesuai kegiatan yang telah dilakukan</w:t>
      </w:r>
    </w:p>
    <w:p w:rsidR="008A349F" w:rsidRPr="004F3089" w:rsidRDefault="008B0B7A" w:rsidP="008A349F">
      <w:pPr>
        <w:pStyle w:val="Default"/>
        <w:numPr>
          <w:ilvl w:val="4"/>
          <w:numId w:val="4"/>
        </w:numPr>
        <w:spacing w:line="480" w:lineRule="auto"/>
        <w:ind w:left="993"/>
        <w:jc w:val="both"/>
      </w:pPr>
      <w:r w:rsidRPr="0082200E">
        <w:rPr>
          <w:rFonts w:eastAsia="Times New Roman"/>
        </w:rPr>
        <w:t>Konselor menawarkan musyawarah me</w:t>
      </w:r>
      <w:r w:rsidR="0082200E">
        <w:rPr>
          <w:rFonts w:eastAsia="Times New Roman"/>
        </w:rPr>
        <w:t>rencanakan pertemuan berikutnya</w:t>
      </w:r>
      <w:r w:rsidRPr="0082200E">
        <w:rPr>
          <w:rFonts w:eastAsia="Times New Roman"/>
        </w:rPr>
        <w:t>.</w:t>
      </w:r>
    </w:p>
    <w:p w:rsidR="00B72EB4" w:rsidRPr="00920B48" w:rsidRDefault="00B72EB4" w:rsidP="007713E5">
      <w:pPr>
        <w:pStyle w:val="Default"/>
        <w:ind w:left="993"/>
        <w:rPr>
          <w:sz w:val="20"/>
        </w:rPr>
      </w:pPr>
    </w:p>
    <w:p w:rsidR="00B72EB4" w:rsidRPr="002B5F11" w:rsidRDefault="00EF4ECA" w:rsidP="00B72EB4">
      <w:pPr>
        <w:pStyle w:val="ListParagraph"/>
        <w:numPr>
          <w:ilvl w:val="1"/>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Penerapan </w:t>
      </w:r>
      <w:r w:rsidR="00C00CEC">
        <w:rPr>
          <w:rFonts w:ascii="Times New Roman" w:hAnsi="Times New Roman" w:cs="Times New Roman"/>
          <w:b/>
          <w:sz w:val="24"/>
          <w:szCs w:val="24"/>
        </w:rPr>
        <w:t>Teknik</w:t>
      </w:r>
      <w:r w:rsidR="00B72EB4" w:rsidRPr="00C0321A">
        <w:rPr>
          <w:rFonts w:ascii="Times New Roman" w:hAnsi="Times New Roman" w:cs="Times New Roman"/>
          <w:b/>
          <w:sz w:val="24"/>
          <w:szCs w:val="24"/>
        </w:rPr>
        <w:t xml:space="preserve"> </w:t>
      </w:r>
      <w:r w:rsidR="00B72EB4" w:rsidRPr="005B4354">
        <w:rPr>
          <w:rFonts w:ascii="Times New Roman" w:hAnsi="Times New Roman" w:cs="Times New Roman"/>
          <w:b/>
          <w:i/>
          <w:sz w:val="24"/>
          <w:szCs w:val="24"/>
        </w:rPr>
        <w:t>Talking Stick</w:t>
      </w:r>
      <w:r w:rsidR="00B72EB4" w:rsidRPr="00C0321A">
        <w:rPr>
          <w:rFonts w:ascii="Times New Roman" w:hAnsi="Times New Roman" w:cs="Times New Roman"/>
          <w:b/>
          <w:sz w:val="24"/>
          <w:szCs w:val="24"/>
        </w:rPr>
        <w:t xml:space="preserve"> </w:t>
      </w:r>
      <w:r w:rsidR="00B72EB4">
        <w:rPr>
          <w:rFonts w:ascii="Times New Roman" w:hAnsi="Times New Roman" w:cs="Times New Roman"/>
          <w:b/>
          <w:sz w:val="24"/>
          <w:szCs w:val="24"/>
        </w:rPr>
        <w:t xml:space="preserve">dalam </w:t>
      </w:r>
      <w:r w:rsidR="00C00CEC">
        <w:rPr>
          <w:rFonts w:ascii="Times New Roman" w:hAnsi="Times New Roman" w:cs="Times New Roman"/>
          <w:b/>
          <w:sz w:val="24"/>
          <w:szCs w:val="24"/>
        </w:rPr>
        <w:t>Konseling Kelompok</w:t>
      </w:r>
    </w:p>
    <w:p w:rsidR="00785E9B" w:rsidRDefault="00785E9B" w:rsidP="00785E9B">
      <w:pPr>
        <w:spacing w:after="0" w:line="480" w:lineRule="auto"/>
        <w:ind w:firstLine="720"/>
        <w:jc w:val="both"/>
        <w:rPr>
          <w:rFonts w:ascii="Times New Roman" w:hAnsi="Times New Roman" w:cs="Times New Roman"/>
          <w:color w:val="0D0D0D"/>
          <w:sz w:val="24"/>
          <w:szCs w:val="24"/>
          <w:lang w:val="en-US"/>
        </w:rPr>
      </w:pPr>
      <w:r>
        <w:rPr>
          <w:rFonts w:ascii="Times New Roman" w:hAnsi="Times New Roman" w:cs="Times New Roman"/>
          <w:sz w:val="24"/>
          <w:szCs w:val="24"/>
          <w:lang w:val="en-US"/>
        </w:rPr>
        <w:t xml:space="preserve">Teknik </w:t>
      </w:r>
      <w:r w:rsidRPr="00CE32E6">
        <w:rPr>
          <w:rFonts w:ascii="Times New Roman" w:hAnsi="Times New Roman" w:cs="Times New Roman"/>
          <w:i/>
          <w:sz w:val="24"/>
          <w:szCs w:val="24"/>
        </w:rPr>
        <w:t>talking stick</w:t>
      </w:r>
      <w:r>
        <w:rPr>
          <w:rFonts w:ascii="Times New Roman" w:hAnsi="Times New Roman" w:cs="Times New Roman"/>
          <w:sz w:val="24"/>
          <w:szCs w:val="24"/>
        </w:rPr>
        <w:t xml:space="preserve"> adalah </w:t>
      </w:r>
      <w:r>
        <w:rPr>
          <w:rFonts w:ascii="Times New Roman" w:hAnsi="Times New Roman" w:cs="Times New Roman"/>
          <w:sz w:val="24"/>
          <w:szCs w:val="24"/>
          <w:lang w:val="en-US"/>
        </w:rPr>
        <w:t xml:space="preserve">sebuah </w:t>
      </w:r>
      <w:r>
        <w:rPr>
          <w:rFonts w:ascii="Times New Roman" w:hAnsi="Times New Roman" w:cs="Times New Roman"/>
          <w:sz w:val="24"/>
          <w:szCs w:val="24"/>
        </w:rPr>
        <w:t xml:space="preserve">teknik </w:t>
      </w:r>
      <w:r>
        <w:rPr>
          <w:rFonts w:ascii="Times New Roman" w:hAnsi="Times New Roman" w:cs="Times New Roman"/>
          <w:sz w:val="24"/>
          <w:szCs w:val="24"/>
          <w:lang w:val="en-US"/>
        </w:rPr>
        <w:t xml:space="preserve">dalam </w:t>
      </w:r>
      <w:r>
        <w:rPr>
          <w:rFonts w:ascii="Times New Roman" w:hAnsi="Times New Roman" w:cs="Times New Roman"/>
          <w:sz w:val="24"/>
          <w:szCs w:val="24"/>
        </w:rPr>
        <w:t xml:space="preserve">pembelajaran </w:t>
      </w:r>
      <w:r>
        <w:rPr>
          <w:rFonts w:ascii="Times New Roman" w:hAnsi="Times New Roman" w:cs="Times New Roman"/>
          <w:sz w:val="24"/>
          <w:szCs w:val="24"/>
          <w:lang w:val="en-US"/>
        </w:rPr>
        <w:t>dengan menggunakan p</w:t>
      </w:r>
      <w:r>
        <w:rPr>
          <w:rFonts w:ascii="Times New Roman" w:hAnsi="Times New Roman" w:cs="Times New Roman"/>
          <w:sz w:val="24"/>
          <w:szCs w:val="24"/>
        </w:rPr>
        <w:t>ermain</w:t>
      </w:r>
      <w:r>
        <w:rPr>
          <w:rFonts w:ascii="Times New Roman" w:hAnsi="Times New Roman" w:cs="Times New Roman"/>
          <w:sz w:val="24"/>
          <w:szCs w:val="24"/>
          <w:lang w:val="en-US"/>
        </w:rPr>
        <w:t>an</w:t>
      </w:r>
      <w:r>
        <w:rPr>
          <w:rFonts w:ascii="Times New Roman" w:hAnsi="Times New Roman" w:cs="Times New Roman"/>
          <w:sz w:val="24"/>
          <w:szCs w:val="24"/>
        </w:rPr>
        <w:t xml:space="preserve"> tongkat yang berpindah dari satu siswa ke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menciptakan suasana belajar yang aktif dan menyenangkan</w:t>
      </w:r>
      <w:r>
        <w:rPr>
          <w:rFonts w:ascii="Times New Roman" w:hAnsi="Times New Roman" w:cs="Times New Roman"/>
          <w:sz w:val="24"/>
          <w:szCs w:val="24"/>
          <w:lang w:val="en-US"/>
        </w:rPr>
        <w:t xml:space="preserve"> </w:t>
      </w:r>
      <w:r w:rsidRPr="006900E7">
        <w:rPr>
          <w:rFonts w:ascii="Times New Roman" w:hAnsi="Times New Roman" w:cs="Times New Roman"/>
          <w:color w:val="0D0D0D"/>
          <w:sz w:val="24"/>
          <w:szCs w:val="24"/>
        </w:rPr>
        <w:t>yang dirancang untuk mengukur tingkat penguasaan materi pelajaran</w:t>
      </w:r>
      <w:r>
        <w:rPr>
          <w:rFonts w:ascii="Times New Roman" w:hAnsi="Times New Roman" w:cs="Times New Roman"/>
          <w:color w:val="0D0D0D"/>
          <w:sz w:val="24"/>
          <w:szCs w:val="24"/>
          <w:lang w:val="en-US"/>
        </w:rPr>
        <w:t xml:space="preserve">. </w:t>
      </w:r>
    </w:p>
    <w:p w:rsidR="00E23FEE" w:rsidRPr="00C34550" w:rsidRDefault="00785E9B" w:rsidP="00E23FE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color w:val="0D0D0D"/>
          <w:sz w:val="24"/>
          <w:szCs w:val="24"/>
          <w:lang w:val="en-US"/>
        </w:rPr>
        <w:t xml:space="preserve">Teknik </w:t>
      </w:r>
      <w:r>
        <w:rPr>
          <w:rFonts w:ascii="Times New Roman" w:hAnsi="Times New Roman" w:cs="Times New Roman"/>
          <w:i/>
          <w:color w:val="0D0D0D"/>
          <w:sz w:val="24"/>
          <w:szCs w:val="24"/>
          <w:lang w:val="en-US"/>
        </w:rPr>
        <w:t xml:space="preserve">talking stick </w:t>
      </w:r>
      <w:r>
        <w:rPr>
          <w:rFonts w:ascii="Times New Roman" w:hAnsi="Times New Roman" w:cs="Times New Roman"/>
          <w:color w:val="0D0D0D"/>
          <w:sz w:val="24"/>
          <w:szCs w:val="24"/>
          <w:lang w:val="en-US"/>
        </w:rPr>
        <w:t xml:space="preserve">dalam konseling kelompok merupakan salah </w:t>
      </w:r>
      <w:proofErr w:type="gramStart"/>
      <w:r>
        <w:rPr>
          <w:rFonts w:ascii="Times New Roman" w:hAnsi="Times New Roman" w:cs="Times New Roman"/>
          <w:color w:val="0D0D0D"/>
          <w:sz w:val="24"/>
          <w:szCs w:val="24"/>
          <w:lang w:val="en-US"/>
        </w:rPr>
        <w:t>satu  strategi</w:t>
      </w:r>
      <w:proofErr w:type="gramEnd"/>
      <w:r>
        <w:rPr>
          <w:rFonts w:ascii="Times New Roman" w:hAnsi="Times New Roman" w:cs="Times New Roman"/>
          <w:color w:val="0D0D0D"/>
          <w:sz w:val="24"/>
          <w:szCs w:val="24"/>
          <w:lang w:val="en-US"/>
        </w:rPr>
        <w:t xml:space="preserve"> yang digunakan untuk meningkatkan kepercayaan diri siswa mengemukakan pendapat melalui latihan dan pembiasaan. </w:t>
      </w:r>
      <w:r w:rsidR="00E23FEE" w:rsidRPr="007B52E2">
        <w:rPr>
          <w:rFonts w:ascii="Times New Roman" w:hAnsi="Times New Roman" w:cs="Times New Roman"/>
          <w:color w:val="0D0D0D"/>
          <w:sz w:val="24"/>
          <w:szCs w:val="24"/>
          <w:lang w:val="en-US"/>
        </w:rPr>
        <w:t xml:space="preserve">Teknik </w:t>
      </w:r>
      <w:r w:rsidR="00E23FEE" w:rsidRPr="007B52E2">
        <w:rPr>
          <w:rFonts w:ascii="Times New Roman" w:hAnsi="Times New Roman" w:cs="Times New Roman"/>
          <w:i/>
          <w:color w:val="0D0D0D"/>
          <w:sz w:val="24"/>
          <w:szCs w:val="24"/>
          <w:lang w:val="en-US"/>
        </w:rPr>
        <w:t>talking stick</w:t>
      </w:r>
      <w:r w:rsidR="00E23FEE" w:rsidRPr="007B52E2">
        <w:rPr>
          <w:rFonts w:ascii="Times New Roman" w:hAnsi="Times New Roman" w:cs="Times New Roman"/>
          <w:color w:val="0D0D0D"/>
          <w:sz w:val="24"/>
          <w:szCs w:val="24"/>
          <w:lang w:val="en-US"/>
        </w:rPr>
        <w:t xml:space="preserve"> memberikan kesempatan yang </w:t>
      </w:r>
      <w:proofErr w:type="gramStart"/>
      <w:r w:rsidR="00E23FEE" w:rsidRPr="007B52E2">
        <w:rPr>
          <w:rFonts w:ascii="Times New Roman" w:hAnsi="Times New Roman" w:cs="Times New Roman"/>
          <w:color w:val="0D0D0D"/>
          <w:sz w:val="24"/>
          <w:szCs w:val="24"/>
          <w:lang w:val="en-US"/>
        </w:rPr>
        <w:t>sama</w:t>
      </w:r>
      <w:proofErr w:type="gramEnd"/>
      <w:r w:rsidR="00E23FEE" w:rsidRPr="007B52E2">
        <w:rPr>
          <w:rFonts w:ascii="Times New Roman" w:hAnsi="Times New Roman" w:cs="Times New Roman"/>
          <w:color w:val="0D0D0D"/>
          <w:sz w:val="24"/>
          <w:szCs w:val="24"/>
          <w:lang w:val="en-US"/>
        </w:rPr>
        <w:t xml:space="preserve"> pada setiap siswa untuk berbicara atau mengemukakan pendapatnya.</w:t>
      </w:r>
      <w:r w:rsidR="00E23FEE">
        <w:rPr>
          <w:rFonts w:ascii="Times New Roman" w:hAnsi="Times New Roman" w:cs="Times New Roman"/>
          <w:color w:val="0D0D0D"/>
          <w:sz w:val="24"/>
          <w:szCs w:val="24"/>
          <w:lang w:val="en-US"/>
        </w:rPr>
        <w:t xml:space="preserve"> </w:t>
      </w:r>
      <w:r w:rsidR="00E23FEE" w:rsidRPr="007B52E2">
        <w:rPr>
          <w:rFonts w:ascii="Times New Roman" w:hAnsi="Times New Roman" w:cs="Times New Roman"/>
          <w:color w:val="0D0D0D"/>
          <w:sz w:val="24"/>
          <w:szCs w:val="24"/>
          <w:lang w:val="en-US"/>
        </w:rPr>
        <w:t xml:space="preserve">Melalui teknik </w:t>
      </w:r>
      <w:r w:rsidR="00E23FEE" w:rsidRPr="007B52E2">
        <w:rPr>
          <w:rFonts w:ascii="Times New Roman" w:hAnsi="Times New Roman" w:cs="Times New Roman"/>
          <w:i/>
          <w:color w:val="0D0D0D"/>
          <w:sz w:val="24"/>
          <w:szCs w:val="24"/>
          <w:lang w:val="en-US"/>
        </w:rPr>
        <w:t xml:space="preserve">talking stick </w:t>
      </w:r>
      <w:r w:rsidR="00E23FEE" w:rsidRPr="007B52E2">
        <w:rPr>
          <w:rFonts w:ascii="Times New Roman" w:hAnsi="Times New Roman" w:cs="Times New Roman"/>
          <w:color w:val="0D0D0D"/>
          <w:sz w:val="24"/>
          <w:szCs w:val="24"/>
          <w:lang w:val="en-US"/>
        </w:rPr>
        <w:t>ini diharapakan siswa mampu berbicara di depan kelas,</w:t>
      </w:r>
      <w:r w:rsidR="00E23FEE">
        <w:rPr>
          <w:rFonts w:ascii="Times New Roman" w:hAnsi="Times New Roman" w:cs="Times New Roman"/>
          <w:color w:val="0D0D0D"/>
          <w:sz w:val="24"/>
          <w:szCs w:val="24"/>
          <w:lang w:val="en-US"/>
        </w:rPr>
        <w:t xml:space="preserve"> m</w:t>
      </w:r>
      <w:r w:rsidR="00E23FEE" w:rsidRPr="007B52E2">
        <w:rPr>
          <w:rFonts w:ascii="Times New Roman" w:hAnsi="Times New Roman" w:cs="Times New Roman"/>
          <w:color w:val="0D0D0D"/>
          <w:sz w:val="24"/>
          <w:szCs w:val="24"/>
          <w:lang w:val="en-US"/>
        </w:rPr>
        <w:t>ampu me</w:t>
      </w:r>
      <w:r w:rsidR="00E23FEE">
        <w:rPr>
          <w:rFonts w:ascii="Times New Roman" w:hAnsi="Times New Roman" w:cs="Times New Roman"/>
          <w:color w:val="0D0D0D"/>
          <w:sz w:val="24"/>
          <w:szCs w:val="24"/>
          <w:lang w:val="en-US"/>
        </w:rPr>
        <w:t xml:space="preserve">ngemukakan pendapatnya, dan </w:t>
      </w:r>
      <w:r w:rsidR="00C34550">
        <w:rPr>
          <w:rFonts w:ascii="Times New Roman" w:hAnsi="Times New Roman" w:cs="Times New Roman"/>
          <w:color w:val="0D0D0D"/>
          <w:sz w:val="24"/>
          <w:szCs w:val="24"/>
          <w:lang w:val="en-US"/>
        </w:rPr>
        <w:t>mampu berin</w:t>
      </w:r>
      <w:r w:rsidR="00C34550" w:rsidRPr="00C0321A">
        <w:rPr>
          <w:rFonts w:ascii="Times New Roman" w:hAnsi="Times New Roman" w:cs="Times New Roman"/>
          <w:sz w:val="24"/>
          <w:szCs w:val="24"/>
        </w:rPr>
        <w:t>t</w:t>
      </w:r>
      <w:r w:rsidR="00611766">
        <w:rPr>
          <w:rFonts w:ascii="Times New Roman" w:hAnsi="Times New Roman" w:cs="Times New Roman"/>
          <w:sz w:val="24"/>
          <w:szCs w:val="24"/>
          <w:lang w:val="en-US"/>
        </w:rPr>
        <w:t>eraksi dengan orang lain.</w:t>
      </w:r>
    </w:p>
    <w:p w:rsidR="00B72EB4" w:rsidRPr="00C0321A" w:rsidRDefault="00B72EB4" w:rsidP="00E23FEE">
      <w:pPr>
        <w:spacing w:after="0" w:line="480" w:lineRule="auto"/>
        <w:ind w:firstLine="720"/>
        <w:jc w:val="both"/>
        <w:rPr>
          <w:rFonts w:ascii="Times New Roman" w:hAnsi="Times New Roman" w:cs="Times New Roman"/>
          <w:sz w:val="24"/>
          <w:szCs w:val="24"/>
        </w:rPr>
      </w:pPr>
      <w:r w:rsidRPr="00C0321A">
        <w:rPr>
          <w:rFonts w:ascii="Times New Roman" w:hAnsi="Times New Roman" w:cs="Times New Roman"/>
          <w:sz w:val="24"/>
          <w:szCs w:val="24"/>
        </w:rPr>
        <w:t xml:space="preserve">Berikut ini adalah langkah-langkah yang dilakukan </w:t>
      </w:r>
      <w:r w:rsidR="002531BC">
        <w:rPr>
          <w:rFonts w:ascii="Times New Roman" w:hAnsi="Times New Roman" w:cs="Times New Roman"/>
          <w:sz w:val="24"/>
          <w:szCs w:val="24"/>
        </w:rPr>
        <w:t>untuk mengoptimalkan pe</w:t>
      </w:r>
      <w:r w:rsidR="002531BC">
        <w:rPr>
          <w:rFonts w:ascii="Times New Roman" w:hAnsi="Times New Roman" w:cs="Times New Roman"/>
          <w:sz w:val="24"/>
          <w:szCs w:val="24"/>
          <w:lang w:val="en-US"/>
        </w:rPr>
        <w:t>nerapan</w:t>
      </w:r>
      <w:r w:rsidRPr="00C0321A">
        <w:rPr>
          <w:rFonts w:ascii="Times New Roman" w:hAnsi="Times New Roman" w:cs="Times New Roman"/>
          <w:sz w:val="24"/>
          <w:szCs w:val="24"/>
        </w:rPr>
        <w:t xml:space="preserve"> teknik </w:t>
      </w:r>
      <w:r w:rsidR="002531BC" w:rsidRPr="002531BC">
        <w:rPr>
          <w:rFonts w:ascii="Times New Roman" w:hAnsi="Times New Roman" w:cs="Times New Roman"/>
          <w:i/>
          <w:sz w:val="24"/>
          <w:szCs w:val="24"/>
          <w:lang w:val="en-US"/>
        </w:rPr>
        <w:t>talking s</w:t>
      </w:r>
      <w:r w:rsidRPr="002531BC">
        <w:rPr>
          <w:rFonts w:ascii="Times New Roman" w:hAnsi="Times New Roman" w:cs="Times New Roman"/>
          <w:i/>
          <w:sz w:val="24"/>
          <w:szCs w:val="24"/>
          <w:lang w:val="en-US"/>
        </w:rPr>
        <w:t>tick</w:t>
      </w:r>
      <w:r w:rsidRPr="00C0321A">
        <w:rPr>
          <w:rFonts w:ascii="Times New Roman" w:hAnsi="Times New Roman" w:cs="Times New Roman"/>
          <w:sz w:val="24"/>
          <w:szCs w:val="24"/>
        </w:rPr>
        <w:t xml:space="preserve"> dalam </w:t>
      </w:r>
      <w:r w:rsidRPr="00C0321A">
        <w:rPr>
          <w:rFonts w:ascii="Times New Roman" w:hAnsi="Times New Roman" w:cs="Times New Roman"/>
          <w:sz w:val="24"/>
          <w:szCs w:val="24"/>
          <w:lang w:val="en-US"/>
        </w:rPr>
        <w:t>konseling</w:t>
      </w:r>
      <w:r w:rsidRPr="00C0321A">
        <w:rPr>
          <w:rFonts w:ascii="Times New Roman" w:hAnsi="Times New Roman" w:cs="Times New Roman"/>
          <w:sz w:val="24"/>
          <w:szCs w:val="24"/>
        </w:rPr>
        <w:t xml:space="preserve"> </w:t>
      </w:r>
      <w:r>
        <w:rPr>
          <w:rFonts w:ascii="Times New Roman" w:hAnsi="Times New Roman" w:cs="Times New Roman"/>
          <w:sz w:val="24"/>
          <w:szCs w:val="24"/>
        </w:rPr>
        <w:t xml:space="preserve">kelompok </w:t>
      </w:r>
      <w:r w:rsidRPr="00C0321A">
        <w:rPr>
          <w:rFonts w:ascii="Times New Roman" w:hAnsi="Times New Roman" w:cs="Times New Roman"/>
          <w:sz w:val="24"/>
          <w:szCs w:val="24"/>
        </w:rPr>
        <w:t>yaitu:</w:t>
      </w:r>
    </w:p>
    <w:p w:rsidR="00B72EB4" w:rsidRPr="00C0321A" w:rsidRDefault="00B72EB4" w:rsidP="00B72EB4">
      <w:pPr>
        <w:pStyle w:val="ListParagraph"/>
        <w:numPr>
          <w:ilvl w:val="0"/>
          <w:numId w:val="5"/>
        </w:numPr>
        <w:tabs>
          <w:tab w:val="left" w:pos="-6379"/>
        </w:tabs>
        <w:spacing w:line="480" w:lineRule="auto"/>
        <w:jc w:val="both"/>
        <w:rPr>
          <w:rFonts w:ascii="Times New Roman" w:hAnsi="Times New Roman" w:cs="Times New Roman"/>
          <w:sz w:val="24"/>
          <w:szCs w:val="24"/>
        </w:rPr>
      </w:pPr>
      <w:r w:rsidRPr="00C0321A">
        <w:rPr>
          <w:rFonts w:ascii="Times New Roman" w:hAnsi="Times New Roman" w:cs="Times New Roman"/>
          <w:sz w:val="24"/>
          <w:szCs w:val="24"/>
        </w:rPr>
        <w:t xml:space="preserve">Tahap </w:t>
      </w:r>
      <w:r w:rsidR="00A05D5A">
        <w:rPr>
          <w:rFonts w:ascii="Times New Roman" w:hAnsi="Times New Roman" w:cs="Times New Roman"/>
          <w:sz w:val="24"/>
          <w:szCs w:val="24"/>
          <w:lang w:val="en-US"/>
        </w:rPr>
        <w:t>Pembentukan</w:t>
      </w:r>
    </w:p>
    <w:p w:rsidR="00B72EB4" w:rsidRPr="002531BC" w:rsidRDefault="00B72EB4" w:rsidP="00B72EB4">
      <w:pPr>
        <w:pStyle w:val="ListParagraph"/>
        <w:numPr>
          <w:ilvl w:val="0"/>
          <w:numId w:val="6"/>
        </w:numPr>
        <w:tabs>
          <w:tab w:val="left" w:pos="-6379"/>
        </w:tabs>
        <w:spacing w:line="480" w:lineRule="auto"/>
        <w:jc w:val="both"/>
        <w:rPr>
          <w:rFonts w:ascii="Times New Roman" w:eastAsia="Times New Roman" w:hAnsi="Times New Roman" w:cs="Times New Roman"/>
          <w:bCs/>
          <w:sz w:val="24"/>
          <w:szCs w:val="24"/>
        </w:rPr>
      </w:pPr>
      <w:r w:rsidRPr="00C0321A">
        <w:rPr>
          <w:rFonts w:ascii="Times New Roman" w:hAnsi="Times New Roman" w:cs="Times New Roman"/>
          <w:sz w:val="24"/>
          <w:szCs w:val="24"/>
        </w:rPr>
        <w:t>Menata setting pertemuan yang aman dan nyaman untuk melakukan kegiatan.</w:t>
      </w:r>
    </w:p>
    <w:p w:rsidR="00B72EB4" w:rsidRPr="00A05D5A" w:rsidRDefault="00B72EB4" w:rsidP="00A05D5A">
      <w:pPr>
        <w:pStyle w:val="ListParagraph"/>
        <w:numPr>
          <w:ilvl w:val="0"/>
          <w:numId w:val="6"/>
        </w:numPr>
        <w:tabs>
          <w:tab w:val="left" w:pos="-6379"/>
        </w:tabs>
        <w:spacing w:line="480" w:lineRule="auto"/>
        <w:jc w:val="both"/>
        <w:rPr>
          <w:rFonts w:ascii="Times New Roman" w:eastAsia="Times New Roman" w:hAnsi="Times New Roman" w:cs="Times New Roman"/>
          <w:bCs/>
          <w:sz w:val="24"/>
          <w:szCs w:val="24"/>
        </w:rPr>
      </w:pPr>
      <w:r w:rsidRPr="00C0321A">
        <w:rPr>
          <w:rFonts w:ascii="Times New Roman" w:hAnsi="Times New Roman" w:cs="Times New Roman"/>
          <w:sz w:val="24"/>
          <w:szCs w:val="24"/>
        </w:rPr>
        <w:lastRenderedPageBreak/>
        <w:t>Pengenalan atau pelibatan diri.</w:t>
      </w:r>
    </w:p>
    <w:p w:rsidR="00B72EB4" w:rsidRPr="00A05D5A" w:rsidRDefault="00B72EB4" w:rsidP="00B72EB4">
      <w:pPr>
        <w:pStyle w:val="ListParagraph"/>
        <w:numPr>
          <w:ilvl w:val="0"/>
          <w:numId w:val="6"/>
        </w:numPr>
        <w:tabs>
          <w:tab w:val="left" w:pos="-6379"/>
        </w:tabs>
        <w:spacing w:line="480" w:lineRule="auto"/>
        <w:jc w:val="both"/>
        <w:rPr>
          <w:rFonts w:ascii="Times New Roman" w:eastAsia="Times New Roman" w:hAnsi="Times New Roman" w:cs="Times New Roman"/>
          <w:bCs/>
          <w:sz w:val="24"/>
          <w:szCs w:val="24"/>
        </w:rPr>
      </w:pPr>
      <w:r w:rsidRPr="00C0321A">
        <w:rPr>
          <w:rFonts w:ascii="Times New Roman" w:hAnsi="Times New Roman" w:cs="Times New Roman"/>
          <w:sz w:val="24"/>
          <w:szCs w:val="24"/>
        </w:rPr>
        <w:t>Menjalin atau mengembangkan hubungan yang baik (</w:t>
      </w:r>
      <w:r w:rsidRPr="00C0321A">
        <w:rPr>
          <w:rFonts w:ascii="Times New Roman" w:hAnsi="Times New Roman" w:cs="Times New Roman"/>
          <w:i/>
          <w:sz w:val="24"/>
          <w:szCs w:val="24"/>
        </w:rPr>
        <w:t>raport</w:t>
      </w:r>
      <w:r w:rsidRPr="00C0321A">
        <w:rPr>
          <w:rFonts w:ascii="Times New Roman" w:hAnsi="Times New Roman" w:cs="Times New Roman"/>
          <w:sz w:val="24"/>
          <w:szCs w:val="24"/>
        </w:rPr>
        <w:t>).</w:t>
      </w:r>
    </w:p>
    <w:p w:rsidR="00A05D5A" w:rsidRPr="00C0321A" w:rsidRDefault="00D5004E" w:rsidP="00B72EB4">
      <w:pPr>
        <w:pStyle w:val="ListParagraph"/>
        <w:numPr>
          <w:ilvl w:val="0"/>
          <w:numId w:val="6"/>
        </w:numPr>
        <w:tabs>
          <w:tab w:val="left" w:pos="-6379"/>
        </w:tabs>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lang w:val="en-US"/>
        </w:rPr>
        <w:t>Guru BK menjelaskan tujuan yang</w:t>
      </w:r>
      <w:r w:rsidR="00A05D5A">
        <w:rPr>
          <w:rFonts w:ascii="Times New Roman" w:hAnsi="Times New Roman" w:cs="Times New Roman"/>
          <w:sz w:val="24"/>
          <w:szCs w:val="24"/>
          <w:lang w:val="en-US"/>
        </w:rPr>
        <w:t xml:space="preserve"> akan dicapai dari konseling kelompok yang akan dilaksanakan</w:t>
      </w:r>
    </w:p>
    <w:p w:rsidR="00A05D5A" w:rsidRPr="00A05D5A" w:rsidRDefault="00A05D5A" w:rsidP="00B72EB4">
      <w:pPr>
        <w:pStyle w:val="ListParagraph"/>
        <w:numPr>
          <w:ilvl w:val="0"/>
          <w:numId w:val="5"/>
        </w:numPr>
        <w:tabs>
          <w:tab w:val="left" w:pos="-6521"/>
        </w:tabs>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Tahap peralihan</w:t>
      </w:r>
    </w:p>
    <w:p w:rsidR="00A05D5A" w:rsidRPr="00A05D5A" w:rsidRDefault="00A05D5A" w:rsidP="00A05D5A">
      <w:pPr>
        <w:pStyle w:val="ListParagraph"/>
        <w:numPr>
          <w:ilvl w:val="3"/>
          <w:numId w:val="4"/>
        </w:numPr>
        <w:tabs>
          <w:tab w:val="left" w:pos="-6521"/>
        </w:tabs>
        <w:spacing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Guru BK menjelaskan kembali mengenai tujuan konseling kelompok yang akan dilaksanakan</w:t>
      </w:r>
    </w:p>
    <w:p w:rsidR="00A05D5A" w:rsidRPr="00A05D5A" w:rsidRDefault="00A05D5A" w:rsidP="00A05D5A">
      <w:pPr>
        <w:pStyle w:val="ListParagraph"/>
        <w:numPr>
          <w:ilvl w:val="3"/>
          <w:numId w:val="4"/>
        </w:numPr>
        <w:tabs>
          <w:tab w:val="left" w:pos="-6521"/>
        </w:tabs>
        <w:spacing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Tanya jawab kepada anggota kelompok untuk memastikan kesiapan anggota kelompok</w:t>
      </w:r>
    </w:p>
    <w:p w:rsidR="00B72EB4" w:rsidRPr="00A05D5A" w:rsidRDefault="00B72EB4" w:rsidP="00B72EB4">
      <w:pPr>
        <w:pStyle w:val="ListParagraph"/>
        <w:numPr>
          <w:ilvl w:val="0"/>
          <w:numId w:val="5"/>
        </w:numPr>
        <w:tabs>
          <w:tab w:val="left" w:pos="-6521"/>
        </w:tabs>
        <w:spacing w:line="480" w:lineRule="auto"/>
        <w:jc w:val="both"/>
        <w:rPr>
          <w:rFonts w:ascii="Times New Roman" w:eastAsia="Times New Roman" w:hAnsi="Times New Roman" w:cs="Times New Roman"/>
          <w:bCs/>
          <w:sz w:val="24"/>
          <w:szCs w:val="24"/>
        </w:rPr>
      </w:pPr>
      <w:r w:rsidRPr="00A05D5A">
        <w:rPr>
          <w:rFonts w:ascii="Times New Roman" w:hAnsi="Times New Roman" w:cs="Times New Roman"/>
          <w:sz w:val="24"/>
          <w:szCs w:val="24"/>
        </w:rPr>
        <w:t xml:space="preserve">Tahap </w:t>
      </w:r>
      <w:r w:rsidR="00A05D5A" w:rsidRPr="00A05D5A">
        <w:rPr>
          <w:rFonts w:ascii="Times New Roman" w:hAnsi="Times New Roman" w:cs="Times New Roman"/>
          <w:sz w:val="24"/>
          <w:szCs w:val="24"/>
          <w:lang w:val="en-US"/>
        </w:rPr>
        <w:t>kerja</w:t>
      </w:r>
    </w:p>
    <w:p w:rsidR="00B72EB4" w:rsidRPr="00AF2A3E" w:rsidRDefault="00B72EB4" w:rsidP="00B72EB4">
      <w:pPr>
        <w:pStyle w:val="ListParagraph"/>
        <w:tabs>
          <w:tab w:val="left" w:pos="-6521"/>
        </w:tabs>
        <w:spacing w:line="480" w:lineRule="auto"/>
        <w:jc w:val="both"/>
        <w:rPr>
          <w:rFonts w:ascii="Times New Roman" w:eastAsia="Times New Roman" w:hAnsi="Times New Roman" w:cs="Times New Roman"/>
          <w:bCs/>
          <w:sz w:val="24"/>
          <w:szCs w:val="24"/>
          <w:lang w:val="en-US"/>
        </w:rPr>
      </w:pPr>
      <w:r w:rsidRPr="00C0321A">
        <w:rPr>
          <w:rFonts w:ascii="Times New Roman" w:hAnsi="Times New Roman" w:cs="Times New Roman"/>
          <w:sz w:val="24"/>
          <w:szCs w:val="24"/>
        </w:rPr>
        <w:t xml:space="preserve">Tahap ini merupakan inti dari penerapan teknik </w:t>
      </w:r>
      <w:r w:rsidR="002531BC" w:rsidRPr="002531BC">
        <w:rPr>
          <w:rFonts w:ascii="Times New Roman" w:hAnsi="Times New Roman" w:cs="Times New Roman"/>
          <w:i/>
          <w:sz w:val="24"/>
          <w:szCs w:val="24"/>
          <w:lang w:val="en-US"/>
        </w:rPr>
        <w:t>t</w:t>
      </w:r>
      <w:r w:rsidR="002531BC" w:rsidRPr="002531BC">
        <w:rPr>
          <w:rFonts w:ascii="Times New Roman" w:hAnsi="Times New Roman" w:cs="Times New Roman"/>
          <w:i/>
          <w:sz w:val="24"/>
          <w:szCs w:val="24"/>
        </w:rPr>
        <w:t xml:space="preserve">alking </w:t>
      </w:r>
      <w:r w:rsidR="002531BC" w:rsidRPr="002531BC">
        <w:rPr>
          <w:rFonts w:ascii="Times New Roman" w:hAnsi="Times New Roman" w:cs="Times New Roman"/>
          <w:i/>
          <w:sz w:val="24"/>
          <w:szCs w:val="24"/>
          <w:lang w:val="en-US"/>
        </w:rPr>
        <w:t>s</w:t>
      </w:r>
      <w:r w:rsidRPr="002531BC">
        <w:rPr>
          <w:rFonts w:ascii="Times New Roman" w:hAnsi="Times New Roman" w:cs="Times New Roman"/>
          <w:i/>
          <w:sz w:val="24"/>
          <w:szCs w:val="24"/>
        </w:rPr>
        <w:t>tick</w:t>
      </w:r>
      <w:r w:rsidR="002531BC">
        <w:rPr>
          <w:rFonts w:ascii="Times New Roman" w:hAnsi="Times New Roman" w:cs="Times New Roman"/>
          <w:i/>
          <w:sz w:val="24"/>
          <w:szCs w:val="24"/>
          <w:lang w:val="en-US"/>
        </w:rPr>
        <w:t xml:space="preserve"> </w:t>
      </w:r>
      <w:r w:rsidR="002531BC">
        <w:rPr>
          <w:rFonts w:ascii="Times New Roman" w:hAnsi="Times New Roman" w:cs="Times New Roman"/>
          <w:sz w:val="24"/>
          <w:szCs w:val="24"/>
          <w:lang w:val="en-US"/>
        </w:rPr>
        <w:t>dalam konseling kelompok</w:t>
      </w:r>
      <w:r w:rsidR="00AF2A3E">
        <w:rPr>
          <w:rFonts w:ascii="Times New Roman" w:hAnsi="Times New Roman" w:cs="Times New Roman"/>
          <w:sz w:val="24"/>
          <w:szCs w:val="24"/>
        </w:rPr>
        <w:t>.</w:t>
      </w:r>
    </w:p>
    <w:p w:rsidR="002A17C7" w:rsidRPr="00AF2A3E" w:rsidRDefault="00AF2A3E" w:rsidP="002A17C7">
      <w:pPr>
        <w:pStyle w:val="ListParagraph"/>
        <w:numPr>
          <w:ilvl w:val="1"/>
          <w:numId w:val="5"/>
        </w:numPr>
        <w:spacing w:after="0" w:line="480" w:lineRule="auto"/>
        <w:ind w:left="1134"/>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Konselor mengemukakan materi pembahasan</w:t>
      </w:r>
      <w:r w:rsidR="00611766">
        <w:rPr>
          <w:rFonts w:ascii="Times New Roman" w:hAnsi="Times New Roman" w:cs="Times New Roman"/>
          <w:sz w:val="24"/>
          <w:szCs w:val="24"/>
          <w:lang w:val="en-US"/>
        </w:rPr>
        <w:t>.</w:t>
      </w:r>
    </w:p>
    <w:p w:rsidR="00AF2A3E" w:rsidRDefault="00AF2A3E" w:rsidP="002A17C7">
      <w:pPr>
        <w:pStyle w:val="ListParagraph"/>
        <w:numPr>
          <w:ilvl w:val="1"/>
          <w:numId w:val="5"/>
        </w:numPr>
        <w:spacing w:after="0" w:line="480" w:lineRule="auto"/>
        <w:ind w:left="1134"/>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Konselor memberi kesempatan kepada siswa untuk berpikri/berdiskusi mengenai materi yang dibahas</w:t>
      </w:r>
    </w:p>
    <w:p w:rsidR="00AF2A3E" w:rsidRPr="00AF2A3E" w:rsidRDefault="00AF2A3E" w:rsidP="00AF2A3E">
      <w:pPr>
        <w:pStyle w:val="ListParagraph"/>
        <w:numPr>
          <w:ilvl w:val="1"/>
          <w:numId w:val="5"/>
        </w:numPr>
        <w:spacing w:after="0" w:line="480" w:lineRule="auto"/>
        <w:ind w:left="1134"/>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 xml:space="preserve">Konselor memberikan tongkat kepada salah satu siswa untuk berkomentar menyangkut materi yang dibahas. </w:t>
      </w:r>
    </w:p>
    <w:p w:rsidR="00B72EB4" w:rsidRPr="00C0321A" w:rsidRDefault="00B72EB4" w:rsidP="00B72EB4">
      <w:pPr>
        <w:pStyle w:val="ListParagraph"/>
        <w:numPr>
          <w:ilvl w:val="0"/>
          <w:numId w:val="5"/>
        </w:numPr>
        <w:spacing w:after="0" w:line="480" w:lineRule="auto"/>
        <w:ind w:right="49"/>
        <w:jc w:val="both"/>
        <w:rPr>
          <w:rFonts w:ascii="Times New Roman" w:eastAsia="Times New Roman" w:hAnsi="Times New Roman" w:cs="Times New Roman"/>
          <w:bCs/>
          <w:sz w:val="24"/>
          <w:szCs w:val="24"/>
        </w:rPr>
      </w:pPr>
      <w:r w:rsidRPr="00C0321A">
        <w:rPr>
          <w:rFonts w:ascii="Times New Roman" w:eastAsia="Times New Roman" w:hAnsi="Times New Roman" w:cs="Times New Roman"/>
          <w:bCs/>
          <w:sz w:val="24"/>
          <w:szCs w:val="24"/>
        </w:rPr>
        <w:t xml:space="preserve">Tahap </w:t>
      </w:r>
      <w:r w:rsidR="00114EF6">
        <w:rPr>
          <w:rFonts w:ascii="Times New Roman" w:eastAsia="Times New Roman" w:hAnsi="Times New Roman" w:cs="Times New Roman"/>
          <w:bCs/>
          <w:sz w:val="24"/>
          <w:szCs w:val="24"/>
          <w:lang w:val="en-US"/>
        </w:rPr>
        <w:t>pengakhiran</w:t>
      </w:r>
    </w:p>
    <w:p w:rsidR="00B72EB4" w:rsidRPr="00C0321A" w:rsidRDefault="00B72EB4" w:rsidP="00B72EB4">
      <w:pPr>
        <w:pStyle w:val="ListParagraph"/>
        <w:numPr>
          <w:ilvl w:val="0"/>
          <w:numId w:val="15"/>
        </w:numPr>
        <w:tabs>
          <w:tab w:val="left" w:pos="900"/>
        </w:tabs>
        <w:spacing w:line="480" w:lineRule="auto"/>
        <w:jc w:val="both"/>
        <w:rPr>
          <w:rFonts w:ascii="Times New Roman" w:hAnsi="Times New Roman" w:cs="Times New Roman"/>
          <w:sz w:val="24"/>
          <w:szCs w:val="24"/>
        </w:rPr>
      </w:pPr>
      <w:r w:rsidRPr="00C0321A">
        <w:rPr>
          <w:rFonts w:ascii="Times New Roman" w:hAnsi="Times New Roman" w:cs="Times New Roman"/>
          <w:sz w:val="24"/>
          <w:szCs w:val="24"/>
        </w:rPr>
        <w:t xml:space="preserve">Menanyakan kesan konseli setelah pelaksanakan </w:t>
      </w:r>
      <w:r w:rsidR="002531BC">
        <w:rPr>
          <w:rFonts w:ascii="Times New Roman" w:hAnsi="Times New Roman" w:cs="Times New Roman"/>
          <w:sz w:val="24"/>
          <w:szCs w:val="24"/>
          <w:lang w:val="en-US"/>
        </w:rPr>
        <w:t xml:space="preserve">konseling kelompok dengan </w:t>
      </w:r>
      <w:r w:rsidRPr="00C0321A">
        <w:rPr>
          <w:rFonts w:ascii="Times New Roman" w:hAnsi="Times New Roman" w:cs="Times New Roman"/>
          <w:sz w:val="24"/>
          <w:szCs w:val="24"/>
        </w:rPr>
        <w:t xml:space="preserve">teknik </w:t>
      </w:r>
      <w:r w:rsidR="002531BC" w:rsidRPr="002531BC">
        <w:rPr>
          <w:rFonts w:ascii="Times New Roman" w:hAnsi="Times New Roman" w:cs="Times New Roman"/>
          <w:i/>
          <w:sz w:val="24"/>
          <w:szCs w:val="24"/>
          <w:lang w:val="en-US"/>
        </w:rPr>
        <w:t>talking s</w:t>
      </w:r>
      <w:r w:rsidRPr="002531BC">
        <w:rPr>
          <w:rFonts w:ascii="Times New Roman" w:hAnsi="Times New Roman" w:cs="Times New Roman"/>
          <w:i/>
          <w:sz w:val="24"/>
          <w:szCs w:val="24"/>
          <w:lang w:val="en-US"/>
        </w:rPr>
        <w:t>tick</w:t>
      </w:r>
      <w:r w:rsidRPr="00C0321A">
        <w:rPr>
          <w:rFonts w:ascii="Times New Roman" w:hAnsi="Times New Roman" w:cs="Times New Roman"/>
          <w:sz w:val="24"/>
          <w:szCs w:val="24"/>
        </w:rPr>
        <w:t xml:space="preserve"> </w:t>
      </w:r>
    </w:p>
    <w:p w:rsidR="00B72EB4" w:rsidRPr="000A14E7" w:rsidRDefault="00B72EB4" w:rsidP="00B72EB4">
      <w:pPr>
        <w:pStyle w:val="ListParagraph"/>
        <w:numPr>
          <w:ilvl w:val="0"/>
          <w:numId w:val="15"/>
        </w:numPr>
        <w:tabs>
          <w:tab w:val="left" w:pos="900"/>
        </w:tabs>
        <w:spacing w:line="480" w:lineRule="auto"/>
        <w:jc w:val="both"/>
        <w:rPr>
          <w:rFonts w:ascii="Times New Roman" w:hAnsi="Times New Roman" w:cs="Times New Roman"/>
          <w:sz w:val="24"/>
          <w:szCs w:val="24"/>
        </w:rPr>
      </w:pPr>
      <w:r w:rsidRPr="00C0321A">
        <w:rPr>
          <w:rFonts w:ascii="Times New Roman" w:hAnsi="Times New Roman" w:cs="Times New Roman"/>
          <w:sz w:val="24"/>
          <w:szCs w:val="24"/>
        </w:rPr>
        <w:t>Memberi kesempatan kepada konseli untuk merefleksikan dirinya</w:t>
      </w:r>
    </w:p>
    <w:p w:rsidR="000A14E7" w:rsidRPr="00124493" w:rsidRDefault="000A14E7" w:rsidP="000A14E7">
      <w:pPr>
        <w:pStyle w:val="ListParagraph"/>
        <w:tabs>
          <w:tab w:val="left" w:pos="900"/>
        </w:tabs>
        <w:spacing w:line="480" w:lineRule="auto"/>
        <w:ind w:left="1080"/>
        <w:jc w:val="both"/>
        <w:rPr>
          <w:rFonts w:ascii="Times New Roman" w:hAnsi="Times New Roman" w:cs="Times New Roman"/>
          <w:sz w:val="24"/>
          <w:szCs w:val="24"/>
        </w:rPr>
      </w:pPr>
    </w:p>
    <w:p w:rsidR="00124493" w:rsidRPr="00920B48" w:rsidRDefault="00124493" w:rsidP="007713E5">
      <w:pPr>
        <w:pStyle w:val="ListParagraph"/>
        <w:tabs>
          <w:tab w:val="left" w:pos="900"/>
        </w:tabs>
        <w:spacing w:after="0" w:line="240" w:lineRule="auto"/>
        <w:ind w:left="1080"/>
        <w:jc w:val="both"/>
        <w:rPr>
          <w:rFonts w:ascii="Times New Roman" w:hAnsi="Times New Roman" w:cs="Times New Roman"/>
          <w:sz w:val="20"/>
          <w:szCs w:val="24"/>
        </w:rPr>
      </w:pPr>
    </w:p>
    <w:p w:rsidR="00793556" w:rsidRDefault="00C00CEC" w:rsidP="007713E5">
      <w:pPr>
        <w:pStyle w:val="ListParagraph"/>
        <w:numPr>
          <w:ilvl w:val="1"/>
          <w:numId w:val="4"/>
        </w:numPr>
        <w:tabs>
          <w:tab w:val="left" w:pos="90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Perbedaan </w:t>
      </w:r>
      <w:r w:rsidR="00A05D5A">
        <w:rPr>
          <w:rFonts w:ascii="Times New Roman" w:hAnsi="Times New Roman" w:cs="Times New Roman"/>
          <w:b/>
          <w:sz w:val="24"/>
          <w:szCs w:val="24"/>
          <w:lang w:val="en-US"/>
        </w:rPr>
        <w:t xml:space="preserve">Teknik </w:t>
      </w:r>
      <w:r w:rsidRPr="00611766">
        <w:rPr>
          <w:rFonts w:ascii="Times New Roman" w:hAnsi="Times New Roman" w:cs="Times New Roman"/>
          <w:b/>
          <w:i/>
          <w:sz w:val="24"/>
          <w:szCs w:val="24"/>
        </w:rPr>
        <w:t>Talking Stick</w:t>
      </w:r>
      <w:r>
        <w:rPr>
          <w:rFonts w:ascii="Times New Roman" w:hAnsi="Times New Roman" w:cs="Times New Roman"/>
          <w:b/>
          <w:sz w:val="24"/>
          <w:szCs w:val="24"/>
        </w:rPr>
        <w:t xml:space="preserve"> dalam Pembelajaran d</w:t>
      </w:r>
      <w:r w:rsidR="000F4922">
        <w:rPr>
          <w:rFonts w:ascii="Times New Roman" w:hAnsi="Times New Roman" w:cs="Times New Roman"/>
          <w:b/>
          <w:sz w:val="24"/>
          <w:szCs w:val="24"/>
        </w:rPr>
        <w:t>engan</w:t>
      </w:r>
      <w:r>
        <w:rPr>
          <w:rFonts w:ascii="Times New Roman" w:hAnsi="Times New Roman" w:cs="Times New Roman"/>
          <w:b/>
          <w:sz w:val="24"/>
          <w:szCs w:val="24"/>
        </w:rPr>
        <w:t xml:space="preserve"> </w:t>
      </w:r>
      <w:r w:rsidR="00A05D5A">
        <w:rPr>
          <w:rFonts w:ascii="Times New Roman" w:hAnsi="Times New Roman" w:cs="Times New Roman"/>
          <w:b/>
          <w:sz w:val="24"/>
          <w:szCs w:val="24"/>
          <w:lang w:val="en-US"/>
        </w:rPr>
        <w:t xml:space="preserve">Teknik </w:t>
      </w:r>
      <w:r w:rsidR="0034537C" w:rsidRPr="00611766">
        <w:rPr>
          <w:rFonts w:ascii="Times New Roman" w:hAnsi="Times New Roman" w:cs="Times New Roman"/>
          <w:b/>
          <w:i/>
          <w:sz w:val="24"/>
          <w:szCs w:val="24"/>
        </w:rPr>
        <w:t>Talking Stick</w:t>
      </w:r>
      <w:r w:rsidR="0034537C">
        <w:rPr>
          <w:rFonts w:ascii="Times New Roman" w:hAnsi="Times New Roman" w:cs="Times New Roman"/>
          <w:b/>
          <w:sz w:val="24"/>
          <w:szCs w:val="24"/>
        </w:rPr>
        <w:t xml:space="preserve"> dalam </w:t>
      </w:r>
      <w:r>
        <w:rPr>
          <w:rFonts w:ascii="Times New Roman" w:hAnsi="Times New Roman" w:cs="Times New Roman"/>
          <w:b/>
          <w:sz w:val="24"/>
          <w:szCs w:val="24"/>
        </w:rPr>
        <w:t>Konseling Kelompok</w:t>
      </w:r>
    </w:p>
    <w:p w:rsidR="004B1415" w:rsidRPr="00A05D5A" w:rsidRDefault="0034537C" w:rsidP="00A05D5A">
      <w:pPr>
        <w:pStyle w:val="ListParagraph"/>
        <w:tabs>
          <w:tab w:val="left" w:pos="900"/>
        </w:tabs>
        <w:spacing w:after="0" w:line="480" w:lineRule="auto"/>
        <w:ind w:left="0" w:firstLine="709"/>
        <w:jc w:val="both"/>
        <w:rPr>
          <w:rFonts w:ascii="Times New Roman" w:hAnsi="Times New Roman" w:cs="Times New Roman"/>
          <w:sz w:val="24"/>
          <w:szCs w:val="24"/>
          <w:lang w:val="en-US"/>
        </w:rPr>
      </w:pPr>
      <w:r w:rsidRPr="00734048">
        <w:rPr>
          <w:rFonts w:ascii="Times New Roman" w:hAnsi="Times New Roman" w:cs="Times New Roman"/>
          <w:i/>
          <w:sz w:val="24"/>
          <w:szCs w:val="24"/>
        </w:rPr>
        <w:t xml:space="preserve">Talking </w:t>
      </w:r>
      <w:r w:rsidR="00734048">
        <w:rPr>
          <w:rFonts w:ascii="Times New Roman" w:hAnsi="Times New Roman" w:cs="Times New Roman"/>
          <w:i/>
          <w:sz w:val="24"/>
          <w:szCs w:val="24"/>
          <w:lang w:val="en-US"/>
        </w:rPr>
        <w:t>s</w:t>
      </w:r>
      <w:r w:rsidRPr="00734048">
        <w:rPr>
          <w:rFonts w:ascii="Times New Roman" w:hAnsi="Times New Roman" w:cs="Times New Roman"/>
          <w:i/>
          <w:sz w:val="24"/>
          <w:szCs w:val="24"/>
        </w:rPr>
        <w:t>tick</w:t>
      </w:r>
      <w:r>
        <w:rPr>
          <w:rFonts w:ascii="Times New Roman" w:hAnsi="Times New Roman" w:cs="Times New Roman"/>
          <w:sz w:val="24"/>
          <w:szCs w:val="24"/>
        </w:rPr>
        <w:t xml:space="preserve"> sebagai teknik pembelajara tentunya memilki perbedaan ketika digunakan dalam konseling kelompok. </w:t>
      </w:r>
      <w:r w:rsidR="00E57210">
        <w:rPr>
          <w:rFonts w:ascii="Times New Roman" w:hAnsi="Times New Roman" w:cs="Times New Roman"/>
          <w:sz w:val="24"/>
          <w:szCs w:val="24"/>
          <w:lang w:val="en-US"/>
        </w:rPr>
        <w:t xml:space="preserve">Perbedaan tersebut dapat dilihat melalui beberapa aspek/komponen seperti tujuan yang </w:t>
      </w:r>
      <w:proofErr w:type="gramStart"/>
      <w:r w:rsidR="00E57210">
        <w:rPr>
          <w:rFonts w:ascii="Times New Roman" w:hAnsi="Times New Roman" w:cs="Times New Roman"/>
          <w:sz w:val="24"/>
          <w:szCs w:val="24"/>
          <w:lang w:val="en-US"/>
        </w:rPr>
        <w:t>akan</w:t>
      </w:r>
      <w:proofErr w:type="gramEnd"/>
      <w:r w:rsidR="00E57210">
        <w:rPr>
          <w:rFonts w:ascii="Times New Roman" w:hAnsi="Times New Roman" w:cs="Times New Roman"/>
          <w:sz w:val="24"/>
          <w:szCs w:val="24"/>
          <w:lang w:val="en-US"/>
        </w:rPr>
        <w:t xml:space="preserve"> dicapai, sasaran, kelompok, pelaksana, evaluasi, dan pemulihan. </w:t>
      </w:r>
      <w:r>
        <w:rPr>
          <w:rFonts w:ascii="Times New Roman" w:hAnsi="Times New Roman" w:cs="Times New Roman"/>
          <w:sz w:val="24"/>
          <w:szCs w:val="24"/>
        </w:rPr>
        <w:t xml:space="preserve">Adapun perbedaan teknik talking </w:t>
      </w:r>
      <w:r w:rsidRPr="00734048">
        <w:rPr>
          <w:rFonts w:ascii="Times New Roman" w:hAnsi="Times New Roman" w:cs="Times New Roman"/>
          <w:i/>
          <w:sz w:val="24"/>
          <w:szCs w:val="24"/>
        </w:rPr>
        <w:t>stick</w:t>
      </w:r>
      <w:r w:rsidR="00734048">
        <w:rPr>
          <w:rFonts w:ascii="Times New Roman" w:hAnsi="Times New Roman" w:cs="Times New Roman"/>
          <w:sz w:val="24"/>
          <w:szCs w:val="24"/>
        </w:rPr>
        <w:t xml:space="preserve"> dalam pembelajaran d</w:t>
      </w:r>
      <w:r w:rsidR="00734048">
        <w:rPr>
          <w:rFonts w:ascii="Times New Roman" w:hAnsi="Times New Roman" w:cs="Times New Roman"/>
          <w:sz w:val="24"/>
          <w:szCs w:val="24"/>
          <w:lang w:val="en-US"/>
        </w:rPr>
        <w:t>engan teknik</w:t>
      </w:r>
      <w:r>
        <w:rPr>
          <w:rFonts w:ascii="Times New Roman" w:hAnsi="Times New Roman" w:cs="Times New Roman"/>
          <w:sz w:val="24"/>
          <w:szCs w:val="24"/>
        </w:rPr>
        <w:t xml:space="preserve"> </w:t>
      </w:r>
      <w:r w:rsidRPr="00734048">
        <w:rPr>
          <w:rFonts w:ascii="Times New Roman" w:hAnsi="Times New Roman" w:cs="Times New Roman"/>
          <w:i/>
          <w:sz w:val="24"/>
          <w:szCs w:val="24"/>
        </w:rPr>
        <w:t>talking stick</w:t>
      </w:r>
      <w:r>
        <w:rPr>
          <w:rFonts w:ascii="Times New Roman" w:hAnsi="Times New Roman" w:cs="Times New Roman"/>
          <w:sz w:val="24"/>
          <w:szCs w:val="24"/>
        </w:rPr>
        <w:t xml:space="preserve"> dalam konseling</w:t>
      </w:r>
      <w:r w:rsidR="00A05D5A">
        <w:rPr>
          <w:rFonts w:ascii="Times New Roman" w:hAnsi="Times New Roman" w:cs="Times New Roman"/>
          <w:sz w:val="24"/>
          <w:szCs w:val="24"/>
          <w:lang w:val="en-US"/>
        </w:rPr>
        <w:t xml:space="preserve"> kelompok</w:t>
      </w:r>
      <w:r>
        <w:rPr>
          <w:rFonts w:ascii="Times New Roman" w:hAnsi="Times New Roman" w:cs="Times New Roman"/>
          <w:sz w:val="24"/>
          <w:szCs w:val="24"/>
        </w:rPr>
        <w:t xml:space="preserve"> </w:t>
      </w:r>
      <w:r w:rsidR="00E57210">
        <w:rPr>
          <w:rFonts w:ascii="Times New Roman" w:hAnsi="Times New Roman" w:cs="Times New Roman"/>
          <w:sz w:val="24"/>
          <w:szCs w:val="24"/>
          <w:lang w:val="en-US"/>
        </w:rPr>
        <w:t xml:space="preserve">dapat dilihat </w:t>
      </w:r>
      <w:r w:rsidR="00206A72">
        <w:rPr>
          <w:rFonts w:ascii="Times New Roman" w:hAnsi="Times New Roman" w:cs="Times New Roman"/>
          <w:sz w:val="24"/>
          <w:szCs w:val="24"/>
          <w:lang w:val="en-US"/>
        </w:rPr>
        <w:t>pada tabel</w:t>
      </w:r>
      <w:r>
        <w:rPr>
          <w:rFonts w:ascii="Times New Roman" w:hAnsi="Times New Roman" w:cs="Times New Roman"/>
          <w:sz w:val="24"/>
          <w:szCs w:val="24"/>
        </w:rPr>
        <w:t xml:space="preserve"> berikut.</w:t>
      </w:r>
    </w:p>
    <w:p w:rsidR="0034537C" w:rsidRDefault="0034537C" w:rsidP="00363A0D">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2.1</w:t>
      </w:r>
      <w:r w:rsidR="00363A0D">
        <w:rPr>
          <w:rFonts w:ascii="Times New Roman" w:hAnsi="Times New Roman" w:cs="Times New Roman"/>
          <w:sz w:val="24"/>
          <w:szCs w:val="24"/>
        </w:rPr>
        <w:t xml:space="preserve">. </w:t>
      </w:r>
      <w:r>
        <w:rPr>
          <w:rFonts w:ascii="Times New Roman" w:hAnsi="Times New Roman" w:cs="Times New Roman"/>
          <w:sz w:val="24"/>
          <w:szCs w:val="24"/>
        </w:rPr>
        <w:t xml:space="preserve">Perbedaan Teknik </w:t>
      </w:r>
      <w:r w:rsidRPr="00611766">
        <w:rPr>
          <w:rFonts w:ascii="Times New Roman" w:hAnsi="Times New Roman" w:cs="Times New Roman"/>
          <w:i/>
          <w:sz w:val="24"/>
          <w:szCs w:val="24"/>
        </w:rPr>
        <w:t xml:space="preserve">Talking Stick </w:t>
      </w:r>
      <w:r>
        <w:rPr>
          <w:rFonts w:ascii="Times New Roman" w:hAnsi="Times New Roman" w:cs="Times New Roman"/>
          <w:sz w:val="24"/>
          <w:szCs w:val="24"/>
        </w:rPr>
        <w:t>dalam Pembelajaran dengan Teknik</w:t>
      </w:r>
      <w:r w:rsidR="00363A0D">
        <w:rPr>
          <w:rFonts w:ascii="Times New Roman" w:hAnsi="Times New Roman" w:cs="Times New Roman"/>
          <w:sz w:val="24"/>
          <w:szCs w:val="24"/>
        </w:rPr>
        <w:t xml:space="preserve">   </w:t>
      </w:r>
      <w:r w:rsidRPr="00611766">
        <w:rPr>
          <w:rFonts w:ascii="Times New Roman" w:hAnsi="Times New Roman" w:cs="Times New Roman"/>
          <w:i/>
          <w:sz w:val="24"/>
          <w:szCs w:val="24"/>
        </w:rPr>
        <w:t>T</w:t>
      </w:r>
      <w:r w:rsidR="00363A0D" w:rsidRPr="00611766">
        <w:rPr>
          <w:rFonts w:ascii="Times New Roman" w:hAnsi="Times New Roman" w:cs="Times New Roman"/>
          <w:i/>
          <w:sz w:val="24"/>
          <w:szCs w:val="24"/>
        </w:rPr>
        <w:t>a</w:t>
      </w:r>
      <w:r w:rsidRPr="00611766">
        <w:rPr>
          <w:rFonts w:ascii="Times New Roman" w:hAnsi="Times New Roman" w:cs="Times New Roman"/>
          <w:i/>
          <w:sz w:val="24"/>
          <w:szCs w:val="24"/>
        </w:rPr>
        <w:t>lking Sti</w:t>
      </w:r>
      <w:r w:rsidR="00363A0D" w:rsidRPr="00611766">
        <w:rPr>
          <w:rFonts w:ascii="Times New Roman" w:hAnsi="Times New Roman" w:cs="Times New Roman"/>
          <w:i/>
          <w:sz w:val="24"/>
          <w:szCs w:val="24"/>
        </w:rPr>
        <w:t xml:space="preserve">ck </w:t>
      </w:r>
      <w:r w:rsidR="00363A0D">
        <w:rPr>
          <w:rFonts w:ascii="Times New Roman" w:hAnsi="Times New Roman" w:cs="Times New Roman"/>
          <w:sz w:val="24"/>
          <w:szCs w:val="24"/>
        </w:rPr>
        <w:t>dalam Konseling Kelompok</w:t>
      </w:r>
    </w:p>
    <w:p w:rsidR="00363A0D" w:rsidRPr="0034537C" w:rsidRDefault="00363A0D" w:rsidP="00363A0D">
      <w:pPr>
        <w:tabs>
          <w:tab w:val="left" w:pos="900"/>
        </w:tabs>
        <w:spacing w:after="0" w:line="240" w:lineRule="auto"/>
        <w:jc w:val="both"/>
        <w:rPr>
          <w:rFonts w:ascii="Times New Roman" w:hAnsi="Times New Roman" w:cs="Times New Roman"/>
          <w:sz w:val="24"/>
          <w:szCs w:val="24"/>
        </w:rPr>
      </w:pPr>
    </w:p>
    <w:tbl>
      <w:tblPr>
        <w:tblStyle w:val="TableGrid"/>
        <w:tblW w:w="8364" w:type="dxa"/>
        <w:tblInd w:w="108" w:type="dxa"/>
        <w:tblLayout w:type="fixed"/>
        <w:tblLook w:val="04A0"/>
      </w:tblPr>
      <w:tblGrid>
        <w:gridCol w:w="708"/>
        <w:gridCol w:w="1559"/>
        <w:gridCol w:w="2836"/>
        <w:gridCol w:w="3261"/>
      </w:tblGrid>
      <w:tr w:rsidR="00793556" w:rsidRPr="00F135BE" w:rsidTr="009921F7">
        <w:tc>
          <w:tcPr>
            <w:tcW w:w="708" w:type="dxa"/>
            <w:vAlign w:val="center"/>
          </w:tcPr>
          <w:p w:rsidR="00793556" w:rsidRPr="002F29A7" w:rsidRDefault="00793556" w:rsidP="004B1415">
            <w:pPr>
              <w:ind w:left="34" w:hanging="34"/>
              <w:jc w:val="center"/>
              <w:rPr>
                <w:rFonts w:ascii="Times New Roman" w:hAnsi="Times New Roman" w:cs="Times New Roman"/>
                <w:b/>
                <w:sz w:val="24"/>
                <w:szCs w:val="24"/>
              </w:rPr>
            </w:pPr>
            <w:r w:rsidRPr="002F29A7">
              <w:rPr>
                <w:rFonts w:ascii="Times New Roman" w:hAnsi="Times New Roman" w:cs="Times New Roman"/>
                <w:b/>
                <w:sz w:val="24"/>
                <w:szCs w:val="24"/>
              </w:rPr>
              <w:t>No.</w:t>
            </w:r>
          </w:p>
        </w:tc>
        <w:tc>
          <w:tcPr>
            <w:tcW w:w="1559" w:type="dxa"/>
            <w:vAlign w:val="center"/>
          </w:tcPr>
          <w:p w:rsidR="00793556" w:rsidRPr="002F29A7" w:rsidRDefault="00793556" w:rsidP="004B1415">
            <w:pPr>
              <w:jc w:val="center"/>
              <w:rPr>
                <w:rFonts w:ascii="Times New Roman" w:hAnsi="Times New Roman" w:cs="Times New Roman"/>
                <w:b/>
                <w:sz w:val="24"/>
                <w:szCs w:val="24"/>
              </w:rPr>
            </w:pPr>
            <w:r w:rsidRPr="002F29A7">
              <w:rPr>
                <w:rFonts w:ascii="Times New Roman" w:hAnsi="Times New Roman" w:cs="Times New Roman"/>
                <w:b/>
                <w:sz w:val="24"/>
                <w:szCs w:val="24"/>
              </w:rPr>
              <w:t>Aspek/ Komponen</w:t>
            </w:r>
          </w:p>
        </w:tc>
        <w:tc>
          <w:tcPr>
            <w:tcW w:w="2836" w:type="dxa"/>
            <w:vAlign w:val="center"/>
          </w:tcPr>
          <w:p w:rsidR="00793556" w:rsidRPr="002F29A7" w:rsidRDefault="00793556" w:rsidP="004B1415">
            <w:pPr>
              <w:jc w:val="center"/>
              <w:rPr>
                <w:rFonts w:ascii="Times New Roman" w:hAnsi="Times New Roman" w:cs="Times New Roman"/>
                <w:b/>
                <w:sz w:val="24"/>
                <w:szCs w:val="24"/>
              </w:rPr>
            </w:pPr>
            <w:r w:rsidRPr="002F29A7">
              <w:rPr>
                <w:rFonts w:ascii="Times New Roman" w:hAnsi="Times New Roman" w:cs="Times New Roman"/>
                <w:b/>
                <w:sz w:val="24"/>
                <w:szCs w:val="24"/>
              </w:rPr>
              <w:t>Teknik Pembelajaran Talking Stick</w:t>
            </w:r>
          </w:p>
        </w:tc>
        <w:tc>
          <w:tcPr>
            <w:tcW w:w="3261" w:type="dxa"/>
            <w:vAlign w:val="center"/>
          </w:tcPr>
          <w:p w:rsidR="00793556" w:rsidRPr="00F135BE" w:rsidRDefault="00793556" w:rsidP="004B1415">
            <w:pPr>
              <w:jc w:val="center"/>
              <w:rPr>
                <w:rFonts w:ascii="Times New Roman" w:hAnsi="Times New Roman" w:cs="Times New Roman"/>
                <w:b/>
                <w:sz w:val="24"/>
                <w:szCs w:val="24"/>
              </w:rPr>
            </w:pPr>
            <w:r w:rsidRPr="002F29A7">
              <w:rPr>
                <w:rFonts w:ascii="Times New Roman" w:hAnsi="Times New Roman" w:cs="Times New Roman"/>
                <w:b/>
                <w:sz w:val="24"/>
                <w:szCs w:val="24"/>
              </w:rPr>
              <w:t>Teknik Konseling Kelompok Talking Stick</w:t>
            </w:r>
          </w:p>
        </w:tc>
      </w:tr>
      <w:tr w:rsidR="00793556" w:rsidTr="009921F7">
        <w:tc>
          <w:tcPr>
            <w:tcW w:w="708"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Tujuan</w:t>
            </w:r>
          </w:p>
        </w:tc>
        <w:tc>
          <w:tcPr>
            <w:tcW w:w="2836"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Penguasaaan materi pelajaran</w:t>
            </w:r>
          </w:p>
        </w:tc>
        <w:tc>
          <w:tcPr>
            <w:tcW w:w="3261"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Meningkatkan kepercayaan diri</w:t>
            </w:r>
          </w:p>
        </w:tc>
      </w:tr>
      <w:tr w:rsidR="00793556" w:rsidTr="009921F7">
        <w:tc>
          <w:tcPr>
            <w:tcW w:w="708"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Sasaran</w:t>
            </w:r>
          </w:p>
        </w:tc>
        <w:tc>
          <w:tcPr>
            <w:tcW w:w="2836"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 xml:space="preserve">Semua siswa </w:t>
            </w:r>
          </w:p>
        </w:tc>
        <w:tc>
          <w:tcPr>
            <w:tcW w:w="3261"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Siswa yang tidak percaya diri</w:t>
            </w:r>
          </w:p>
        </w:tc>
      </w:tr>
      <w:tr w:rsidR="00793556" w:rsidTr="009921F7">
        <w:tc>
          <w:tcPr>
            <w:tcW w:w="708"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Kelompok</w:t>
            </w:r>
          </w:p>
        </w:tc>
        <w:tc>
          <w:tcPr>
            <w:tcW w:w="2836"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Pengajaran reguler</w:t>
            </w:r>
          </w:p>
        </w:tc>
        <w:tc>
          <w:tcPr>
            <w:tcW w:w="3261"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Kelompok konseling</w:t>
            </w:r>
          </w:p>
        </w:tc>
      </w:tr>
      <w:tr w:rsidR="00793556" w:rsidTr="009921F7">
        <w:tc>
          <w:tcPr>
            <w:tcW w:w="708"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793556" w:rsidRPr="00BF259B" w:rsidRDefault="00793556" w:rsidP="004B1415">
            <w:pPr>
              <w:rPr>
                <w:rFonts w:ascii="Times New Roman" w:hAnsi="Times New Roman" w:cs="Times New Roman"/>
                <w:sz w:val="24"/>
                <w:szCs w:val="24"/>
                <w:lang w:val="en-US"/>
              </w:rPr>
            </w:pPr>
            <w:r>
              <w:rPr>
                <w:rFonts w:ascii="Times New Roman" w:hAnsi="Times New Roman" w:cs="Times New Roman"/>
                <w:sz w:val="24"/>
                <w:szCs w:val="24"/>
              </w:rPr>
              <w:t>Pelaksana</w:t>
            </w:r>
          </w:p>
        </w:tc>
        <w:tc>
          <w:tcPr>
            <w:tcW w:w="2836"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Guru</w:t>
            </w:r>
          </w:p>
        </w:tc>
        <w:tc>
          <w:tcPr>
            <w:tcW w:w="3261"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Pembimbing</w:t>
            </w:r>
          </w:p>
        </w:tc>
      </w:tr>
      <w:tr w:rsidR="00793556" w:rsidTr="009921F7">
        <w:tc>
          <w:tcPr>
            <w:tcW w:w="708"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Evaluasi</w:t>
            </w:r>
          </w:p>
        </w:tc>
        <w:tc>
          <w:tcPr>
            <w:tcW w:w="2836"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Tes hasil belajar</w:t>
            </w:r>
          </w:p>
        </w:tc>
        <w:tc>
          <w:tcPr>
            <w:tcW w:w="3261"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Tes Kepercayaan diri</w:t>
            </w:r>
          </w:p>
        </w:tc>
      </w:tr>
      <w:tr w:rsidR="00793556" w:rsidTr="009921F7">
        <w:tc>
          <w:tcPr>
            <w:tcW w:w="708"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Pemulihan</w:t>
            </w:r>
          </w:p>
        </w:tc>
        <w:tc>
          <w:tcPr>
            <w:tcW w:w="2836" w:type="dxa"/>
          </w:tcPr>
          <w:p w:rsidR="00793556" w:rsidRDefault="00793556" w:rsidP="004B1415">
            <w:pPr>
              <w:rPr>
                <w:rFonts w:ascii="Times New Roman" w:hAnsi="Times New Roman" w:cs="Times New Roman"/>
                <w:sz w:val="24"/>
                <w:szCs w:val="24"/>
              </w:rPr>
            </w:pPr>
            <w:r>
              <w:rPr>
                <w:rFonts w:ascii="Times New Roman" w:hAnsi="Times New Roman" w:cs="Times New Roman"/>
                <w:sz w:val="24"/>
                <w:szCs w:val="24"/>
              </w:rPr>
              <w:t>Prestasi belajar</w:t>
            </w:r>
          </w:p>
        </w:tc>
        <w:tc>
          <w:tcPr>
            <w:tcW w:w="3261" w:type="dxa"/>
          </w:tcPr>
          <w:p w:rsidR="00793556" w:rsidRDefault="00BF259B" w:rsidP="004B1415">
            <w:pPr>
              <w:rPr>
                <w:rFonts w:ascii="Times New Roman" w:hAnsi="Times New Roman" w:cs="Times New Roman"/>
                <w:sz w:val="24"/>
                <w:szCs w:val="24"/>
              </w:rPr>
            </w:pPr>
            <w:r>
              <w:rPr>
                <w:rFonts w:ascii="Times New Roman" w:hAnsi="Times New Roman" w:cs="Times New Roman"/>
                <w:sz w:val="24"/>
                <w:szCs w:val="24"/>
                <w:lang w:val="en-US"/>
              </w:rPr>
              <w:t>K</w:t>
            </w:r>
            <w:r w:rsidR="00793556">
              <w:rPr>
                <w:rFonts w:ascii="Times New Roman" w:hAnsi="Times New Roman" w:cs="Times New Roman"/>
                <w:sz w:val="24"/>
                <w:szCs w:val="24"/>
              </w:rPr>
              <w:t>epercayaan diri</w:t>
            </w:r>
          </w:p>
        </w:tc>
      </w:tr>
    </w:tbl>
    <w:p w:rsidR="008E6E15" w:rsidRPr="008E6E15" w:rsidRDefault="008E6E15" w:rsidP="008E6E15">
      <w:pPr>
        <w:pStyle w:val="ListParagraph"/>
        <w:spacing w:after="0" w:line="480" w:lineRule="auto"/>
        <w:ind w:left="284"/>
        <w:jc w:val="both"/>
        <w:rPr>
          <w:rFonts w:ascii="Times New Roman" w:hAnsi="Times New Roman" w:cs="Times New Roman"/>
          <w:b/>
          <w:sz w:val="24"/>
          <w:szCs w:val="24"/>
        </w:rPr>
      </w:pPr>
    </w:p>
    <w:p w:rsidR="00BE156E" w:rsidRPr="00D5004E" w:rsidRDefault="00BE156E" w:rsidP="008E6E15">
      <w:pPr>
        <w:pStyle w:val="ListParagraph"/>
        <w:numPr>
          <w:ilvl w:val="0"/>
          <w:numId w:val="3"/>
        </w:numPr>
        <w:spacing w:after="0" w:line="480" w:lineRule="auto"/>
        <w:ind w:left="284" w:hanging="284"/>
        <w:jc w:val="both"/>
        <w:rPr>
          <w:rFonts w:ascii="Times New Roman" w:hAnsi="Times New Roman" w:cs="Times New Roman"/>
          <w:b/>
          <w:sz w:val="24"/>
          <w:szCs w:val="24"/>
        </w:rPr>
      </w:pPr>
      <w:r w:rsidRPr="00D5004E">
        <w:rPr>
          <w:rFonts w:ascii="Times New Roman" w:hAnsi="Times New Roman" w:cs="Times New Roman"/>
          <w:b/>
          <w:sz w:val="24"/>
          <w:szCs w:val="24"/>
        </w:rPr>
        <w:t>Kerangka Pikir</w:t>
      </w:r>
    </w:p>
    <w:p w:rsidR="007D512B" w:rsidRPr="007D512B" w:rsidRDefault="009E0CA5" w:rsidP="007D512B">
      <w:pPr>
        <w:spacing w:after="0" w:line="480" w:lineRule="auto"/>
        <w:ind w:right="-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Kep</w:t>
      </w:r>
      <w:r w:rsidRPr="00C0321A">
        <w:rPr>
          <w:rFonts w:ascii="Times New Roman" w:hAnsi="Times New Roman" w:cs="Times New Roman"/>
          <w:sz w:val="24"/>
          <w:szCs w:val="24"/>
        </w:rPr>
        <w:t>ercaya</w:t>
      </w:r>
      <w:r>
        <w:rPr>
          <w:rFonts w:ascii="Times New Roman" w:hAnsi="Times New Roman" w:cs="Times New Roman"/>
          <w:sz w:val="24"/>
          <w:szCs w:val="24"/>
          <w:lang w:val="en-US"/>
        </w:rPr>
        <w:t>a</w:t>
      </w:r>
      <w:r w:rsidRPr="00C0321A">
        <w:rPr>
          <w:rFonts w:ascii="Times New Roman" w:hAnsi="Times New Roman" w:cs="Times New Roman"/>
          <w:sz w:val="24"/>
          <w:szCs w:val="24"/>
        </w:rPr>
        <w:t xml:space="preserve"> diri merupakan hal yang sangat penting yang seharusnya dimiliki oleh se</w:t>
      </w:r>
      <w:r>
        <w:rPr>
          <w:rFonts w:ascii="Times New Roman" w:hAnsi="Times New Roman" w:cs="Times New Roman"/>
          <w:sz w:val="24"/>
          <w:szCs w:val="24"/>
          <w:lang w:val="en-US"/>
        </w:rPr>
        <w:t>tiap</w:t>
      </w:r>
      <w:r w:rsidRPr="00C0321A">
        <w:rPr>
          <w:rFonts w:ascii="Times New Roman" w:hAnsi="Times New Roman" w:cs="Times New Roman"/>
          <w:sz w:val="24"/>
          <w:szCs w:val="24"/>
        </w:rPr>
        <w:t xml:space="preserve"> orang.</w:t>
      </w:r>
      <w:proofErr w:type="gramEnd"/>
      <w:r w:rsidRPr="00C0321A">
        <w:rPr>
          <w:rFonts w:ascii="Times New Roman" w:hAnsi="Times New Roman" w:cs="Times New Roman"/>
          <w:sz w:val="24"/>
          <w:szCs w:val="24"/>
        </w:rPr>
        <w:t xml:space="preserve"> </w:t>
      </w:r>
      <w:r>
        <w:rPr>
          <w:rFonts w:ascii="Times New Roman" w:hAnsi="Times New Roman" w:cs="Times New Roman"/>
          <w:sz w:val="24"/>
          <w:szCs w:val="24"/>
          <w:lang w:val="en-US"/>
        </w:rPr>
        <w:t>S</w:t>
      </w:r>
      <w:r w:rsidRPr="00C0321A">
        <w:rPr>
          <w:rFonts w:ascii="Times New Roman" w:hAnsi="Times New Roman" w:cs="Times New Roman"/>
          <w:sz w:val="24"/>
          <w:szCs w:val="24"/>
        </w:rPr>
        <w:t xml:space="preserve">eseorang </w:t>
      </w:r>
      <w:r>
        <w:rPr>
          <w:rFonts w:ascii="Times New Roman" w:hAnsi="Times New Roman" w:cs="Times New Roman"/>
          <w:sz w:val="24"/>
          <w:szCs w:val="24"/>
          <w:lang w:val="en-US"/>
        </w:rPr>
        <w:t xml:space="preserve">yang memiliki kepercayaan diri </w:t>
      </w:r>
      <w:proofErr w:type="gramStart"/>
      <w:r w:rsidRPr="00C0321A">
        <w:rPr>
          <w:rFonts w:ascii="Times New Roman" w:hAnsi="Times New Roman" w:cs="Times New Roman"/>
          <w:sz w:val="24"/>
          <w:szCs w:val="24"/>
        </w:rPr>
        <w:t>akan</w:t>
      </w:r>
      <w:proofErr w:type="gramEnd"/>
      <w:r w:rsidRPr="00C0321A">
        <w:rPr>
          <w:rFonts w:ascii="Times New Roman" w:hAnsi="Times New Roman" w:cs="Times New Roman"/>
          <w:sz w:val="24"/>
          <w:szCs w:val="24"/>
        </w:rPr>
        <w:t xml:space="preserve"> mampu meraih </w:t>
      </w:r>
      <w:r>
        <w:rPr>
          <w:rFonts w:ascii="Times New Roman" w:hAnsi="Times New Roman" w:cs="Times New Roman"/>
          <w:sz w:val="24"/>
          <w:szCs w:val="24"/>
          <w:lang w:val="en-US"/>
        </w:rPr>
        <w:t>kesuksesan</w:t>
      </w:r>
      <w:r w:rsidRPr="00C0321A">
        <w:rPr>
          <w:rFonts w:ascii="Times New Roman" w:hAnsi="Times New Roman" w:cs="Times New Roman"/>
          <w:sz w:val="24"/>
          <w:szCs w:val="24"/>
        </w:rPr>
        <w:t xml:space="preserve"> dalam hidupnya. Perasaan yakin akan kemampuan yang dimiliki akan sangat mempengaruhi seseorang dalam mencapai tujuan hidupnya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Pada kenyataannya masih ada saja siswa yang memiliki tigkat </w:t>
      </w:r>
      <w:r w:rsidRPr="007D512B">
        <w:rPr>
          <w:rFonts w:ascii="Times New Roman" w:hAnsi="Times New Roman" w:cs="Times New Roman"/>
          <w:sz w:val="24"/>
          <w:szCs w:val="24"/>
          <w:lang w:val="en-US"/>
        </w:rPr>
        <w:t xml:space="preserve">kepercayaan diri yang </w:t>
      </w:r>
      <w:r w:rsidRPr="007D512B">
        <w:rPr>
          <w:rFonts w:ascii="Times New Roman" w:hAnsi="Times New Roman" w:cs="Times New Roman"/>
          <w:sz w:val="24"/>
          <w:szCs w:val="24"/>
          <w:lang w:val="en-US"/>
        </w:rPr>
        <w:lastRenderedPageBreak/>
        <w:t>rendah.</w:t>
      </w:r>
      <w:proofErr w:type="gramEnd"/>
      <w:r w:rsidRPr="007D512B">
        <w:rPr>
          <w:rFonts w:ascii="Times New Roman" w:hAnsi="Times New Roman" w:cs="Times New Roman"/>
          <w:sz w:val="24"/>
          <w:szCs w:val="24"/>
          <w:lang w:val="en-US"/>
        </w:rPr>
        <w:t xml:space="preserve"> </w:t>
      </w:r>
      <w:r w:rsidR="007D512B" w:rsidRPr="007D512B">
        <w:rPr>
          <w:rFonts w:ascii="Times New Roman" w:hAnsi="Times New Roman" w:cs="Times New Roman"/>
          <w:sz w:val="24"/>
          <w:szCs w:val="24"/>
          <w:lang w:val="en-US"/>
        </w:rPr>
        <w:t xml:space="preserve">Hal ini ditandai dengan </w:t>
      </w:r>
      <w:r w:rsidR="007D512B" w:rsidRPr="007D512B">
        <w:rPr>
          <w:rFonts w:ascii="Times New Roman" w:hAnsi="Times New Roman" w:cs="Times New Roman"/>
          <w:sz w:val="24"/>
          <w:szCs w:val="24"/>
        </w:rPr>
        <w:t xml:space="preserve">tidak </w:t>
      </w:r>
      <w:proofErr w:type="gramStart"/>
      <w:r w:rsidR="007F2980">
        <w:rPr>
          <w:rFonts w:ascii="Times New Roman" w:hAnsi="Times New Roman" w:cs="Times New Roman"/>
          <w:sz w:val="24"/>
          <w:szCs w:val="24"/>
          <w:lang w:val="en-US"/>
        </w:rPr>
        <w:t xml:space="preserve">yakin </w:t>
      </w:r>
      <w:r w:rsidR="007D512B" w:rsidRPr="007D512B">
        <w:rPr>
          <w:rFonts w:ascii="Times New Roman" w:hAnsi="Times New Roman" w:cs="Times New Roman"/>
          <w:sz w:val="24"/>
          <w:szCs w:val="24"/>
        </w:rPr>
        <w:t xml:space="preserve"> pada</w:t>
      </w:r>
      <w:proofErr w:type="gramEnd"/>
      <w:r w:rsidR="007D512B" w:rsidRPr="007D512B">
        <w:rPr>
          <w:rFonts w:ascii="Times New Roman" w:hAnsi="Times New Roman" w:cs="Times New Roman"/>
          <w:sz w:val="24"/>
          <w:szCs w:val="24"/>
        </w:rPr>
        <w:t xml:space="preserve"> kemampuan dirin sendiri</w:t>
      </w:r>
      <w:r w:rsidR="007D512B">
        <w:rPr>
          <w:rFonts w:ascii="Times New Roman" w:hAnsi="Times New Roman" w:cs="Times New Roman"/>
          <w:sz w:val="24"/>
          <w:szCs w:val="24"/>
          <w:lang w:val="en-US"/>
        </w:rPr>
        <w:t xml:space="preserve">, </w:t>
      </w:r>
      <w:r w:rsidR="007D512B" w:rsidRPr="007D512B">
        <w:rPr>
          <w:rFonts w:ascii="Times New Roman" w:hAnsi="Times New Roman" w:cs="Times New Roman"/>
          <w:sz w:val="24"/>
          <w:szCs w:val="24"/>
        </w:rPr>
        <w:t xml:space="preserve">takut </w:t>
      </w:r>
      <w:r w:rsidR="00EE21F7">
        <w:rPr>
          <w:rFonts w:ascii="Times New Roman" w:hAnsi="Times New Roman" w:cs="Times New Roman"/>
          <w:sz w:val="24"/>
          <w:szCs w:val="24"/>
          <w:lang w:val="en-US"/>
        </w:rPr>
        <w:t>jika apa yang disampaikan</w:t>
      </w:r>
      <w:r w:rsidR="007D512B" w:rsidRPr="007D512B">
        <w:rPr>
          <w:rFonts w:ascii="Times New Roman" w:hAnsi="Times New Roman" w:cs="Times New Roman"/>
          <w:sz w:val="24"/>
          <w:szCs w:val="24"/>
        </w:rPr>
        <w:t xml:space="preserve"> </w:t>
      </w:r>
      <w:r w:rsidR="00EE21F7">
        <w:rPr>
          <w:rFonts w:ascii="Times New Roman" w:hAnsi="Times New Roman" w:cs="Times New Roman"/>
          <w:sz w:val="24"/>
          <w:szCs w:val="24"/>
          <w:lang w:val="en-US"/>
        </w:rPr>
        <w:t>ditola</w:t>
      </w:r>
      <w:r w:rsidR="001D59C8">
        <w:rPr>
          <w:rFonts w:ascii="Times New Roman" w:hAnsi="Times New Roman" w:cs="Times New Roman"/>
          <w:sz w:val="24"/>
          <w:szCs w:val="24"/>
          <w:lang w:val="en-US"/>
        </w:rPr>
        <w:t>k</w:t>
      </w:r>
      <w:r w:rsidR="007D512B" w:rsidRPr="007D512B">
        <w:rPr>
          <w:rFonts w:ascii="Times New Roman" w:hAnsi="Times New Roman" w:cs="Times New Roman"/>
          <w:sz w:val="24"/>
          <w:szCs w:val="24"/>
          <w:lang w:val="en-US"/>
        </w:rPr>
        <w:t xml:space="preserve">, </w:t>
      </w:r>
      <w:r w:rsidR="007D512B" w:rsidRPr="007D512B">
        <w:rPr>
          <w:rFonts w:ascii="Times New Roman" w:hAnsi="Times New Roman" w:cs="Times New Roman"/>
          <w:sz w:val="24"/>
          <w:szCs w:val="24"/>
        </w:rPr>
        <w:t xml:space="preserve">tidak </w:t>
      </w:r>
      <w:r w:rsidR="00EE21F7">
        <w:rPr>
          <w:rFonts w:ascii="Times New Roman" w:hAnsi="Times New Roman" w:cs="Times New Roman"/>
          <w:sz w:val="24"/>
          <w:szCs w:val="24"/>
          <w:lang w:val="en-US"/>
        </w:rPr>
        <w:t>bisa</w:t>
      </w:r>
      <w:r w:rsidR="007D512B" w:rsidRPr="007D512B">
        <w:rPr>
          <w:rFonts w:ascii="Times New Roman" w:hAnsi="Times New Roman" w:cs="Times New Roman"/>
          <w:sz w:val="24"/>
          <w:szCs w:val="24"/>
        </w:rPr>
        <w:t xml:space="preserve"> mengendalikan diri</w:t>
      </w:r>
      <w:r w:rsidR="007D512B" w:rsidRPr="007D512B">
        <w:rPr>
          <w:rFonts w:ascii="Times New Roman" w:hAnsi="Times New Roman" w:cs="Times New Roman"/>
          <w:sz w:val="24"/>
          <w:szCs w:val="24"/>
          <w:lang w:val="en-US"/>
        </w:rPr>
        <w:t xml:space="preserve">, </w:t>
      </w:r>
      <w:r w:rsidR="00EE21F7">
        <w:rPr>
          <w:rFonts w:ascii="Times New Roman" w:hAnsi="Times New Roman" w:cs="Times New Roman"/>
          <w:sz w:val="24"/>
          <w:szCs w:val="24"/>
          <w:lang w:val="en-US"/>
        </w:rPr>
        <w:t>cenderung hanya melihat dan menunggu kesempatan</w:t>
      </w:r>
      <w:r w:rsidR="007D512B" w:rsidRPr="007D512B">
        <w:rPr>
          <w:rFonts w:ascii="Times New Roman" w:hAnsi="Times New Roman" w:cs="Times New Roman"/>
          <w:sz w:val="24"/>
          <w:szCs w:val="24"/>
          <w:lang w:val="en-US"/>
        </w:rPr>
        <w:t xml:space="preserve">, </w:t>
      </w:r>
      <w:r w:rsidR="007D512B" w:rsidRPr="007D512B">
        <w:rPr>
          <w:rFonts w:ascii="Times New Roman" w:hAnsi="Times New Roman" w:cs="Times New Roman"/>
          <w:sz w:val="24"/>
          <w:szCs w:val="24"/>
        </w:rPr>
        <w:t>berpikir negatif dan tidak realistis</w:t>
      </w:r>
      <w:r w:rsidR="007D512B">
        <w:rPr>
          <w:rFonts w:ascii="Times New Roman" w:hAnsi="Times New Roman" w:cs="Times New Roman"/>
          <w:sz w:val="24"/>
          <w:szCs w:val="24"/>
          <w:lang w:val="en-US"/>
        </w:rPr>
        <w:t>.</w:t>
      </w:r>
    </w:p>
    <w:p w:rsidR="00BE156E" w:rsidRPr="00C0321A" w:rsidRDefault="00BE156E" w:rsidP="00BE156E">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Kepercayaan diri bukanlah suatu bakat atau sesutu yang dimilki sejak lahir, melainkan hasil usaha atau sesuatu yang kita ciptakan. </w:t>
      </w:r>
      <w:r w:rsidRPr="00C0321A">
        <w:rPr>
          <w:rFonts w:ascii="Times New Roman" w:hAnsi="Times New Roman" w:cs="Times New Roman"/>
          <w:sz w:val="24"/>
          <w:szCs w:val="24"/>
        </w:rPr>
        <w:t>Kepercayaan diri bisa muncul karena penyesuaian yang dilakukan terhadap tuntutan dan kondisi lingkungan, semakin besar tuntutan dan perubahan yang terjadi dalam lingkungan, semakin besar pula penyesuaian yang akan dihadapi</w:t>
      </w:r>
      <w:r>
        <w:rPr>
          <w:rFonts w:ascii="Times New Roman" w:hAnsi="Times New Roman" w:cs="Times New Roman"/>
          <w:sz w:val="24"/>
          <w:szCs w:val="24"/>
        </w:rPr>
        <w:t>.</w:t>
      </w:r>
    </w:p>
    <w:p w:rsidR="00BE156E" w:rsidRPr="00C0321A" w:rsidRDefault="00BE156E" w:rsidP="00BE156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C0321A">
        <w:rPr>
          <w:rFonts w:ascii="Times New Roman" w:hAnsi="Times New Roman" w:cs="Times New Roman"/>
          <w:sz w:val="24"/>
          <w:szCs w:val="24"/>
        </w:rPr>
        <w:t xml:space="preserve">eneliti mencoba menerapakan suatu teknik pembelajaran dalam konseling kelompok untuk meningkatkan kepercayaan diri siswa khususnya dalam mengemukakan pendapat, yaitu teknik </w:t>
      </w:r>
      <w:r w:rsidRPr="00594AF1">
        <w:rPr>
          <w:rFonts w:ascii="Times New Roman" w:hAnsi="Times New Roman" w:cs="Times New Roman"/>
          <w:i/>
          <w:sz w:val="24"/>
          <w:szCs w:val="24"/>
        </w:rPr>
        <w:t>talking stick</w:t>
      </w:r>
      <w:r w:rsidRPr="00C0321A">
        <w:rPr>
          <w:rFonts w:ascii="Times New Roman" w:hAnsi="Times New Roman" w:cs="Times New Roman"/>
          <w:sz w:val="24"/>
          <w:szCs w:val="24"/>
        </w:rPr>
        <w:t>.</w:t>
      </w:r>
      <w:proofErr w:type="gramEnd"/>
      <w:r w:rsidRPr="00C0321A">
        <w:rPr>
          <w:rFonts w:ascii="Times New Roman" w:hAnsi="Times New Roman" w:cs="Times New Roman"/>
          <w:sz w:val="24"/>
          <w:szCs w:val="24"/>
        </w:rPr>
        <w:t xml:space="preserve"> </w:t>
      </w:r>
    </w:p>
    <w:p w:rsidR="00873CA9" w:rsidRPr="002F5E6E" w:rsidRDefault="00CC70A3" w:rsidP="00873CA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0D0D0D"/>
          <w:sz w:val="24"/>
          <w:szCs w:val="24"/>
          <w:lang w:val="en-US"/>
        </w:rPr>
        <w:t xml:space="preserve">Teknik </w:t>
      </w:r>
      <w:r>
        <w:rPr>
          <w:rFonts w:ascii="Times New Roman" w:hAnsi="Times New Roman" w:cs="Times New Roman"/>
          <w:i/>
          <w:color w:val="0D0D0D"/>
          <w:sz w:val="24"/>
          <w:szCs w:val="24"/>
          <w:lang w:val="en-US"/>
        </w:rPr>
        <w:t xml:space="preserve">talking stick </w:t>
      </w:r>
      <w:r>
        <w:rPr>
          <w:rFonts w:ascii="Times New Roman" w:hAnsi="Times New Roman" w:cs="Times New Roman"/>
          <w:color w:val="0D0D0D"/>
          <w:sz w:val="24"/>
          <w:szCs w:val="24"/>
          <w:lang w:val="en-US"/>
        </w:rPr>
        <w:t xml:space="preserve">dalam konseling kelompok merupakan salah </w:t>
      </w:r>
      <w:proofErr w:type="gramStart"/>
      <w:r>
        <w:rPr>
          <w:rFonts w:ascii="Times New Roman" w:hAnsi="Times New Roman" w:cs="Times New Roman"/>
          <w:color w:val="0D0D0D"/>
          <w:sz w:val="24"/>
          <w:szCs w:val="24"/>
          <w:lang w:val="en-US"/>
        </w:rPr>
        <w:t>satu  strategi</w:t>
      </w:r>
      <w:proofErr w:type="gramEnd"/>
      <w:r>
        <w:rPr>
          <w:rFonts w:ascii="Times New Roman" w:hAnsi="Times New Roman" w:cs="Times New Roman"/>
          <w:color w:val="0D0D0D"/>
          <w:sz w:val="24"/>
          <w:szCs w:val="24"/>
          <w:lang w:val="en-US"/>
        </w:rPr>
        <w:t xml:space="preserve"> yang digunakan untuk meningkatkan kepercayaan diri siswa mengemukakan pendapat melalui latihan dan pembiasaan.</w:t>
      </w:r>
      <w:r w:rsidR="00BE156E" w:rsidRPr="00C0321A">
        <w:rPr>
          <w:rFonts w:ascii="Times New Roman" w:hAnsi="Times New Roman" w:cs="Times New Roman"/>
          <w:sz w:val="24"/>
          <w:szCs w:val="24"/>
        </w:rPr>
        <w:t xml:space="preserve"> </w:t>
      </w:r>
      <w:r>
        <w:rPr>
          <w:rFonts w:ascii="Times New Roman" w:hAnsi="Times New Roman" w:cs="Times New Roman"/>
          <w:sz w:val="24"/>
          <w:szCs w:val="24"/>
          <w:lang w:val="en-US"/>
        </w:rPr>
        <w:t xml:space="preserve">Teknik ini menggunakan alat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tongkat sebagai penunjuk giliran berbicara. </w:t>
      </w:r>
      <w:proofErr w:type="gramStart"/>
      <w:r>
        <w:rPr>
          <w:rFonts w:ascii="Times New Roman" w:hAnsi="Times New Roman" w:cs="Times New Roman"/>
          <w:sz w:val="24"/>
          <w:szCs w:val="24"/>
          <w:lang w:val="en-US"/>
        </w:rPr>
        <w:t>Siswa yang memegang tongkat dialah yang harus berbicara.</w:t>
      </w:r>
      <w:proofErr w:type="gramEnd"/>
      <w:r>
        <w:rPr>
          <w:rFonts w:ascii="Times New Roman" w:hAnsi="Times New Roman" w:cs="Times New Roman"/>
          <w:sz w:val="24"/>
          <w:szCs w:val="24"/>
          <w:lang w:val="en-US"/>
        </w:rPr>
        <w:t xml:space="preserve"> Adanya keharusan dalam teknik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melatih dan membiasakan siswa untuk berani berbicara, baik itu mengemukakan pendapat maupun menanggapi pendapat teman</w:t>
      </w:r>
      <w:r w:rsidR="002F5E6E">
        <w:rPr>
          <w:rFonts w:ascii="Times New Roman" w:hAnsi="Times New Roman" w:cs="Times New Roman"/>
          <w:sz w:val="24"/>
          <w:szCs w:val="24"/>
          <w:lang w:val="en-US"/>
        </w:rPr>
        <w:t xml:space="preserve">, sehingga </w:t>
      </w:r>
      <w:r w:rsidR="00BE156E">
        <w:rPr>
          <w:rFonts w:ascii="Times New Roman" w:hAnsi="Times New Roman" w:cs="Times New Roman"/>
          <w:sz w:val="24"/>
          <w:szCs w:val="24"/>
        </w:rPr>
        <w:t>siswa mendapat kesempatan yang sama untuk berp</w:t>
      </w:r>
      <w:r w:rsidR="00873CA9">
        <w:rPr>
          <w:rFonts w:ascii="Times New Roman" w:hAnsi="Times New Roman" w:cs="Times New Roman"/>
          <w:sz w:val="24"/>
          <w:szCs w:val="24"/>
        </w:rPr>
        <w:t xml:space="preserve">artisipasi aktif dalam </w:t>
      </w:r>
      <w:r w:rsidR="002F5E6E">
        <w:rPr>
          <w:rFonts w:ascii="Times New Roman" w:hAnsi="Times New Roman" w:cs="Times New Roman"/>
          <w:sz w:val="24"/>
          <w:szCs w:val="24"/>
          <w:lang w:val="en-US"/>
        </w:rPr>
        <w:t>proses konseling kelompok.</w:t>
      </w:r>
    </w:p>
    <w:p w:rsidR="00AD5AD3" w:rsidRPr="00D76C14" w:rsidRDefault="002F5E6E" w:rsidP="00AD5AD3">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Keaktifan s</w:t>
      </w:r>
      <w:r w:rsidR="00AD5AD3">
        <w:rPr>
          <w:rFonts w:ascii="Times New Roman" w:hAnsi="Times New Roman" w:cs="Times New Roman"/>
          <w:sz w:val="24"/>
          <w:szCs w:val="24"/>
          <w:lang w:val="en-US"/>
        </w:rPr>
        <w:t>etiap s</w:t>
      </w:r>
      <w:r w:rsidR="00873CA9" w:rsidRPr="00873CA9">
        <w:rPr>
          <w:rFonts w:ascii="Times New Roman" w:hAnsi="Times New Roman" w:cs="Times New Roman"/>
          <w:sz w:val="24"/>
          <w:szCs w:val="24"/>
          <w:lang w:val="en-US"/>
        </w:rPr>
        <w:t>iswa yang mengikuti kegiatan</w:t>
      </w:r>
      <w:r>
        <w:rPr>
          <w:rFonts w:ascii="Times New Roman" w:hAnsi="Times New Roman" w:cs="Times New Roman"/>
          <w:sz w:val="24"/>
          <w:szCs w:val="24"/>
          <w:lang w:val="en-US"/>
        </w:rPr>
        <w:t xml:space="preserve"> dengan</w:t>
      </w:r>
      <w:r w:rsidRPr="00873CA9">
        <w:rPr>
          <w:rFonts w:ascii="Times New Roman" w:hAnsi="Times New Roman" w:cs="Times New Roman"/>
          <w:sz w:val="24"/>
          <w:szCs w:val="24"/>
          <w:lang w:val="en-US"/>
        </w:rPr>
        <w:t xml:space="preserve"> berlatih</w:t>
      </w:r>
      <w:r>
        <w:rPr>
          <w:rFonts w:ascii="Times New Roman" w:hAnsi="Times New Roman" w:cs="Times New Roman"/>
          <w:sz w:val="24"/>
          <w:szCs w:val="24"/>
          <w:lang w:val="en-US"/>
        </w:rPr>
        <w:t xml:space="preserve"> </w:t>
      </w:r>
      <w:r w:rsidRPr="00873CA9">
        <w:rPr>
          <w:rFonts w:ascii="Times New Roman" w:hAnsi="Times New Roman" w:cs="Times New Roman"/>
          <w:sz w:val="24"/>
          <w:szCs w:val="24"/>
          <w:lang w:val="en-US"/>
        </w:rPr>
        <w:t>berbicara, menanggapi, mendengarkan dan bertenggang rasa dalam suasana</w:t>
      </w:r>
      <w:r>
        <w:rPr>
          <w:rFonts w:ascii="Times New Roman" w:hAnsi="Times New Roman" w:cs="Times New Roman"/>
          <w:sz w:val="24"/>
          <w:szCs w:val="24"/>
          <w:lang w:val="en-US"/>
        </w:rPr>
        <w:t xml:space="preserve"> </w:t>
      </w:r>
      <w:r w:rsidRPr="00873CA9">
        <w:rPr>
          <w:rFonts w:ascii="Times New Roman" w:hAnsi="Times New Roman" w:cs="Times New Roman"/>
          <w:sz w:val="24"/>
          <w:szCs w:val="24"/>
          <w:lang w:val="en-US"/>
        </w:rPr>
        <w:t>kelompok</w:t>
      </w:r>
      <w:r w:rsidR="00873CA9" w:rsidRPr="00873CA9">
        <w:rPr>
          <w:rFonts w:ascii="Times New Roman" w:hAnsi="Times New Roman" w:cs="Times New Roman"/>
          <w:sz w:val="24"/>
          <w:szCs w:val="24"/>
          <w:lang w:val="en-US"/>
        </w:rPr>
        <w:t xml:space="preserve"> dapat secara langsung</w:t>
      </w:r>
      <w:r>
        <w:rPr>
          <w:rFonts w:ascii="Times New Roman" w:hAnsi="Times New Roman" w:cs="Times New Roman"/>
          <w:sz w:val="24"/>
          <w:szCs w:val="24"/>
          <w:lang w:val="en-US"/>
        </w:rPr>
        <w:t xml:space="preserve"> menciptakan interaksi</w:t>
      </w:r>
      <w:r w:rsidR="00873CA9" w:rsidRPr="00873CA9">
        <w:rPr>
          <w:rFonts w:ascii="Times New Roman" w:hAnsi="Times New Roman" w:cs="Times New Roman"/>
          <w:sz w:val="24"/>
          <w:szCs w:val="24"/>
          <w:lang w:val="en-US"/>
        </w:rPr>
        <w:t xml:space="preserve"> </w:t>
      </w:r>
      <w:r>
        <w:rPr>
          <w:rFonts w:ascii="Times New Roman" w:hAnsi="Times New Roman" w:cs="Times New Roman"/>
          <w:sz w:val="24"/>
          <w:szCs w:val="24"/>
          <w:lang w:val="en-US"/>
        </w:rPr>
        <w:t>antara siswa tersebut</w:t>
      </w:r>
      <w:r w:rsidR="00873CA9" w:rsidRPr="00873CA9">
        <w:rPr>
          <w:rFonts w:ascii="Times New Roman" w:hAnsi="Times New Roman" w:cs="Times New Roman"/>
          <w:sz w:val="24"/>
          <w:szCs w:val="24"/>
          <w:lang w:val="en-US"/>
        </w:rPr>
        <w:t>.</w:t>
      </w:r>
      <w:proofErr w:type="gramEnd"/>
      <w:r w:rsidR="00873CA9" w:rsidRPr="00873CA9">
        <w:rPr>
          <w:rFonts w:ascii="Times New Roman" w:hAnsi="Times New Roman" w:cs="Times New Roman"/>
          <w:sz w:val="24"/>
          <w:szCs w:val="24"/>
          <w:lang w:val="en-US"/>
        </w:rPr>
        <w:t xml:space="preserve"> </w:t>
      </w:r>
      <w:r w:rsidR="00AD5AD3">
        <w:rPr>
          <w:rFonts w:ascii="Times New Roman" w:hAnsi="Times New Roman" w:cs="Times New Roman"/>
          <w:sz w:val="24"/>
          <w:szCs w:val="24"/>
          <w:lang w:val="en-US"/>
        </w:rPr>
        <w:t>I</w:t>
      </w:r>
      <w:r w:rsidR="00AD5AD3" w:rsidRPr="00D76C14">
        <w:rPr>
          <w:rFonts w:ascii="Times New Roman" w:hAnsi="Times New Roman" w:cs="Times New Roman"/>
          <w:sz w:val="24"/>
          <w:szCs w:val="24"/>
        </w:rPr>
        <w:t xml:space="preserve">nteraksi </w:t>
      </w:r>
      <w:r w:rsidR="00AD5AD3">
        <w:rPr>
          <w:rFonts w:ascii="Times New Roman" w:hAnsi="Times New Roman" w:cs="Times New Roman"/>
          <w:sz w:val="24"/>
          <w:szCs w:val="24"/>
          <w:lang w:val="en-US"/>
        </w:rPr>
        <w:t xml:space="preserve">tersebut </w:t>
      </w:r>
      <w:proofErr w:type="gramStart"/>
      <w:r w:rsidR="00AD5AD3">
        <w:rPr>
          <w:rFonts w:ascii="Times New Roman" w:hAnsi="Times New Roman" w:cs="Times New Roman"/>
          <w:sz w:val="24"/>
          <w:szCs w:val="24"/>
          <w:lang w:val="en-US"/>
        </w:rPr>
        <w:t>akan</w:t>
      </w:r>
      <w:proofErr w:type="gramEnd"/>
      <w:r w:rsidR="00AD5AD3" w:rsidRPr="00D76C14">
        <w:rPr>
          <w:rFonts w:ascii="Times New Roman" w:hAnsi="Times New Roman" w:cs="Times New Roman"/>
          <w:sz w:val="24"/>
          <w:szCs w:val="24"/>
        </w:rPr>
        <w:t xml:space="preserve"> </w:t>
      </w:r>
      <w:r w:rsidR="00AD5AD3" w:rsidRPr="00D76C14">
        <w:rPr>
          <w:rFonts w:ascii="Times New Roman" w:hAnsi="Times New Roman" w:cs="Times New Roman"/>
          <w:sz w:val="24"/>
          <w:szCs w:val="24"/>
        </w:rPr>
        <w:lastRenderedPageBreak/>
        <w:t>menimbulkan saling perca</w:t>
      </w:r>
      <w:r w:rsidR="00AD5AD3">
        <w:rPr>
          <w:rFonts w:ascii="Times New Roman" w:hAnsi="Times New Roman" w:cs="Times New Roman"/>
          <w:sz w:val="24"/>
          <w:szCs w:val="24"/>
        </w:rPr>
        <w:t>ya untuk mengungkapkan pendapat</w:t>
      </w:r>
      <w:r w:rsidR="00AD5AD3">
        <w:rPr>
          <w:rFonts w:ascii="Times New Roman" w:hAnsi="Times New Roman" w:cs="Times New Roman"/>
          <w:sz w:val="24"/>
          <w:szCs w:val="24"/>
          <w:lang w:val="en-US"/>
        </w:rPr>
        <w:t xml:space="preserve"> atau</w:t>
      </w:r>
      <w:r w:rsidR="00AD5AD3" w:rsidRPr="00D76C14">
        <w:rPr>
          <w:rFonts w:ascii="Times New Roman" w:hAnsi="Times New Roman" w:cs="Times New Roman"/>
          <w:sz w:val="24"/>
          <w:szCs w:val="24"/>
        </w:rPr>
        <w:t xml:space="preserve"> ide-ide dari anggota kelompok yang menimbulkan pengalaman baru yang dapat</w:t>
      </w:r>
      <w:r>
        <w:rPr>
          <w:rFonts w:ascii="Times New Roman" w:hAnsi="Times New Roman" w:cs="Times New Roman"/>
          <w:sz w:val="24"/>
          <w:szCs w:val="24"/>
        </w:rPr>
        <w:t xml:space="preserve"> memperkuat keyakinan pada diri</w:t>
      </w:r>
      <w:r>
        <w:rPr>
          <w:rFonts w:ascii="Times New Roman" w:hAnsi="Times New Roman" w:cs="Times New Roman"/>
          <w:sz w:val="24"/>
          <w:szCs w:val="24"/>
          <w:lang w:val="en-US"/>
        </w:rPr>
        <w:t xml:space="preserve">nya </w:t>
      </w:r>
      <w:r w:rsidR="00AD5AD3" w:rsidRPr="00D76C14">
        <w:rPr>
          <w:rFonts w:ascii="Times New Roman" w:hAnsi="Times New Roman" w:cs="Times New Roman"/>
          <w:sz w:val="24"/>
          <w:szCs w:val="24"/>
        </w:rPr>
        <w:t>bahwa ia mampu.</w:t>
      </w:r>
    </w:p>
    <w:p w:rsidR="007713E5" w:rsidRDefault="00D76C14" w:rsidP="008E6E15">
      <w:pPr>
        <w:spacing w:after="0" w:line="480" w:lineRule="auto"/>
        <w:ind w:firstLine="720"/>
        <w:jc w:val="both"/>
        <w:rPr>
          <w:rFonts w:ascii="Times New Roman" w:hAnsi="Times New Roman" w:cs="Times New Roman"/>
          <w:sz w:val="24"/>
          <w:szCs w:val="24"/>
          <w:lang w:val="en-US"/>
        </w:rPr>
      </w:pPr>
      <w:r w:rsidRPr="00D76C14">
        <w:rPr>
          <w:rFonts w:ascii="Times New Roman" w:hAnsi="Times New Roman" w:cs="Times New Roman"/>
          <w:sz w:val="24"/>
          <w:szCs w:val="24"/>
        </w:rPr>
        <w:t xml:space="preserve">Pengalaman-pengalaman dari hasil berinteraksi </w:t>
      </w:r>
      <w:r w:rsidR="00AD5AD3">
        <w:rPr>
          <w:rFonts w:ascii="Times New Roman" w:hAnsi="Times New Roman" w:cs="Times New Roman"/>
          <w:sz w:val="24"/>
          <w:szCs w:val="24"/>
          <w:lang w:val="en-US"/>
        </w:rPr>
        <w:t>tersebut dapat membawa</w:t>
      </w:r>
      <w:r w:rsidRPr="00D76C14">
        <w:rPr>
          <w:rFonts w:ascii="Times New Roman" w:hAnsi="Times New Roman" w:cs="Times New Roman"/>
          <w:sz w:val="24"/>
          <w:szCs w:val="24"/>
        </w:rPr>
        <w:t xml:space="preserve"> perubahan yang positif </w:t>
      </w:r>
      <w:r w:rsidR="00AD5AD3">
        <w:rPr>
          <w:rFonts w:ascii="Times New Roman" w:hAnsi="Times New Roman" w:cs="Times New Roman"/>
          <w:sz w:val="24"/>
          <w:szCs w:val="24"/>
          <w:lang w:val="en-US"/>
        </w:rPr>
        <w:t>yang</w:t>
      </w:r>
      <w:r w:rsidRPr="00D76C14">
        <w:rPr>
          <w:rFonts w:ascii="Times New Roman" w:hAnsi="Times New Roman" w:cs="Times New Roman"/>
          <w:sz w:val="24"/>
          <w:szCs w:val="24"/>
        </w:rPr>
        <w:t xml:space="preserve"> nantinya </w:t>
      </w:r>
      <w:r w:rsidR="00AD5AD3">
        <w:rPr>
          <w:rFonts w:ascii="Times New Roman" w:hAnsi="Times New Roman" w:cs="Times New Roman"/>
          <w:sz w:val="24"/>
          <w:szCs w:val="24"/>
          <w:lang w:val="en-US"/>
        </w:rPr>
        <w:t>diharapak</w:t>
      </w:r>
      <w:r w:rsidR="00AF3118">
        <w:rPr>
          <w:rFonts w:ascii="Times New Roman" w:hAnsi="Times New Roman" w:cs="Times New Roman"/>
          <w:sz w:val="24"/>
          <w:szCs w:val="24"/>
          <w:lang w:val="en-US"/>
        </w:rPr>
        <w:t>a</w:t>
      </w:r>
      <w:r w:rsidR="00AD5AD3">
        <w:rPr>
          <w:rFonts w:ascii="Times New Roman" w:hAnsi="Times New Roman" w:cs="Times New Roman"/>
          <w:sz w:val="24"/>
          <w:szCs w:val="24"/>
          <w:lang w:val="en-US"/>
        </w:rPr>
        <w:t xml:space="preserve">n </w:t>
      </w:r>
      <w:r w:rsidRPr="00D76C14">
        <w:rPr>
          <w:rFonts w:ascii="Times New Roman" w:hAnsi="Times New Roman" w:cs="Times New Roman"/>
          <w:sz w:val="24"/>
          <w:szCs w:val="24"/>
        </w:rPr>
        <w:t xml:space="preserve">dapat meningkatkan </w:t>
      </w:r>
      <w:r w:rsidR="00AD5AD3">
        <w:rPr>
          <w:rFonts w:ascii="Times New Roman" w:hAnsi="Times New Roman" w:cs="Times New Roman"/>
          <w:sz w:val="24"/>
          <w:szCs w:val="24"/>
          <w:lang w:val="en-US"/>
        </w:rPr>
        <w:t>ke</w:t>
      </w:r>
      <w:r w:rsidRPr="00D76C14">
        <w:rPr>
          <w:rFonts w:ascii="Times New Roman" w:hAnsi="Times New Roman" w:cs="Times New Roman"/>
          <w:sz w:val="24"/>
          <w:szCs w:val="24"/>
        </w:rPr>
        <w:t>percaya</w:t>
      </w:r>
      <w:r w:rsidR="00AD5AD3">
        <w:rPr>
          <w:rFonts w:ascii="Times New Roman" w:hAnsi="Times New Roman" w:cs="Times New Roman"/>
          <w:sz w:val="24"/>
          <w:szCs w:val="24"/>
          <w:lang w:val="en-US"/>
        </w:rPr>
        <w:t>an</w:t>
      </w:r>
      <w:r w:rsidRPr="00D76C14">
        <w:rPr>
          <w:rFonts w:ascii="Times New Roman" w:hAnsi="Times New Roman" w:cs="Times New Roman"/>
          <w:sz w:val="24"/>
          <w:szCs w:val="24"/>
        </w:rPr>
        <w:t xml:space="preserve"> </w:t>
      </w:r>
      <w:r w:rsidR="002F5E6E">
        <w:rPr>
          <w:rFonts w:ascii="Times New Roman" w:hAnsi="Times New Roman" w:cs="Times New Roman"/>
          <w:sz w:val="24"/>
          <w:szCs w:val="24"/>
        </w:rPr>
        <w:t>diri siswa.</w:t>
      </w: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Default="008E6E15" w:rsidP="008E6E15">
      <w:pPr>
        <w:spacing w:after="0" w:line="480" w:lineRule="auto"/>
        <w:ind w:firstLine="720"/>
        <w:jc w:val="both"/>
        <w:rPr>
          <w:rFonts w:ascii="Times New Roman" w:hAnsi="Times New Roman" w:cs="Times New Roman"/>
          <w:sz w:val="24"/>
          <w:szCs w:val="24"/>
          <w:lang w:val="en-US"/>
        </w:rPr>
      </w:pPr>
    </w:p>
    <w:p w:rsidR="008E6E15" w:rsidRPr="007713E5" w:rsidRDefault="008E6E15" w:rsidP="007D512B">
      <w:pPr>
        <w:spacing w:after="0" w:line="480" w:lineRule="auto"/>
        <w:jc w:val="both"/>
        <w:rPr>
          <w:rFonts w:ascii="Times New Roman" w:hAnsi="Times New Roman" w:cs="Times New Roman"/>
          <w:sz w:val="24"/>
          <w:szCs w:val="24"/>
          <w:lang w:val="en-US"/>
        </w:rPr>
      </w:pPr>
    </w:p>
    <w:p w:rsidR="000A14E7" w:rsidRDefault="000A14E7" w:rsidP="00BE156E">
      <w:pPr>
        <w:spacing w:after="0" w:line="480" w:lineRule="auto"/>
        <w:ind w:firstLine="720"/>
        <w:jc w:val="both"/>
        <w:rPr>
          <w:rFonts w:ascii="Times New Roman" w:hAnsi="Times New Roman" w:cs="Times New Roman"/>
          <w:sz w:val="24"/>
          <w:szCs w:val="24"/>
          <w:lang w:val="en-US"/>
        </w:rPr>
      </w:pPr>
    </w:p>
    <w:p w:rsidR="000A14E7" w:rsidRDefault="000A14E7" w:rsidP="00BE156E">
      <w:pPr>
        <w:spacing w:after="0" w:line="480" w:lineRule="auto"/>
        <w:ind w:firstLine="720"/>
        <w:jc w:val="both"/>
        <w:rPr>
          <w:rFonts w:ascii="Times New Roman" w:hAnsi="Times New Roman" w:cs="Times New Roman"/>
          <w:sz w:val="24"/>
          <w:szCs w:val="24"/>
          <w:lang w:val="en-US"/>
        </w:rPr>
      </w:pPr>
    </w:p>
    <w:p w:rsidR="00AF090C" w:rsidRDefault="00AF090C" w:rsidP="00BE156E">
      <w:pPr>
        <w:spacing w:after="0" w:line="480" w:lineRule="auto"/>
        <w:ind w:firstLine="720"/>
        <w:jc w:val="both"/>
        <w:rPr>
          <w:rFonts w:ascii="Times New Roman" w:hAnsi="Times New Roman" w:cs="Times New Roman"/>
          <w:sz w:val="24"/>
          <w:szCs w:val="24"/>
          <w:lang w:val="en-US"/>
        </w:rPr>
      </w:pPr>
    </w:p>
    <w:p w:rsidR="00BE156E" w:rsidRDefault="00BE156E" w:rsidP="00BE156E">
      <w:pPr>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lastRenderedPageBreak/>
        <w:t>Kerangka pikir dalam penelitian ini digambarkan dalam bentuk skema berikut:</w:t>
      </w:r>
    </w:p>
    <w:p w:rsidR="00F05A91" w:rsidRPr="00F05A91" w:rsidRDefault="005A42F7" w:rsidP="00BE156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1" style="position:absolute;left:0;text-align:left;margin-left:32.15pt;margin-top:10.5pt;width:347.95pt;height:22.7pt;z-index:251669504">
            <v:textbox>
              <w:txbxContent>
                <w:p w:rsidR="00F05A91" w:rsidRPr="00F05A91" w:rsidRDefault="00F05A91" w:rsidP="00F05A91">
                  <w:pPr>
                    <w:jc w:val="center"/>
                    <w:rPr>
                      <w:rFonts w:ascii="Times New Roman" w:hAnsi="Times New Roman" w:cs="Times New Roman"/>
                      <w:b/>
                      <w:sz w:val="24"/>
                      <w:szCs w:val="24"/>
                      <w:lang w:val="en-US"/>
                    </w:rPr>
                  </w:pPr>
                  <w:r w:rsidRPr="00F05A91">
                    <w:rPr>
                      <w:rFonts w:ascii="Times New Roman" w:hAnsi="Times New Roman" w:cs="Times New Roman"/>
                      <w:b/>
                      <w:sz w:val="24"/>
                      <w:szCs w:val="24"/>
                      <w:lang w:val="en-US"/>
                    </w:rPr>
                    <w:t>Kepercayaan diri mengemukakan pendapat rendah</w:t>
                  </w:r>
                </w:p>
              </w:txbxContent>
            </v:textbox>
          </v:rect>
        </w:pict>
      </w:r>
    </w:p>
    <w:p w:rsidR="00BE156E" w:rsidRPr="00C0321A" w:rsidRDefault="005A42F7" w:rsidP="00BE156E">
      <w:pPr>
        <w:spacing w:after="0"/>
        <w:jc w:val="both"/>
        <w:rPr>
          <w:rFonts w:ascii="Times New Roman" w:hAnsi="Times New Roman" w:cs="Times New Roman"/>
          <w:sz w:val="24"/>
          <w:szCs w:val="24"/>
        </w:rPr>
      </w:pPr>
      <w:r w:rsidRPr="005A42F7">
        <w:rPr>
          <w:rFonts w:ascii="Times New Roman" w:hAnsi="Times New Roman" w:cs="Times New Roman"/>
          <w:noProof/>
          <w:sz w:val="24"/>
          <w:szCs w:val="24"/>
          <w:lang w:eastAsia="id-ID"/>
        </w:rPr>
        <w:pict>
          <v:rect id="_x0000_s1026" style="position:absolute;left:0;text-align:left;margin-left:32.15pt;margin-top:5.6pt;width:347.95pt;height:80.2pt;z-index:251660288" fillcolor="white [3201]" strokecolor="black [3200]" strokeweight=".25pt">
            <v:shadow color="#868686"/>
            <v:textbox style="mso-next-textbox:#_x0000_s1026">
              <w:txbxContent>
                <w:p w:rsidR="00E45C38" w:rsidRPr="00C0321A" w:rsidRDefault="00E45C38" w:rsidP="00E45C38">
                  <w:pPr>
                    <w:pStyle w:val="NormalWeb"/>
                    <w:numPr>
                      <w:ilvl w:val="3"/>
                      <w:numId w:val="10"/>
                    </w:numPr>
                    <w:spacing w:before="0" w:beforeAutospacing="0" w:after="0" w:afterAutospacing="0"/>
                    <w:ind w:left="426"/>
                    <w:jc w:val="both"/>
                  </w:pPr>
                  <w:r>
                    <w:t xml:space="preserve">Tidak </w:t>
                  </w:r>
                  <w:r w:rsidR="00CB34E8">
                    <w:t>yakin</w:t>
                  </w:r>
                  <w:r w:rsidRPr="00C0321A">
                    <w:t xml:space="preserve"> pada kemampuan dirinya sendiri</w:t>
                  </w:r>
                </w:p>
                <w:p w:rsidR="00E45C38" w:rsidRPr="00C0321A" w:rsidRDefault="00E45C38" w:rsidP="00E45C38">
                  <w:pPr>
                    <w:pStyle w:val="NormalWeb"/>
                    <w:numPr>
                      <w:ilvl w:val="3"/>
                      <w:numId w:val="10"/>
                    </w:numPr>
                    <w:ind w:left="426"/>
                    <w:jc w:val="both"/>
                  </w:pPr>
                  <w:r>
                    <w:t xml:space="preserve">Takut </w:t>
                  </w:r>
                  <w:r w:rsidR="0094764A">
                    <w:t xml:space="preserve">jika apa yang disampaiakan </w:t>
                  </w:r>
                  <w:r w:rsidR="00F05A91">
                    <w:t>ditolak</w:t>
                  </w:r>
                </w:p>
                <w:p w:rsidR="00F05A91" w:rsidRDefault="00E45C38" w:rsidP="00F05A91">
                  <w:pPr>
                    <w:pStyle w:val="NormalWeb"/>
                    <w:numPr>
                      <w:ilvl w:val="3"/>
                      <w:numId w:val="10"/>
                    </w:numPr>
                    <w:ind w:left="426"/>
                    <w:jc w:val="both"/>
                  </w:pPr>
                  <w:r>
                    <w:t xml:space="preserve">Tidak </w:t>
                  </w:r>
                  <w:r w:rsidR="00F05A91">
                    <w:t>bisa</w:t>
                  </w:r>
                  <w:r>
                    <w:t xml:space="preserve"> </w:t>
                  </w:r>
                  <w:r w:rsidRPr="00C0321A">
                    <w:t>mengendalikan diri</w:t>
                  </w:r>
                </w:p>
                <w:p w:rsidR="00F05A91" w:rsidRPr="00F05A91" w:rsidRDefault="00F05A91" w:rsidP="00F05A91">
                  <w:pPr>
                    <w:pStyle w:val="NormalWeb"/>
                    <w:numPr>
                      <w:ilvl w:val="3"/>
                      <w:numId w:val="10"/>
                    </w:numPr>
                    <w:ind w:left="426"/>
                    <w:jc w:val="both"/>
                  </w:pPr>
                  <w:r w:rsidRPr="00F05A91">
                    <w:t>Cenderung hanya melihat dan menunggu kesempatan</w:t>
                  </w:r>
                </w:p>
                <w:p w:rsidR="00E45C38" w:rsidRPr="00C0321A" w:rsidRDefault="00E45C38" w:rsidP="00E45C38">
                  <w:pPr>
                    <w:pStyle w:val="NormalWeb"/>
                    <w:numPr>
                      <w:ilvl w:val="3"/>
                      <w:numId w:val="10"/>
                    </w:numPr>
                    <w:spacing w:before="0" w:beforeAutospacing="0" w:after="0" w:afterAutospacing="0"/>
                    <w:ind w:left="426"/>
                    <w:jc w:val="both"/>
                  </w:pPr>
                  <w:r w:rsidRPr="00C0321A">
                    <w:t xml:space="preserve">Berpikir </w:t>
                  </w:r>
                  <w:r w:rsidR="005B5F90">
                    <w:t>nega</w:t>
                  </w:r>
                  <w:r w:rsidRPr="00C0321A">
                    <w:t xml:space="preserve">tif dan </w:t>
                  </w:r>
                  <w:r w:rsidR="005B5F90">
                    <w:t>tidak</w:t>
                  </w:r>
                  <w:r w:rsidR="005B5F90" w:rsidRPr="00C0321A">
                    <w:t xml:space="preserve"> realistis</w:t>
                  </w:r>
                </w:p>
                <w:p w:rsidR="00E42B76" w:rsidRPr="0037270D" w:rsidRDefault="00E42B76" w:rsidP="00E45C38">
                  <w:pPr>
                    <w:pStyle w:val="NormalWeb"/>
                    <w:spacing w:before="0" w:beforeAutospacing="0" w:after="0" w:afterAutospacing="0"/>
                    <w:ind w:left="66"/>
                    <w:jc w:val="both"/>
                  </w:pPr>
                </w:p>
              </w:txbxContent>
            </v:textbox>
          </v:rect>
        </w:pict>
      </w:r>
    </w:p>
    <w:p w:rsidR="00BE156E" w:rsidRPr="00C0321A" w:rsidRDefault="00BE156E" w:rsidP="00BE156E">
      <w:pPr>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Default="005A42F7" w:rsidP="00BE156E">
      <w:pPr>
        <w:pStyle w:val="ListParagraph"/>
        <w:tabs>
          <w:tab w:val="left" w:pos="6438"/>
        </w:tabs>
        <w:spacing w:after="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69.35pt;margin-top:2.25pt;width:64.5pt;height:30.75pt;z-index:251665408" fillcolor="white [3201]" strokecolor="black [3200]" strokeweight=".25pt">
            <v:shadow color="#868686"/>
            <v:textbox style="layout-flow:vertical-ideographic"/>
          </v:shape>
        </w:pict>
      </w:r>
      <w:r w:rsidR="00BE156E" w:rsidRPr="00C0321A">
        <w:rPr>
          <w:rFonts w:ascii="Times New Roman" w:hAnsi="Times New Roman" w:cs="Times New Roman"/>
          <w:b/>
          <w:sz w:val="24"/>
          <w:szCs w:val="24"/>
        </w:rPr>
        <w:tab/>
      </w:r>
    </w:p>
    <w:p w:rsidR="00F05A91" w:rsidRDefault="00F05A91" w:rsidP="00BE156E">
      <w:pPr>
        <w:pStyle w:val="ListParagraph"/>
        <w:tabs>
          <w:tab w:val="left" w:pos="6438"/>
        </w:tabs>
        <w:spacing w:after="0"/>
        <w:jc w:val="both"/>
        <w:rPr>
          <w:rFonts w:ascii="Times New Roman" w:hAnsi="Times New Roman" w:cs="Times New Roman"/>
          <w:b/>
          <w:sz w:val="24"/>
          <w:szCs w:val="24"/>
          <w:lang w:val="en-US"/>
        </w:rPr>
      </w:pPr>
    </w:p>
    <w:p w:rsidR="00F05A91" w:rsidRPr="00F05A91" w:rsidRDefault="00F05A91" w:rsidP="00BE156E">
      <w:pPr>
        <w:pStyle w:val="ListParagraph"/>
        <w:tabs>
          <w:tab w:val="left" w:pos="6438"/>
        </w:tabs>
        <w:spacing w:after="0"/>
        <w:jc w:val="both"/>
        <w:rPr>
          <w:rFonts w:ascii="Times New Roman" w:hAnsi="Times New Roman" w:cs="Times New Roman"/>
          <w:b/>
          <w:sz w:val="24"/>
          <w:szCs w:val="24"/>
          <w:lang w:val="en-US"/>
        </w:rPr>
      </w:pPr>
    </w:p>
    <w:p w:rsidR="00BE156E" w:rsidRPr="00C0321A" w:rsidRDefault="005A42F7" w:rsidP="00BE156E">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lang w:val="en-US"/>
        </w:rPr>
        <w:pict>
          <v:rect id="_x0000_s1042" style="position:absolute;left:0;text-align:left;margin-left:32.15pt;margin-top:4.55pt;width:347.95pt;height:22.7pt;z-index:251670528">
            <v:textbox>
              <w:txbxContent>
                <w:p w:rsidR="00F05A91" w:rsidRPr="00F05A91" w:rsidRDefault="00F05A91" w:rsidP="00F05A91">
                  <w:pPr>
                    <w:spacing w:after="0" w:line="240" w:lineRule="auto"/>
                    <w:jc w:val="center"/>
                    <w:rPr>
                      <w:rFonts w:ascii="Times New Roman" w:hAnsi="Times New Roman" w:cs="Times New Roman"/>
                      <w:b/>
                      <w:sz w:val="24"/>
                      <w:szCs w:val="24"/>
                    </w:rPr>
                  </w:pPr>
                  <w:r w:rsidRPr="00F05A91">
                    <w:rPr>
                      <w:rFonts w:ascii="Times New Roman" w:hAnsi="Times New Roman" w:cs="Times New Roman"/>
                      <w:b/>
                      <w:sz w:val="24"/>
                      <w:szCs w:val="24"/>
                    </w:rPr>
                    <w:t xml:space="preserve">Penerapan </w:t>
                  </w:r>
                  <w:r>
                    <w:rPr>
                      <w:rFonts w:ascii="Times New Roman" w:hAnsi="Times New Roman" w:cs="Times New Roman"/>
                      <w:b/>
                      <w:sz w:val="24"/>
                      <w:szCs w:val="24"/>
                      <w:lang w:val="en-US"/>
                    </w:rPr>
                    <w:t>T</w:t>
                  </w:r>
                  <w:r w:rsidRPr="00F05A91">
                    <w:rPr>
                      <w:rFonts w:ascii="Times New Roman" w:hAnsi="Times New Roman" w:cs="Times New Roman"/>
                      <w:b/>
                      <w:sz w:val="24"/>
                      <w:szCs w:val="24"/>
                    </w:rPr>
                    <w:t xml:space="preserve">eknik </w:t>
                  </w:r>
                  <w:r>
                    <w:rPr>
                      <w:rFonts w:ascii="Times New Roman" w:hAnsi="Times New Roman" w:cs="Times New Roman"/>
                      <w:b/>
                      <w:i/>
                      <w:sz w:val="24"/>
                      <w:szCs w:val="24"/>
                      <w:lang w:val="en-US"/>
                    </w:rPr>
                    <w:t>Talking S</w:t>
                  </w:r>
                  <w:r w:rsidRPr="00F05A91">
                    <w:rPr>
                      <w:rFonts w:ascii="Times New Roman" w:hAnsi="Times New Roman" w:cs="Times New Roman"/>
                      <w:b/>
                      <w:i/>
                      <w:sz w:val="24"/>
                      <w:szCs w:val="24"/>
                      <w:lang w:val="en-US"/>
                    </w:rPr>
                    <w:t>tick</w:t>
                  </w:r>
                </w:p>
                <w:p w:rsidR="00F05A91" w:rsidRPr="00F05A91" w:rsidRDefault="00F05A91" w:rsidP="00F05A91">
                  <w:pPr>
                    <w:jc w:val="center"/>
                    <w:rPr>
                      <w:rFonts w:ascii="Times New Roman" w:hAnsi="Times New Roman" w:cs="Times New Roman"/>
                      <w:b/>
                      <w:sz w:val="24"/>
                      <w:szCs w:val="24"/>
                      <w:lang w:val="en-US"/>
                    </w:rPr>
                  </w:pPr>
                </w:p>
              </w:txbxContent>
            </v:textbox>
          </v:rect>
        </w:pict>
      </w:r>
    </w:p>
    <w:p w:rsidR="00BE156E" w:rsidRPr="00C0321A" w:rsidRDefault="005A42F7" w:rsidP="00BE156E">
      <w:pPr>
        <w:pStyle w:val="ListParagraph"/>
        <w:spacing w:after="0"/>
        <w:jc w:val="both"/>
        <w:rPr>
          <w:rFonts w:ascii="Times New Roman" w:hAnsi="Times New Roman" w:cs="Times New Roman"/>
          <w:b/>
          <w:sz w:val="24"/>
          <w:szCs w:val="24"/>
        </w:rPr>
      </w:pPr>
      <w:r w:rsidRPr="005A42F7">
        <w:rPr>
          <w:rFonts w:ascii="Times New Roman" w:hAnsi="Times New Roman" w:cs="Times New Roman"/>
          <w:b/>
          <w:noProof/>
          <w:sz w:val="24"/>
          <w:szCs w:val="24"/>
          <w:lang w:eastAsia="id-ID"/>
        </w:rPr>
        <w:pict>
          <v:rect id="_x0000_s1027" style="position:absolute;left:0;text-align:left;margin-left:32.15pt;margin-top:11.35pt;width:347.95pt;height:83.9pt;z-index:251661312" fillcolor="white [3201]" strokecolor="black [3200]" strokeweight=".25pt">
            <v:shadow color="#868686"/>
            <v:textbox style="mso-next-textbox:#_x0000_s1027">
              <w:txbxContent>
                <w:p w:rsidR="00872686" w:rsidRPr="00AF2A3E" w:rsidRDefault="00872686" w:rsidP="00872686">
                  <w:pPr>
                    <w:pStyle w:val="ListParagraph"/>
                    <w:numPr>
                      <w:ilvl w:val="1"/>
                      <w:numId w:val="5"/>
                    </w:numPr>
                    <w:spacing w:after="0" w:line="240" w:lineRule="auto"/>
                    <w:ind w:left="426"/>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Konselor mengemukakan materi pembahasan</w:t>
                  </w:r>
                  <w:r>
                    <w:rPr>
                      <w:rFonts w:ascii="Times New Roman" w:hAnsi="Times New Roman" w:cs="Times New Roman"/>
                      <w:sz w:val="24"/>
                      <w:szCs w:val="24"/>
                      <w:lang w:val="en-US"/>
                    </w:rPr>
                    <w:t>.</w:t>
                  </w:r>
                </w:p>
                <w:p w:rsidR="00872686" w:rsidRDefault="00872686" w:rsidP="00872686">
                  <w:pPr>
                    <w:pStyle w:val="ListParagraph"/>
                    <w:numPr>
                      <w:ilvl w:val="1"/>
                      <w:numId w:val="5"/>
                    </w:numPr>
                    <w:spacing w:after="0" w:line="240" w:lineRule="auto"/>
                    <w:ind w:left="426"/>
                    <w:jc w:val="both"/>
                    <w:rPr>
                      <w:rFonts w:ascii="Times New Roman" w:hAnsi="Times New Roman" w:cs="Times New Roman"/>
                      <w:color w:val="0D0D0D"/>
                      <w:sz w:val="24"/>
                      <w:szCs w:val="24"/>
                      <w:lang w:val="en-US"/>
                    </w:rPr>
                  </w:pPr>
                  <w:r>
                    <w:rPr>
                      <w:rFonts w:ascii="Times New Roman" w:hAnsi="Times New Roman" w:cs="Times New Roman"/>
                      <w:color w:val="0D0D0D"/>
                      <w:sz w:val="24"/>
                      <w:szCs w:val="24"/>
                      <w:lang w:val="en-US"/>
                    </w:rPr>
                    <w:t>Konselor memberi kesempatan kepada siswa untuk berpikri/berdiskusi mengenai materi yang dibahas</w:t>
                  </w:r>
                </w:p>
                <w:p w:rsidR="00E42B76" w:rsidRPr="00872686" w:rsidRDefault="00872686" w:rsidP="00872686">
                  <w:pPr>
                    <w:pStyle w:val="ListParagraph"/>
                    <w:numPr>
                      <w:ilvl w:val="1"/>
                      <w:numId w:val="5"/>
                    </w:numPr>
                    <w:spacing w:after="0" w:line="240" w:lineRule="auto"/>
                    <w:ind w:left="426"/>
                    <w:jc w:val="both"/>
                    <w:rPr>
                      <w:rFonts w:ascii="Times New Roman" w:hAnsi="Times New Roman" w:cs="Times New Roman"/>
                      <w:color w:val="0D0D0D"/>
                      <w:sz w:val="24"/>
                      <w:szCs w:val="24"/>
                      <w:lang w:val="en-US"/>
                    </w:rPr>
                  </w:pPr>
                  <w:r w:rsidRPr="00872686">
                    <w:rPr>
                      <w:rFonts w:ascii="Times New Roman" w:hAnsi="Times New Roman" w:cs="Times New Roman"/>
                      <w:color w:val="0D0D0D"/>
                      <w:sz w:val="24"/>
                      <w:szCs w:val="24"/>
                      <w:lang w:val="en-US"/>
                    </w:rPr>
                    <w:t>Konselor memberikan tongkat kepada salah satu siswa untuk berkomentar menyangkut materi yang dibahas</w:t>
                  </w:r>
                </w:p>
              </w:txbxContent>
            </v:textbox>
          </v:rect>
        </w:pict>
      </w: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5A42F7" w:rsidP="00BE156E">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036" type="#_x0000_t67" style="position:absolute;left:0;text-align:left;margin-left:169.35pt;margin-top:13.55pt;width:64.5pt;height:30.75pt;z-index:251666432" fillcolor="white [3201]" strokecolor="black [3200]" strokeweight=".25pt">
            <v:shadow color="#868686"/>
            <v:textbox style="layout-flow:vertical-ideographic"/>
          </v:shape>
        </w:pict>
      </w: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5A42F7" w:rsidP="00BE156E">
      <w:pPr>
        <w:pStyle w:val="ListParagraph"/>
        <w:spacing w:after="0"/>
        <w:jc w:val="both"/>
        <w:rPr>
          <w:rFonts w:ascii="Times New Roman" w:hAnsi="Times New Roman" w:cs="Times New Roman"/>
          <w:b/>
          <w:sz w:val="24"/>
          <w:szCs w:val="24"/>
        </w:rPr>
      </w:pPr>
      <w:r>
        <w:rPr>
          <w:rFonts w:ascii="Times New Roman" w:hAnsi="Times New Roman" w:cs="Times New Roman"/>
          <w:b/>
          <w:noProof/>
          <w:sz w:val="24"/>
          <w:szCs w:val="24"/>
          <w:lang w:val="en-US"/>
        </w:rPr>
        <w:pict>
          <v:rect id="_x0000_s1043" style="position:absolute;left:0;text-align:left;margin-left:32.15pt;margin-top:3.95pt;width:347.95pt;height:22.7pt;z-index:251671552">
            <v:textbox>
              <w:txbxContent>
                <w:p w:rsidR="00CB34E8" w:rsidRPr="00CB34E8" w:rsidRDefault="00CB34E8" w:rsidP="00CB34E8">
                  <w:pPr>
                    <w:jc w:val="center"/>
                    <w:rPr>
                      <w:rFonts w:ascii="Times New Roman" w:hAnsi="Times New Roman" w:cs="Times New Roman"/>
                      <w:b/>
                      <w:sz w:val="24"/>
                      <w:szCs w:val="24"/>
                      <w:lang w:val="en-US"/>
                    </w:rPr>
                  </w:pPr>
                  <w:r w:rsidRPr="00CB34E8">
                    <w:rPr>
                      <w:rFonts w:ascii="Times New Roman" w:hAnsi="Times New Roman" w:cs="Times New Roman"/>
                      <w:b/>
                      <w:sz w:val="24"/>
                      <w:szCs w:val="24"/>
                      <w:lang w:val="en-US"/>
                    </w:rPr>
                    <w:t>Kepercayaan Diri Mengemukakan Pendapat Meningkat</w:t>
                  </w:r>
                </w:p>
              </w:txbxContent>
            </v:textbox>
          </v:rect>
        </w:pict>
      </w:r>
    </w:p>
    <w:p w:rsidR="00BE156E" w:rsidRPr="00C0321A" w:rsidRDefault="005A42F7" w:rsidP="00BE156E">
      <w:pPr>
        <w:pStyle w:val="ListParagraph"/>
        <w:spacing w:after="0"/>
        <w:jc w:val="both"/>
        <w:rPr>
          <w:rFonts w:ascii="Times New Roman" w:hAnsi="Times New Roman" w:cs="Times New Roman"/>
          <w:b/>
          <w:sz w:val="24"/>
          <w:szCs w:val="24"/>
        </w:rPr>
      </w:pPr>
      <w:r w:rsidRPr="005A42F7">
        <w:rPr>
          <w:rFonts w:ascii="Times New Roman" w:hAnsi="Times New Roman" w:cs="Times New Roman"/>
          <w:b/>
          <w:noProof/>
          <w:sz w:val="24"/>
          <w:szCs w:val="24"/>
          <w:lang w:eastAsia="id-ID"/>
        </w:rPr>
        <w:pict>
          <v:rect id="_x0000_s1028" style="position:absolute;left:0;text-align:left;margin-left:32.15pt;margin-top:10.8pt;width:347.95pt;height:83.9pt;z-index:251662336" fillcolor="white [3201]" strokecolor="black [3200]" strokeweight=".25pt">
            <v:shadow color="#868686"/>
            <v:textbox style="mso-next-textbox:#_x0000_s1028">
              <w:txbxContent>
                <w:p w:rsidR="00E45C38" w:rsidRPr="00C0321A" w:rsidRDefault="00CB34E8" w:rsidP="00E45C38">
                  <w:pPr>
                    <w:pStyle w:val="NormalWeb"/>
                    <w:numPr>
                      <w:ilvl w:val="0"/>
                      <w:numId w:val="22"/>
                    </w:numPr>
                    <w:spacing w:before="0" w:beforeAutospacing="0" w:after="0" w:afterAutospacing="0"/>
                    <w:ind w:left="284" w:hanging="284"/>
                    <w:jc w:val="both"/>
                  </w:pPr>
                  <w:r>
                    <w:t>Yakin</w:t>
                  </w:r>
                  <w:r w:rsidR="00E45C38" w:rsidRPr="00C0321A">
                    <w:t xml:space="preserve"> pada kemampuan dirinya sendiri</w:t>
                  </w:r>
                </w:p>
                <w:p w:rsidR="00E45C38" w:rsidRPr="00C0321A" w:rsidRDefault="00E45C38" w:rsidP="00E45C38">
                  <w:pPr>
                    <w:pStyle w:val="NormalWeb"/>
                    <w:numPr>
                      <w:ilvl w:val="0"/>
                      <w:numId w:val="22"/>
                    </w:numPr>
                    <w:ind w:left="284" w:hanging="284"/>
                    <w:jc w:val="both"/>
                  </w:pPr>
                  <w:r>
                    <w:t>Berani</w:t>
                  </w:r>
                  <w:r w:rsidRPr="00C0321A">
                    <w:t xml:space="preserve"> menerima dan menghadapi penolakan</w:t>
                  </w:r>
                </w:p>
                <w:p w:rsidR="00E45C38" w:rsidRPr="00C0321A" w:rsidRDefault="00E45C38" w:rsidP="00E45C38">
                  <w:pPr>
                    <w:pStyle w:val="NormalWeb"/>
                    <w:numPr>
                      <w:ilvl w:val="0"/>
                      <w:numId w:val="22"/>
                    </w:numPr>
                    <w:ind w:left="284" w:hanging="284"/>
                    <w:jc w:val="both"/>
                  </w:pPr>
                  <w:r>
                    <w:t xml:space="preserve">Mampu </w:t>
                  </w:r>
                  <w:r w:rsidRPr="00C0321A">
                    <w:t>mengendalikan diri</w:t>
                  </w:r>
                </w:p>
                <w:p w:rsidR="00E45C38" w:rsidRDefault="00E45C38" w:rsidP="00E45C38">
                  <w:pPr>
                    <w:pStyle w:val="NormalWeb"/>
                    <w:numPr>
                      <w:ilvl w:val="0"/>
                      <w:numId w:val="22"/>
                    </w:numPr>
                    <w:ind w:left="284" w:hanging="284"/>
                    <w:jc w:val="both"/>
                  </w:pPr>
                  <w:r w:rsidRPr="00C0321A">
                    <w:t>Berusaha untuk maju</w:t>
                  </w:r>
                </w:p>
                <w:p w:rsidR="00E42B76" w:rsidRDefault="00E45C38" w:rsidP="00E45C38">
                  <w:pPr>
                    <w:pStyle w:val="NormalWeb"/>
                    <w:numPr>
                      <w:ilvl w:val="0"/>
                      <w:numId w:val="22"/>
                    </w:numPr>
                    <w:ind w:left="284" w:hanging="284"/>
                    <w:jc w:val="both"/>
                  </w:pPr>
                  <w:r w:rsidRPr="00C0321A">
                    <w:t>Berpikir positif dan realistis</w:t>
                  </w:r>
                </w:p>
              </w:txbxContent>
            </v:textbox>
          </v:rect>
        </w:pict>
      </w: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pStyle w:val="ListParagraph"/>
        <w:spacing w:after="0"/>
        <w:jc w:val="both"/>
        <w:rPr>
          <w:rFonts w:ascii="Times New Roman" w:hAnsi="Times New Roman" w:cs="Times New Roman"/>
          <w:b/>
          <w:sz w:val="24"/>
          <w:szCs w:val="24"/>
        </w:rPr>
      </w:pPr>
    </w:p>
    <w:p w:rsidR="00BE156E" w:rsidRPr="00C0321A" w:rsidRDefault="00BE156E" w:rsidP="00BE156E">
      <w:pPr>
        <w:spacing w:after="0"/>
        <w:jc w:val="both"/>
        <w:rPr>
          <w:rFonts w:ascii="Times New Roman" w:hAnsi="Times New Roman" w:cs="Times New Roman"/>
          <w:b/>
          <w:sz w:val="24"/>
          <w:szCs w:val="24"/>
        </w:rPr>
      </w:pPr>
    </w:p>
    <w:p w:rsidR="00BE156E" w:rsidRPr="00C0321A" w:rsidRDefault="00BE156E" w:rsidP="00BE156E">
      <w:pPr>
        <w:spacing w:after="0"/>
        <w:jc w:val="both"/>
        <w:rPr>
          <w:rFonts w:ascii="Times New Roman" w:hAnsi="Times New Roman" w:cs="Times New Roman"/>
          <w:b/>
          <w:sz w:val="24"/>
          <w:szCs w:val="24"/>
        </w:rPr>
      </w:pPr>
    </w:p>
    <w:p w:rsidR="00BE156E" w:rsidRPr="00C0321A" w:rsidRDefault="00BE156E" w:rsidP="00BE156E">
      <w:pPr>
        <w:spacing w:after="0"/>
        <w:jc w:val="both"/>
        <w:rPr>
          <w:rFonts w:ascii="Times New Roman" w:hAnsi="Times New Roman" w:cs="Times New Roman"/>
          <w:b/>
          <w:sz w:val="24"/>
          <w:szCs w:val="24"/>
        </w:rPr>
      </w:pPr>
    </w:p>
    <w:p w:rsidR="003B4E39" w:rsidRDefault="003B4E39" w:rsidP="0094764A">
      <w:pPr>
        <w:spacing w:after="0"/>
        <w:rPr>
          <w:rFonts w:ascii="Times New Roman" w:hAnsi="Times New Roman" w:cs="Times New Roman"/>
          <w:sz w:val="24"/>
          <w:szCs w:val="24"/>
          <w:lang w:val="en-US"/>
        </w:rPr>
      </w:pPr>
    </w:p>
    <w:p w:rsidR="00BE156E" w:rsidRDefault="00BB38E2" w:rsidP="0094764A">
      <w:pPr>
        <w:spacing w:after="0"/>
        <w:jc w:val="center"/>
        <w:rPr>
          <w:rFonts w:ascii="Times New Roman" w:hAnsi="Times New Roman" w:cs="Times New Roman"/>
          <w:sz w:val="24"/>
          <w:szCs w:val="24"/>
        </w:rPr>
      </w:pPr>
      <w:r>
        <w:rPr>
          <w:rFonts w:ascii="Times New Roman" w:hAnsi="Times New Roman" w:cs="Times New Roman"/>
          <w:sz w:val="24"/>
          <w:szCs w:val="24"/>
        </w:rPr>
        <w:t>Gambar 2.1. Ske</w:t>
      </w:r>
      <w:r>
        <w:rPr>
          <w:rFonts w:ascii="Times New Roman" w:hAnsi="Times New Roman" w:cs="Times New Roman"/>
          <w:sz w:val="24"/>
          <w:szCs w:val="24"/>
          <w:lang w:val="en-US"/>
        </w:rPr>
        <w:t>ma</w:t>
      </w:r>
      <w:r w:rsidR="00BE156E" w:rsidRPr="00C0321A">
        <w:rPr>
          <w:rFonts w:ascii="Times New Roman" w:hAnsi="Times New Roman" w:cs="Times New Roman"/>
          <w:sz w:val="24"/>
          <w:szCs w:val="24"/>
        </w:rPr>
        <w:t xml:space="preserve"> Kerangka Pikir</w:t>
      </w:r>
    </w:p>
    <w:p w:rsidR="000F4922" w:rsidRDefault="000F4922" w:rsidP="00BE156E">
      <w:pPr>
        <w:spacing w:after="0"/>
        <w:jc w:val="center"/>
        <w:rPr>
          <w:rFonts w:ascii="Times New Roman" w:hAnsi="Times New Roman" w:cs="Times New Roman"/>
          <w:sz w:val="24"/>
          <w:szCs w:val="24"/>
        </w:rPr>
      </w:pPr>
    </w:p>
    <w:p w:rsidR="000F4922" w:rsidRDefault="000F4922" w:rsidP="00BE156E">
      <w:pPr>
        <w:spacing w:after="0"/>
        <w:jc w:val="center"/>
        <w:rPr>
          <w:rFonts w:ascii="Times New Roman" w:hAnsi="Times New Roman" w:cs="Times New Roman"/>
          <w:sz w:val="24"/>
          <w:szCs w:val="24"/>
          <w:lang w:val="en-US"/>
        </w:rPr>
      </w:pPr>
    </w:p>
    <w:p w:rsidR="008807FA" w:rsidRPr="008807FA" w:rsidRDefault="008807FA" w:rsidP="00BE156E">
      <w:pPr>
        <w:spacing w:after="0"/>
        <w:jc w:val="center"/>
        <w:rPr>
          <w:rFonts w:ascii="Times New Roman" w:hAnsi="Times New Roman" w:cs="Times New Roman"/>
          <w:sz w:val="24"/>
          <w:szCs w:val="24"/>
          <w:lang w:val="en-US"/>
        </w:rPr>
      </w:pPr>
    </w:p>
    <w:p w:rsidR="00BB38E2" w:rsidRPr="00BF259B" w:rsidRDefault="00BB38E2" w:rsidP="00BE156E">
      <w:pPr>
        <w:spacing w:after="0" w:line="480" w:lineRule="auto"/>
        <w:jc w:val="both"/>
        <w:rPr>
          <w:rFonts w:ascii="Times New Roman" w:hAnsi="Times New Roman" w:cs="Times New Roman"/>
          <w:sz w:val="24"/>
          <w:szCs w:val="24"/>
          <w:lang w:val="en-US"/>
        </w:rPr>
      </w:pPr>
    </w:p>
    <w:p w:rsidR="00BE156E" w:rsidRPr="00C0321A" w:rsidRDefault="00BE156E" w:rsidP="00BE156E">
      <w:pPr>
        <w:pStyle w:val="ListParagraph"/>
        <w:numPr>
          <w:ilvl w:val="0"/>
          <w:numId w:val="3"/>
        </w:numPr>
        <w:spacing w:after="0" w:line="480" w:lineRule="auto"/>
        <w:ind w:left="357" w:hanging="357"/>
        <w:jc w:val="both"/>
        <w:rPr>
          <w:rFonts w:ascii="Times New Roman" w:hAnsi="Times New Roman" w:cs="Times New Roman"/>
          <w:b/>
          <w:sz w:val="24"/>
          <w:szCs w:val="24"/>
        </w:rPr>
      </w:pPr>
      <w:r w:rsidRPr="00C0321A">
        <w:rPr>
          <w:rFonts w:ascii="Times New Roman" w:hAnsi="Times New Roman" w:cs="Times New Roman"/>
          <w:b/>
          <w:sz w:val="24"/>
          <w:szCs w:val="24"/>
        </w:rPr>
        <w:lastRenderedPageBreak/>
        <w:t>Hipotesis</w:t>
      </w:r>
    </w:p>
    <w:p w:rsidR="00BE156E" w:rsidRDefault="00BE156E" w:rsidP="00BE156E">
      <w:pPr>
        <w:spacing w:after="0" w:line="480" w:lineRule="auto"/>
        <w:ind w:firstLine="720"/>
        <w:jc w:val="both"/>
        <w:rPr>
          <w:rFonts w:ascii="Times New Roman" w:hAnsi="Times New Roman" w:cs="Times New Roman"/>
          <w:sz w:val="24"/>
          <w:szCs w:val="24"/>
          <w:lang w:val="en-US"/>
        </w:rPr>
      </w:pPr>
      <w:r w:rsidRPr="00C0321A">
        <w:rPr>
          <w:rFonts w:ascii="Times New Roman" w:hAnsi="Times New Roman" w:cs="Times New Roman"/>
          <w:sz w:val="24"/>
          <w:szCs w:val="24"/>
        </w:rPr>
        <w:t xml:space="preserve">Berdasarkan tinjauan pustaka dan kerangka pikir yang telah diuraikan di atas maka hipotesis penelitian ini adalah </w:t>
      </w:r>
      <w:r w:rsidR="00CD2990">
        <w:rPr>
          <w:rFonts w:ascii="Times New Roman" w:hAnsi="Times New Roman" w:cs="Times New Roman"/>
          <w:sz w:val="24"/>
          <w:szCs w:val="24"/>
          <w:lang w:val="en-US"/>
        </w:rPr>
        <w:t xml:space="preserve">penerapan </w:t>
      </w:r>
      <w:r w:rsidRPr="00C0321A">
        <w:rPr>
          <w:rFonts w:ascii="Times New Roman" w:hAnsi="Times New Roman" w:cs="Times New Roman"/>
          <w:sz w:val="24"/>
          <w:szCs w:val="24"/>
        </w:rPr>
        <w:t xml:space="preserve">teknik </w:t>
      </w:r>
      <w:r w:rsidR="000B384C" w:rsidRPr="00C0321A">
        <w:rPr>
          <w:rFonts w:ascii="Times New Roman" w:hAnsi="Times New Roman" w:cs="Times New Roman"/>
          <w:i/>
          <w:sz w:val="24"/>
          <w:szCs w:val="24"/>
          <w:lang w:val="en-US"/>
        </w:rPr>
        <w:t>talking stick</w:t>
      </w:r>
      <w:r w:rsidR="000B384C" w:rsidRPr="00C0321A">
        <w:rPr>
          <w:rFonts w:ascii="Times New Roman" w:hAnsi="Times New Roman" w:cs="Times New Roman"/>
          <w:sz w:val="24"/>
          <w:szCs w:val="24"/>
        </w:rPr>
        <w:t xml:space="preserve"> </w:t>
      </w:r>
      <w:r>
        <w:rPr>
          <w:rFonts w:ascii="Times New Roman" w:hAnsi="Times New Roman" w:cs="Times New Roman"/>
          <w:sz w:val="24"/>
          <w:szCs w:val="24"/>
          <w:lang w:val="en-US"/>
        </w:rPr>
        <w:t xml:space="preserve">dapat </w:t>
      </w:r>
      <w:r w:rsidRPr="00C0321A">
        <w:rPr>
          <w:rFonts w:ascii="Times New Roman" w:hAnsi="Times New Roman" w:cs="Times New Roman"/>
          <w:sz w:val="24"/>
          <w:szCs w:val="24"/>
        </w:rPr>
        <w:t xml:space="preserve">meningkatkan </w:t>
      </w:r>
      <w:r w:rsidRPr="00C0321A">
        <w:rPr>
          <w:rFonts w:ascii="Times New Roman" w:hAnsi="Times New Roman" w:cs="Times New Roman"/>
          <w:sz w:val="24"/>
          <w:szCs w:val="24"/>
          <w:lang w:val="en-US"/>
        </w:rPr>
        <w:t>kepercayaan diri siswa mengemukakan pendapat di SMA Negeri 1 Rantetayo Kabupaten Tana Toraja.</w:t>
      </w:r>
    </w:p>
    <w:p w:rsidR="00350709" w:rsidRDefault="00350709" w:rsidP="00BE156E">
      <w:pPr>
        <w:spacing w:after="0" w:line="480" w:lineRule="auto"/>
        <w:ind w:firstLine="720"/>
        <w:jc w:val="both"/>
        <w:rPr>
          <w:rFonts w:ascii="Times New Roman" w:hAnsi="Times New Roman" w:cs="Times New Roman"/>
          <w:sz w:val="24"/>
          <w:szCs w:val="24"/>
          <w:lang w:val="en-US"/>
        </w:rPr>
      </w:pPr>
    </w:p>
    <w:sectPr w:rsidR="00350709" w:rsidSect="00ED2B2E">
      <w:headerReference w:type="default" r:id="rId7"/>
      <w:pgSz w:w="12240" w:h="15840"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EA" w:rsidRDefault="00CE25EA" w:rsidP="00BE156E">
      <w:pPr>
        <w:spacing w:after="0" w:line="240" w:lineRule="auto"/>
      </w:pPr>
      <w:r>
        <w:separator/>
      </w:r>
    </w:p>
  </w:endnote>
  <w:endnote w:type="continuationSeparator" w:id="0">
    <w:p w:rsidR="00CE25EA" w:rsidRDefault="00CE25EA" w:rsidP="00BE1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EA" w:rsidRDefault="00CE25EA" w:rsidP="00BE156E">
      <w:pPr>
        <w:spacing w:after="0" w:line="240" w:lineRule="auto"/>
      </w:pPr>
      <w:r>
        <w:separator/>
      </w:r>
    </w:p>
  </w:footnote>
  <w:footnote w:type="continuationSeparator" w:id="0">
    <w:p w:rsidR="00CE25EA" w:rsidRDefault="00CE25EA" w:rsidP="00BE1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18"/>
      <w:docPartObj>
        <w:docPartGallery w:val="Page Numbers (Top of Page)"/>
        <w:docPartUnique/>
      </w:docPartObj>
    </w:sdtPr>
    <w:sdtEndPr>
      <w:rPr>
        <w:rFonts w:ascii="Times New Roman" w:hAnsi="Times New Roman" w:cs="Times New Roman"/>
        <w:sz w:val="24"/>
        <w:szCs w:val="24"/>
      </w:rPr>
    </w:sdtEndPr>
    <w:sdtContent>
      <w:p w:rsidR="00E42B76" w:rsidRDefault="005A42F7">
        <w:pPr>
          <w:pStyle w:val="Header"/>
          <w:jc w:val="right"/>
        </w:pPr>
        <w:r w:rsidRPr="005C6D3C">
          <w:rPr>
            <w:rFonts w:ascii="Times New Roman" w:hAnsi="Times New Roman" w:cs="Times New Roman"/>
            <w:sz w:val="24"/>
            <w:szCs w:val="24"/>
          </w:rPr>
          <w:fldChar w:fldCharType="begin"/>
        </w:r>
        <w:r w:rsidR="0072263A" w:rsidRPr="005C6D3C">
          <w:rPr>
            <w:rFonts w:ascii="Times New Roman" w:hAnsi="Times New Roman" w:cs="Times New Roman"/>
            <w:sz w:val="24"/>
            <w:szCs w:val="24"/>
          </w:rPr>
          <w:instrText xml:space="preserve"> PAGE   \* MERGEFORMAT </w:instrText>
        </w:r>
        <w:r w:rsidRPr="005C6D3C">
          <w:rPr>
            <w:rFonts w:ascii="Times New Roman" w:hAnsi="Times New Roman" w:cs="Times New Roman"/>
            <w:sz w:val="24"/>
            <w:szCs w:val="24"/>
          </w:rPr>
          <w:fldChar w:fldCharType="separate"/>
        </w:r>
        <w:r w:rsidR="001D59C8">
          <w:rPr>
            <w:rFonts w:ascii="Times New Roman" w:hAnsi="Times New Roman" w:cs="Times New Roman"/>
            <w:noProof/>
            <w:sz w:val="24"/>
            <w:szCs w:val="24"/>
          </w:rPr>
          <w:t>33</w:t>
        </w:r>
        <w:r w:rsidRPr="005C6D3C">
          <w:rPr>
            <w:rFonts w:ascii="Times New Roman" w:hAnsi="Times New Roman" w:cs="Times New Roman"/>
            <w:sz w:val="24"/>
            <w:szCs w:val="24"/>
          </w:rPr>
          <w:fldChar w:fldCharType="end"/>
        </w:r>
      </w:p>
    </w:sdtContent>
  </w:sdt>
  <w:p w:rsidR="00E42B76" w:rsidRDefault="00E42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908"/>
    <w:multiLevelType w:val="hybridMultilevel"/>
    <w:tmpl w:val="6E648F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079CB"/>
    <w:multiLevelType w:val="hybridMultilevel"/>
    <w:tmpl w:val="A770F8E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92704A"/>
    <w:multiLevelType w:val="hybridMultilevel"/>
    <w:tmpl w:val="5970B34E"/>
    <w:lvl w:ilvl="0" w:tplc="5846F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4434C5"/>
    <w:multiLevelType w:val="hybridMultilevel"/>
    <w:tmpl w:val="B5340D40"/>
    <w:lvl w:ilvl="0" w:tplc="04210011">
      <w:start w:val="1"/>
      <w:numFmt w:val="decimal"/>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8D5536"/>
    <w:multiLevelType w:val="multilevel"/>
    <w:tmpl w:val="0C183C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944C7"/>
    <w:multiLevelType w:val="hybridMultilevel"/>
    <w:tmpl w:val="98CC3534"/>
    <w:lvl w:ilvl="0" w:tplc="5D145102">
      <w:start w:val="1"/>
      <w:numFmt w:val="upperRoman"/>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C602DA"/>
    <w:multiLevelType w:val="hybridMultilevel"/>
    <w:tmpl w:val="28B4D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737E4"/>
    <w:multiLevelType w:val="hybridMultilevel"/>
    <w:tmpl w:val="5956CBC2"/>
    <w:lvl w:ilvl="0" w:tplc="04210019">
      <w:start w:val="1"/>
      <w:numFmt w:val="lowerLetter"/>
      <w:lvlText w:val="%1."/>
      <w:lvlJc w:val="left"/>
      <w:pPr>
        <w:ind w:left="1440" w:hanging="360"/>
      </w:pPr>
      <w:rPr>
        <w:rFonts w:hint="default"/>
      </w:rPr>
    </w:lvl>
    <w:lvl w:ilvl="1" w:tplc="80663278">
      <w:start w:val="1"/>
      <w:numFmt w:val="lowerLetter"/>
      <w:lvlText w:val="%2."/>
      <w:lvlJc w:val="left"/>
      <w:pPr>
        <w:ind w:left="2160" w:hanging="360"/>
      </w:pPr>
      <w:rPr>
        <w:b/>
      </w:rPr>
    </w:lvl>
    <w:lvl w:ilvl="2" w:tplc="0421001B">
      <w:start w:val="1"/>
      <w:numFmt w:val="lowerRoman"/>
      <w:lvlText w:val="%3."/>
      <w:lvlJc w:val="right"/>
      <w:pPr>
        <w:ind w:left="2880" w:hanging="180"/>
      </w:pPr>
    </w:lvl>
    <w:lvl w:ilvl="3" w:tplc="82C64760">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12C25C8"/>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703086"/>
    <w:multiLevelType w:val="hybridMultilevel"/>
    <w:tmpl w:val="6200108A"/>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736CA"/>
    <w:multiLevelType w:val="hybridMultilevel"/>
    <w:tmpl w:val="37725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0F254A"/>
    <w:multiLevelType w:val="hybridMultilevel"/>
    <w:tmpl w:val="85BAAD4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E65588B"/>
    <w:multiLevelType w:val="multilevel"/>
    <w:tmpl w:val="3E56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F93DAB"/>
    <w:multiLevelType w:val="hybridMultilevel"/>
    <w:tmpl w:val="7604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72411"/>
    <w:multiLevelType w:val="hybridMultilevel"/>
    <w:tmpl w:val="54EC393A"/>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04090017">
      <w:start w:val="1"/>
      <w:numFmt w:val="lowerLetter"/>
      <w:lvlText w:val="%4)"/>
      <w:lvlJc w:val="left"/>
      <w:pPr>
        <w:ind w:left="2880" w:hanging="360"/>
      </w:pPr>
      <w:rPr>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34219C"/>
    <w:multiLevelType w:val="hybridMultilevel"/>
    <w:tmpl w:val="21E2404E"/>
    <w:lvl w:ilvl="0" w:tplc="6512FC7A">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05B1C"/>
    <w:multiLevelType w:val="hybridMultilevel"/>
    <w:tmpl w:val="233CFBF0"/>
    <w:lvl w:ilvl="0" w:tplc="D876C4E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8836B1"/>
    <w:multiLevelType w:val="hybridMultilevel"/>
    <w:tmpl w:val="98EC2B50"/>
    <w:lvl w:ilvl="0" w:tplc="8B2C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246CFC"/>
    <w:multiLevelType w:val="hybridMultilevel"/>
    <w:tmpl w:val="B2888406"/>
    <w:lvl w:ilvl="0" w:tplc="264690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8B7F15"/>
    <w:multiLevelType w:val="hybridMultilevel"/>
    <w:tmpl w:val="318AEA6E"/>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A8F0301"/>
    <w:multiLevelType w:val="hybridMultilevel"/>
    <w:tmpl w:val="CC686F62"/>
    <w:lvl w:ilvl="0" w:tplc="A3F2F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177477"/>
    <w:multiLevelType w:val="hybridMultilevel"/>
    <w:tmpl w:val="6CE64D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8EA4BC82">
      <w:start w:val="1"/>
      <w:numFmt w:val="lowerLetter"/>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B77233"/>
    <w:multiLevelType w:val="hybridMultilevel"/>
    <w:tmpl w:val="A4AC0A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22"/>
  </w:num>
  <w:num w:numId="4">
    <w:abstractNumId w:val="14"/>
  </w:num>
  <w:num w:numId="5">
    <w:abstractNumId w:val="3"/>
  </w:num>
  <w:num w:numId="6">
    <w:abstractNumId w:val="19"/>
  </w:num>
  <w:num w:numId="7">
    <w:abstractNumId w:val="8"/>
  </w:num>
  <w:num w:numId="8">
    <w:abstractNumId w:val="6"/>
  </w:num>
  <w:num w:numId="9">
    <w:abstractNumId w:val="15"/>
  </w:num>
  <w:num w:numId="10">
    <w:abstractNumId w:val="10"/>
  </w:num>
  <w:num w:numId="11">
    <w:abstractNumId w:val="0"/>
  </w:num>
  <w:num w:numId="12">
    <w:abstractNumId w:val="18"/>
  </w:num>
  <w:num w:numId="13">
    <w:abstractNumId w:val="17"/>
  </w:num>
  <w:num w:numId="14">
    <w:abstractNumId w:val="20"/>
  </w:num>
  <w:num w:numId="15">
    <w:abstractNumId w:val="11"/>
  </w:num>
  <w:num w:numId="16">
    <w:abstractNumId w:val="16"/>
  </w:num>
  <w:num w:numId="17">
    <w:abstractNumId w:val="12"/>
  </w:num>
  <w:num w:numId="18">
    <w:abstractNumId w:val="4"/>
  </w:num>
  <w:num w:numId="19">
    <w:abstractNumId w:val="2"/>
  </w:num>
  <w:num w:numId="20">
    <w:abstractNumId w:val="1"/>
  </w:num>
  <w:num w:numId="21">
    <w:abstractNumId w:val="2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156E"/>
    <w:rsid w:val="00003FC2"/>
    <w:rsid w:val="00021564"/>
    <w:rsid w:val="00054F40"/>
    <w:rsid w:val="0007442F"/>
    <w:rsid w:val="00090FE1"/>
    <w:rsid w:val="000A0790"/>
    <w:rsid w:val="000A14E7"/>
    <w:rsid w:val="000A6370"/>
    <w:rsid w:val="000A63AD"/>
    <w:rsid w:val="000B384C"/>
    <w:rsid w:val="000C7025"/>
    <w:rsid w:val="000F4922"/>
    <w:rsid w:val="001141E4"/>
    <w:rsid w:val="00114EF6"/>
    <w:rsid w:val="00124493"/>
    <w:rsid w:val="001360BD"/>
    <w:rsid w:val="00153435"/>
    <w:rsid w:val="00175011"/>
    <w:rsid w:val="00176B82"/>
    <w:rsid w:val="001807DF"/>
    <w:rsid w:val="00182D26"/>
    <w:rsid w:val="00195CDB"/>
    <w:rsid w:val="001B3F10"/>
    <w:rsid w:val="001D1784"/>
    <w:rsid w:val="001D59C8"/>
    <w:rsid w:val="001E634A"/>
    <w:rsid w:val="00200588"/>
    <w:rsid w:val="00206A72"/>
    <w:rsid w:val="002266C6"/>
    <w:rsid w:val="00236265"/>
    <w:rsid w:val="002531BC"/>
    <w:rsid w:val="002953E4"/>
    <w:rsid w:val="002A17C7"/>
    <w:rsid w:val="002B4B2F"/>
    <w:rsid w:val="002C6DD4"/>
    <w:rsid w:val="002E6EEB"/>
    <w:rsid w:val="002F5E6E"/>
    <w:rsid w:val="0031295A"/>
    <w:rsid w:val="003174CD"/>
    <w:rsid w:val="00322EAF"/>
    <w:rsid w:val="0033099A"/>
    <w:rsid w:val="0034537C"/>
    <w:rsid w:val="00347BC2"/>
    <w:rsid w:val="00350709"/>
    <w:rsid w:val="003507AD"/>
    <w:rsid w:val="0035561F"/>
    <w:rsid w:val="00363A0D"/>
    <w:rsid w:val="003A5479"/>
    <w:rsid w:val="003B4E39"/>
    <w:rsid w:val="003C1D17"/>
    <w:rsid w:val="003D09F9"/>
    <w:rsid w:val="003D2AD1"/>
    <w:rsid w:val="003F15AA"/>
    <w:rsid w:val="003F5878"/>
    <w:rsid w:val="00423209"/>
    <w:rsid w:val="0043722F"/>
    <w:rsid w:val="00440337"/>
    <w:rsid w:val="00484CC3"/>
    <w:rsid w:val="00486991"/>
    <w:rsid w:val="00490FA3"/>
    <w:rsid w:val="004A47A7"/>
    <w:rsid w:val="004B1415"/>
    <w:rsid w:val="004B1CB5"/>
    <w:rsid w:val="004E41AC"/>
    <w:rsid w:val="004F3089"/>
    <w:rsid w:val="00502604"/>
    <w:rsid w:val="00513825"/>
    <w:rsid w:val="00531DEB"/>
    <w:rsid w:val="00550C3C"/>
    <w:rsid w:val="00561929"/>
    <w:rsid w:val="005664D0"/>
    <w:rsid w:val="005670EC"/>
    <w:rsid w:val="00582E2D"/>
    <w:rsid w:val="00585545"/>
    <w:rsid w:val="00585D50"/>
    <w:rsid w:val="00594AF1"/>
    <w:rsid w:val="00594DCE"/>
    <w:rsid w:val="005A42F7"/>
    <w:rsid w:val="005B05AC"/>
    <w:rsid w:val="005B4354"/>
    <w:rsid w:val="005B5F90"/>
    <w:rsid w:val="005C6D3C"/>
    <w:rsid w:val="005D081F"/>
    <w:rsid w:val="005D50C4"/>
    <w:rsid w:val="005E538E"/>
    <w:rsid w:val="00611766"/>
    <w:rsid w:val="00632063"/>
    <w:rsid w:val="00642058"/>
    <w:rsid w:val="006443CF"/>
    <w:rsid w:val="00656E77"/>
    <w:rsid w:val="00657C98"/>
    <w:rsid w:val="00660DC2"/>
    <w:rsid w:val="00685799"/>
    <w:rsid w:val="00693405"/>
    <w:rsid w:val="006B5376"/>
    <w:rsid w:val="006B68B4"/>
    <w:rsid w:val="006C1A66"/>
    <w:rsid w:val="006E2234"/>
    <w:rsid w:val="006E51AF"/>
    <w:rsid w:val="006F35B8"/>
    <w:rsid w:val="00701DE2"/>
    <w:rsid w:val="00717E54"/>
    <w:rsid w:val="0072263A"/>
    <w:rsid w:val="00726083"/>
    <w:rsid w:val="00730B65"/>
    <w:rsid w:val="00734048"/>
    <w:rsid w:val="00760E48"/>
    <w:rsid w:val="00766463"/>
    <w:rsid w:val="007713E5"/>
    <w:rsid w:val="00773675"/>
    <w:rsid w:val="00785E9B"/>
    <w:rsid w:val="00793556"/>
    <w:rsid w:val="007C4A11"/>
    <w:rsid w:val="007D17AB"/>
    <w:rsid w:val="007D512B"/>
    <w:rsid w:val="007D68EB"/>
    <w:rsid w:val="007F2980"/>
    <w:rsid w:val="007F7909"/>
    <w:rsid w:val="008058C8"/>
    <w:rsid w:val="0081450A"/>
    <w:rsid w:val="008146C7"/>
    <w:rsid w:val="0082200E"/>
    <w:rsid w:val="008263C1"/>
    <w:rsid w:val="00833391"/>
    <w:rsid w:val="0084207C"/>
    <w:rsid w:val="0084231B"/>
    <w:rsid w:val="00844F20"/>
    <w:rsid w:val="008458D8"/>
    <w:rsid w:val="00846911"/>
    <w:rsid w:val="00860CF0"/>
    <w:rsid w:val="00872686"/>
    <w:rsid w:val="00873CA9"/>
    <w:rsid w:val="00874C17"/>
    <w:rsid w:val="008807FA"/>
    <w:rsid w:val="008A349F"/>
    <w:rsid w:val="008A54F3"/>
    <w:rsid w:val="008B0B7A"/>
    <w:rsid w:val="008B55E2"/>
    <w:rsid w:val="008B651D"/>
    <w:rsid w:val="008C0A85"/>
    <w:rsid w:val="008C4AB8"/>
    <w:rsid w:val="008C4C82"/>
    <w:rsid w:val="008E1C62"/>
    <w:rsid w:val="008E6E15"/>
    <w:rsid w:val="008E748F"/>
    <w:rsid w:val="0091214A"/>
    <w:rsid w:val="0091708A"/>
    <w:rsid w:val="00920B48"/>
    <w:rsid w:val="0094764A"/>
    <w:rsid w:val="009677F7"/>
    <w:rsid w:val="0097668A"/>
    <w:rsid w:val="009921F7"/>
    <w:rsid w:val="0099422D"/>
    <w:rsid w:val="0099650E"/>
    <w:rsid w:val="009A6634"/>
    <w:rsid w:val="009B1F28"/>
    <w:rsid w:val="009B545C"/>
    <w:rsid w:val="009C1123"/>
    <w:rsid w:val="009C19CB"/>
    <w:rsid w:val="009C6CC6"/>
    <w:rsid w:val="009D0271"/>
    <w:rsid w:val="009E0CA5"/>
    <w:rsid w:val="009E6C13"/>
    <w:rsid w:val="009E6E7B"/>
    <w:rsid w:val="00A05D5A"/>
    <w:rsid w:val="00A13033"/>
    <w:rsid w:val="00A302BC"/>
    <w:rsid w:val="00A42147"/>
    <w:rsid w:val="00A44E6D"/>
    <w:rsid w:val="00A45726"/>
    <w:rsid w:val="00A577AE"/>
    <w:rsid w:val="00A622EA"/>
    <w:rsid w:val="00A65CC2"/>
    <w:rsid w:val="00A67193"/>
    <w:rsid w:val="00A720A9"/>
    <w:rsid w:val="00A761BF"/>
    <w:rsid w:val="00A853FD"/>
    <w:rsid w:val="00A91CFA"/>
    <w:rsid w:val="00AC0BC6"/>
    <w:rsid w:val="00AC4C89"/>
    <w:rsid w:val="00AD31C3"/>
    <w:rsid w:val="00AD5AD3"/>
    <w:rsid w:val="00AD78C6"/>
    <w:rsid w:val="00AE4B20"/>
    <w:rsid w:val="00AF090C"/>
    <w:rsid w:val="00AF2A3E"/>
    <w:rsid w:val="00AF3118"/>
    <w:rsid w:val="00AF4B85"/>
    <w:rsid w:val="00AF630E"/>
    <w:rsid w:val="00AF6F6B"/>
    <w:rsid w:val="00B0096F"/>
    <w:rsid w:val="00B20F69"/>
    <w:rsid w:val="00B421F0"/>
    <w:rsid w:val="00B500A4"/>
    <w:rsid w:val="00B62E46"/>
    <w:rsid w:val="00B62E76"/>
    <w:rsid w:val="00B649B5"/>
    <w:rsid w:val="00B67354"/>
    <w:rsid w:val="00B72EB4"/>
    <w:rsid w:val="00B827EE"/>
    <w:rsid w:val="00B952F2"/>
    <w:rsid w:val="00BB38E2"/>
    <w:rsid w:val="00BE156E"/>
    <w:rsid w:val="00BE2465"/>
    <w:rsid w:val="00BF259B"/>
    <w:rsid w:val="00BF5A33"/>
    <w:rsid w:val="00C00CEC"/>
    <w:rsid w:val="00C0141D"/>
    <w:rsid w:val="00C268FC"/>
    <w:rsid w:val="00C34550"/>
    <w:rsid w:val="00C37261"/>
    <w:rsid w:val="00C46B26"/>
    <w:rsid w:val="00C54AAA"/>
    <w:rsid w:val="00C66FC7"/>
    <w:rsid w:val="00CA1F5C"/>
    <w:rsid w:val="00CB34E8"/>
    <w:rsid w:val="00CC61C1"/>
    <w:rsid w:val="00CC628C"/>
    <w:rsid w:val="00CC70A3"/>
    <w:rsid w:val="00CD2990"/>
    <w:rsid w:val="00CE0FC6"/>
    <w:rsid w:val="00CE25EA"/>
    <w:rsid w:val="00CE32E6"/>
    <w:rsid w:val="00CE587C"/>
    <w:rsid w:val="00CF259C"/>
    <w:rsid w:val="00CF6763"/>
    <w:rsid w:val="00D32E1A"/>
    <w:rsid w:val="00D32F30"/>
    <w:rsid w:val="00D35A33"/>
    <w:rsid w:val="00D424A8"/>
    <w:rsid w:val="00D5004E"/>
    <w:rsid w:val="00D67F4E"/>
    <w:rsid w:val="00D70EEF"/>
    <w:rsid w:val="00D72CD1"/>
    <w:rsid w:val="00D76C14"/>
    <w:rsid w:val="00DB60EB"/>
    <w:rsid w:val="00DB6777"/>
    <w:rsid w:val="00DD01BD"/>
    <w:rsid w:val="00DE7CB3"/>
    <w:rsid w:val="00DF2400"/>
    <w:rsid w:val="00E07099"/>
    <w:rsid w:val="00E23FEE"/>
    <w:rsid w:val="00E25614"/>
    <w:rsid w:val="00E42B76"/>
    <w:rsid w:val="00E45C38"/>
    <w:rsid w:val="00E53DED"/>
    <w:rsid w:val="00E5521B"/>
    <w:rsid w:val="00E57210"/>
    <w:rsid w:val="00E85070"/>
    <w:rsid w:val="00E87180"/>
    <w:rsid w:val="00E953A8"/>
    <w:rsid w:val="00E96C08"/>
    <w:rsid w:val="00ED2B2E"/>
    <w:rsid w:val="00ED7D67"/>
    <w:rsid w:val="00EE21F7"/>
    <w:rsid w:val="00EE5A87"/>
    <w:rsid w:val="00EF01B3"/>
    <w:rsid w:val="00EF30D1"/>
    <w:rsid w:val="00EF4ECA"/>
    <w:rsid w:val="00F05A91"/>
    <w:rsid w:val="00F6061B"/>
    <w:rsid w:val="00F70475"/>
    <w:rsid w:val="00F71E1F"/>
    <w:rsid w:val="00F73894"/>
    <w:rsid w:val="00F80077"/>
    <w:rsid w:val="00F83D7A"/>
    <w:rsid w:val="00F9387E"/>
    <w:rsid w:val="00FF4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6E"/>
    <w:pPr>
      <w:ind w:left="720"/>
      <w:contextualSpacing/>
    </w:pPr>
  </w:style>
  <w:style w:type="paragraph" w:styleId="NormalWeb">
    <w:name w:val="Normal (Web)"/>
    <w:basedOn w:val="Normal"/>
    <w:uiPriority w:val="99"/>
    <w:unhideWhenUsed/>
    <w:rsid w:val="00BE15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56E"/>
  </w:style>
  <w:style w:type="paragraph" w:styleId="Footer">
    <w:name w:val="footer"/>
    <w:basedOn w:val="Normal"/>
    <w:link w:val="FooterChar"/>
    <w:uiPriority w:val="99"/>
    <w:unhideWhenUsed/>
    <w:rsid w:val="00BE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56E"/>
  </w:style>
  <w:style w:type="paragraph" w:customStyle="1" w:styleId="Default">
    <w:name w:val="Default"/>
    <w:rsid w:val="0051382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3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25</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Pardiman</dc:creator>
  <cp:lastModifiedBy>Ni'ma</cp:lastModifiedBy>
  <cp:revision>110</cp:revision>
  <cp:lastPrinted>2014-02-27T04:25:00Z</cp:lastPrinted>
  <dcterms:created xsi:type="dcterms:W3CDTF">2014-02-25T15:21:00Z</dcterms:created>
  <dcterms:modified xsi:type="dcterms:W3CDTF">2014-07-10T11:04:00Z</dcterms:modified>
</cp:coreProperties>
</file>