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76" w:rsidRDefault="00916610" w:rsidP="0091661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203C76" w:rsidRPr="00203C76" w:rsidRDefault="00203C76" w:rsidP="00916610">
      <w:pPr>
        <w:autoSpaceDE w:val="0"/>
        <w:autoSpaceDN w:val="0"/>
        <w:adjustRightInd w:val="0"/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3C76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203C76" w:rsidRPr="00203C76" w:rsidRDefault="00203C76" w:rsidP="00203C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3C76">
        <w:rPr>
          <w:rFonts w:ascii="Times New Roman" w:hAnsi="Times New Roman" w:cs="Times New Roman"/>
          <w:b/>
          <w:sz w:val="24"/>
          <w:szCs w:val="24"/>
          <w:lang w:val="id-ID"/>
        </w:rPr>
        <w:t>Latar Belakang Masalah</w:t>
      </w:r>
    </w:p>
    <w:p w:rsidR="00203C76" w:rsidRPr="00203C76" w:rsidRDefault="00203C76" w:rsidP="0091661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bi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sa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mengharukan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C76" w:rsidRPr="00203C76" w:rsidRDefault="00203C76" w:rsidP="0091661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i/>
          <w:iCs/>
          <w:sz w:val="24"/>
          <w:szCs w:val="24"/>
        </w:rPr>
        <w:t xml:space="preserve">social competency </w:t>
      </w:r>
      <w:r w:rsidRPr="00203C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,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penyelarasan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isyarat-isyarat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non verbal.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Penyelarasan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reseptivitas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menyelaraskan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</w:rPr>
        <w:t xml:space="preserve">orang lain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bagiamana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3C76" w:rsidRPr="00203C76" w:rsidRDefault="00E3751C" w:rsidP="00101C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1.65pt;margin-top:127.6pt;width:30.5pt;height:34.35pt;z-index:251660288" stroked="f">
            <v:textbox>
              <w:txbxContent>
                <w:p w:rsidR="00203C76" w:rsidRPr="00203C76" w:rsidRDefault="00203C76" w:rsidP="0020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203C7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</w:t>
                  </w:r>
                </w:p>
              </w:txbxContent>
            </v:textbox>
          </v:rect>
        </w:pict>
      </w:r>
      <w:proofErr w:type="spellStart"/>
      <w:r w:rsidR="00916610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9166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1CC1">
        <w:rPr>
          <w:rFonts w:ascii="Times New Roman" w:hAnsi="Times New Roman" w:cs="Times New Roman"/>
          <w:sz w:val="24"/>
          <w:szCs w:val="24"/>
        </w:rPr>
        <w:t>(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Parrot 2004</w:t>
      </w:r>
      <w:r w:rsidR="00101CC1">
        <w:rPr>
          <w:rFonts w:ascii="Times New Roman" w:hAnsi="Times New Roman" w:cs="Times New Roman"/>
          <w:sz w:val="24"/>
          <w:szCs w:val="24"/>
        </w:rPr>
        <w:t>: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48</w:t>
      </w:r>
      <w:r w:rsidR="00916610">
        <w:rPr>
          <w:rFonts w:ascii="Times New Roman" w:hAnsi="Times New Roman" w:cs="Times New Roman"/>
          <w:sz w:val="24"/>
          <w:szCs w:val="24"/>
        </w:rPr>
        <w:t>) men</w:t>
      </w:r>
      <w:r w:rsidR="0091661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3C76" w:rsidRPr="00203C7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keluhan-keluhan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203C76" w:rsidRPr="0020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Shapiro (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wajihudin 2010</w:t>
      </w:r>
      <w:r w:rsidR="00203C76" w:rsidRPr="00203C76">
        <w:rPr>
          <w:rFonts w:ascii="Times New Roman" w:hAnsi="Times New Roman" w:cs="Times New Roman"/>
          <w:sz w:val="24"/>
          <w:szCs w:val="24"/>
        </w:rPr>
        <w:t xml:space="preserve">:52)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lastRenderedPageBreak/>
        <w:t>menyatakan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="00101CC1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="00203C76" w:rsidRPr="00203C7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kepeduliannya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01CC1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203C76" w:rsidRPr="0020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3C76" w:rsidRPr="00203C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76" w:rsidRPr="00203C76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203C76"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203C76" w:rsidRPr="00203C76" w:rsidRDefault="00203C76" w:rsidP="00101C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</w:rPr>
        <w:t xml:space="preserve">orang lain. </w:t>
      </w:r>
      <w:proofErr w:type="gramStart"/>
      <w:r w:rsidRPr="00203C7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orang lain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) orang lain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diasah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orang agar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C76" w:rsidRPr="00203C76" w:rsidRDefault="00203C76" w:rsidP="00101C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di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Kartika Wirabuana 1</w:t>
      </w:r>
      <w:r w:rsidRPr="00203C7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sikap empatinya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, masih di temukannya sikap kurangnya empati siswa seperti,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bersikap apatis terhadap musibah yang menimpa orang lain, tidak mampu </w:t>
      </w:r>
      <w:proofErr w:type="gramStart"/>
      <w:r w:rsidRPr="00203C76">
        <w:rPr>
          <w:rFonts w:ascii="Times New Roman" w:hAnsi="Times New Roman" w:cs="Times New Roman"/>
          <w:sz w:val="24"/>
          <w:szCs w:val="24"/>
          <w:lang w:val="id-ID"/>
        </w:rPr>
        <w:t>mengerti  dan</w:t>
      </w:r>
      <w:proofErr w:type="gram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memahami perasaan teman, serta tidak mampu merasakan penderitaan yang dialami oleh teman. </w:t>
      </w:r>
    </w:p>
    <w:p w:rsidR="00203C76" w:rsidRPr="00203C76" w:rsidRDefault="00203C76" w:rsidP="00101C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lastRenderedPageBreak/>
        <w:t>Melihat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berempati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lain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yang dimiliki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Salah satu upaya tersebut adalah pemberian Diskusi kelompok dalam Bimbingan Sosial dengan menanamkan pemahaman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Siri’ na Pacce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sebagai pedoman hidup masyarakat Bugis Makassar dalam kehidupan sehari-harinya dalam bentuk simulasi </w:t>
      </w:r>
      <w:proofErr w:type="gramStart"/>
      <w:r w:rsidRPr="00203C76">
        <w:rPr>
          <w:rFonts w:ascii="Times New Roman" w:hAnsi="Times New Roman" w:cs="Times New Roman"/>
          <w:sz w:val="24"/>
          <w:szCs w:val="24"/>
          <w:lang w:val="id-ID"/>
        </w:rPr>
        <w:t>kasus .</w:t>
      </w:r>
      <w:proofErr w:type="gram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Melalui teknik ini diharapkan siswa akan lebih memahami tentang pentingnya nilai-nilai kebersamaan itu sendiri dan pentingnya sebuah sikap saling menghargai antar sesama mahkluk sosial, Selain itu melalui teknik ini diharapkan dapat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3C76" w:rsidRPr="00203C76" w:rsidRDefault="00203C76" w:rsidP="00101CC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bCs/>
          <w:i/>
          <w:iCs/>
          <w:sz w:val="24"/>
          <w:szCs w:val="24"/>
        </w:rPr>
        <w:t>Siri</w:t>
      </w:r>
      <w:proofErr w:type="spellEnd"/>
      <w:r w:rsidRPr="00203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’ </w:t>
      </w:r>
      <w:proofErr w:type="spellStart"/>
      <w:r w:rsidRPr="00203C76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203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203C76">
        <w:rPr>
          <w:rFonts w:ascii="Times New Roman" w:hAnsi="Times New Roman" w:cs="Times New Roman"/>
          <w:bCs/>
          <w:i/>
          <w:iCs/>
          <w:sz w:val="24"/>
          <w:szCs w:val="24"/>
        </w:rPr>
        <w:t>pace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3C76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proofErr w:type="spellStart"/>
      <w:r w:rsidRPr="00203C76">
        <w:rPr>
          <w:rFonts w:ascii="Times New Roman" w:hAnsi="Times New Roman" w:cs="Times New Roman"/>
          <w:i/>
          <w:iCs/>
          <w:sz w:val="24"/>
          <w:szCs w:val="24"/>
        </w:rPr>
        <w:t>iri</w:t>
      </w:r>
      <w:proofErr w:type="spellEnd"/>
      <w:r w:rsidRPr="00203C7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. Dan, kata </w:t>
      </w:r>
      <w:proofErr w:type="spellStart"/>
      <w:r w:rsidRPr="00203C76">
        <w:rPr>
          <w:rFonts w:ascii="Times New Roman" w:hAnsi="Times New Roman" w:cs="Times New Roman"/>
          <w:i/>
          <w:sz w:val="24"/>
          <w:szCs w:val="24"/>
        </w:rPr>
        <w:t>siri</w:t>
      </w:r>
      <w:proofErr w:type="spellEnd"/>
      <w:r w:rsidRPr="00203C76">
        <w:rPr>
          <w:rFonts w:ascii="Times New Roman" w:hAnsi="Times New Roman" w:cs="Times New Roman"/>
          <w:i/>
          <w:sz w:val="24"/>
          <w:szCs w:val="24"/>
        </w:rPr>
        <w:t>’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r w:rsidRPr="00203C76">
        <w:rPr>
          <w:rFonts w:ascii="Times New Roman" w:hAnsi="Times New Roman" w:cs="Times New Roman"/>
          <w:i/>
          <w:iCs/>
          <w:sz w:val="24"/>
          <w:szCs w:val="24"/>
        </w:rPr>
        <w:t>value</w:t>
      </w:r>
      <w:r w:rsidRPr="00203C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r w:rsidRPr="00203C76">
        <w:rPr>
          <w:rFonts w:ascii="Times New Roman" w:hAnsi="Times New Roman" w:cs="Times New Roman"/>
          <w:i/>
          <w:iCs/>
          <w:sz w:val="24"/>
          <w:szCs w:val="24"/>
        </w:rPr>
        <w:t>dignity</w:t>
      </w:r>
      <w:r w:rsidRPr="00203C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C76">
        <w:rPr>
          <w:rFonts w:ascii="Times New Roman" w:hAnsi="Times New Roman" w:cs="Times New Roman"/>
          <w:i/>
          <w:iCs/>
          <w:sz w:val="24"/>
          <w:szCs w:val="24"/>
        </w:rPr>
        <w:t>honour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r w:rsidRPr="00203C76">
        <w:rPr>
          <w:rFonts w:ascii="Times New Roman" w:hAnsi="Times New Roman" w:cs="Times New Roman"/>
          <w:i/>
          <w:iCs/>
          <w:sz w:val="24"/>
          <w:szCs w:val="24"/>
        </w:rPr>
        <w:t>high respect</w:t>
      </w:r>
      <w:r w:rsidRPr="00203C76">
        <w:rPr>
          <w:rFonts w:ascii="Times New Roman" w:hAnsi="Times New Roman" w:cs="Times New Roman"/>
          <w:sz w:val="24"/>
          <w:szCs w:val="24"/>
        </w:rPr>
        <w:t>)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, sedangkan </w:t>
      </w:r>
      <w:proofErr w:type="spellStart"/>
      <w:r w:rsidRPr="00203C76">
        <w:rPr>
          <w:rFonts w:ascii="Times New Roman" w:hAnsi="Times New Roman" w:cs="Times New Roman"/>
          <w:i/>
          <w:iCs/>
          <w:sz w:val="24"/>
          <w:szCs w:val="24"/>
        </w:rPr>
        <w:t>Pacce</w:t>
      </w:r>
      <w:proofErr w:type="spellEnd"/>
      <w:r w:rsidRPr="00203C7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harfiahnya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C7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pedih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kulturalnya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i/>
          <w:iCs/>
          <w:sz w:val="24"/>
          <w:szCs w:val="24"/>
        </w:rPr>
        <w:t>pacce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perikemanusiaan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berhasrat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humanisme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universal.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i/>
          <w:iCs/>
          <w:sz w:val="24"/>
          <w:szCs w:val="24"/>
        </w:rPr>
        <w:t>pacce</w:t>
      </w:r>
      <w:proofErr w:type="spellEnd"/>
      <w:r w:rsidRPr="00203C7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kalbu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dpaat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C76" w:rsidRPr="00203C76" w:rsidRDefault="00916610" w:rsidP="00203C76">
      <w:pPr>
        <w:pStyle w:val="NormalWeb"/>
        <w:spacing w:before="0" w:beforeAutospacing="0" w:after="0" w:afterAutospacing="0" w:line="480" w:lineRule="auto"/>
        <w:ind w:firstLine="720"/>
        <w:jc w:val="both"/>
        <w:rPr>
          <w:lang w:val="id-ID"/>
        </w:rPr>
      </w:pPr>
      <w:proofErr w:type="spellStart"/>
      <w:r>
        <w:rPr>
          <w:rStyle w:val="Strong"/>
          <w:b w:val="0"/>
        </w:rPr>
        <w:lastRenderedPageBreak/>
        <w:t>Marzuki</w:t>
      </w:r>
      <w:proofErr w:type="spellEnd"/>
      <w:r w:rsidR="00203C76" w:rsidRPr="00203C76">
        <w:t xml:space="preserve"> </w:t>
      </w:r>
      <w:proofErr w:type="spellStart"/>
      <w:r w:rsidR="00203C76" w:rsidRPr="00203C76">
        <w:t>pernah</w:t>
      </w:r>
      <w:proofErr w:type="spellEnd"/>
      <w:r w:rsidR="00203C76" w:rsidRPr="00203C76">
        <w:t xml:space="preserve"> </w:t>
      </w:r>
      <w:proofErr w:type="spellStart"/>
      <w:r w:rsidR="00203C76" w:rsidRPr="00203C76">
        <w:t>menyebut</w:t>
      </w:r>
      <w:proofErr w:type="spellEnd"/>
      <w:r w:rsidR="00203C76" w:rsidRPr="00203C76">
        <w:t xml:space="preserve"> </w:t>
      </w:r>
      <w:proofErr w:type="spellStart"/>
      <w:r w:rsidR="00203C76" w:rsidRPr="00203C76">
        <w:t>dalam</w:t>
      </w:r>
      <w:proofErr w:type="spellEnd"/>
      <w:r w:rsidR="00203C76" w:rsidRPr="00203C76">
        <w:t xml:space="preserve"> </w:t>
      </w:r>
      <w:proofErr w:type="spellStart"/>
      <w:r w:rsidR="00203C76" w:rsidRPr="00203C76">
        <w:t>disertasinya</w:t>
      </w:r>
      <w:proofErr w:type="spellEnd"/>
      <w:r w:rsidR="00203C76" w:rsidRPr="00203C76">
        <w:t xml:space="preserve"> </w:t>
      </w:r>
      <w:proofErr w:type="spellStart"/>
      <w:r w:rsidR="00203C76" w:rsidRPr="00203C76">
        <w:t>bahwa</w:t>
      </w:r>
      <w:proofErr w:type="spellEnd"/>
      <w:r w:rsidR="00203C76" w:rsidRPr="00203C76">
        <w:t xml:space="preserve"> </w:t>
      </w:r>
      <w:proofErr w:type="spellStart"/>
      <w:r w:rsidR="00203C76" w:rsidRPr="00203C76">
        <w:t>pacce</w:t>
      </w:r>
      <w:proofErr w:type="spellEnd"/>
      <w:r w:rsidR="00203C76" w:rsidRPr="00203C76">
        <w:t xml:space="preserve"> </w:t>
      </w:r>
      <w:proofErr w:type="spellStart"/>
      <w:r w:rsidR="00203C76" w:rsidRPr="00203C76">
        <w:t>sebagai</w:t>
      </w:r>
      <w:proofErr w:type="spellEnd"/>
      <w:r w:rsidR="00203C76" w:rsidRPr="00203C76">
        <w:t xml:space="preserve"> </w:t>
      </w:r>
      <w:proofErr w:type="spellStart"/>
      <w:r w:rsidR="00203C76" w:rsidRPr="00203C76">
        <w:t>prinsip</w:t>
      </w:r>
      <w:proofErr w:type="spellEnd"/>
      <w:r w:rsidR="00203C76" w:rsidRPr="00203C76">
        <w:t xml:space="preserve"> </w:t>
      </w:r>
      <w:proofErr w:type="spellStart"/>
      <w:r w:rsidR="00203C76" w:rsidRPr="00203C76">
        <w:t>solidaritas</w:t>
      </w:r>
      <w:proofErr w:type="spellEnd"/>
      <w:r w:rsidR="00203C76" w:rsidRPr="00203C76">
        <w:t xml:space="preserve"> </w:t>
      </w:r>
      <w:proofErr w:type="spellStart"/>
      <w:r w:rsidR="00203C76" w:rsidRPr="00203C76">
        <w:t>dari</w:t>
      </w:r>
      <w:proofErr w:type="spellEnd"/>
      <w:r w:rsidR="00203C76" w:rsidRPr="00203C76">
        <w:t xml:space="preserve"> </w:t>
      </w:r>
      <w:proofErr w:type="spellStart"/>
      <w:r w:rsidR="00203C76" w:rsidRPr="00203C76">
        <w:t>individu</w:t>
      </w:r>
      <w:proofErr w:type="spellEnd"/>
      <w:r w:rsidR="00203C76" w:rsidRPr="00203C76">
        <w:t xml:space="preserve"> </w:t>
      </w:r>
      <w:proofErr w:type="spellStart"/>
      <w:r w:rsidR="00203C76" w:rsidRPr="00203C76">
        <w:t>Bugis</w:t>
      </w:r>
      <w:proofErr w:type="spellEnd"/>
      <w:r w:rsidR="00203C76" w:rsidRPr="00203C76">
        <w:t xml:space="preserve"> Makassar </w:t>
      </w:r>
      <w:proofErr w:type="spellStart"/>
      <w:r w:rsidR="00203C76" w:rsidRPr="00203C76">
        <w:t>dan</w:t>
      </w:r>
      <w:proofErr w:type="spellEnd"/>
      <w:r w:rsidR="00203C76" w:rsidRPr="00203C76">
        <w:t xml:space="preserve"> </w:t>
      </w:r>
      <w:proofErr w:type="spellStart"/>
      <w:r w:rsidR="00203C76" w:rsidRPr="00203C76">
        <w:t>menunjuk</w:t>
      </w:r>
      <w:proofErr w:type="spellEnd"/>
      <w:r w:rsidR="00203C76" w:rsidRPr="00203C76">
        <w:t xml:space="preserve"> </w:t>
      </w:r>
      <w:proofErr w:type="spellStart"/>
      <w:r w:rsidR="00203C76" w:rsidRPr="00203C76">
        <w:t>prinsip</w:t>
      </w:r>
      <w:proofErr w:type="spellEnd"/>
      <w:r w:rsidR="00203C76" w:rsidRPr="00203C76">
        <w:t xml:space="preserve"> </w:t>
      </w:r>
      <w:proofErr w:type="spellStart"/>
      <w:r w:rsidR="00203C76" w:rsidRPr="00203C76">
        <w:rPr>
          <w:rStyle w:val="Emphasis"/>
        </w:rPr>
        <w:t>getteng</w:t>
      </w:r>
      <w:proofErr w:type="spellEnd"/>
      <w:r w:rsidR="00203C76" w:rsidRPr="00203C76">
        <w:rPr>
          <w:rStyle w:val="Emphasis"/>
        </w:rPr>
        <w:t xml:space="preserve">, </w:t>
      </w:r>
      <w:proofErr w:type="spellStart"/>
      <w:r w:rsidR="00203C76" w:rsidRPr="00203C76">
        <w:rPr>
          <w:rStyle w:val="Emphasis"/>
        </w:rPr>
        <w:t>lempu</w:t>
      </w:r>
      <w:proofErr w:type="spellEnd"/>
      <w:r w:rsidR="00203C76" w:rsidRPr="00203C76">
        <w:rPr>
          <w:rStyle w:val="Emphasis"/>
        </w:rPr>
        <w:t xml:space="preserve">, </w:t>
      </w:r>
      <w:proofErr w:type="spellStart"/>
      <w:r w:rsidR="00203C76" w:rsidRPr="00203C76">
        <w:rPr>
          <w:rStyle w:val="Emphasis"/>
        </w:rPr>
        <w:t>acca</w:t>
      </w:r>
      <w:proofErr w:type="spellEnd"/>
      <w:r w:rsidR="00203C76" w:rsidRPr="00203C76">
        <w:rPr>
          <w:rStyle w:val="Emphasis"/>
        </w:rPr>
        <w:t xml:space="preserve">, </w:t>
      </w:r>
      <w:proofErr w:type="spellStart"/>
      <w:r w:rsidR="00203C76" w:rsidRPr="00203C76">
        <w:rPr>
          <w:rStyle w:val="Emphasis"/>
        </w:rPr>
        <w:t>warani</w:t>
      </w:r>
      <w:proofErr w:type="spellEnd"/>
      <w:r w:rsidR="00203C76" w:rsidRPr="00203C76">
        <w:t xml:space="preserve"> (</w:t>
      </w:r>
      <w:proofErr w:type="spellStart"/>
      <w:r w:rsidR="00203C76" w:rsidRPr="00203C76">
        <w:t>tegas</w:t>
      </w:r>
      <w:proofErr w:type="spellEnd"/>
      <w:r w:rsidR="00203C76" w:rsidRPr="00203C76">
        <w:t xml:space="preserve">, </w:t>
      </w:r>
      <w:proofErr w:type="spellStart"/>
      <w:r w:rsidR="00203C76" w:rsidRPr="00203C76">
        <w:t>lurus</w:t>
      </w:r>
      <w:proofErr w:type="spellEnd"/>
      <w:r w:rsidR="00203C76" w:rsidRPr="00203C76">
        <w:t xml:space="preserve">, </w:t>
      </w:r>
      <w:proofErr w:type="spellStart"/>
      <w:r w:rsidR="00203C76" w:rsidRPr="00203C76">
        <w:t>pintar</w:t>
      </w:r>
      <w:proofErr w:type="spellEnd"/>
      <w:r w:rsidR="00203C76" w:rsidRPr="00203C76">
        <w:t xml:space="preserve">, </w:t>
      </w:r>
      <w:proofErr w:type="spellStart"/>
      <w:r w:rsidR="00203C76" w:rsidRPr="00203C76">
        <w:t>berani</w:t>
      </w:r>
      <w:proofErr w:type="spellEnd"/>
      <w:r w:rsidR="00203C76" w:rsidRPr="00203C76">
        <w:t xml:space="preserve">) </w:t>
      </w:r>
      <w:proofErr w:type="spellStart"/>
      <w:r w:rsidR="00203C76" w:rsidRPr="00203C76">
        <w:t>sebagai</w:t>
      </w:r>
      <w:proofErr w:type="spellEnd"/>
      <w:r w:rsidR="00203C76" w:rsidRPr="00203C76">
        <w:t xml:space="preserve"> </w:t>
      </w:r>
      <w:proofErr w:type="spellStart"/>
      <w:r w:rsidR="00203C76" w:rsidRPr="00203C76">
        <w:t>empat</w:t>
      </w:r>
      <w:proofErr w:type="spellEnd"/>
      <w:r w:rsidR="00203C76" w:rsidRPr="00203C76">
        <w:t xml:space="preserve"> </w:t>
      </w:r>
      <w:proofErr w:type="spellStart"/>
      <w:r w:rsidR="00203C76" w:rsidRPr="00203C76">
        <w:t>ciri</w:t>
      </w:r>
      <w:proofErr w:type="spellEnd"/>
      <w:r w:rsidR="00203C76" w:rsidRPr="00203C76">
        <w:t xml:space="preserve"> </w:t>
      </w:r>
      <w:proofErr w:type="spellStart"/>
      <w:r w:rsidR="00203C76" w:rsidRPr="00203C76">
        <w:t>utama</w:t>
      </w:r>
      <w:proofErr w:type="spellEnd"/>
      <w:r w:rsidR="00203C76" w:rsidRPr="00203C76">
        <w:t xml:space="preserve"> yang </w:t>
      </w:r>
      <w:proofErr w:type="spellStart"/>
      <w:r w:rsidR="00203C76" w:rsidRPr="00203C76">
        <w:t>menentukan</w:t>
      </w:r>
      <w:proofErr w:type="spellEnd"/>
      <w:r w:rsidR="00203C76" w:rsidRPr="00203C76">
        <w:t xml:space="preserve"> </w:t>
      </w:r>
      <w:proofErr w:type="spellStart"/>
      <w:r w:rsidR="00203C76" w:rsidRPr="00203C76">
        <w:t>ada</w:t>
      </w:r>
      <w:proofErr w:type="spellEnd"/>
      <w:r w:rsidR="00203C76" w:rsidRPr="00203C76">
        <w:t xml:space="preserve"> </w:t>
      </w:r>
      <w:proofErr w:type="spellStart"/>
      <w:r w:rsidR="00203C76" w:rsidRPr="00203C76">
        <w:t>tidaknya</w:t>
      </w:r>
      <w:proofErr w:type="spellEnd"/>
      <w:r w:rsidR="00203C76" w:rsidRPr="00203C76">
        <w:t xml:space="preserve"> </w:t>
      </w:r>
      <w:proofErr w:type="spellStart"/>
      <w:r w:rsidR="00203C76" w:rsidRPr="00203C76">
        <w:t>Siri</w:t>
      </w:r>
      <w:proofErr w:type="spellEnd"/>
      <w:r w:rsidR="00203C76" w:rsidRPr="00203C76">
        <w:t>’.</w:t>
      </w:r>
      <w:r w:rsidR="00203C76" w:rsidRPr="00203C76">
        <w:rPr>
          <w:rStyle w:val="FootnoteReference"/>
        </w:rPr>
        <w:t xml:space="preserve"> </w:t>
      </w:r>
      <w:proofErr w:type="spellStart"/>
      <w:r w:rsidR="00203C76" w:rsidRPr="00203C76">
        <w:rPr>
          <w:rStyle w:val="Emphasis"/>
        </w:rPr>
        <w:t>Siri</w:t>
      </w:r>
      <w:proofErr w:type="spellEnd"/>
      <w:r w:rsidR="00203C76" w:rsidRPr="00203C76">
        <w:rPr>
          <w:rStyle w:val="Emphasis"/>
        </w:rPr>
        <w:t>’</w:t>
      </w:r>
      <w:r w:rsidR="00203C76" w:rsidRPr="00203C76">
        <w:t xml:space="preserve"> </w:t>
      </w:r>
      <w:proofErr w:type="spellStart"/>
      <w:r w:rsidR="00203C76" w:rsidRPr="00203C76">
        <w:t>adalah</w:t>
      </w:r>
      <w:proofErr w:type="spellEnd"/>
      <w:r w:rsidR="00203C76" w:rsidRPr="00203C76">
        <w:t xml:space="preserve"> rasa </w:t>
      </w:r>
      <w:proofErr w:type="spellStart"/>
      <w:r w:rsidR="00203C76" w:rsidRPr="00203C76">
        <w:t>malu</w:t>
      </w:r>
      <w:proofErr w:type="spellEnd"/>
      <w:r w:rsidR="00203C76" w:rsidRPr="00203C76">
        <w:t xml:space="preserve"> yang </w:t>
      </w:r>
      <w:proofErr w:type="spellStart"/>
      <w:r w:rsidR="00203C76" w:rsidRPr="00203C76">
        <w:t>terurai</w:t>
      </w:r>
      <w:proofErr w:type="spellEnd"/>
      <w:r w:rsidR="00203C76" w:rsidRPr="00203C76">
        <w:t xml:space="preserve"> </w:t>
      </w:r>
      <w:proofErr w:type="spellStart"/>
      <w:r w:rsidR="00203C76" w:rsidRPr="00203C76">
        <w:t>dalam</w:t>
      </w:r>
      <w:proofErr w:type="spellEnd"/>
      <w:r w:rsidR="00203C76" w:rsidRPr="00203C76">
        <w:t xml:space="preserve"> </w:t>
      </w:r>
      <w:proofErr w:type="spellStart"/>
      <w:r w:rsidR="00203C76" w:rsidRPr="00203C76">
        <w:t>dimensi-dimensi</w:t>
      </w:r>
      <w:proofErr w:type="spellEnd"/>
      <w:r w:rsidR="00203C76" w:rsidRPr="00203C76">
        <w:t xml:space="preserve"> </w:t>
      </w:r>
      <w:proofErr w:type="spellStart"/>
      <w:r w:rsidR="00203C76" w:rsidRPr="00203C76">
        <w:t>harkat</w:t>
      </w:r>
      <w:proofErr w:type="spellEnd"/>
      <w:r w:rsidR="00203C76" w:rsidRPr="00203C76">
        <w:t xml:space="preserve"> </w:t>
      </w:r>
      <w:proofErr w:type="spellStart"/>
      <w:r w:rsidR="00203C76" w:rsidRPr="00203C76">
        <w:t>dan</w:t>
      </w:r>
      <w:proofErr w:type="spellEnd"/>
      <w:r w:rsidR="00203C76" w:rsidRPr="00203C76">
        <w:t xml:space="preserve"> </w:t>
      </w:r>
      <w:proofErr w:type="spellStart"/>
      <w:r w:rsidR="00203C76" w:rsidRPr="00203C76">
        <w:t>martabat</w:t>
      </w:r>
      <w:proofErr w:type="spellEnd"/>
      <w:r w:rsidR="00203C76" w:rsidRPr="00203C76">
        <w:t xml:space="preserve"> </w:t>
      </w:r>
      <w:proofErr w:type="spellStart"/>
      <w:r w:rsidR="00203C76" w:rsidRPr="00203C76">
        <w:t>manusia</w:t>
      </w:r>
      <w:proofErr w:type="spellEnd"/>
      <w:r w:rsidR="00203C76" w:rsidRPr="00203C76">
        <w:t xml:space="preserve">, rasa </w:t>
      </w:r>
      <w:proofErr w:type="spellStart"/>
      <w:r w:rsidR="00203C76" w:rsidRPr="00203C76">
        <w:t>dendam</w:t>
      </w:r>
      <w:proofErr w:type="spellEnd"/>
      <w:r w:rsidR="00203C76" w:rsidRPr="00203C76">
        <w:t xml:space="preserve"> </w:t>
      </w:r>
      <w:proofErr w:type="gramStart"/>
      <w:r w:rsidR="00203C76" w:rsidRPr="00203C76">
        <w:t xml:space="preserve">( </w:t>
      </w:r>
      <w:proofErr w:type="spellStart"/>
      <w:r w:rsidR="00203C76" w:rsidRPr="00203C76">
        <w:t>dalam</w:t>
      </w:r>
      <w:proofErr w:type="spellEnd"/>
      <w:proofErr w:type="gramEnd"/>
      <w:r w:rsidR="00203C76" w:rsidRPr="00203C76">
        <w:t xml:space="preserve"> </w:t>
      </w:r>
      <w:proofErr w:type="spellStart"/>
      <w:r w:rsidR="00203C76" w:rsidRPr="00203C76">
        <w:t>hal-hal</w:t>
      </w:r>
      <w:proofErr w:type="spellEnd"/>
      <w:r w:rsidR="00203C76" w:rsidRPr="00203C76">
        <w:t xml:space="preserve"> yang </w:t>
      </w:r>
      <w:proofErr w:type="spellStart"/>
      <w:r w:rsidR="00203C76" w:rsidRPr="00203C76">
        <w:t>berkaitan</w:t>
      </w:r>
      <w:proofErr w:type="spellEnd"/>
      <w:r w:rsidR="00203C76" w:rsidRPr="00203C76">
        <w:t xml:space="preserve"> </w:t>
      </w:r>
      <w:proofErr w:type="spellStart"/>
      <w:r w:rsidR="00203C76" w:rsidRPr="00203C76">
        <w:t>dengan</w:t>
      </w:r>
      <w:proofErr w:type="spellEnd"/>
      <w:r w:rsidR="00203C76" w:rsidRPr="00203C76">
        <w:t xml:space="preserve"> </w:t>
      </w:r>
      <w:proofErr w:type="spellStart"/>
      <w:r w:rsidR="00203C76" w:rsidRPr="00203C76">
        <w:t>kerangka</w:t>
      </w:r>
      <w:proofErr w:type="spellEnd"/>
      <w:r w:rsidR="00203C76" w:rsidRPr="00203C76">
        <w:t xml:space="preserve"> </w:t>
      </w:r>
      <w:proofErr w:type="spellStart"/>
      <w:r w:rsidR="00203C76" w:rsidRPr="00203C76">
        <w:t>pemulihan</w:t>
      </w:r>
      <w:proofErr w:type="spellEnd"/>
      <w:r w:rsidR="00203C76" w:rsidRPr="00203C76">
        <w:t xml:space="preserve"> </w:t>
      </w:r>
      <w:proofErr w:type="spellStart"/>
      <w:r w:rsidR="00203C76" w:rsidRPr="00203C76">
        <w:t>harga</w:t>
      </w:r>
      <w:proofErr w:type="spellEnd"/>
      <w:r w:rsidR="00203C76" w:rsidRPr="00203C76">
        <w:t xml:space="preserve"> </w:t>
      </w:r>
      <w:proofErr w:type="spellStart"/>
      <w:r w:rsidR="00203C76" w:rsidRPr="00203C76">
        <w:t>diri</w:t>
      </w:r>
      <w:proofErr w:type="spellEnd"/>
      <w:r w:rsidR="00203C76" w:rsidRPr="00203C76">
        <w:t xml:space="preserve"> yang </w:t>
      </w:r>
      <w:proofErr w:type="spellStart"/>
      <w:r w:rsidR="00203C76" w:rsidRPr="00203C76">
        <w:t>dipermalukan</w:t>
      </w:r>
      <w:proofErr w:type="spellEnd"/>
      <w:r w:rsidR="00203C76" w:rsidRPr="00203C76">
        <w:t xml:space="preserve"> ). </w:t>
      </w:r>
      <w:proofErr w:type="spellStart"/>
      <w:r w:rsidR="00203C76" w:rsidRPr="00203C76">
        <w:t>Jadi</w:t>
      </w:r>
      <w:proofErr w:type="spellEnd"/>
      <w:r w:rsidR="00203C76" w:rsidRPr="00203C76">
        <w:t xml:space="preserve"> </w:t>
      </w:r>
      <w:proofErr w:type="spellStart"/>
      <w:r w:rsidR="00203C76" w:rsidRPr="00203C76">
        <w:t>Siri</w:t>
      </w:r>
      <w:proofErr w:type="spellEnd"/>
      <w:r w:rsidR="00203C76" w:rsidRPr="00203C76">
        <w:t xml:space="preserve">’ </w:t>
      </w:r>
      <w:proofErr w:type="spellStart"/>
      <w:r w:rsidR="00203C76" w:rsidRPr="00203C76">
        <w:t>adalah</w:t>
      </w:r>
      <w:proofErr w:type="spellEnd"/>
      <w:r w:rsidR="00203C76" w:rsidRPr="00203C76">
        <w:t xml:space="preserve"> </w:t>
      </w:r>
      <w:proofErr w:type="spellStart"/>
      <w:r w:rsidR="00203C76" w:rsidRPr="00203C76">
        <w:t>sesuatu</w:t>
      </w:r>
      <w:proofErr w:type="spellEnd"/>
      <w:r w:rsidR="00203C76" w:rsidRPr="00203C76">
        <w:t xml:space="preserve"> yang </w:t>
      </w:r>
      <w:proofErr w:type="spellStart"/>
      <w:r w:rsidR="00203C76" w:rsidRPr="00203C76">
        <w:t>tabu</w:t>
      </w:r>
      <w:proofErr w:type="spellEnd"/>
      <w:r w:rsidR="00203C76" w:rsidRPr="00203C76">
        <w:t xml:space="preserve"> </w:t>
      </w:r>
      <w:proofErr w:type="spellStart"/>
      <w:r w:rsidR="00203C76" w:rsidRPr="00203C76">
        <w:t>bagi</w:t>
      </w:r>
      <w:proofErr w:type="spellEnd"/>
      <w:r w:rsidR="00203C76" w:rsidRPr="00203C76">
        <w:t xml:space="preserve"> </w:t>
      </w:r>
      <w:proofErr w:type="spellStart"/>
      <w:r w:rsidR="00203C76" w:rsidRPr="00203C76">
        <w:t>masyarakat</w:t>
      </w:r>
      <w:proofErr w:type="spellEnd"/>
      <w:r w:rsidR="00203C76" w:rsidRPr="00203C76">
        <w:t xml:space="preserve"> </w:t>
      </w:r>
      <w:proofErr w:type="spellStart"/>
      <w:r w:rsidR="00203C76" w:rsidRPr="00203C76">
        <w:t>Bugis</w:t>
      </w:r>
      <w:proofErr w:type="spellEnd"/>
      <w:r w:rsidR="00203C76" w:rsidRPr="00203C76">
        <w:t xml:space="preserve">-Makassar </w:t>
      </w:r>
      <w:proofErr w:type="spellStart"/>
      <w:r w:rsidR="00203C76" w:rsidRPr="00203C76">
        <w:t>dalam</w:t>
      </w:r>
      <w:proofErr w:type="spellEnd"/>
      <w:r w:rsidR="00203C76" w:rsidRPr="00203C76">
        <w:t xml:space="preserve"> </w:t>
      </w:r>
      <w:proofErr w:type="spellStart"/>
      <w:r w:rsidR="00203C76" w:rsidRPr="00203C76">
        <w:t>interaksi</w:t>
      </w:r>
      <w:proofErr w:type="spellEnd"/>
      <w:r w:rsidR="00203C76" w:rsidRPr="00203C76">
        <w:t xml:space="preserve"> </w:t>
      </w:r>
      <w:proofErr w:type="spellStart"/>
      <w:r w:rsidR="00203C76" w:rsidRPr="00203C76">
        <w:t>dengan</w:t>
      </w:r>
      <w:proofErr w:type="spellEnd"/>
      <w:r w:rsidR="00203C76" w:rsidRPr="00203C76">
        <w:t xml:space="preserve"> orang lain.</w:t>
      </w:r>
    </w:p>
    <w:p w:rsidR="00203C76" w:rsidRPr="00203C76" w:rsidRDefault="00203C76" w:rsidP="00203C76">
      <w:pPr>
        <w:pStyle w:val="NormalWeb"/>
        <w:spacing w:before="0" w:beforeAutospacing="0" w:after="0" w:afterAutospacing="0" w:line="480" w:lineRule="auto"/>
        <w:ind w:firstLine="720"/>
        <w:jc w:val="both"/>
        <w:rPr>
          <w:lang w:val="id-ID"/>
        </w:rPr>
      </w:pPr>
      <w:r w:rsidRPr="00203C76">
        <w:rPr>
          <w:lang w:val="id-ID"/>
        </w:rPr>
        <w:t xml:space="preserve">Sedangkan </w:t>
      </w:r>
      <w:r w:rsidR="00916610">
        <w:rPr>
          <w:lang w:val="id-ID"/>
        </w:rPr>
        <w:t xml:space="preserve">menurut </w:t>
      </w:r>
      <w:proofErr w:type="spellStart"/>
      <w:r w:rsidRPr="00203C76">
        <w:t>Mattulada</w:t>
      </w:r>
      <w:proofErr w:type="spellEnd"/>
      <w:r w:rsidRPr="00203C76">
        <w:t xml:space="preserve"> </w:t>
      </w:r>
      <w:r w:rsidR="00916610">
        <w:rPr>
          <w:lang w:val="id-ID"/>
        </w:rPr>
        <w:t>(</w:t>
      </w:r>
      <w:r w:rsidR="00101CC1">
        <w:rPr>
          <w:lang w:val="id-ID"/>
        </w:rPr>
        <w:t>Abu</w:t>
      </w:r>
      <w:r w:rsidR="00101CC1" w:rsidRPr="00353A4C">
        <w:t xml:space="preserve"> </w:t>
      </w:r>
      <w:r w:rsidR="00101CC1">
        <w:rPr>
          <w:lang w:val="id-ID"/>
        </w:rPr>
        <w:t>Hamid 2003:35) “</w:t>
      </w:r>
      <w:proofErr w:type="spellStart"/>
      <w:r w:rsidRPr="00203C76">
        <w:t>Siri</w:t>
      </w:r>
      <w:proofErr w:type="spellEnd"/>
      <w:r w:rsidRPr="00203C76">
        <w:t xml:space="preserve"> </w:t>
      </w:r>
      <w:proofErr w:type="spellStart"/>
      <w:r w:rsidRPr="00203C76">
        <w:t>bisa</w:t>
      </w:r>
      <w:proofErr w:type="spellEnd"/>
      <w:r w:rsidRPr="00203C76">
        <w:t xml:space="preserve"> </w:t>
      </w:r>
      <w:proofErr w:type="spellStart"/>
      <w:r w:rsidRPr="00203C76">
        <w:t>dimaknai</w:t>
      </w:r>
      <w:proofErr w:type="spellEnd"/>
      <w:r w:rsidRPr="00203C76">
        <w:t xml:space="preserve"> </w:t>
      </w:r>
      <w:proofErr w:type="spellStart"/>
      <w:r w:rsidRPr="00203C76">
        <w:t>sebagai</w:t>
      </w:r>
      <w:proofErr w:type="spellEnd"/>
      <w:r w:rsidRPr="00203C76">
        <w:t xml:space="preserve"> </w:t>
      </w:r>
      <w:proofErr w:type="spellStart"/>
      <w:r w:rsidRPr="00203C76">
        <w:t>harga</w:t>
      </w:r>
      <w:proofErr w:type="spellEnd"/>
      <w:r w:rsidRPr="00203C76">
        <w:t xml:space="preserve"> </w:t>
      </w:r>
      <w:proofErr w:type="spellStart"/>
      <w:r w:rsidRPr="00203C76">
        <w:t>diri</w:t>
      </w:r>
      <w:proofErr w:type="spellEnd"/>
      <w:r w:rsidRPr="00203C76">
        <w:t xml:space="preserve"> </w:t>
      </w:r>
      <w:proofErr w:type="spellStart"/>
      <w:r w:rsidRPr="00203C76">
        <w:t>dan</w:t>
      </w:r>
      <w:proofErr w:type="spellEnd"/>
      <w:r w:rsidRPr="00203C76">
        <w:t xml:space="preserve"> </w:t>
      </w:r>
      <w:proofErr w:type="spellStart"/>
      <w:r w:rsidRPr="00203C76">
        <w:t>keteguhan</w:t>
      </w:r>
      <w:proofErr w:type="spellEnd"/>
      <w:r w:rsidRPr="00203C76">
        <w:t xml:space="preserve"> </w:t>
      </w:r>
      <w:proofErr w:type="spellStart"/>
      <w:r w:rsidRPr="00203C76">
        <w:t>hati</w:t>
      </w:r>
      <w:proofErr w:type="spellEnd"/>
      <w:r w:rsidR="00101CC1">
        <w:rPr>
          <w:lang w:val="id-ID"/>
        </w:rPr>
        <w:t>”</w:t>
      </w:r>
      <w:r w:rsidRPr="00203C76">
        <w:t xml:space="preserve">. </w:t>
      </w:r>
      <w:r w:rsidR="00101CC1">
        <w:rPr>
          <w:lang w:val="id-ID"/>
        </w:rPr>
        <w:t xml:space="preserve">Dan </w:t>
      </w:r>
      <w:proofErr w:type="spellStart"/>
      <w:r w:rsidR="00101CC1" w:rsidRPr="00353A4C">
        <w:t>Abidin</w:t>
      </w:r>
      <w:proofErr w:type="spellEnd"/>
      <w:r w:rsidR="00101CC1" w:rsidRPr="00353A4C">
        <w:t xml:space="preserve"> (</w:t>
      </w:r>
      <w:r w:rsidR="00101CC1">
        <w:rPr>
          <w:lang w:val="id-ID"/>
        </w:rPr>
        <w:t xml:space="preserve">Abu Hamid </w:t>
      </w:r>
      <w:r w:rsidR="00101CC1">
        <w:t>2003:3</w:t>
      </w:r>
      <w:r w:rsidR="00101CC1">
        <w:rPr>
          <w:lang w:val="id-ID"/>
        </w:rPr>
        <w:t>5</w:t>
      </w:r>
      <w:r w:rsidR="00101CC1" w:rsidRPr="00353A4C">
        <w:t xml:space="preserve">) </w:t>
      </w:r>
      <w:proofErr w:type="spellStart"/>
      <w:r w:rsidRPr="00203C76">
        <w:t>menilai</w:t>
      </w:r>
      <w:proofErr w:type="spellEnd"/>
      <w:r w:rsidRPr="00203C76">
        <w:t xml:space="preserve"> </w:t>
      </w:r>
      <w:proofErr w:type="spellStart"/>
      <w:r w:rsidRPr="00203C76">
        <w:t>bahwa</w:t>
      </w:r>
      <w:proofErr w:type="spellEnd"/>
      <w:r w:rsidRPr="00203C76">
        <w:t xml:space="preserve"> </w:t>
      </w:r>
      <w:r w:rsidR="00101CC1">
        <w:rPr>
          <w:lang w:val="id-ID"/>
        </w:rPr>
        <w:t>“</w:t>
      </w:r>
      <w:proofErr w:type="spellStart"/>
      <w:r w:rsidRPr="00101CC1">
        <w:rPr>
          <w:i/>
        </w:rPr>
        <w:t>Siri</w:t>
      </w:r>
      <w:proofErr w:type="spellEnd"/>
      <w:r w:rsidRPr="00101CC1">
        <w:rPr>
          <w:i/>
        </w:rPr>
        <w:t>’</w:t>
      </w:r>
      <w:r w:rsidRPr="00203C76">
        <w:t xml:space="preserve"> </w:t>
      </w:r>
      <w:proofErr w:type="spellStart"/>
      <w:r w:rsidRPr="00203C76">
        <w:t>adalah</w:t>
      </w:r>
      <w:proofErr w:type="spellEnd"/>
      <w:r w:rsidRPr="00203C76">
        <w:t xml:space="preserve"> </w:t>
      </w:r>
      <w:proofErr w:type="spellStart"/>
      <w:r w:rsidRPr="00203C76">
        <w:t>sebuah</w:t>
      </w:r>
      <w:proofErr w:type="spellEnd"/>
      <w:r w:rsidRPr="00203C76">
        <w:t xml:space="preserve"> proses </w:t>
      </w:r>
      <w:proofErr w:type="spellStart"/>
      <w:r w:rsidRPr="00203C76">
        <w:t>endapan</w:t>
      </w:r>
      <w:proofErr w:type="spellEnd"/>
      <w:r w:rsidRPr="00203C76">
        <w:t xml:space="preserve"> </w:t>
      </w:r>
      <w:proofErr w:type="spellStart"/>
      <w:r w:rsidRPr="00203C76">
        <w:t>kaidah-kaidah</w:t>
      </w:r>
      <w:proofErr w:type="spellEnd"/>
      <w:r w:rsidRPr="00203C76">
        <w:t xml:space="preserve"> yang </w:t>
      </w:r>
      <w:proofErr w:type="spellStart"/>
      <w:r w:rsidRPr="00203C76">
        <w:t>diterima</w:t>
      </w:r>
      <w:proofErr w:type="spellEnd"/>
      <w:r w:rsidRPr="00203C76">
        <w:t xml:space="preserve"> </w:t>
      </w:r>
      <w:proofErr w:type="spellStart"/>
      <w:r w:rsidRPr="00203C76">
        <w:t>dan</w:t>
      </w:r>
      <w:proofErr w:type="spellEnd"/>
      <w:r w:rsidRPr="00203C76">
        <w:t xml:space="preserve"> </w:t>
      </w:r>
      <w:proofErr w:type="spellStart"/>
      <w:r w:rsidRPr="00203C76">
        <w:t>berlaku</w:t>
      </w:r>
      <w:proofErr w:type="spellEnd"/>
      <w:r w:rsidRPr="00203C76">
        <w:t xml:space="preserve"> </w:t>
      </w:r>
      <w:proofErr w:type="spellStart"/>
      <w:r w:rsidRPr="00203C76">
        <w:t>dalam</w:t>
      </w:r>
      <w:proofErr w:type="spellEnd"/>
      <w:r w:rsidRPr="00203C76">
        <w:t xml:space="preserve"> </w:t>
      </w:r>
      <w:proofErr w:type="spellStart"/>
      <w:r w:rsidRPr="00203C76">
        <w:t>lingkungan</w:t>
      </w:r>
      <w:proofErr w:type="spellEnd"/>
      <w:r w:rsidRPr="00203C76">
        <w:t xml:space="preserve"> </w:t>
      </w:r>
      <w:proofErr w:type="spellStart"/>
      <w:r w:rsidRPr="00203C76">
        <w:t>masyarakat</w:t>
      </w:r>
      <w:proofErr w:type="spellEnd"/>
      <w:r w:rsidRPr="00203C76">
        <w:t xml:space="preserve">, </w:t>
      </w:r>
      <w:proofErr w:type="spellStart"/>
      <w:r w:rsidRPr="00203C76">
        <w:t>mengalami</w:t>
      </w:r>
      <w:proofErr w:type="spellEnd"/>
      <w:r w:rsidRPr="00203C76">
        <w:t xml:space="preserve"> </w:t>
      </w:r>
      <w:proofErr w:type="spellStart"/>
      <w:r w:rsidRPr="00203C76">
        <w:t>pertumbuhan</w:t>
      </w:r>
      <w:proofErr w:type="spellEnd"/>
      <w:r w:rsidRPr="00203C76">
        <w:t xml:space="preserve"> </w:t>
      </w:r>
      <w:proofErr w:type="spellStart"/>
      <w:r w:rsidRPr="00203C76">
        <w:t>berabad-abad</w:t>
      </w:r>
      <w:proofErr w:type="spellEnd"/>
      <w:r w:rsidRPr="00203C76">
        <w:t xml:space="preserve"> </w:t>
      </w:r>
      <w:proofErr w:type="spellStart"/>
      <w:r w:rsidRPr="00203C76">
        <w:t>hingga</w:t>
      </w:r>
      <w:proofErr w:type="spellEnd"/>
      <w:r w:rsidRPr="00203C76">
        <w:t xml:space="preserve"> </w:t>
      </w:r>
      <w:proofErr w:type="spellStart"/>
      <w:r w:rsidRPr="00203C76">
        <w:t>membudaya</w:t>
      </w:r>
      <w:proofErr w:type="spellEnd"/>
      <w:r w:rsidR="00101CC1">
        <w:rPr>
          <w:lang w:val="id-ID"/>
        </w:rPr>
        <w:t>”</w:t>
      </w:r>
      <w:r w:rsidRPr="00203C76">
        <w:t xml:space="preserve">. </w:t>
      </w:r>
    </w:p>
    <w:p w:rsidR="00203C76" w:rsidRDefault="00203C76" w:rsidP="00203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sikap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sikap empatinya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melalui penerapan teknik diskusi kelompok dalam bimbingan sosial dengan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siri’ </w:t>
      </w:r>
      <w:proofErr w:type="gramStart"/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na</w:t>
      </w:r>
      <w:proofErr w:type="gramEnd"/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pacce</w:t>
      </w:r>
      <w:r w:rsidRPr="0020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Sikap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7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‘‘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Bimbingan Sosial dengan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Siri’ na pacce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Empati Siswa di SMA Kartika Wirabuana 1 Makassar”.</w:t>
      </w:r>
    </w:p>
    <w:p w:rsidR="00101CC1" w:rsidRDefault="00101CC1" w:rsidP="00203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03C76" w:rsidRPr="00203C76" w:rsidRDefault="00203C76" w:rsidP="00203C76">
      <w:pPr>
        <w:pStyle w:val="ListParagraph"/>
        <w:numPr>
          <w:ilvl w:val="0"/>
          <w:numId w:val="9"/>
        </w:numPr>
        <w:tabs>
          <w:tab w:val="left" w:pos="374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Rumusan</w:t>
      </w:r>
      <w:proofErr w:type="spellEnd"/>
      <w:r w:rsidRPr="00203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203C76" w:rsidRPr="00203C76" w:rsidRDefault="00203C76" w:rsidP="00101CC1">
      <w:pPr>
        <w:spacing w:after="0" w:line="48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:</w:t>
      </w:r>
    </w:p>
    <w:p w:rsidR="00203C76" w:rsidRPr="00203C76" w:rsidRDefault="00203C76" w:rsidP="00203C76">
      <w:pPr>
        <w:numPr>
          <w:ilvl w:val="0"/>
          <w:numId w:val="7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Sikap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di SMA Kartika Wirabuana 1 </w:t>
      </w:r>
      <w:r w:rsidRPr="00203C76">
        <w:rPr>
          <w:rFonts w:ascii="Times New Roman" w:hAnsi="Times New Roman" w:cs="Times New Roman"/>
          <w:sz w:val="24"/>
          <w:szCs w:val="24"/>
        </w:rPr>
        <w:t>Makassar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sebelum dan sesudah perlakuan</w:t>
      </w:r>
      <w:r w:rsidRPr="00203C76">
        <w:rPr>
          <w:rFonts w:ascii="Times New Roman" w:hAnsi="Times New Roman" w:cs="Times New Roman"/>
          <w:sz w:val="24"/>
          <w:szCs w:val="24"/>
        </w:rPr>
        <w:t>?</w:t>
      </w:r>
    </w:p>
    <w:p w:rsidR="00203C76" w:rsidRPr="00203C76" w:rsidRDefault="00203C76" w:rsidP="00203C76">
      <w:pPr>
        <w:numPr>
          <w:ilvl w:val="0"/>
          <w:numId w:val="7"/>
        </w:numPr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Diskusi Kelompok dalam Bimbingan Sosial dengan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siri’ na Pacce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Empati 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203C76">
        <w:rPr>
          <w:rFonts w:ascii="Times New Roman" w:hAnsi="Times New Roman" w:cs="Times New Roman"/>
          <w:sz w:val="24"/>
          <w:szCs w:val="24"/>
        </w:rPr>
        <w:t xml:space="preserve">MA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Kartika Wirabuana 1</w:t>
      </w:r>
      <w:r w:rsidRPr="00203C76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:rsidR="00203C76" w:rsidRPr="00203C76" w:rsidRDefault="00203C76" w:rsidP="00203C76">
      <w:pPr>
        <w:pStyle w:val="ListParagraph"/>
        <w:numPr>
          <w:ilvl w:val="0"/>
          <w:numId w:val="9"/>
        </w:numPr>
        <w:tabs>
          <w:tab w:val="left" w:pos="374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203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203C76" w:rsidRPr="00203C76" w:rsidRDefault="00203C76" w:rsidP="00101CC1">
      <w:pPr>
        <w:spacing w:after="0" w:line="48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:</w:t>
      </w:r>
    </w:p>
    <w:p w:rsidR="00203C76" w:rsidRPr="00203C76" w:rsidRDefault="00203C76" w:rsidP="00203C76">
      <w:pPr>
        <w:numPr>
          <w:ilvl w:val="3"/>
          <w:numId w:val="7"/>
        </w:numPr>
        <w:tabs>
          <w:tab w:val="clear" w:pos="2707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3C76">
        <w:rPr>
          <w:rFonts w:ascii="Times New Roman" w:hAnsi="Times New Roman" w:cs="Times New Roman"/>
          <w:sz w:val="24"/>
          <w:szCs w:val="24"/>
          <w:lang w:val="id-ID"/>
        </w:rPr>
        <w:t>Untuk mengetahui gambaran Sikap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siswa S</w:t>
      </w:r>
      <w:r w:rsidRPr="00203C76">
        <w:rPr>
          <w:rFonts w:ascii="Times New Roman" w:hAnsi="Times New Roman" w:cs="Times New Roman"/>
          <w:sz w:val="24"/>
          <w:szCs w:val="24"/>
        </w:rPr>
        <w:t xml:space="preserve">MA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Kartika Wirabuana 1</w:t>
      </w:r>
      <w:r w:rsidRPr="00203C76">
        <w:rPr>
          <w:rFonts w:ascii="Times New Roman" w:hAnsi="Times New Roman" w:cs="Times New Roman"/>
          <w:sz w:val="24"/>
          <w:szCs w:val="24"/>
        </w:rPr>
        <w:t xml:space="preserve"> Makassar</w:t>
      </w:r>
      <w:r w:rsidR="00916610">
        <w:rPr>
          <w:rFonts w:ascii="Times New Roman" w:hAnsi="Times New Roman" w:cs="Times New Roman"/>
          <w:sz w:val="24"/>
          <w:szCs w:val="24"/>
          <w:lang w:val="id-ID"/>
        </w:rPr>
        <w:t xml:space="preserve"> sebelum dan sesudah perlakuan.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203C76" w:rsidRDefault="00203C76" w:rsidP="00203C76">
      <w:pPr>
        <w:numPr>
          <w:ilvl w:val="3"/>
          <w:numId w:val="7"/>
        </w:numPr>
        <w:tabs>
          <w:tab w:val="clear" w:pos="2707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Untuk mengetahui apakah Penerapan Diskusi Kelompok dalam Bimbingan Sosial dengan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siri’ na Pacce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siswa S</w:t>
      </w:r>
      <w:r w:rsidRPr="00203C76">
        <w:rPr>
          <w:rFonts w:ascii="Times New Roman" w:hAnsi="Times New Roman" w:cs="Times New Roman"/>
          <w:sz w:val="24"/>
          <w:szCs w:val="24"/>
        </w:rPr>
        <w:t xml:space="preserve">MA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Kartika Wirabuana 1</w:t>
      </w:r>
      <w:r w:rsidRPr="00203C76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sebelum dan sesudah perlakuan. </w:t>
      </w: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635" w:rsidRDefault="002C6635" w:rsidP="002C66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03C76" w:rsidRPr="00203C76" w:rsidRDefault="00203C76" w:rsidP="00203C76">
      <w:pPr>
        <w:numPr>
          <w:ilvl w:val="0"/>
          <w:numId w:val="8"/>
        </w:numPr>
        <w:tabs>
          <w:tab w:val="left" w:pos="374"/>
        </w:tabs>
        <w:spacing w:after="0" w:line="48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Manfaat</w:t>
      </w:r>
      <w:proofErr w:type="spellEnd"/>
      <w:r w:rsidRPr="00203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203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203C76" w:rsidRDefault="00203C76" w:rsidP="002C6635">
      <w:pPr>
        <w:tabs>
          <w:tab w:val="left" w:pos="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:</w:t>
      </w:r>
    </w:p>
    <w:p w:rsidR="00203C76" w:rsidRPr="00203C76" w:rsidRDefault="00203C76" w:rsidP="00203C76">
      <w:pPr>
        <w:numPr>
          <w:ilvl w:val="0"/>
          <w:numId w:val="5"/>
        </w:numPr>
        <w:tabs>
          <w:tab w:val="clear" w:pos="108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203C76" w:rsidRPr="00203C76" w:rsidRDefault="00203C76" w:rsidP="00203C76">
      <w:pPr>
        <w:numPr>
          <w:ilvl w:val="1"/>
          <w:numId w:val="5"/>
        </w:numPr>
        <w:tabs>
          <w:tab w:val="clear" w:pos="1800"/>
        </w:tabs>
        <w:spacing w:after="0" w:line="480" w:lineRule="auto"/>
        <w:ind w:left="748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pengetuahuan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>.</w:t>
      </w:r>
    </w:p>
    <w:p w:rsidR="00203C76" w:rsidRPr="00203C76" w:rsidRDefault="00203C76" w:rsidP="00203C76">
      <w:pPr>
        <w:numPr>
          <w:ilvl w:val="1"/>
          <w:numId w:val="5"/>
        </w:numPr>
        <w:tabs>
          <w:tab w:val="clear" w:pos="1800"/>
        </w:tabs>
        <w:spacing w:after="0" w:line="480" w:lineRule="auto"/>
        <w:ind w:left="748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 xml:space="preserve">Bimbingan Sosial dengan Nilai-nilai </w:t>
      </w:r>
      <w:r w:rsidRPr="00203C76">
        <w:rPr>
          <w:rFonts w:ascii="Times New Roman" w:hAnsi="Times New Roman" w:cs="Times New Roman"/>
          <w:i/>
          <w:sz w:val="24"/>
          <w:szCs w:val="24"/>
          <w:lang w:val="id-ID"/>
        </w:rPr>
        <w:t>siri' na Pacce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Rasa Empati</w:t>
      </w:r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03C76" w:rsidRPr="00203C76" w:rsidRDefault="00203C76" w:rsidP="00203C76">
      <w:pPr>
        <w:numPr>
          <w:ilvl w:val="0"/>
          <w:numId w:val="5"/>
        </w:numPr>
        <w:tabs>
          <w:tab w:val="clear" w:pos="108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C76" w:rsidRPr="00203C76" w:rsidRDefault="00203C76" w:rsidP="00203C76">
      <w:pPr>
        <w:numPr>
          <w:ilvl w:val="0"/>
          <w:numId w:val="6"/>
        </w:numPr>
        <w:tabs>
          <w:tab w:val="clear" w:pos="1468"/>
          <w:tab w:val="left" w:pos="-5580"/>
        </w:tabs>
        <w:spacing w:after="0" w:line="480" w:lineRule="auto"/>
        <w:ind w:left="748" w:hanging="37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03C76">
        <w:rPr>
          <w:rFonts w:ascii="Times New Roman" w:hAnsi="Times New Roman" w:cs="Times New Roman"/>
          <w:sz w:val="24"/>
          <w:szCs w:val="24"/>
          <w:lang w:val="fi-FI"/>
        </w:rPr>
        <w:t xml:space="preserve">Bagi guru pembimbing (konselor sekolah), sebagai masukan dalam menghadapi permasalahan siswa, terutama dalam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Sikap Empati Siswa</w:t>
      </w:r>
    </w:p>
    <w:p w:rsidR="00203C76" w:rsidRPr="00203C76" w:rsidRDefault="00203C76" w:rsidP="00203C76">
      <w:pPr>
        <w:numPr>
          <w:ilvl w:val="0"/>
          <w:numId w:val="6"/>
        </w:numPr>
        <w:tabs>
          <w:tab w:val="clear" w:pos="1468"/>
          <w:tab w:val="left" w:pos="-5580"/>
        </w:tabs>
        <w:spacing w:after="0" w:line="480" w:lineRule="auto"/>
        <w:ind w:left="748" w:hanging="37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203C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7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03C76">
        <w:rPr>
          <w:rFonts w:ascii="Times New Roman" w:hAnsi="Times New Roman" w:cs="Times New Roman"/>
          <w:sz w:val="24"/>
          <w:szCs w:val="24"/>
        </w:rPr>
        <w:t xml:space="preserve"> </w:t>
      </w:r>
      <w:r w:rsidRPr="00203C76">
        <w:rPr>
          <w:rFonts w:ascii="Times New Roman" w:hAnsi="Times New Roman" w:cs="Times New Roman"/>
          <w:sz w:val="24"/>
          <w:szCs w:val="24"/>
          <w:lang w:val="id-ID"/>
        </w:rPr>
        <w:t>untuk lebih memaknai arti dari sebuah kebersamaan, saling menghargai, dan sikap toleransi</w:t>
      </w:r>
      <w:proofErr w:type="gramStart"/>
      <w:r w:rsidRPr="00203C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03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C76" w:rsidRPr="007373E1" w:rsidRDefault="00203C76" w:rsidP="00203C76">
      <w:pPr>
        <w:numPr>
          <w:ilvl w:val="0"/>
          <w:numId w:val="6"/>
        </w:numPr>
        <w:tabs>
          <w:tab w:val="clear" w:pos="1468"/>
          <w:tab w:val="left" w:pos="-5580"/>
        </w:tabs>
        <w:spacing w:after="0" w:line="480" w:lineRule="auto"/>
        <w:ind w:left="748" w:hanging="37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03C76">
        <w:rPr>
          <w:rFonts w:ascii="Times New Roman" w:hAnsi="Times New Roman" w:cs="Times New Roman"/>
          <w:sz w:val="24"/>
          <w:szCs w:val="24"/>
          <w:lang w:val="id-ID"/>
        </w:rPr>
        <w:t>Bagi mahasiswa, diharapkan dapat dijadikan sebagai bahan pelajaran atau rujukan kedepannya jika sudah terjun kelapangan sebagai seorang pembimbin</w:t>
      </w:r>
      <w:r w:rsidRPr="00203C76">
        <w:rPr>
          <w:rFonts w:ascii="Times New Roman" w:hAnsi="Times New Roman" w:cs="Times New Roman"/>
          <w:sz w:val="24"/>
          <w:szCs w:val="24"/>
          <w:lang w:val="fi-FI"/>
        </w:rPr>
        <w:t>g.</w:t>
      </w:r>
    </w:p>
    <w:p w:rsidR="00E72A45" w:rsidRPr="00FD78F0" w:rsidRDefault="00E72A45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E72A45" w:rsidRPr="00FD78F0" w:rsidSect="007373E1">
      <w:headerReference w:type="default" r:id="rId8"/>
      <w:footerReference w:type="first" r:id="rId9"/>
      <w:pgSz w:w="12240" w:h="15840" w:code="1"/>
      <w:pgMar w:top="2268" w:right="1701" w:bottom="1701" w:left="2268" w:header="720" w:footer="5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1C" w:rsidRDefault="00E3751C" w:rsidP="00594870">
      <w:pPr>
        <w:spacing w:after="0" w:line="240" w:lineRule="auto"/>
      </w:pPr>
      <w:r>
        <w:separator/>
      </w:r>
    </w:p>
  </w:endnote>
  <w:endnote w:type="continuationSeparator" w:id="0">
    <w:p w:rsidR="00E3751C" w:rsidRDefault="00E3751C" w:rsidP="005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032"/>
      <w:docPartObj>
        <w:docPartGallery w:val="Page Numbers (Bottom of Page)"/>
        <w:docPartUnique/>
      </w:docPartObj>
    </w:sdtPr>
    <w:sdtEndPr/>
    <w:sdtContent>
      <w:p w:rsidR="009B013D" w:rsidRDefault="00594870">
        <w:pPr>
          <w:pStyle w:val="Footer"/>
          <w:jc w:val="center"/>
        </w:pPr>
        <w:r w:rsidRPr="009B01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29C" w:rsidRPr="009B01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6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13D" w:rsidRDefault="00E37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1C" w:rsidRDefault="00E3751C" w:rsidP="00594870">
      <w:pPr>
        <w:spacing w:after="0" w:line="240" w:lineRule="auto"/>
      </w:pPr>
      <w:r>
        <w:separator/>
      </w:r>
    </w:p>
  </w:footnote>
  <w:footnote w:type="continuationSeparator" w:id="0">
    <w:p w:rsidR="00E3751C" w:rsidRDefault="00E3751C" w:rsidP="0059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794"/>
      <w:docPartObj>
        <w:docPartGallery w:val="Page Numbers (Top of Page)"/>
        <w:docPartUnique/>
      </w:docPartObj>
    </w:sdtPr>
    <w:sdtEndPr/>
    <w:sdtContent>
      <w:p w:rsidR="00557677" w:rsidRDefault="00594870">
        <w:pPr>
          <w:pStyle w:val="Header"/>
          <w:jc w:val="right"/>
        </w:pPr>
        <w:r w:rsidRPr="009B01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29C" w:rsidRPr="009B01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63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677" w:rsidRDefault="00E37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DA"/>
    <w:multiLevelType w:val="hybridMultilevel"/>
    <w:tmpl w:val="4FB06918"/>
    <w:lvl w:ilvl="0" w:tplc="04090019">
      <w:start w:val="1"/>
      <w:numFmt w:val="lowerLetter"/>
      <w:lvlText w:val="%1."/>
      <w:lvlJc w:val="left"/>
      <w:pPr>
        <w:tabs>
          <w:tab w:val="num" w:pos="1468"/>
        </w:tabs>
        <w:ind w:left="14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1E014B27"/>
    <w:multiLevelType w:val="hybridMultilevel"/>
    <w:tmpl w:val="914803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274960"/>
    <w:multiLevelType w:val="hybridMultilevel"/>
    <w:tmpl w:val="270C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11B9"/>
    <w:multiLevelType w:val="hybridMultilevel"/>
    <w:tmpl w:val="EF10BFB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82B69"/>
    <w:multiLevelType w:val="singleLevel"/>
    <w:tmpl w:val="EAFE9AF2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EF556E9"/>
    <w:multiLevelType w:val="hybridMultilevel"/>
    <w:tmpl w:val="8DEE87A8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C0E1F"/>
    <w:multiLevelType w:val="hybridMultilevel"/>
    <w:tmpl w:val="EE5255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C4AC8A30">
      <w:start w:val="1"/>
      <w:numFmt w:val="decimal"/>
      <w:lvlText w:val="%7."/>
      <w:lvlJc w:val="left"/>
      <w:pPr>
        <w:tabs>
          <w:tab w:val="num" w:pos="1295"/>
        </w:tabs>
        <w:ind w:left="1295" w:hanging="360"/>
      </w:pPr>
      <w:rPr>
        <w:i w:val="0"/>
      </w:rPr>
    </w:lvl>
    <w:lvl w:ilvl="7" w:tplc="08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65715B6A"/>
    <w:multiLevelType w:val="hybridMultilevel"/>
    <w:tmpl w:val="9ED49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03BE"/>
    <w:multiLevelType w:val="singleLevel"/>
    <w:tmpl w:val="6B366742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76"/>
    <w:rsid w:val="00101CC1"/>
    <w:rsid w:val="002000C1"/>
    <w:rsid w:val="00203C76"/>
    <w:rsid w:val="002C6635"/>
    <w:rsid w:val="002F1262"/>
    <w:rsid w:val="00594870"/>
    <w:rsid w:val="007373E1"/>
    <w:rsid w:val="0085029C"/>
    <w:rsid w:val="00916610"/>
    <w:rsid w:val="009A76D5"/>
    <w:rsid w:val="00B45669"/>
    <w:rsid w:val="00E3751C"/>
    <w:rsid w:val="00E72A45"/>
    <w:rsid w:val="00F01DBC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6"/>
  </w:style>
  <w:style w:type="paragraph" w:styleId="Footer">
    <w:name w:val="footer"/>
    <w:basedOn w:val="Normal"/>
    <w:link w:val="FooterChar"/>
    <w:uiPriority w:val="99"/>
    <w:unhideWhenUsed/>
    <w:rsid w:val="0020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6"/>
  </w:style>
  <w:style w:type="character" w:styleId="FootnoteReference">
    <w:name w:val="footnote reference"/>
    <w:basedOn w:val="DefaultParagraphFont"/>
    <w:uiPriority w:val="99"/>
    <w:semiHidden/>
    <w:unhideWhenUsed/>
    <w:rsid w:val="00203C76"/>
  </w:style>
  <w:style w:type="character" w:styleId="Strong">
    <w:name w:val="Strong"/>
    <w:basedOn w:val="DefaultParagraphFont"/>
    <w:uiPriority w:val="22"/>
    <w:qFormat/>
    <w:rsid w:val="00203C76"/>
    <w:rPr>
      <w:b/>
      <w:bCs/>
    </w:rPr>
  </w:style>
  <w:style w:type="character" w:styleId="Emphasis">
    <w:name w:val="Emphasis"/>
    <w:basedOn w:val="DefaultParagraphFont"/>
    <w:uiPriority w:val="20"/>
    <w:qFormat/>
    <w:rsid w:val="00203C76"/>
    <w:rPr>
      <w:i/>
      <w:iCs/>
    </w:rPr>
  </w:style>
  <w:style w:type="paragraph" w:styleId="NormalWeb">
    <w:name w:val="Normal (Web)"/>
    <w:basedOn w:val="Normal"/>
    <w:uiPriority w:val="99"/>
    <w:unhideWhenUsed/>
    <w:rsid w:val="0020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ThiWin</dc:creator>
  <cp:keywords/>
  <dc:description/>
  <cp:lastModifiedBy>EWIN-AGRESOR</cp:lastModifiedBy>
  <cp:revision>9</cp:revision>
  <cp:lastPrinted>2013-02-06T05:35:00Z</cp:lastPrinted>
  <dcterms:created xsi:type="dcterms:W3CDTF">2012-12-26T07:16:00Z</dcterms:created>
  <dcterms:modified xsi:type="dcterms:W3CDTF">2013-03-01T22:17:00Z</dcterms:modified>
</cp:coreProperties>
</file>