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13" w:rsidRPr="00DF1775" w:rsidRDefault="00E836BF" w:rsidP="00623413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65pt;margin-top:15.75pt;width:106.65pt;height:28.5pt;z-index:251665408" strokeweight="5pt">
            <v:stroke linestyle="thickThin"/>
            <v:textbox>
              <w:txbxContent>
                <w:p w:rsidR="00681B82" w:rsidRPr="002048A6" w:rsidRDefault="00681B82" w:rsidP="00681B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12</w:t>
                  </w:r>
                </w:p>
              </w:txbxContent>
            </v:textbox>
          </v:shape>
        </w:pict>
      </w:r>
    </w:p>
    <w:p w:rsidR="00681B82" w:rsidRPr="00DF1775" w:rsidRDefault="00681B82" w:rsidP="00623413">
      <w:pPr>
        <w:spacing w:after="0" w:line="480" w:lineRule="auto"/>
        <w:rPr>
          <w:rFonts w:ascii="Times New Roman" w:hAnsi="Times New Roman" w:cs="Times New Roman"/>
          <w:b/>
        </w:rPr>
      </w:pPr>
    </w:p>
    <w:p w:rsidR="00F02540" w:rsidRPr="00DF1775" w:rsidRDefault="00F02540" w:rsidP="00F02540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DF1775">
        <w:rPr>
          <w:rFonts w:ascii="Times New Roman" w:hAnsi="Times New Roman" w:cs="Times New Roman"/>
          <w:b/>
          <w:lang w:val="id-ID"/>
        </w:rPr>
        <w:t>LEMBAR OBSERVASI PELAKSANAAN TINDAKAN</w:t>
      </w:r>
      <w:r w:rsidR="00623413" w:rsidRPr="00DF1775">
        <w:rPr>
          <w:rFonts w:ascii="Times New Roman" w:hAnsi="Times New Roman" w:cs="Times New Roman"/>
          <w:b/>
          <w:lang w:val="id-ID"/>
        </w:rPr>
        <w:t xml:space="preserve"> SIKLUS 1 TAHAP I</w:t>
      </w:r>
    </w:p>
    <w:p w:rsidR="00F02540" w:rsidRPr="00DF1775" w:rsidRDefault="00F02540" w:rsidP="00F02540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r w:rsidRPr="00DF1775">
        <w:rPr>
          <w:rFonts w:ascii="Times New Roman" w:hAnsi="Times New Roman" w:cs="Times New Roman"/>
          <w:lang w:val="id-ID"/>
        </w:rPr>
        <w:t>Berikut daftar kegia</w:t>
      </w:r>
      <w:r w:rsidR="00605BCB" w:rsidRPr="00DF1775">
        <w:rPr>
          <w:rFonts w:ascii="Times New Roman" w:hAnsi="Times New Roman" w:cs="Times New Roman"/>
          <w:lang w:val="id-ID"/>
        </w:rPr>
        <w:t>tan pelaksanaan tindakan (teknik</w:t>
      </w:r>
      <w:r w:rsidRPr="00DF1775">
        <w:rPr>
          <w:rFonts w:ascii="Times New Roman" w:hAnsi="Times New Roman" w:cs="Times New Roman"/>
          <w:lang w:val="id-ID"/>
        </w:rPr>
        <w:t xml:space="preserve"> </w:t>
      </w:r>
      <w:r w:rsidR="00F5701D" w:rsidRPr="00DF1775">
        <w:rPr>
          <w:rFonts w:ascii="Times New Roman" w:hAnsi="Times New Roman" w:cs="Times New Roman"/>
          <w:i/>
        </w:rPr>
        <w:t>think pair share</w:t>
      </w:r>
      <w:r w:rsidR="00F5701D" w:rsidRPr="00DF1775">
        <w:rPr>
          <w:rFonts w:ascii="Times New Roman" w:hAnsi="Times New Roman" w:cs="Times New Roman"/>
        </w:rPr>
        <w:t xml:space="preserve"> </w:t>
      </w:r>
      <w:proofErr w:type="spellStart"/>
      <w:r w:rsidR="00F5701D" w:rsidRPr="00DF1775">
        <w:rPr>
          <w:rFonts w:ascii="Times New Roman" w:hAnsi="Times New Roman" w:cs="Times New Roman"/>
        </w:rPr>
        <w:t>da</w:t>
      </w:r>
      <w:r w:rsidR="00C077E9" w:rsidRPr="00DF1775">
        <w:rPr>
          <w:rFonts w:ascii="Times New Roman" w:hAnsi="Times New Roman" w:cs="Times New Roman"/>
        </w:rPr>
        <w:t>l</w:t>
      </w:r>
      <w:r w:rsidR="00F5701D" w:rsidRPr="00DF1775">
        <w:rPr>
          <w:rFonts w:ascii="Times New Roman" w:hAnsi="Times New Roman" w:cs="Times New Roman"/>
        </w:rPr>
        <w:t>am</w:t>
      </w:r>
      <w:proofErr w:type="spellEnd"/>
      <w:r w:rsidR="00F5701D" w:rsidRPr="00DF1775">
        <w:rPr>
          <w:rFonts w:ascii="Times New Roman" w:hAnsi="Times New Roman" w:cs="Times New Roman"/>
        </w:rPr>
        <w:t xml:space="preserve"> </w:t>
      </w:r>
      <w:proofErr w:type="spellStart"/>
      <w:r w:rsidR="00F5701D" w:rsidRPr="00DF1775">
        <w:rPr>
          <w:rFonts w:ascii="Times New Roman" w:hAnsi="Times New Roman" w:cs="Times New Roman"/>
        </w:rPr>
        <w:t>bimbingan</w:t>
      </w:r>
      <w:proofErr w:type="spellEnd"/>
      <w:r w:rsidR="00F5701D" w:rsidRPr="00DF1775">
        <w:rPr>
          <w:rFonts w:ascii="Times New Roman" w:hAnsi="Times New Roman" w:cs="Times New Roman"/>
        </w:rPr>
        <w:t xml:space="preserve"> </w:t>
      </w:r>
      <w:proofErr w:type="spellStart"/>
      <w:r w:rsidR="00F5701D" w:rsidRPr="00DF1775">
        <w:rPr>
          <w:rFonts w:ascii="Times New Roman" w:hAnsi="Times New Roman" w:cs="Times New Roman"/>
        </w:rPr>
        <w:t>karir</w:t>
      </w:r>
      <w:proofErr w:type="spellEnd"/>
      <w:r w:rsidRPr="00DF1775">
        <w:rPr>
          <w:rFonts w:ascii="Times New Roman" w:hAnsi="Times New Roman" w:cs="Times New Roman"/>
          <w:lang w:val="id-ID"/>
        </w:rPr>
        <w:t>) yang dilakukan oleh peneliti. Berikan penilaian anda dengan membubuhkan tanda cek (v) pada kolom yang anda anggap sesuai.</w:t>
      </w:r>
    </w:p>
    <w:tbl>
      <w:tblPr>
        <w:tblStyle w:val="TableGrid"/>
        <w:tblW w:w="8793" w:type="dxa"/>
        <w:tblInd w:w="315" w:type="dxa"/>
        <w:tblLayout w:type="fixed"/>
        <w:tblLook w:val="04A0"/>
      </w:tblPr>
      <w:tblGrid>
        <w:gridCol w:w="570"/>
        <w:gridCol w:w="5350"/>
        <w:gridCol w:w="709"/>
        <w:gridCol w:w="709"/>
        <w:gridCol w:w="735"/>
        <w:gridCol w:w="720"/>
      </w:tblGrid>
      <w:tr w:rsidR="00605BCB" w:rsidRPr="00DF1775" w:rsidTr="00540F8D">
        <w:tc>
          <w:tcPr>
            <w:tcW w:w="570" w:type="dxa"/>
            <w:vMerge w:val="restart"/>
            <w:vAlign w:val="center"/>
          </w:tcPr>
          <w:p w:rsidR="00605BCB" w:rsidRPr="00DF1775" w:rsidRDefault="00605BCB" w:rsidP="00E7555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605BCB" w:rsidRPr="00DF1775" w:rsidRDefault="00605BCB" w:rsidP="00E7555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Kegiatan</w:t>
            </w:r>
          </w:p>
        </w:tc>
        <w:tc>
          <w:tcPr>
            <w:tcW w:w="2873" w:type="dxa"/>
            <w:gridSpan w:val="4"/>
          </w:tcPr>
          <w:p w:rsidR="00605BCB" w:rsidRPr="00DF1775" w:rsidRDefault="00605BCB" w:rsidP="00F02540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Penilaian</w:t>
            </w:r>
          </w:p>
        </w:tc>
      </w:tr>
      <w:tr w:rsidR="00605BCB" w:rsidRPr="00DF1775" w:rsidTr="00540F8D">
        <w:tc>
          <w:tcPr>
            <w:tcW w:w="570" w:type="dxa"/>
            <w:vMerge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Merge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F02540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SB</w:t>
            </w:r>
          </w:p>
        </w:tc>
        <w:tc>
          <w:tcPr>
            <w:tcW w:w="709" w:type="dxa"/>
          </w:tcPr>
          <w:p w:rsidR="00605BCB" w:rsidRPr="00DF1775" w:rsidRDefault="00605BCB" w:rsidP="00F02540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735" w:type="dxa"/>
          </w:tcPr>
          <w:p w:rsidR="00605BCB" w:rsidRPr="00DF1775" w:rsidRDefault="00605BCB" w:rsidP="00F02540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CB</w:t>
            </w:r>
          </w:p>
        </w:tc>
        <w:tc>
          <w:tcPr>
            <w:tcW w:w="720" w:type="dxa"/>
          </w:tcPr>
          <w:p w:rsidR="00605BCB" w:rsidRPr="00DF1775" w:rsidRDefault="00605BCB" w:rsidP="00F02540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KB</w:t>
            </w:r>
          </w:p>
        </w:tc>
      </w:tr>
      <w:tr w:rsidR="00605BCB" w:rsidRPr="00DF1775" w:rsidTr="00540F8D">
        <w:trPr>
          <w:trHeight w:val="469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Permulaan</w:t>
            </w:r>
          </w:p>
        </w:tc>
        <w:tc>
          <w:tcPr>
            <w:tcW w:w="709" w:type="dxa"/>
          </w:tcPr>
          <w:p w:rsidR="00605BCB" w:rsidRPr="00DF1775" w:rsidRDefault="00605BCB" w:rsidP="00E7063E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16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Membangun </w:t>
            </w:r>
            <w:r w:rsidRPr="00DF1775">
              <w:rPr>
                <w:rFonts w:ascii="Times New Roman" w:hAnsi="Times New Roman"/>
                <w:i/>
                <w:lang w:val="id-ID"/>
              </w:rPr>
              <w:t>rapport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540F8D" w:rsidP="00540F8D">
            <w:pPr>
              <w:ind w:left="142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35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10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Kejelasan memaparkan tujuan pertemuan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540F8D" w:rsidP="00540F8D">
            <w:pPr>
              <w:ind w:left="142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35" w:type="dxa"/>
          </w:tcPr>
          <w:p w:rsidR="00605BCB" w:rsidRPr="00DF1775" w:rsidRDefault="00605BCB" w:rsidP="00E7063E">
            <w:pPr>
              <w:pStyle w:val="ListParagraph"/>
              <w:ind w:left="5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13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i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Pelaksanaan </w:t>
            </w:r>
            <w:r w:rsidRPr="00DF1775">
              <w:rPr>
                <w:rFonts w:ascii="Times New Roman" w:hAnsi="Times New Roman"/>
                <w:i/>
                <w:lang w:val="id-ID"/>
              </w:rPr>
              <w:t>ice breaking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pStyle w:val="ListParagraph"/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540F8D" w:rsidP="00540F8D">
            <w:pPr>
              <w:pStyle w:val="ListParagraph"/>
              <w:ind w:left="87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04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Pelaksanaan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605BCB" w:rsidP="00540F8D">
            <w:pPr>
              <w:ind w:left="8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24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5350" w:type="dxa"/>
          </w:tcPr>
          <w:p w:rsidR="00605BCB" w:rsidRPr="00DF1775" w:rsidRDefault="00605BCB" w:rsidP="00540F8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Cara memaparkan hal-hal mengenai teknik </w:t>
            </w:r>
            <w:r w:rsidR="00540F8D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540F8D" w:rsidP="00540F8D">
            <w:pPr>
              <w:ind w:left="87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17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Kejelasan memberikan instruksi pelaksanaan teknik </w:t>
            </w:r>
            <w:r w:rsidR="00540F8D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540F8D" w:rsidP="00540F8D">
            <w:pPr>
              <w:ind w:left="87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09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menguasai kelas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540F8D" w:rsidP="00540F8D">
            <w:pPr>
              <w:ind w:left="87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14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Kemampuan mengarahkan siswa 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540F8D" w:rsidP="00540F8D">
            <w:pPr>
              <w:ind w:left="87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21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menjawab pertanyaan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pStyle w:val="ListParagraph"/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540F8D" w:rsidP="00540F8D">
            <w:pPr>
              <w:ind w:left="87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21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pengakhiran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21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memaksimalkan waktu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540F8D" w:rsidP="00540F8D">
            <w:pPr>
              <w:ind w:left="142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35" w:type="dxa"/>
          </w:tcPr>
          <w:p w:rsidR="00605BCB" w:rsidRPr="00DF1775" w:rsidRDefault="00605BCB" w:rsidP="00540F8D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21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35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Cara mengakhiri pertemuan dan merumuskan pertemuan selanjutnya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506494" w:rsidP="00540F8D">
            <w:pPr>
              <w:ind w:left="142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35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605BCB" w:rsidRPr="00DF1775" w:rsidTr="00540F8D">
        <w:trPr>
          <w:trHeight w:val="421"/>
        </w:trPr>
        <w:tc>
          <w:tcPr>
            <w:tcW w:w="57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Align w:val="center"/>
          </w:tcPr>
          <w:p w:rsidR="00605BCB" w:rsidRPr="00DF1775" w:rsidRDefault="00605BCB" w:rsidP="00F02540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Jumlah</w:t>
            </w:r>
          </w:p>
        </w:tc>
        <w:tc>
          <w:tcPr>
            <w:tcW w:w="709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605BCB" w:rsidRPr="00DF1775" w:rsidRDefault="00605BCB" w:rsidP="00540F8D">
            <w:pPr>
              <w:ind w:left="1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5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605BCB" w:rsidRPr="00DF1775" w:rsidRDefault="00605BCB" w:rsidP="00E7555E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F02540" w:rsidRPr="00DF1775" w:rsidRDefault="00E836BF">
      <w:pPr>
        <w:rPr>
          <w:lang w:val="id-ID"/>
        </w:rPr>
      </w:pPr>
      <w:r w:rsidRPr="00E836BF">
        <w:rPr>
          <w:noProof/>
          <w:lang w:val="id-ID" w:eastAsia="id-ID"/>
        </w:rPr>
        <w:pict>
          <v:roundrect id="_x0000_s1026" style="position:absolute;margin-left:27.75pt;margin-top:8.9pt;width:114.75pt;height:71.25pt;z-index:251658240;mso-position-horizontal-relative:text;mso-position-vertical-relative:text" arcsize="10923f">
            <v:textbox>
              <w:txbxContent>
                <w:p w:rsidR="00605BCB" w:rsidRDefault="00605BCB" w:rsidP="00F02540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SB  :  Sangat Baik</w:t>
                  </w:r>
                </w:p>
                <w:p w:rsidR="00F02540" w:rsidRPr="00F02540" w:rsidRDefault="00F02540" w:rsidP="00F02540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B    :  Baik</w:t>
                  </w:r>
                </w:p>
                <w:p w:rsidR="00F02540" w:rsidRPr="00F02540" w:rsidRDefault="00F02540" w:rsidP="00F02540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C    :  Cukup</w:t>
                  </w:r>
                  <w:r w:rsidR="00605BCB">
                    <w:rPr>
                      <w:lang w:val="id-ID"/>
                    </w:rPr>
                    <w:t xml:space="preserve"> baik</w:t>
                  </w:r>
                </w:p>
                <w:p w:rsidR="00F02540" w:rsidRPr="00F02540" w:rsidRDefault="00F02540" w:rsidP="00F02540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K    :  Kurang</w:t>
                  </w:r>
                  <w:r w:rsidR="00605BCB">
                    <w:rPr>
                      <w:lang w:val="id-ID"/>
                    </w:rPr>
                    <w:t xml:space="preserve">  baik</w:t>
                  </w:r>
                </w:p>
              </w:txbxContent>
            </v:textbox>
          </v:roundrect>
        </w:pict>
      </w:r>
      <w:r w:rsidR="00F02540" w:rsidRPr="00DF1775">
        <w:rPr>
          <w:lang w:val="id-ID"/>
        </w:rPr>
        <w:t xml:space="preserve">Ket : </w:t>
      </w:r>
    </w:p>
    <w:p w:rsidR="00F02540" w:rsidRPr="00DF1775" w:rsidRDefault="00F02540" w:rsidP="00F02540">
      <w:pPr>
        <w:rPr>
          <w:lang w:val="id-ID"/>
        </w:rPr>
      </w:pPr>
    </w:p>
    <w:p w:rsidR="00F02540" w:rsidRPr="00DF1775" w:rsidRDefault="00937F27" w:rsidP="00F02540">
      <w:pPr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  <w:t xml:space="preserve">   </w:t>
      </w:r>
      <w:proofErr w:type="spellStart"/>
      <w:r w:rsidR="00B87FE9" w:rsidRPr="00DF1775">
        <w:t>Pinrang</w:t>
      </w:r>
      <w:proofErr w:type="spellEnd"/>
      <w:r w:rsidRPr="00DF1775">
        <w:rPr>
          <w:lang w:val="id-ID"/>
        </w:rPr>
        <w:t xml:space="preserve">,      </w:t>
      </w:r>
      <w:proofErr w:type="gramStart"/>
      <w:r w:rsidRPr="00DF1775">
        <w:rPr>
          <w:lang w:val="id-ID"/>
        </w:rPr>
        <w:t xml:space="preserve">April </w:t>
      </w:r>
      <w:r w:rsidR="00005D12" w:rsidRPr="00DF1775">
        <w:rPr>
          <w:lang w:val="id-ID"/>
        </w:rPr>
        <w:t xml:space="preserve"> 2013</w:t>
      </w:r>
      <w:proofErr w:type="gramEnd"/>
    </w:p>
    <w:p w:rsidR="00F02540" w:rsidRPr="00DF1775" w:rsidRDefault="008E7AAA" w:rsidP="00F02540">
      <w:pPr>
        <w:tabs>
          <w:tab w:val="left" w:pos="1785"/>
        </w:tabs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  <w:t>Ob</w:t>
      </w:r>
      <w:r w:rsidR="00F02540" w:rsidRPr="00DF1775">
        <w:rPr>
          <w:lang w:val="id-ID"/>
        </w:rPr>
        <w:t>server</w:t>
      </w:r>
    </w:p>
    <w:p w:rsidR="00F02540" w:rsidRPr="00DF1775" w:rsidRDefault="00F02540" w:rsidP="00F02540">
      <w:pPr>
        <w:tabs>
          <w:tab w:val="left" w:pos="1785"/>
        </w:tabs>
      </w:pPr>
    </w:p>
    <w:p w:rsidR="00F02540" w:rsidRPr="00DF1775" w:rsidRDefault="00F02540" w:rsidP="00F02540">
      <w:pPr>
        <w:tabs>
          <w:tab w:val="left" w:pos="1785"/>
        </w:tabs>
        <w:rPr>
          <w:b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111DF9" w:rsidRPr="00DF1775">
        <w:tab/>
      </w:r>
      <w:r w:rsidR="00937F27" w:rsidRPr="00DF1775">
        <w:rPr>
          <w:lang w:val="id-ID"/>
        </w:rPr>
        <w:t xml:space="preserve"> </w:t>
      </w:r>
      <w:r w:rsidR="00111DF9" w:rsidRPr="00DF1775">
        <w:rPr>
          <w:b/>
        </w:rPr>
        <w:t xml:space="preserve">Drs. </w:t>
      </w:r>
      <w:proofErr w:type="spellStart"/>
      <w:r w:rsidR="00111DF9" w:rsidRPr="00DF1775">
        <w:rPr>
          <w:b/>
        </w:rPr>
        <w:t>Masry</w:t>
      </w:r>
      <w:proofErr w:type="spellEnd"/>
    </w:p>
    <w:p w:rsidR="004B3F57" w:rsidRPr="00DF1775" w:rsidRDefault="004B3F57" w:rsidP="004B3F57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DF1775">
        <w:rPr>
          <w:rFonts w:ascii="Times New Roman" w:hAnsi="Times New Roman" w:cs="Times New Roman"/>
          <w:b/>
          <w:lang w:val="id-ID"/>
        </w:rPr>
        <w:lastRenderedPageBreak/>
        <w:t>LEMBAR OBSERVASI PELAKSANAAN TINDAKAN</w:t>
      </w:r>
      <w:r w:rsidR="00623413" w:rsidRPr="00DF1775">
        <w:rPr>
          <w:rFonts w:ascii="Times New Roman" w:hAnsi="Times New Roman" w:cs="Times New Roman"/>
          <w:b/>
          <w:lang w:val="id-ID"/>
        </w:rPr>
        <w:t xml:space="preserve"> SIKLUS 1 TAHAP 2</w:t>
      </w:r>
    </w:p>
    <w:p w:rsidR="004B3F57" w:rsidRPr="00DF1775" w:rsidRDefault="004B3F57" w:rsidP="004B3F57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r w:rsidRPr="00DF1775">
        <w:rPr>
          <w:rFonts w:ascii="Times New Roman" w:hAnsi="Times New Roman" w:cs="Times New Roman"/>
          <w:lang w:val="id-ID"/>
        </w:rPr>
        <w:t xml:space="preserve">Berikut daftar kegiatan pelaksanaan tindakan (teknik </w:t>
      </w:r>
      <w:r w:rsidR="00D51727" w:rsidRPr="00DF1775">
        <w:rPr>
          <w:rFonts w:ascii="Times New Roman" w:hAnsi="Times New Roman" w:cs="Times New Roman"/>
          <w:i/>
        </w:rPr>
        <w:t>think pair share</w:t>
      </w:r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dalam</w:t>
      </w:r>
      <w:proofErr w:type="spellEnd"/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bimbingan</w:t>
      </w:r>
      <w:proofErr w:type="spellEnd"/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karir</w:t>
      </w:r>
      <w:proofErr w:type="spellEnd"/>
      <w:r w:rsidRPr="00DF1775">
        <w:rPr>
          <w:rFonts w:ascii="Times New Roman" w:hAnsi="Times New Roman" w:cs="Times New Roman"/>
          <w:lang w:val="id-ID"/>
        </w:rPr>
        <w:t>) yang dilakukan oleh peneliti. Berikan penilaian anda dengan membubuhkan tanda cek (v) pada kolom yang anda anggap sesuai.</w:t>
      </w:r>
    </w:p>
    <w:tbl>
      <w:tblPr>
        <w:tblStyle w:val="TableGrid"/>
        <w:tblW w:w="8755" w:type="dxa"/>
        <w:tblInd w:w="315" w:type="dxa"/>
        <w:tblLayout w:type="fixed"/>
        <w:tblLook w:val="04A0"/>
      </w:tblPr>
      <w:tblGrid>
        <w:gridCol w:w="570"/>
        <w:gridCol w:w="5350"/>
        <w:gridCol w:w="709"/>
        <w:gridCol w:w="709"/>
        <w:gridCol w:w="708"/>
        <w:gridCol w:w="709"/>
      </w:tblGrid>
      <w:tr w:rsidR="004B3F57" w:rsidRPr="00DF1775" w:rsidTr="005525FE">
        <w:tc>
          <w:tcPr>
            <w:tcW w:w="570" w:type="dxa"/>
            <w:vMerge w:val="restart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Kegiatan</w:t>
            </w:r>
          </w:p>
        </w:tc>
        <w:tc>
          <w:tcPr>
            <w:tcW w:w="2835" w:type="dxa"/>
            <w:gridSpan w:val="4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Penilaian</w:t>
            </w:r>
          </w:p>
        </w:tc>
      </w:tr>
      <w:tr w:rsidR="004B3F57" w:rsidRPr="00DF1775" w:rsidTr="005525FE">
        <w:tc>
          <w:tcPr>
            <w:tcW w:w="570" w:type="dxa"/>
            <w:vMerge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Merge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SB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CB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KB</w:t>
            </w:r>
          </w:p>
        </w:tc>
      </w:tr>
      <w:tr w:rsidR="004B3F57" w:rsidRPr="00DF1775" w:rsidTr="005525FE">
        <w:trPr>
          <w:trHeight w:val="469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Permulaan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6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Membangun </w:t>
            </w:r>
            <w:r w:rsidRPr="00DF1775">
              <w:rPr>
                <w:rFonts w:ascii="Times New Roman" w:hAnsi="Times New Roman"/>
                <w:i/>
                <w:lang w:val="id-ID"/>
              </w:rPr>
              <w:t>rapport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0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Kejelasan memaparkan tujuan pertemuan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3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i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Pelaksanaan </w:t>
            </w:r>
            <w:r w:rsidRPr="00DF1775">
              <w:rPr>
                <w:rFonts w:ascii="Times New Roman" w:hAnsi="Times New Roman"/>
                <w:i/>
                <w:lang w:val="id-ID"/>
              </w:rPr>
              <w:t>ice breaking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E7063E">
            <w:pPr>
              <w:pStyle w:val="ListParagraph"/>
              <w:ind w:left="5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0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Pelaksanaan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5350" w:type="dxa"/>
          </w:tcPr>
          <w:p w:rsidR="004B3F57" w:rsidRPr="00DF1775" w:rsidRDefault="004B3F57" w:rsidP="002B3959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Cara memaparkan hal-hal mengenai teknik </w:t>
            </w:r>
            <w:r w:rsidR="002B3959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7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350" w:type="dxa"/>
          </w:tcPr>
          <w:p w:rsidR="004B3F57" w:rsidRPr="00DF1775" w:rsidRDefault="004B3F57" w:rsidP="001522FF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Kejelasan memberikan instruksi pelaksanaan teknik </w:t>
            </w:r>
            <w:r w:rsidR="001522FF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09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menguasai kelas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Kemampuan mengarahkan siswa 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menjawab pertanyaan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E7063E">
            <w:pPr>
              <w:pStyle w:val="ListParagraph"/>
              <w:ind w:left="5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pengakhiran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memaksimalkan waktu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E7063E">
            <w:pPr>
              <w:pStyle w:val="ListParagraph"/>
              <w:ind w:left="5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Cara mengakhiri pertemuan dan merumuskan pertemuan selanjutnya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2B3959" w:rsidP="002B3959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Jumlah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4B3F57" w:rsidRPr="00DF1775" w:rsidRDefault="00E836BF" w:rsidP="004B3F57">
      <w:pPr>
        <w:rPr>
          <w:lang w:val="id-ID"/>
        </w:rPr>
      </w:pPr>
      <w:r w:rsidRPr="00E836BF">
        <w:rPr>
          <w:noProof/>
          <w:lang w:val="id-ID" w:eastAsia="id-ID"/>
        </w:rPr>
        <w:pict>
          <v:roundrect id="_x0000_s1028" style="position:absolute;margin-left:35.25pt;margin-top:23.9pt;width:114.75pt;height:71.25pt;z-index:251660288;mso-position-horizontal-relative:text;mso-position-vertical-relative:text" arcsize="10923f">
            <v:textbox>
              <w:txbxContent>
                <w:p w:rsidR="004B3F57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SB  :  Sangat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B    : 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C    :  Cukup</w:t>
                  </w:r>
                  <w:r>
                    <w:rPr>
                      <w:lang w:val="id-ID"/>
                    </w:rPr>
                    <w:t xml:space="preserve">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K    :  Kurang</w:t>
                  </w:r>
                  <w:r>
                    <w:rPr>
                      <w:lang w:val="id-ID"/>
                    </w:rPr>
                    <w:t xml:space="preserve">  baik</w:t>
                  </w:r>
                </w:p>
              </w:txbxContent>
            </v:textbox>
          </v:roundrect>
        </w:pict>
      </w:r>
    </w:p>
    <w:p w:rsidR="004B3F57" w:rsidRPr="00DF1775" w:rsidRDefault="004B3F57" w:rsidP="004B3F57">
      <w:pPr>
        <w:rPr>
          <w:lang w:val="id-ID"/>
        </w:rPr>
      </w:pPr>
      <w:r w:rsidRPr="00DF1775">
        <w:rPr>
          <w:lang w:val="id-ID"/>
        </w:rPr>
        <w:t xml:space="preserve">Ket : </w:t>
      </w:r>
    </w:p>
    <w:p w:rsidR="004B3F57" w:rsidRPr="00DF1775" w:rsidRDefault="004B3F57" w:rsidP="004B3F57">
      <w:pPr>
        <w:rPr>
          <w:lang w:val="id-ID"/>
        </w:rPr>
      </w:pPr>
    </w:p>
    <w:p w:rsidR="004B3F57" w:rsidRPr="00DF1775" w:rsidRDefault="004B3F57" w:rsidP="008E7AAA">
      <w:pPr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8E7AAA" w:rsidRPr="00DF1775">
        <w:rPr>
          <w:lang w:val="id-ID"/>
        </w:rPr>
        <w:t xml:space="preserve">             </w:t>
      </w:r>
      <w:proofErr w:type="spellStart"/>
      <w:r w:rsidR="00405C78" w:rsidRPr="00DF1775">
        <w:t>Pinrang</w:t>
      </w:r>
      <w:proofErr w:type="spellEnd"/>
      <w:r w:rsidR="008E7AAA" w:rsidRPr="00DF1775">
        <w:rPr>
          <w:lang w:val="id-ID"/>
        </w:rPr>
        <w:t xml:space="preserve">,      </w:t>
      </w:r>
      <w:proofErr w:type="gramStart"/>
      <w:r w:rsidR="008E7AAA" w:rsidRPr="00DF1775">
        <w:rPr>
          <w:lang w:val="id-ID"/>
        </w:rPr>
        <w:t>April  2013</w:t>
      </w:r>
      <w:proofErr w:type="gramEnd"/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8E7AAA" w:rsidRPr="00DF1775">
        <w:rPr>
          <w:lang w:val="id-ID"/>
        </w:rPr>
        <w:tab/>
        <w:t xml:space="preserve">             Ob</w:t>
      </w:r>
      <w:r w:rsidRPr="00DF1775">
        <w:rPr>
          <w:lang w:val="id-ID"/>
        </w:rPr>
        <w:t>server</w:t>
      </w:r>
    </w:p>
    <w:p w:rsidR="004B3F57" w:rsidRPr="00DF1775" w:rsidRDefault="004B3F57" w:rsidP="004B3F57">
      <w:pPr>
        <w:tabs>
          <w:tab w:val="left" w:pos="1785"/>
        </w:tabs>
        <w:rPr>
          <w:lang w:val="id-ID"/>
        </w:rPr>
      </w:pPr>
    </w:p>
    <w:p w:rsidR="004B3F57" w:rsidRPr="00DF1775" w:rsidRDefault="004B3F57" w:rsidP="004B3F57">
      <w:pPr>
        <w:tabs>
          <w:tab w:val="left" w:pos="1785"/>
        </w:tabs>
        <w:rPr>
          <w:lang w:val="id-ID"/>
        </w:rPr>
      </w:pPr>
    </w:p>
    <w:p w:rsidR="004B3F57" w:rsidRPr="00DF1775" w:rsidRDefault="004B3F57" w:rsidP="004B3F57">
      <w:pPr>
        <w:tabs>
          <w:tab w:val="left" w:pos="1785"/>
        </w:tabs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0F2FAC" w:rsidRPr="00DF1775">
        <w:rPr>
          <w:lang w:val="id-ID"/>
        </w:rPr>
        <w:t xml:space="preserve">  </w:t>
      </w:r>
      <w:r w:rsidR="00111DF9" w:rsidRPr="00DF1775">
        <w:tab/>
      </w:r>
      <w:r w:rsidR="000F2FAC" w:rsidRPr="00DF1775">
        <w:rPr>
          <w:lang w:val="id-ID"/>
        </w:rPr>
        <w:t xml:space="preserve"> </w:t>
      </w:r>
      <w:r w:rsidR="00111DF9" w:rsidRPr="00DF1775">
        <w:rPr>
          <w:b/>
        </w:rPr>
        <w:t xml:space="preserve">Drs. </w:t>
      </w:r>
      <w:proofErr w:type="spellStart"/>
      <w:r w:rsidR="00111DF9" w:rsidRPr="00DF1775">
        <w:rPr>
          <w:b/>
        </w:rPr>
        <w:t>Masry</w:t>
      </w:r>
      <w:proofErr w:type="spellEnd"/>
    </w:p>
    <w:p w:rsidR="004B3F57" w:rsidRPr="00DF1775" w:rsidRDefault="004B3F57" w:rsidP="004B3F57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DF1775">
        <w:rPr>
          <w:rFonts w:ascii="Times New Roman" w:hAnsi="Times New Roman" w:cs="Times New Roman"/>
          <w:b/>
          <w:lang w:val="id-ID"/>
        </w:rPr>
        <w:lastRenderedPageBreak/>
        <w:t>LEMBAR OBSERVASI PELAKSANAAN TINDAKAN</w:t>
      </w:r>
      <w:r w:rsidR="00623413" w:rsidRPr="00DF1775">
        <w:rPr>
          <w:rFonts w:ascii="Times New Roman" w:hAnsi="Times New Roman" w:cs="Times New Roman"/>
          <w:b/>
          <w:lang w:val="id-ID"/>
        </w:rPr>
        <w:t xml:space="preserve"> SIKLUS 2 TAHAP 1</w:t>
      </w:r>
    </w:p>
    <w:p w:rsidR="004B3F57" w:rsidRPr="00DF1775" w:rsidRDefault="004B3F57" w:rsidP="004B3F57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r w:rsidRPr="00DF1775">
        <w:rPr>
          <w:rFonts w:ascii="Times New Roman" w:hAnsi="Times New Roman" w:cs="Times New Roman"/>
          <w:lang w:val="id-ID"/>
        </w:rPr>
        <w:t xml:space="preserve">Berikut daftar kegiatan pelaksanaan tindakan (teknik </w:t>
      </w:r>
      <w:r w:rsidR="00D51727" w:rsidRPr="00DF1775">
        <w:rPr>
          <w:rFonts w:ascii="Times New Roman" w:hAnsi="Times New Roman" w:cs="Times New Roman"/>
          <w:i/>
        </w:rPr>
        <w:t>think pair share</w:t>
      </w:r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dalam</w:t>
      </w:r>
      <w:proofErr w:type="spellEnd"/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bimbingan</w:t>
      </w:r>
      <w:proofErr w:type="spellEnd"/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karir</w:t>
      </w:r>
      <w:proofErr w:type="spellEnd"/>
      <w:r w:rsidRPr="00DF1775">
        <w:rPr>
          <w:rFonts w:ascii="Times New Roman" w:hAnsi="Times New Roman" w:cs="Times New Roman"/>
          <w:lang w:val="id-ID"/>
        </w:rPr>
        <w:t>) yang dilakukan oleh peneliti. Berikan penilaian anda dengan membubuhkan tanda cek (v) pada kolom yang anda anggap sesuai.</w:t>
      </w:r>
    </w:p>
    <w:tbl>
      <w:tblPr>
        <w:tblStyle w:val="TableGrid"/>
        <w:tblW w:w="8755" w:type="dxa"/>
        <w:tblInd w:w="315" w:type="dxa"/>
        <w:tblLayout w:type="fixed"/>
        <w:tblLook w:val="04A0"/>
      </w:tblPr>
      <w:tblGrid>
        <w:gridCol w:w="570"/>
        <w:gridCol w:w="5350"/>
        <w:gridCol w:w="709"/>
        <w:gridCol w:w="709"/>
        <w:gridCol w:w="708"/>
        <w:gridCol w:w="709"/>
      </w:tblGrid>
      <w:tr w:rsidR="004B3F57" w:rsidRPr="00DF1775" w:rsidTr="005525FE">
        <w:tc>
          <w:tcPr>
            <w:tcW w:w="570" w:type="dxa"/>
            <w:vMerge w:val="restart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Kegiatan</w:t>
            </w:r>
          </w:p>
        </w:tc>
        <w:tc>
          <w:tcPr>
            <w:tcW w:w="2835" w:type="dxa"/>
            <w:gridSpan w:val="4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Penilaian</w:t>
            </w:r>
          </w:p>
        </w:tc>
      </w:tr>
      <w:tr w:rsidR="004B3F57" w:rsidRPr="00DF1775" w:rsidTr="005525FE">
        <w:tc>
          <w:tcPr>
            <w:tcW w:w="570" w:type="dxa"/>
            <w:vMerge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Merge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SB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CB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KB</w:t>
            </w:r>
          </w:p>
        </w:tc>
      </w:tr>
      <w:tr w:rsidR="004B3F57" w:rsidRPr="00DF1775" w:rsidTr="005525FE">
        <w:trPr>
          <w:trHeight w:val="469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Permulaan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6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Membangun </w:t>
            </w:r>
            <w:r w:rsidRPr="00DF1775">
              <w:rPr>
                <w:rFonts w:ascii="Times New Roman" w:hAnsi="Times New Roman"/>
                <w:i/>
                <w:lang w:val="id-ID"/>
              </w:rPr>
              <w:t>rapport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0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Kejelasan memaparkan tujuan pertemuan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3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i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Pelaksanaan </w:t>
            </w:r>
            <w:r w:rsidRPr="00DF1775">
              <w:rPr>
                <w:rFonts w:ascii="Times New Roman" w:hAnsi="Times New Roman"/>
                <w:i/>
                <w:lang w:val="id-ID"/>
              </w:rPr>
              <w:t>ice breaking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0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Pelaksanaan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5350" w:type="dxa"/>
          </w:tcPr>
          <w:p w:rsidR="004B3F57" w:rsidRPr="00DF1775" w:rsidRDefault="004B3F57" w:rsidP="001522FF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Cara memaparkan hal-hal mengenai teknik </w:t>
            </w:r>
            <w:r w:rsidR="001522FF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pStyle w:val="ListParagraph"/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7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350" w:type="dxa"/>
          </w:tcPr>
          <w:p w:rsidR="004B3F57" w:rsidRPr="00DF1775" w:rsidRDefault="004B3F57" w:rsidP="001522FF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Kejelasan memberikan instruksi pelaksanaan teknik </w:t>
            </w:r>
            <w:r w:rsidR="001522FF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09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menguasai kelas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Kemampuan mengarahkan siswa 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menjawab pertanyaan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pengakhiran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memaksimalkan waktu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Cara mengakhiri pertemuan dan merumuskan pertemuan selanjutnya</w:t>
            </w:r>
          </w:p>
        </w:tc>
        <w:tc>
          <w:tcPr>
            <w:tcW w:w="709" w:type="dxa"/>
          </w:tcPr>
          <w:p w:rsidR="004B3F57" w:rsidRPr="00DF1775" w:rsidRDefault="0054099F" w:rsidP="0054099F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4099F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Jumlah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4B3F57" w:rsidRPr="00DF1775" w:rsidRDefault="00E836BF" w:rsidP="004B3F57">
      <w:pPr>
        <w:rPr>
          <w:lang w:val="id-ID"/>
        </w:rPr>
      </w:pPr>
      <w:r w:rsidRPr="00E836BF">
        <w:rPr>
          <w:noProof/>
          <w:lang w:val="id-ID" w:eastAsia="id-ID"/>
        </w:rPr>
        <w:pict>
          <v:roundrect id="_x0000_s1029" style="position:absolute;margin-left:35.25pt;margin-top:23.9pt;width:114.75pt;height:71.25pt;z-index:251662336;mso-position-horizontal-relative:text;mso-position-vertical-relative:text" arcsize="10923f">
            <v:textbox>
              <w:txbxContent>
                <w:p w:rsidR="004B3F57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SB  :  Sangat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B    : 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C    :  Cukup</w:t>
                  </w:r>
                  <w:r>
                    <w:rPr>
                      <w:lang w:val="id-ID"/>
                    </w:rPr>
                    <w:t xml:space="preserve">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K    :  Kurang</w:t>
                  </w:r>
                  <w:r>
                    <w:rPr>
                      <w:lang w:val="id-ID"/>
                    </w:rPr>
                    <w:t xml:space="preserve">  baik</w:t>
                  </w:r>
                </w:p>
              </w:txbxContent>
            </v:textbox>
          </v:roundrect>
        </w:pict>
      </w:r>
    </w:p>
    <w:p w:rsidR="004B3F57" w:rsidRPr="00DF1775" w:rsidRDefault="004B3F57" w:rsidP="004B3F57">
      <w:pPr>
        <w:rPr>
          <w:lang w:val="id-ID"/>
        </w:rPr>
      </w:pPr>
      <w:r w:rsidRPr="00DF1775">
        <w:rPr>
          <w:lang w:val="id-ID"/>
        </w:rPr>
        <w:t xml:space="preserve">Ket : </w:t>
      </w:r>
    </w:p>
    <w:p w:rsidR="004B3F57" w:rsidRPr="00DF1775" w:rsidRDefault="004B3F57" w:rsidP="004B3F57">
      <w:pPr>
        <w:rPr>
          <w:lang w:val="id-ID"/>
        </w:rPr>
      </w:pPr>
    </w:p>
    <w:p w:rsidR="004B3F57" w:rsidRPr="00DF1775" w:rsidRDefault="004B3F57" w:rsidP="004B3F57">
      <w:pPr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proofErr w:type="spellStart"/>
      <w:r w:rsidR="00405C78" w:rsidRPr="00DF1775">
        <w:t>Pinrang</w:t>
      </w:r>
      <w:proofErr w:type="spellEnd"/>
      <w:r w:rsidR="008E7AAA" w:rsidRPr="00DF1775">
        <w:rPr>
          <w:lang w:val="id-ID"/>
        </w:rPr>
        <w:t xml:space="preserve">,      </w:t>
      </w:r>
      <w:proofErr w:type="gramStart"/>
      <w:r w:rsidR="008E7AAA" w:rsidRPr="00DF1775">
        <w:rPr>
          <w:lang w:val="id-ID"/>
        </w:rPr>
        <w:t>April  2013</w:t>
      </w:r>
      <w:proofErr w:type="gramEnd"/>
    </w:p>
    <w:p w:rsidR="004B3F57" w:rsidRDefault="008E7AAA" w:rsidP="004B3F57">
      <w:pPr>
        <w:tabs>
          <w:tab w:val="left" w:pos="1785"/>
        </w:tabs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  <w:t>Ob</w:t>
      </w:r>
      <w:r w:rsidR="004B3F57" w:rsidRPr="00DF1775">
        <w:rPr>
          <w:lang w:val="id-ID"/>
        </w:rPr>
        <w:t>server</w:t>
      </w:r>
    </w:p>
    <w:p w:rsidR="003C47CE" w:rsidRDefault="003C47CE" w:rsidP="004B3F57">
      <w:pPr>
        <w:tabs>
          <w:tab w:val="left" w:pos="1785"/>
        </w:tabs>
      </w:pPr>
    </w:p>
    <w:p w:rsidR="003C47CE" w:rsidRPr="003C47CE" w:rsidRDefault="003C47CE" w:rsidP="004B3F57">
      <w:pPr>
        <w:tabs>
          <w:tab w:val="left" w:pos="1785"/>
        </w:tabs>
      </w:pPr>
    </w:p>
    <w:p w:rsidR="004B3F57" w:rsidRPr="00DF1775" w:rsidRDefault="004B3F57" w:rsidP="004B3F57">
      <w:pPr>
        <w:tabs>
          <w:tab w:val="left" w:pos="1785"/>
        </w:tabs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111DF9" w:rsidRPr="00DF1775">
        <w:tab/>
      </w:r>
      <w:r w:rsidR="00111DF9" w:rsidRPr="00DF1775">
        <w:rPr>
          <w:b/>
        </w:rPr>
        <w:t xml:space="preserve">Drs. </w:t>
      </w:r>
      <w:proofErr w:type="spellStart"/>
      <w:r w:rsidR="00111DF9" w:rsidRPr="00DF1775">
        <w:rPr>
          <w:b/>
        </w:rPr>
        <w:t>Masry</w:t>
      </w:r>
      <w:proofErr w:type="spellEnd"/>
    </w:p>
    <w:p w:rsidR="004B3F57" w:rsidRPr="00DF1775" w:rsidRDefault="004B3F57" w:rsidP="004B3F57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DF1775">
        <w:rPr>
          <w:rFonts w:ascii="Times New Roman" w:hAnsi="Times New Roman" w:cs="Times New Roman"/>
          <w:b/>
          <w:lang w:val="id-ID"/>
        </w:rPr>
        <w:lastRenderedPageBreak/>
        <w:t>LEMBAR OBSERVASI PELAKSANAAN TINDAKAN</w:t>
      </w:r>
      <w:r w:rsidR="00623413" w:rsidRPr="00DF1775">
        <w:rPr>
          <w:rFonts w:ascii="Times New Roman" w:hAnsi="Times New Roman" w:cs="Times New Roman"/>
          <w:b/>
          <w:lang w:val="id-ID"/>
        </w:rPr>
        <w:t xml:space="preserve"> SIKLUS 2 TAHAP 2</w:t>
      </w:r>
    </w:p>
    <w:p w:rsidR="004B3F57" w:rsidRPr="00DF1775" w:rsidRDefault="004B3F57" w:rsidP="004B3F57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r w:rsidRPr="00DF1775">
        <w:rPr>
          <w:rFonts w:ascii="Times New Roman" w:hAnsi="Times New Roman" w:cs="Times New Roman"/>
          <w:lang w:val="id-ID"/>
        </w:rPr>
        <w:t xml:space="preserve">Berikut daftar kegiatan pelaksanaan tindakan (teknik </w:t>
      </w:r>
      <w:r w:rsidR="00D51727" w:rsidRPr="00DF1775">
        <w:rPr>
          <w:rFonts w:ascii="Times New Roman" w:hAnsi="Times New Roman" w:cs="Times New Roman"/>
          <w:i/>
        </w:rPr>
        <w:t>think pair share</w:t>
      </w:r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dalam</w:t>
      </w:r>
      <w:proofErr w:type="spellEnd"/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bimbingan</w:t>
      </w:r>
      <w:proofErr w:type="spellEnd"/>
      <w:r w:rsidR="00D51727" w:rsidRPr="00DF1775">
        <w:rPr>
          <w:rFonts w:ascii="Times New Roman" w:hAnsi="Times New Roman" w:cs="Times New Roman"/>
        </w:rPr>
        <w:t xml:space="preserve"> </w:t>
      </w:r>
      <w:proofErr w:type="spellStart"/>
      <w:r w:rsidR="00D51727" w:rsidRPr="00DF1775">
        <w:rPr>
          <w:rFonts w:ascii="Times New Roman" w:hAnsi="Times New Roman" w:cs="Times New Roman"/>
        </w:rPr>
        <w:t>karir</w:t>
      </w:r>
      <w:proofErr w:type="spellEnd"/>
      <w:r w:rsidRPr="00DF1775">
        <w:rPr>
          <w:rFonts w:ascii="Times New Roman" w:hAnsi="Times New Roman" w:cs="Times New Roman"/>
          <w:lang w:val="id-ID"/>
        </w:rPr>
        <w:t>) yang dilakukan oleh peneliti. Berikan penilaian anda dengan membubuhkan tanda cek (v) pada kolom yang anda anggap sesuai.</w:t>
      </w:r>
    </w:p>
    <w:tbl>
      <w:tblPr>
        <w:tblStyle w:val="TableGrid"/>
        <w:tblW w:w="8755" w:type="dxa"/>
        <w:tblInd w:w="315" w:type="dxa"/>
        <w:tblLayout w:type="fixed"/>
        <w:tblLook w:val="04A0"/>
      </w:tblPr>
      <w:tblGrid>
        <w:gridCol w:w="570"/>
        <w:gridCol w:w="5350"/>
        <w:gridCol w:w="709"/>
        <w:gridCol w:w="709"/>
        <w:gridCol w:w="708"/>
        <w:gridCol w:w="709"/>
      </w:tblGrid>
      <w:tr w:rsidR="004B3F57" w:rsidRPr="00DF1775" w:rsidTr="005525FE">
        <w:tc>
          <w:tcPr>
            <w:tcW w:w="570" w:type="dxa"/>
            <w:vMerge w:val="restart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Kegiatan</w:t>
            </w:r>
          </w:p>
        </w:tc>
        <w:tc>
          <w:tcPr>
            <w:tcW w:w="2835" w:type="dxa"/>
            <w:gridSpan w:val="4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Penilaian</w:t>
            </w:r>
          </w:p>
        </w:tc>
      </w:tr>
      <w:tr w:rsidR="004B3F57" w:rsidRPr="00DF1775" w:rsidTr="005525FE">
        <w:tc>
          <w:tcPr>
            <w:tcW w:w="570" w:type="dxa"/>
            <w:vMerge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Merge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SB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CB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KB</w:t>
            </w:r>
          </w:p>
        </w:tc>
      </w:tr>
      <w:tr w:rsidR="004B3F57" w:rsidRPr="00DF1775" w:rsidTr="005525FE">
        <w:trPr>
          <w:trHeight w:val="469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Permulaan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6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Membangun </w:t>
            </w:r>
            <w:r w:rsidRPr="00DF1775">
              <w:rPr>
                <w:rFonts w:ascii="Times New Roman" w:hAnsi="Times New Roman"/>
                <w:i/>
                <w:lang w:val="id-ID"/>
              </w:rPr>
              <w:t>rapport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0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Kejelasan memaparkan tujuan pertemuan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3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i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Pelaksanaan </w:t>
            </w:r>
            <w:r w:rsidRPr="00DF1775">
              <w:rPr>
                <w:rFonts w:ascii="Times New Roman" w:hAnsi="Times New Roman"/>
                <w:i/>
                <w:lang w:val="id-ID"/>
              </w:rPr>
              <w:t>ice breaking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0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Pelaksanaan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5350" w:type="dxa"/>
          </w:tcPr>
          <w:p w:rsidR="004B3F57" w:rsidRPr="00DF1775" w:rsidRDefault="007C2214" w:rsidP="00B219D4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Cara memaparkan hal-hal mengenai teknik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7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350" w:type="dxa"/>
          </w:tcPr>
          <w:p w:rsidR="004B3F57" w:rsidRPr="00DF1775" w:rsidRDefault="004B3F57" w:rsidP="00B219D4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Kejelasan memberikan instruksi pelaksanaan teknik </w:t>
            </w:r>
            <w:r w:rsidR="00B219D4" w:rsidRPr="00DF1775">
              <w:rPr>
                <w:rFonts w:ascii="Times New Roman" w:hAnsi="Times New Roman"/>
                <w:i/>
              </w:rPr>
              <w:t>think pair share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09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menguasai kelas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05C78" w:rsidP="003A1A0D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14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 xml:space="preserve">Kemampuan mengarahkan siswa 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05C78" w:rsidP="003A1A0D">
            <w:pPr>
              <w:ind w:left="90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menjawab pertanyaan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b/>
                <w:lang w:val="id-ID"/>
              </w:rPr>
            </w:pPr>
            <w:r w:rsidRPr="00DF1775">
              <w:rPr>
                <w:rFonts w:ascii="Times New Roman" w:hAnsi="Times New Roman"/>
                <w:b/>
                <w:lang w:val="id-ID"/>
              </w:rPr>
              <w:t>Tahap pengakhiran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Kemampuan memaksimalkan waktu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ind w:left="9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35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Cara mengakhiri pertemuan dan merumuskan pertemuan selanjutnya</w:t>
            </w:r>
          </w:p>
        </w:tc>
        <w:tc>
          <w:tcPr>
            <w:tcW w:w="709" w:type="dxa"/>
          </w:tcPr>
          <w:p w:rsidR="004B3F57" w:rsidRPr="00DF1775" w:rsidRDefault="003A1A0D" w:rsidP="003A1A0D">
            <w:pPr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</w:tcPr>
          <w:p w:rsidR="004B3F57" w:rsidRPr="00DF1775" w:rsidRDefault="004B3F57" w:rsidP="003A1A0D">
            <w:pPr>
              <w:pStyle w:val="ListParagraph"/>
              <w:ind w:left="45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B3F57" w:rsidRPr="00DF1775" w:rsidTr="005525FE">
        <w:trPr>
          <w:trHeight w:val="421"/>
        </w:trPr>
        <w:tc>
          <w:tcPr>
            <w:tcW w:w="570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350" w:type="dxa"/>
            <w:vAlign w:val="center"/>
          </w:tcPr>
          <w:p w:rsidR="004B3F57" w:rsidRPr="00DF1775" w:rsidRDefault="004B3F57" w:rsidP="005525FE">
            <w:pPr>
              <w:jc w:val="center"/>
              <w:rPr>
                <w:rFonts w:ascii="Times New Roman" w:hAnsi="Times New Roman"/>
                <w:lang w:val="id-ID"/>
              </w:rPr>
            </w:pPr>
            <w:r w:rsidRPr="00DF1775">
              <w:rPr>
                <w:rFonts w:ascii="Times New Roman" w:hAnsi="Times New Roman"/>
                <w:lang w:val="id-ID"/>
              </w:rPr>
              <w:t>Jumlah</w:t>
            </w: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8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9" w:type="dxa"/>
          </w:tcPr>
          <w:p w:rsidR="004B3F57" w:rsidRPr="00DF1775" w:rsidRDefault="004B3F57" w:rsidP="005525FE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4B3F57" w:rsidRPr="00DF1775" w:rsidRDefault="00E836BF" w:rsidP="004B3F57">
      <w:pPr>
        <w:rPr>
          <w:lang w:val="id-ID"/>
        </w:rPr>
      </w:pPr>
      <w:r w:rsidRPr="00E836BF">
        <w:rPr>
          <w:noProof/>
          <w:lang w:val="id-ID" w:eastAsia="id-ID"/>
        </w:rPr>
        <w:pict>
          <v:roundrect id="_x0000_s1030" style="position:absolute;margin-left:35.25pt;margin-top:23.9pt;width:114.75pt;height:71.25pt;z-index:251664384;mso-position-horizontal-relative:text;mso-position-vertical-relative:text" arcsize="10923f">
            <v:textbox>
              <w:txbxContent>
                <w:p w:rsidR="004B3F57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SB  :  Sangat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B    : 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C    :  Cukup</w:t>
                  </w:r>
                  <w:r>
                    <w:rPr>
                      <w:lang w:val="id-ID"/>
                    </w:rPr>
                    <w:t xml:space="preserve"> baik</w:t>
                  </w:r>
                </w:p>
                <w:p w:rsidR="004B3F57" w:rsidRPr="00F02540" w:rsidRDefault="004B3F57" w:rsidP="004B3F57">
                  <w:pPr>
                    <w:spacing w:after="0" w:line="240" w:lineRule="auto"/>
                    <w:rPr>
                      <w:lang w:val="id-ID"/>
                    </w:rPr>
                  </w:pPr>
                  <w:r w:rsidRPr="00F02540">
                    <w:rPr>
                      <w:lang w:val="id-ID"/>
                    </w:rPr>
                    <w:t>K    :  Kurang</w:t>
                  </w:r>
                  <w:r>
                    <w:rPr>
                      <w:lang w:val="id-ID"/>
                    </w:rPr>
                    <w:t xml:space="preserve">  baik</w:t>
                  </w:r>
                </w:p>
              </w:txbxContent>
            </v:textbox>
          </v:roundrect>
        </w:pict>
      </w:r>
    </w:p>
    <w:p w:rsidR="004B3F57" w:rsidRPr="00DF1775" w:rsidRDefault="004B3F57" w:rsidP="004B3F57">
      <w:pPr>
        <w:rPr>
          <w:lang w:val="id-ID"/>
        </w:rPr>
      </w:pPr>
      <w:r w:rsidRPr="00DF1775">
        <w:rPr>
          <w:lang w:val="id-ID"/>
        </w:rPr>
        <w:t xml:space="preserve">Ket : </w:t>
      </w:r>
    </w:p>
    <w:p w:rsidR="004B3F57" w:rsidRPr="00DF1775" w:rsidRDefault="004B3F57" w:rsidP="004B3F57">
      <w:pPr>
        <w:rPr>
          <w:lang w:val="id-ID"/>
        </w:rPr>
      </w:pPr>
    </w:p>
    <w:p w:rsidR="004B3F57" w:rsidRPr="00DF1775" w:rsidRDefault="004B3F57" w:rsidP="004B3F57">
      <w:pPr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8E7AAA" w:rsidRPr="00DF1775">
        <w:rPr>
          <w:lang w:val="id-ID"/>
        </w:rPr>
        <w:t xml:space="preserve">              </w:t>
      </w:r>
      <w:proofErr w:type="spellStart"/>
      <w:r w:rsidR="00405C78" w:rsidRPr="00DF1775">
        <w:t>Pinrang</w:t>
      </w:r>
      <w:proofErr w:type="spellEnd"/>
      <w:r w:rsidR="008E7AAA" w:rsidRPr="00DF1775">
        <w:rPr>
          <w:lang w:val="id-ID"/>
        </w:rPr>
        <w:t xml:space="preserve">,     </w:t>
      </w:r>
      <w:proofErr w:type="gramStart"/>
      <w:r w:rsidR="00112128" w:rsidRPr="00DF1775">
        <w:t>April</w:t>
      </w:r>
      <w:r w:rsidR="008E7AAA" w:rsidRPr="00DF1775">
        <w:rPr>
          <w:lang w:val="id-ID"/>
        </w:rPr>
        <w:t xml:space="preserve">  </w:t>
      </w:r>
      <w:r w:rsidRPr="00DF1775">
        <w:rPr>
          <w:lang w:val="id-ID"/>
        </w:rPr>
        <w:t>2013</w:t>
      </w:r>
      <w:proofErr w:type="gramEnd"/>
    </w:p>
    <w:p w:rsidR="004B3F57" w:rsidRPr="00DF1775" w:rsidRDefault="004B3F57" w:rsidP="004B3F57">
      <w:pPr>
        <w:tabs>
          <w:tab w:val="left" w:pos="1785"/>
        </w:tabs>
        <w:rPr>
          <w:lang w:val="id-ID"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  <w:t>Obeserver</w:t>
      </w:r>
    </w:p>
    <w:p w:rsidR="004B3F57" w:rsidRDefault="004B3F57" w:rsidP="004B3F57">
      <w:pPr>
        <w:tabs>
          <w:tab w:val="left" w:pos="1785"/>
        </w:tabs>
      </w:pPr>
    </w:p>
    <w:p w:rsidR="00ED4A57" w:rsidRPr="00DF1775" w:rsidRDefault="00ED4A57" w:rsidP="004B3F57">
      <w:pPr>
        <w:tabs>
          <w:tab w:val="left" w:pos="1785"/>
        </w:tabs>
      </w:pPr>
    </w:p>
    <w:p w:rsidR="004B3F57" w:rsidRPr="00DF1775" w:rsidRDefault="004B3F57" w:rsidP="00F02540">
      <w:pPr>
        <w:tabs>
          <w:tab w:val="left" w:pos="1785"/>
        </w:tabs>
        <w:rPr>
          <w:b/>
        </w:rPr>
      </w:pP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Pr="00DF1775">
        <w:rPr>
          <w:lang w:val="id-ID"/>
        </w:rPr>
        <w:tab/>
      </w:r>
      <w:r w:rsidR="00111DF9" w:rsidRPr="00DF1775">
        <w:tab/>
      </w:r>
      <w:r w:rsidR="00111DF9" w:rsidRPr="00DF1775">
        <w:rPr>
          <w:b/>
        </w:rPr>
        <w:t xml:space="preserve">Drs. </w:t>
      </w:r>
      <w:proofErr w:type="spellStart"/>
      <w:r w:rsidR="00111DF9" w:rsidRPr="00DF1775">
        <w:rPr>
          <w:b/>
        </w:rPr>
        <w:t>Masry</w:t>
      </w:r>
      <w:proofErr w:type="spellEnd"/>
    </w:p>
    <w:p w:rsidR="003D615C" w:rsidRPr="00DF1775" w:rsidRDefault="003D615C" w:rsidP="003D615C">
      <w:pPr>
        <w:jc w:val="center"/>
        <w:rPr>
          <w:rFonts w:ascii="Times New Roman" w:hAnsi="Times New Roman" w:cs="Times New Roman"/>
          <w:b/>
        </w:rPr>
      </w:pPr>
      <w:r w:rsidRPr="00DF1775">
        <w:rPr>
          <w:rFonts w:ascii="Times New Roman" w:hAnsi="Times New Roman" w:cs="Times New Roman"/>
          <w:b/>
        </w:rPr>
        <w:lastRenderedPageBreak/>
        <w:t>INDIKATOR PENILIAN</w:t>
      </w:r>
    </w:p>
    <w:p w:rsidR="003D615C" w:rsidRPr="00DF1775" w:rsidRDefault="003D615C" w:rsidP="003D6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908"/>
      </w:tblGrid>
      <w:tr w:rsidR="003D615C" w:rsidRPr="00DF1775" w:rsidTr="001939CE">
        <w:trPr>
          <w:trHeight w:val="374"/>
        </w:trPr>
        <w:tc>
          <w:tcPr>
            <w:tcW w:w="1668" w:type="dxa"/>
            <w:vAlign w:val="center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KATEGORI</w:t>
            </w:r>
          </w:p>
        </w:tc>
        <w:tc>
          <w:tcPr>
            <w:tcW w:w="7908" w:type="dxa"/>
            <w:vAlign w:val="center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DESKRIPSI PENILAIAN</w:t>
            </w:r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Membangun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r w:rsidRPr="00DF1775">
              <w:rPr>
                <w:rFonts w:ascii="Times New Roman" w:hAnsi="Times New Roman"/>
                <w:b/>
                <w:i/>
              </w:rPr>
              <w:t>rapport</w:t>
            </w: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menciptakan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nyaman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sikap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empati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penerimaan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penghargaan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menciptakan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nyaman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bersifat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empati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bersifat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penerimaan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tetapi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menciptakan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sifat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penghargaan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menciptakan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nyaman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tetapi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bersifat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empati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penerimaan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penghargaan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menciptakan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nyaman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sikap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empati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penerimaan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penghargaan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 xml:space="preserve">SB 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Kejelasan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memaparkan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tujuan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pertemuan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bimbingan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karir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bimbingan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karir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tetapi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bimbingan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karir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tetapi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bimbingan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karir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r w:rsidRPr="00DF1775">
              <w:rPr>
                <w:rFonts w:ascii="Times New Roman" w:hAnsi="Times New Roman"/>
                <w:b/>
                <w:i/>
              </w:rPr>
              <w:t>ice breaking</w:t>
            </w: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mengarahkan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permainan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menghidupkan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mengarahkan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permainan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tetapi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belum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menghidupkan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mengarahkan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tetapi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permaian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menghidupkan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mengarahkan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menjelaskan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permainan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menghidupkan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suasana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F1775">
              <w:rPr>
                <w:rFonts w:ascii="Times New Roman" w:hAnsi="Times New Roman"/>
                <w:b/>
              </w:rPr>
              <w:t xml:space="preserve">Cara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memaparkan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hal-hal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mengenai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teknik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r w:rsidRPr="00DF1775">
              <w:rPr>
                <w:rFonts w:ascii="Times New Roman" w:hAnsi="Times New Roman"/>
                <w:b/>
                <w:i/>
              </w:rPr>
              <w:t>think pair share</w:t>
            </w: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memaparkan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materi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dipersiapkan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mudah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oleh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memaparkan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materi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dipersiapkan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sulit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oleh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memaparkan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teknik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materi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dipersiapkan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sulit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dimengeri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oleh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memaparkan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tenik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r w:rsidRPr="00DF1775">
              <w:rPr>
                <w:rFonts w:ascii="Times New Roman" w:hAnsi="Times New Roman"/>
                <w:i/>
              </w:rPr>
              <w:t>think pair share</w:t>
            </w:r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materi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dipersiapkan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sulit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oleh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Kejelasan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instruksi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teknik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r w:rsidRPr="00DF1775">
              <w:rPr>
                <w:rFonts w:ascii="Times New Roman" w:hAnsi="Times New Roman"/>
                <w:b/>
                <w:i/>
              </w:rPr>
              <w:t>think pair share</w:t>
            </w: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ada</w:t>
            </w:r>
            <w:proofErr w:type="spellEnd"/>
            <w:r w:rsidRPr="00DF1775">
              <w:rPr>
                <w:rFonts w:ascii="Times New Roman" w:hAnsi="Times New Roman"/>
              </w:rPr>
              <w:t xml:space="preserve">, yang </w:t>
            </w:r>
            <w:proofErr w:type="spellStart"/>
            <w:r w:rsidRPr="00DF1775">
              <w:rPr>
                <w:rFonts w:ascii="Times New Roman" w:hAnsi="Times New Roman"/>
              </w:rPr>
              <w:t>disampaikan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secara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sehingga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sebagian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besar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dapat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ada</w:t>
            </w:r>
            <w:proofErr w:type="spellEnd"/>
            <w:r w:rsidRPr="00DF1775">
              <w:rPr>
                <w:rFonts w:ascii="Times New Roman" w:hAnsi="Times New Roman"/>
              </w:rPr>
              <w:t xml:space="preserve">, yang </w:t>
            </w:r>
            <w:proofErr w:type="spellStart"/>
            <w:r w:rsidRPr="00DF1775">
              <w:rPr>
                <w:rFonts w:ascii="Times New Roman" w:hAnsi="Times New Roman"/>
              </w:rPr>
              <w:t>disampaikan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secara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hanya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sebagian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dapat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disampaikan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secara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sistematis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sehingga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hanya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sebagian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kecil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prosedur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disampaikan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secara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acak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sehingga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sekali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Kemampuan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menguasai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kelas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mengikuti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antusias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melakukan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tertib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mengajukan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mengikuti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antusias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melakukan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tertib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mengajukan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mengikuti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antusias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ketika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melakukan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tertib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mengajukan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mengikuti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antusias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ketika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melakukan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tertib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mengajukan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Kemampuan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mengarahkan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siswa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arahan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diberikan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arahan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diberikan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penetili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arahan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diberikan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arahan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siswa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mengerti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instruksi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diberikan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Kemampuan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menjawab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pertanyaan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menjawab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berani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diberikan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menjawab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berani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diberikan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menjawab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berani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sehingga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menjawab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berani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jawaban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pertanyaan</w:t>
            </w:r>
            <w:proofErr w:type="spellEnd"/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F1775">
              <w:rPr>
                <w:rFonts w:ascii="Times New Roman" w:hAnsi="Times New Roman"/>
                <w:b/>
              </w:rPr>
              <w:t>Kemampuan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memaksimalkan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waktu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mencapai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semua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rencana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disusun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mencapai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semua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rencana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disusun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mencapai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semua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sehingga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kurang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rencana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telah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disusun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mampu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mencapai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semua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tujuan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sehingga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pelaksanaan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kegiatan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sesuai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dengan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rencana</w:t>
            </w:r>
            <w:proofErr w:type="spellEnd"/>
            <w:r w:rsidRPr="00DF1775">
              <w:rPr>
                <w:rFonts w:ascii="Times New Roman" w:hAnsi="Times New Roman"/>
              </w:rPr>
              <w:t xml:space="preserve"> yang </w:t>
            </w:r>
            <w:proofErr w:type="spellStart"/>
            <w:r w:rsidRPr="00DF1775">
              <w:rPr>
                <w:rFonts w:ascii="Times New Roman" w:hAnsi="Times New Roman"/>
              </w:rPr>
              <w:t>disusun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</w:p>
        </w:tc>
      </w:tr>
      <w:tr w:rsidR="003D615C" w:rsidRPr="00DF1775" w:rsidTr="001939CE">
        <w:tc>
          <w:tcPr>
            <w:tcW w:w="1668" w:type="dxa"/>
          </w:tcPr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SB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CB</w:t>
            </w: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</w:p>
          <w:p w:rsidR="003D615C" w:rsidRPr="00DF1775" w:rsidRDefault="003D615C" w:rsidP="001939CE">
            <w:pPr>
              <w:jc w:val="center"/>
              <w:rPr>
                <w:rFonts w:ascii="Times New Roman" w:hAnsi="Times New Roman"/>
              </w:rPr>
            </w:pPr>
            <w:r w:rsidRPr="00DF1775">
              <w:rPr>
                <w:rFonts w:ascii="Times New Roman" w:hAnsi="Times New Roman"/>
              </w:rPr>
              <w:t>KB</w:t>
            </w:r>
          </w:p>
        </w:tc>
        <w:tc>
          <w:tcPr>
            <w:tcW w:w="7908" w:type="dxa"/>
          </w:tcPr>
          <w:p w:rsidR="003D615C" w:rsidRPr="00DF1775" w:rsidRDefault="003D615C" w:rsidP="001939CE">
            <w:pPr>
              <w:jc w:val="both"/>
              <w:rPr>
                <w:rFonts w:ascii="Times New Roman" w:hAnsi="Times New Roman"/>
                <w:b/>
              </w:rPr>
            </w:pPr>
            <w:r w:rsidRPr="00DF1775">
              <w:rPr>
                <w:rFonts w:ascii="Times New Roman" w:hAnsi="Times New Roman"/>
                <w:b/>
              </w:rPr>
              <w:t xml:space="preserve">Cara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mengakhiri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pertemuan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dan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merumuskan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pertemuan</w:t>
            </w:r>
            <w:proofErr w:type="spellEnd"/>
            <w:r w:rsidRPr="00DF17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  <w:b/>
              </w:rPr>
              <w:t>selanjutnya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menyimpulkan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merencanakan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selanjutnya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menyimpulkan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jelas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dalam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merencanakan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selajuntnya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menyimpulkan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hasil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namun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kejelasan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merencanakan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selanjunta</w:t>
            </w:r>
            <w:proofErr w:type="spellEnd"/>
          </w:p>
          <w:p w:rsidR="003D615C" w:rsidRPr="00DF1775" w:rsidRDefault="003D615C" w:rsidP="001939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1775">
              <w:rPr>
                <w:rFonts w:ascii="Times New Roman" w:hAnsi="Times New Roman"/>
              </w:rPr>
              <w:t>Apabila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peneliti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menyimpulkan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hasil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,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memberi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motivasi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dan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tidak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ada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kejelasan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merenacanakan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pertemuan</w:t>
            </w:r>
            <w:proofErr w:type="spellEnd"/>
            <w:r w:rsidRPr="00DF1775">
              <w:rPr>
                <w:rFonts w:ascii="Times New Roman" w:hAnsi="Times New Roman"/>
              </w:rPr>
              <w:t xml:space="preserve"> </w:t>
            </w:r>
            <w:proofErr w:type="spellStart"/>
            <w:r w:rsidRPr="00DF1775">
              <w:rPr>
                <w:rFonts w:ascii="Times New Roman" w:hAnsi="Times New Roman"/>
              </w:rPr>
              <w:t>selanjuntnya</w:t>
            </w:r>
            <w:proofErr w:type="spellEnd"/>
          </w:p>
        </w:tc>
      </w:tr>
    </w:tbl>
    <w:p w:rsidR="003D615C" w:rsidRPr="00E4524A" w:rsidRDefault="003D615C" w:rsidP="00F02540">
      <w:pPr>
        <w:tabs>
          <w:tab w:val="left" w:pos="1785"/>
        </w:tabs>
      </w:pPr>
    </w:p>
    <w:sectPr w:rsidR="003D615C" w:rsidRPr="00E4524A" w:rsidSect="00405902">
      <w:headerReference w:type="default" r:id="rId7"/>
      <w:pgSz w:w="12240" w:h="15840" w:code="1"/>
      <w:pgMar w:top="1440" w:right="1440" w:bottom="1440" w:left="1440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74" w:rsidRDefault="00502F74" w:rsidP="00623413">
      <w:pPr>
        <w:spacing w:after="0" w:line="240" w:lineRule="auto"/>
      </w:pPr>
      <w:r>
        <w:separator/>
      </w:r>
    </w:p>
  </w:endnote>
  <w:endnote w:type="continuationSeparator" w:id="0">
    <w:p w:rsidR="00502F74" w:rsidRDefault="00502F74" w:rsidP="0062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74" w:rsidRDefault="00502F74" w:rsidP="00623413">
      <w:pPr>
        <w:spacing w:after="0" w:line="240" w:lineRule="auto"/>
      </w:pPr>
      <w:r>
        <w:separator/>
      </w:r>
    </w:p>
  </w:footnote>
  <w:footnote w:type="continuationSeparator" w:id="0">
    <w:p w:rsidR="00502F74" w:rsidRDefault="00502F74" w:rsidP="0062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1906"/>
      <w:docPartObj>
        <w:docPartGallery w:val="Page Numbers (Top of Page)"/>
        <w:docPartUnique/>
      </w:docPartObj>
    </w:sdtPr>
    <w:sdtContent>
      <w:p w:rsidR="00553AA3" w:rsidRDefault="00E836BF">
        <w:pPr>
          <w:pStyle w:val="Header"/>
          <w:jc w:val="right"/>
        </w:pPr>
        <w:fldSimple w:instr=" PAGE   \* MERGEFORMAT ">
          <w:r w:rsidR="00405902">
            <w:rPr>
              <w:noProof/>
            </w:rPr>
            <w:t>127</w:t>
          </w:r>
        </w:fldSimple>
      </w:p>
    </w:sdtContent>
  </w:sdt>
  <w:p w:rsidR="00623413" w:rsidRDefault="00623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DAB"/>
    <w:multiLevelType w:val="hybridMultilevel"/>
    <w:tmpl w:val="F210D25A"/>
    <w:lvl w:ilvl="0" w:tplc="7F10E8B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0264E2"/>
    <w:multiLevelType w:val="hybridMultilevel"/>
    <w:tmpl w:val="0F28BE68"/>
    <w:lvl w:ilvl="0" w:tplc="0421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C71A72"/>
    <w:multiLevelType w:val="hybridMultilevel"/>
    <w:tmpl w:val="8ECCD374"/>
    <w:lvl w:ilvl="0" w:tplc="0421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A0E0BB6"/>
    <w:multiLevelType w:val="hybridMultilevel"/>
    <w:tmpl w:val="EA58B0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1F57"/>
    <w:multiLevelType w:val="hybridMultilevel"/>
    <w:tmpl w:val="EE9C9E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40"/>
    <w:rsid w:val="00001D47"/>
    <w:rsid w:val="00005D12"/>
    <w:rsid w:val="00097725"/>
    <w:rsid w:val="000F2FAC"/>
    <w:rsid w:val="001044F7"/>
    <w:rsid w:val="00111DF9"/>
    <w:rsid w:val="00112128"/>
    <w:rsid w:val="001522FF"/>
    <w:rsid w:val="001B0DE3"/>
    <w:rsid w:val="00207FE1"/>
    <w:rsid w:val="002533BA"/>
    <w:rsid w:val="002566A3"/>
    <w:rsid w:val="002679CD"/>
    <w:rsid w:val="00271BAC"/>
    <w:rsid w:val="00276E3F"/>
    <w:rsid w:val="00287F39"/>
    <w:rsid w:val="002B3959"/>
    <w:rsid w:val="00394C46"/>
    <w:rsid w:val="003A1A0D"/>
    <w:rsid w:val="003C47CE"/>
    <w:rsid w:val="003C6859"/>
    <w:rsid w:val="003D615C"/>
    <w:rsid w:val="00405902"/>
    <w:rsid w:val="00405C78"/>
    <w:rsid w:val="004078AE"/>
    <w:rsid w:val="004B3F57"/>
    <w:rsid w:val="00502F74"/>
    <w:rsid w:val="00506494"/>
    <w:rsid w:val="0054099F"/>
    <w:rsid w:val="00540F8D"/>
    <w:rsid w:val="00553AA3"/>
    <w:rsid w:val="00562CFD"/>
    <w:rsid w:val="005B12EB"/>
    <w:rsid w:val="005C65BC"/>
    <w:rsid w:val="00605BCB"/>
    <w:rsid w:val="00614686"/>
    <w:rsid w:val="00623413"/>
    <w:rsid w:val="00655A06"/>
    <w:rsid w:val="00681B82"/>
    <w:rsid w:val="006B1D8E"/>
    <w:rsid w:val="00720DD5"/>
    <w:rsid w:val="00726639"/>
    <w:rsid w:val="00757AD1"/>
    <w:rsid w:val="00796BA2"/>
    <w:rsid w:val="007C2214"/>
    <w:rsid w:val="007F0175"/>
    <w:rsid w:val="00817DF1"/>
    <w:rsid w:val="00854C5B"/>
    <w:rsid w:val="008A5069"/>
    <w:rsid w:val="008D769E"/>
    <w:rsid w:val="008E7AAA"/>
    <w:rsid w:val="00923DA1"/>
    <w:rsid w:val="00937F27"/>
    <w:rsid w:val="009F06C9"/>
    <w:rsid w:val="00A55390"/>
    <w:rsid w:val="00A63246"/>
    <w:rsid w:val="00A96009"/>
    <w:rsid w:val="00AB366D"/>
    <w:rsid w:val="00B219D4"/>
    <w:rsid w:val="00B87FE9"/>
    <w:rsid w:val="00BC1289"/>
    <w:rsid w:val="00BD5E61"/>
    <w:rsid w:val="00C077E9"/>
    <w:rsid w:val="00C349B6"/>
    <w:rsid w:val="00C83C4E"/>
    <w:rsid w:val="00C91733"/>
    <w:rsid w:val="00D51727"/>
    <w:rsid w:val="00D820D5"/>
    <w:rsid w:val="00DF1775"/>
    <w:rsid w:val="00E249F9"/>
    <w:rsid w:val="00E4524A"/>
    <w:rsid w:val="00E7063E"/>
    <w:rsid w:val="00E836BF"/>
    <w:rsid w:val="00EC35ED"/>
    <w:rsid w:val="00ED4A57"/>
    <w:rsid w:val="00F02540"/>
    <w:rsid w:val="00F34673"/>
    <w:rsid w:val="00F5701D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40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1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41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misnawati</cp:lastModifiedBy>
  <cp:revision>43</cp:revision>
  <cp:lastPrinted>2013-06-04T12:48:00Z</cp:lastPrinted>
  <dcterms:created xsi:type="dcterms:W3CDTF">2013-04-04T00:35:00Z</dcterms:created>
  <dcterms:modified xsi:type="dcterms:W3CDTF">2013-07-22T03:26:00Z</dcterms:modified>
</cp:coreProperties>
</file>