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B5" w:rsidRDefault="003369B5" w:rsidP="003369B5">
      <w:pPr>
        <w:rPr>
          <w:rFonts w:ascii="Times New Roman" w:hAnsi="Times New Roman" w:cs="Times New Roman"/>
          <w:b/>
          <w:sz w:val="24"/>
          <w:szCs w:val="24"/>
        </w:rPr>
      </w:pPr>
      <w:r>
        <w:rPr>
          <w:rFonts w:ascii="Times New Roman" w:hAnsi="Times New Roman" w:cs="Times New Roman"/>
          <w:b/>
          <w:sz w:val="24"/>
          <w:szCs w:val="24"/>
        </w:rPr>
        <w:t>Lampiran 3</w:t>
      </w:r>
    </w:p>
    <w:p w:rsidR="003369B5" w:rsidRDefault="003369B5" w:rsidP="003369B5">
      <w:pPr>
        <w:rPr>
          <w:rFonts w:ascii="Times New Roman" w:hAnsi="Times New Roman" w:cs="Times New Roman"/>
          <w:b/>
          <w:sz w:val="24"/>
          <w:szCs w:val="24"/>
        </w:rPr>
      </w:pPr>
    </w:p>
    <w:p w:rsidR="003369B5" w:rsidRDefault="003369B5" w:rsidP="003369B5">
      <w:pPr>
        <w:jc w:val="center"/>
        <w:rPr>
          <w:rFonts w:ascii="Times New Roman" w:hAnsi="Times New Roman" w:cs="Times New Roman"/>
          <w:b/>
          <w:sz w:val="24"/>
          <w:szCs w:val="24"/>
        </w:rPr>
      </w:pPr>
      <w:r w:rsidRPr="00CF0CED">
        <w:rPr>
          <w:rFonts w:ascii="Times New Roman" w:hAnsi="Times New Roman" w:cs="Times New Roman"/>
          <w:b/>
          <w:sz w:val="24"/>
          <w:szCs w:val="24"/>
        </w:rPr>
        <w:t xml:space="preserve">KISI-KISI ANGKET KECENDERUNGAN TAWURAN SISWA </w:t>
      </w:r>
    </w:p>
    <w:p w:rsidR="003369B5" w:rsidRPr="00CF0CED" w:rsidRDefault="003369B5" w:rsidP="003369B5">
      <w:pPr>
        <w:jc w:val="center"/>
        <w:rPr>
          <w:rFonts w:ascii="Times New Roman" w:hAnsi="Times New Roman" w:cs="Times New Roman"/>
          <w:b/>
          <w:sz w:val="24"/>
          <w:szCs w:val="24"/>
        </w:rPr>
      </w:pPr>
      <w:r w:rsidRPr="00CF0CED">
        <w:rPr>
          <w:rFonts w:ascii="Times New Roman" w:hAnsi="Times New Roman" w:cs="Times New Roman"/>
          <w:b/>
          <w:sz w:val="24"/>
          <w:szCs w:val="24"/>
        </w:rPr>
        <w:t>DI SMA NEGERI 2 TAKALAR</w:t>
      </w:r>
    </w:p>
    <w:p w:rsidR="003369B5" w:rsidRDefault="003369B5" w:rsidP="003369B5">
      <w:pPr>
        <w:jc w:val="center"/>
        <w:rPr>
          <w:rFonts w:ascii="Times New Roman" w:hAnsi="Times New Roman" w:cs="Times New Roman"/>
          <w:b/>
          <w:sz w:val="24"/>
          <w:szCs w:val="24"/>
        </w:rPr>
      </w:pPr>
      <w:r w:rsidRPr="00CF0CED">
        <w:rPr>
          <w:rFonts w:ascii="Times New Roman" w:hAnsi="Times New Roman" w:cs="Times New Roman"/>
          <w:b/>
          <w:sz w:val="24"/>
          <w:szCs w:val="24"/>
        </w:rPr>
        <w:t>(Sebelum Uji Coba</w:t>
      </w:r>
      <w:r>
        <w:rPr>
          <w:rFonts w:ascii="Times New Roman" w:hAnsi="Times New Roman" w:cs="Times New Roman"/>
          <w:b/>
          <w:sz w:val="24"/>
          <w:szCs w:val="24"/>
        </w:rPr>
        <w:t>)</w:t>
      </w:r>
    </w:p>
    <w:tbl>
      <w:tblPr>
        <w:tblStyle w:val="TableGrid"/>
        <w:tblW w:w="10616" w:type="dxa"/>
        <w:tblInd w:w="-585" w:type="dxa"/>
        <w:tblLayout w:type="fixed"/>
        <w:tblLook w:val="04A0"/>
      </w:tblPr>
      <w:tblGrid>
        <w:gridCol w:w="1722"/>
        <w:gridCol w:w="2456"/>
        <w:gridCol w:w="2593"/>
        <w:gridCol w:w="1275"/>
        <w:gridCol w:w="1578"/>
        <w:gridCol w:w="992"/>
      </w:tblGrid>
      <w:tr w:rsidR="003369B5" w:rsidRPr="00CF7DB9" w:rsidTr="00EF5C6F">
        <w:trPr>
          <w:trHeight w:val="149"/>
        </w:trPr>
        <w:tc>
          <w:tcPr>
            <w:tcW w:w="1722" w:type="dxa"/>
            <w:vMerge w:val="restart"/>
          </w:tcPr>
          <w:p w:rsidR="003369B5" w:rsidRPr="00CF7DB9" w:rsidRDefault="003369B5" w:rsidP="00EF5C6F">
            <w:pPr>
              <w:jc w:val="center"/>
              <w:rPr>
                <w:rFonts w:ascii="Times New Roman" w:hAnsi="Times New Roman" w:cs="Times New Roman"/>
                <w:sz w:val="24"/>
                <w:szCs w:val="24"/>
              </w:rPr>
            </w:pPr>
            <w:r w:rsidRPr="00CF7DB9">
              <w:rPr>
                <w:rFonts w:ascii="Times New Roman" w:hAnsi="Times New Roman" w:cs="Times New Roman"/>
                <w:sz w:val="24"/>
                <w:szCs w:val="24"/>
              </w:rPr>
              <w:t xml:space="preserve">Variabel </w:t>
            </w:r>
          </w:p>
        </w:tc>
        <w:tc>
          <w:tcPr>
            <w:tcW w:w="2456" w:type="dxa"/>
            <w:vMerge w:val="restart"/>
          </w:tcPr>
          <w:p w:rsidR="003369B5" w:rsidRPr="00CF7DB9" w:rsidRDefault="003369B5" w:rsidP="00EF5C6F">
            <w:pPr>
              <w:jc w:val="center"/>
              <w:rPr>
                <w:rFonts w:ascii="Times New Roman" w:hAnsi="Times New Roman" w:cs="Times New Roman"/>
                <w:sz w:val="24"/>
                <w:szCs w:val="24"/>
              </w:rPr>
            </w:pPr>
            <w:r w:rsidRPr="00CF7DB9">
              <w:rPr>
                <w:rFonts w:ascii="Times New Roman" w:hAnsi="Times New Roman" w:cs="Times New Roman"/>
                <w:sz w:val="24"/>
                <w:szCs w:val="24"/>
              </w:rPr>
              <w:t xml:space="preserve">Aspek </w:t>
            </w:r>
          </w:p>
        </w:tc>
        <w:tc>
          <w:tcPr>
            <w:tcW w:w="2593" w:type="dxa"/>
            <w:vMerge w:val="restart"/>
          </w:tcPr>
          <w:p w:rsidR="003369B5" w:rsidRPr="00CF7DB9" w:rsidRDefault="003369B5" w:rsidP="00EF5C6F">
            <w:pPr>
              <w:jc w:val="center"/>
              <w:rPr>
                <w:rFonts w:ascii="Times New Roman" w:hAnsi="Times New Roman" w:cs="Times New Roman"/>
                <w:sz w:val="24"/>
                <w:szCs w:val="24"/>
              </w:rPr>
            </w:pPr>
            <w:r w:rsidRPr="00CF7DB9">
              <w:rPr>
                <w:rFonts w:ascii="Times New Roman" w:hAnsi="Times New Roman" w:cs="Times New Roman"/>
                <w:sz w:val="24"/>
                <w:szCs w:val="24"/>
              </w:rPr>
              <w:t>Indikator</w:t>
            </w:r>
            <w:r>
              <w:rPr>
                <w:rFonts w:ascii="Times New Roman" w:hAnsi="Times New Roman" w:cs="Times New Roman"/>
                <w:sz w:val="24"/>
                <w:szCs w:val="24"/>
              </w:rPr>
              <w:t xml:space="preserve"> </w:t>
            </w:r>
          </w:p>
        </w:tc>
        <w:tc>
          <w:tcPr>
            <w:tcW w:w="2853" w:type="dxa"/>
            <w:gridSpan w:val="2"/>
            <w:tcBorders>
              <w:bottom w:val="single" w:sz="4" w:space="0" w:color="auto"/>
            </w:tcBorders>
          </w:tcPr>
          <w:p w:rsidR="003369B5" w:rsidRPr="00CF7DB9" w:rsidRDefault="003369B5" w:rsidP="00EF5C6F">
            <w:pPr>
              <w:jc w:val="center"/>
              <w:rPr>
                <w:rFonts w:ascii="Times New Roman" w:hAnsi="Times New Roman" w:cs="Times New Roman"/>
                <w:sz w:val="24"/>
                <w:szCs w:val="24"/>
              </w:rPr>
            </w:pPr>
            <w:r w:rsidRPr="00CF7DB9">
              <w:rPr>
                <w:rFonts w:ascii="Times New Roman" w:hAnsi="Times New Roman" w:cs="Times New Roman"/>
                <w:sz w:val="24"/>
                <w:szCs w:val="24"/>
              </w:rPr>
              <w:t xml:space="preserve">Item </w:t>
            </w:r>
          </w:p>
        </w:tc>
        <w:tc>
          <w:tcPr>
            <w:tcW w:w="992" w:type="dxa"/>
            <w:vMerge w:val="restart"/>
          </w:tcPr>
          <w:p w:rsidR="003369B5" w:rsidRDefault="003369B5" w:rsidP="00EF5C6F">
            <w:pPr>
              <w:jc w:val="center"/>
              <w:rPr>
                <w:rFonts w:ascii="Times New Roman" w:hAnsi="Times New Roman" w:cs="Times New Roman"/>
                <w:sz w:val="24"/>
                <w:szCs w:val="24"/>
              </w:rPr>
            </w:pPr>
            <w:r w:rsidRPr="00CF7DB9">
              <w:rPr>
                <w:rFonts w:ascii="Times New Roman" w:hAnsi="Times New Roman" w:cs="Times New Roman"/>
                <w:sz w:val="24"/>
                <w:szCs w:val="24"/>
              </w:rPr>
              <w:t>Jumlah</w:t>
            </w: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 xml:space="preserve">Item </w:t>
            </w:r>
          </w:p>
        </w:tc>
      </w:tr>
      <w:tr w:rsidR="003369B5" w:rsidRPr="00CF7DB9" w:rsidTr="00EF5C6F">
        <w:trPr>
          <w:trHeight w:val="116"/>
        </w:trPr>
        <w:tc>
          <w:tcPr>
            <w:tcW w:w="1722" w:type="dxa"/>
            <w:vMerge/>
          </w:tcPr>
          <w:p w:rsidR="003369B5" w:rsidRPr="00CF7DB9" w:rsidRDefault="003369B5" w:rsidP="00EF5C6F">
            <w:pPr>
              <w:jc w:val="center"/>
              <w:rPr>
                <w:rFonts w:ascii="Times New Roman" w:hAnsi="Times New Roman" w:cs="Times New Roman"/>
                <w:sz w:val="24"/>
                <w:szCs w:val="24"/>
              </w:rPr>
            </w:pPr>
          </w:p>
        </w:tc>
        <w:tc>
          <w:tcPr>
            <w:tcW w:w="2456" w:type="dxa"/>
            <w:vMerge/>
          </w:tcPr>
          <w:p w:rsidR="003369B5" w:rsidRPr="00CF7DB9" w:rsidRDefault="003369B5" w:rsidP="00EF5C6F">
            <w:pPr>
              <w:jc w:val="center"/>
              <w:rPr>
                <w:rFonts w:ascii="Times New Roman" w:hAnsi="Times New Roman" w:cs="Times New Roman"/>
                <w:sz w:val="24"/>
                <w:szCs w:val="24"/>
              </w:rPr>
            </w:pPr>
          </w:p>
        </w:tc>
        <w:tc>
          <w:tcPr>
            <w:tcW w:w="2593" w:type="dxa"/>
            <w:vMerge/>
          </w:tcPr>
          <w:p w:rsidR="003369B5" w:rsidRPr="00CF7DB9" w:rsidRDefault="003369B5" w:rsidP="00EF5C6F">
            <w:pPr>
              <w:jc w:val="center"/>
              <w:rPr>
                <w:rFonts w:ascii="Times New Roman" w:hAnsi="Times New Roman" w:cs="Times New Roman"/>
                <w:sz w:val="24"/>
                <w:szCs w:val="24"/>
              </w:rPr>
            </w:pPr>
          </w:p>
        </w:tc>
        <w:tc>
          <w:tcPr>
            <w:tcW w:w="1275" w:type="dxa"/>
            <w:tcBorders>
              <w:top w:val="single" w:sz="4" w:space="0" w:color="auto"/>
            </w:tcBorders>
            <w:vAlign w:val="center"/>
          </w:tcPr>
          <w:p w:rsidR="003369B5" w:rsidRPr="00CF7DB9" w:rsidRDefault="003369B5" w:rsidP="00EF5C6F">
            <w:pPr>
              <w:pStyle w:val="NoSpacing"/>
              <w:jc w:val="center"/>
              <w:rPr>
                <w:rFonts w:cs="Times New Roman"/>
                <w:b/>
                <w:i/>
                <w:szCs w:val="24"/>
              </w:rPr>
            </w:pPr>
            <w:r w:rsidRPr="00CF7DB9">
              <w:rPr>
                <w:rFonts w:cs="Times New Roman"/>
                <w:b/>
                <w:i/>
                <w:szCs w:val="24"/>
              </w:rPr>
              <w:t>Favorable</w:t>
            </w:r>
          </w:p>
        </w:tc>
        <w:tc>
          <w:tcPr>
            <w:tcW w:w="1578" w:type="dxa"/>
            <w:tcBorders>
              <w:top w:val="single" w:sz="4" w:space="0" w:color="auto"/>
            </w:tcBorders>
            <w:vAlign w:val="center"/>
          </w:tcPr>
          <w:p w:rsidR="003369B5" w:rsidRPr="00CF7DB9" w:rsidRDefault="003369B5" w:rsidP="00EF5C6F">
            <w:pPr>
              <w:pStyle w:val="NoSpacing"/>
              <w:jc w:val="center"/>
              <w:rPr>
                <w:rFonts w:cs="Times New Roman"/>
                <w:b/>
                <w:i/>
                <w:szCs w:val="24"/>
              </w:rPr>
            </w:pPr>
            <w:r w:rsidRPr="00CF7DB9">
              <w:rPr>
                <w:rFonts w:cs="Times New Roman"/>
                <w:b/>
                <w:i/>
                <w:szCs w:val="24"/>
              </w:rPr>
              <w:t xml:space="preserve">Unfavorable </w:t>
            </w:r>
          </w:p>
        </w:tc>
        <w:tc>
          <w:tcPr>
            <w:tcW w:w="992" w:type="dxa"/>
            <w:vMerge/>
          </w:tcPr>
          <w:p w:rsidR="003369B5" w:rsidRPr="00CF7DB9" w:rsidRDefault="003369B5" w:rsidP="00EF5C6F">
            <w:pPr>
              <w:jc w:val="center"/>
              <w:rPr>
                <w:rFonts w:ascii="Times New Roman" w:hAnsi="Times New Roman" w:cs="Times New Roman"/>
                <w:sz w:val="24"/>
                <w:szCs w:val="24"/>
              </w:rPr>
            </w:pPr>
          </w:p>
        </w:tc>
      </w:tr>
      <w:tr w:rsidR="003369B5" w:rsidRPr="00CF7DB9" w:rsidTr="00EF5C6F">
        <w:tc>
          <w:tcPr>
            <w:tcW w:w="1722" w:type="dxa"/>
            <w:vMerge w:val="restart"/>
          </w:tcPr>
          <w:p w:rsidR="003369B5" w:rsidRDefault="003369B5" w:rsidP="00EF5C6F">
            <w:pPr>
              <w:jc w:val="center"/>
              <w:rPr>
                <w:rFonts w:ascii="Times New Roman" w:hAnsi="Times New Roman" w:cs="Times New Roman"/>
                <w:sz w:val="24"/>
                <w:szCs w:val="24"/>
              </w:rPr>
            </w:pPr>
          </w:p>
          <w:p w:rsidR="003369B5" w:rsidRDefault="003369B5" w:rsidP="00EF5C6F">
            <w:pPr>
              <w:jc w:val="center"/>
              <w:rPr>
                <w:rFonts w:ascii="Times New Roman" w:hAnsi="Times New Roman" w:cs="Times New Roman"/>
                <w:sz w:val="24"/>
                <w:szCs w:val="24"/>
              </w:rPr>
            </w:pPr>
          </w:p>
          <w:p w:rsidR="003369B5" w:rsidRDefault="003369B5" w:rsidP="00EF5C6F">
            <w:pPr>
              <w:jc w:val="center"/>
              <w:rPr>
                <w:rFonts w:ascii="Times New Roman" w:hAnsi="Times New Roman" w:cs="Times New Roman"/>
                <w:sz w:val="24"/>
                <w:szCs w:val="24"/>
              </w:rPr>
            </w:pP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Kecenderungan tawuran</w:t>
            </w:r>
          </w:p>
        </w:tc>
        <w:tc>
          <w:tcPr>
            <w:tcW w:w="2456" w:type="dxa"/>
          </w:tcPr>
          <w:p w:rsidR="003369B5" w:rsidRPr="00CF7DB9" w:rsidRDefault="003369B5" w:rsidP="003369B5">
            <w:pPr>
              <w:pStyle w:val="ListParagraph"/>
              <w:numPr>
                <w:ilvl w:val="0"/>
                <w:numId w:val="1"/>
              </w:numPr>
              <w:rPr>
                <w:rFonts w:ascii="Times New Roman" w:hAnsi="Times New Roman" w:cs="Times New Roman"/>
                <w:sz w:val="24"/>
                <w:szCs w:val="24"/>
              </w:rPr>
            </w:pPr>
            <w:r w:rsidRPr="00CF7DB9">
              <w:rPr>
                <w:rFonts w:ascii="Times New Roman" w:hAnsi="Times New Roman" w:cs="Times New Roman"/>
                <w:sz w:val="24"/>
                <w:szCs w:val="24"/>
              </w:rPr>
              <w:t>Harga diri tinggi</w:t>
            </w:r>
          </w:p>
        </w:tc>
        <w:tc>
          <w:tcPr>
            <w:tcW w:w="2593" w:type="dxa"/>
          </w:tcPr>
          <w:p w:rsidR="003369B5" w:rsidRPr="00CF7DB9" w:rsidRDefault="003369B5" w:rsidP="003369B5">
            <w:pPr>
              <w:pStyle w:val="ListParagraph"/>
              <w:numPr>
                <w:ilvl w:val="0"/>
                <w:numId w:val="2"/>
              </w:numPr>
              <w:rPr>
                <w:rFonts w:ascii="Times New Roman" w:hAnsi="Times New Roman" w:cs="Times New Roman"/>
                <w:sz w:val="24"/>
                <w:szCs w:val="24"/>
              </w:rPr>
            </w:pPr>
            <w:r w:rsidRPr="00CF7DB9">
              <w:rPr>
                <w:rFonts w:ascii="Times New Roman" w:hAnsi="Times New Roman" w:cs="Times New Roman"/>
                <w:sz w:val="24"/>
                <w:szCs w:val="24"/>
              </w:rPr>
              <w:t>Mudah tersinggung</w:t>
            </w:r>
          </w:p>
          <w:p w:rsidR="003369B5" w:rsidRPr="00CF7DB9" w:rsidRDefault="003369B5" w:rsidP="003369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Solidaritas </w:t>
            </w:r>
          </w:p>
        </w:tc>
        <w:tc>
          <w:tcPr>
            <w:tcW w:w="1275"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16</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22</w:t>
            </w:r>
          </w:p>
        </w:tc>
        <w:tc>
          <w:tcPr>
            <w:tcW w:w="1578"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6,20</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1</w:t>
            </w:r>
            <w:r w:rsidR="00F13671">
              <w:rPr>
                <w:rFonts w:ascii="Times New Roman" w:hAnsi="Times New Roman" w:cs="Times New Roman"/>
                <w:sz w:val="24"/>
                <w:szCs w:val="24"/>
              </w:rPr>
              <w:t>,24</w:t>
            </w:r>
          </w:p>
        </w:tc>
        <w:tc>
          <w:tcPr>
            <w:tcW w:w="992"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3</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3</w:t>
            </w:r>
          </w:p>
        </w:tc>
      </w:tr>
      <w:tr w:rsidR="003369B5" w:rsidRPr="00CF7DB9" w:rsidTr="00EF5C6F">
        <w:tc>
          <w:tcPr>
            <w:tcW w:w="1722" w:type="dxa"/>
            <w:vMerge/>
          </w:tcPr>
          <w:p w:rsidR="003369B5" w:rsidRPr="00CF7DB9" w:rsidRDefault="003369B5" w:rsidP="00EF5C6F">
            <w:pPr>
              <w:jc w:val="center"/>
              <w:rPr>
                <w:rFonts w:ascii="Times New Roman" w:hAnsi="Times New Roman" w:cs="Times New Roman"/>
                <w:sz w:val="24"/>
                <w:szCs w:val="24"/>
              </w:rPr>
            </w:pPr>
          </w:p>
        </w:tc>
        <w:tc>
          <w:tcPr>
            <w:tcW w:w="2456" w:type="dxa"/>
          </w:tcPr>
          <w:p w:rsidR="003369B5" w:rsidRPr="00CF7DB9" w:rsidRDefault="003369B5" w:rsidP="003369B5">
            <w:pPr>
              <w:pStyle w:val="ListParagraph"/>
              <w:numPr>
                <w:ilvl w:val="0"/>
                <w:numId w:val="1"/>
              </w:numPr>
              <w:rPr>
                <w:rFonts w:ascii="Times New Roman" w:hAnsi="Times New Roman" w:cs="Times New Roman"/>
                <w:sz w:val="24"/>
                <w:szCs w:val="24"/>
              </w:rPr>
            </w:pPr>
            <w:r w:rsidRPr="00CF7DB9">
              <w:rPr>
                <w:rFonts w:ascii="Times New Roman" w:hAnsi="Times New Roman" w:cs="Times New Roman"/>
                <w:sz w:val="24"/>
                <w:szCs w:val="24"/>
              </w:rPr>
              <w:t>Bermasalah dari rumah dan lingkungan</w:t>
            </w:r>
          </w:p>
        </w:tc>
        <w:tc>
          <w:tcPr>
            <w:tcW w:w="2593" w:type="dxa"/>
          </w:tcPr>
          <w:p w:rsidR="003369B5" w:rsidRPr="00CF7DB9" w:rsidRDefault="003369B5" w:rsidP="003369B5">
            <w:pPr>
              <w:pStyle w:val="ListParagraph"/>
              <w:numPr>
                <w:ilvl w:val="0"/>
                <w:numId w:val="3"/>
              </w:numPr>
              <w:rPr>
                <w:rFonts w:ascii="Times New Roman" w:hAnsi="Times New Roman" w:cs="Times New Roman"/>
                <w:sz w:val="24"/>
                <w:szCs w:val="24"/>
              </w:rPr>
            </w:pPr>
            <w:r w:rsidRPr="00CF7DB9">
              <w:rPr>
                <w:rFonts w:ascii="Times New Roman" w:hAnsi="Times New Roman" w:cs="Times New Roman"/>
                <w:sz w:val="24"/>
                <w:szCs w:val="24"/>
              </w:rPr>
              <w:t>Lingkungan yang kurang baik</w:t>
            </w:r>
          </w:p>
          <w:p w:rsidR="003369B5" w:rsidRPr="00CF7DB9" w:rsidRDefault="003369B5" w:rsidP="003369B5">
            <w:pPr>
              <w:pStyle w:val="ListParagraph"/>
              <w:numPr>
                <w:ilvl w:val="0"/>
                <w:numId w:val="3"/>
              </w:numPr>
              <w:rPr>
                <w:rFonts w:ascii="Times New Roman" w:hAnsi="Times New Roman" w:cs="Times New Roman"/>
                <w:sz w:val="24"/>
                <w:szCs w:val="24"/>
              </w:rPr>
            </w:pPr>
            <w:r w:rsidRPr="00CF7DB9">
              <w:rPr>
                <w:rFonts w:ascii="Times New Roman" w:hAnsi="Times New Roman" w:cs="Times New Roman"/>
                <w:sz w:val="24"/>
                <w:szCs w:val="24"/>
              </w:rPr>
              <w:t>Keluarga yang</w:t>
            </w:r>
            <w:r>
              <w:rPr>
                <w:rFonts w:ascii="Times New Roman" w:hAnsi="Times New Roman" w:cs="Times New Roman"/>
                <w:sz w:val="24"/>
                <w:szCs w:val="24"/>
              </w:rPr>
              <w:t xml:space="preserve"> kurang</w:t>
            </w:r>
            <w:r w:rsidRPr="00CF7DB9">
              <w:rPr>
                <w:rFonts w:ascii="Times New Roman" w:hAnsi="Times New Roman" w:cs="Times New Roman"/>
                <w:sz w:val="24"/>
                <w:szCs w:val="24"/>
              </w:rPr>
              <w:t xml:space="preserve"> harmonis</w:t>
            </w:r>
          </w:p>
        </w:tc>
        <w:tc>
          <w:tcPr>
            <w:tcW w:w="1275"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2,34</w:t>
            </w:r>
          </w:p>
          <w:p w:rsidR="003369B5" w:rsidRDefault="003369B5" w:rsidP="00EF5C6F">
            <w:pPr>
              <w:jc w:val="center"/>
              <w:rPr>
                <w:rFonts w:ascii="Times New Roman" w:hAnsi="Times New Roman" w:cs="Times New Roman"/>
                <w:sz w:val="24"/>
                <w:szCs w:val="24"/>
              </w:rPr>
            </w:pP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17,35</w:t>
            </w:r>
          </w:p>
        </w:tc>
        <w:tc>
          <w:tcPr>
            <w:tcW w:w="1578"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12,21</w:t>
            </w:r>
          </w:p>
          <w:p w:rsidR="003369B5" w:rsidRDefault="003369B5" w:rsidP="00EF5C6F">
            <w:pPr>
              <w:jc w:val="center"/>
              <w:rPr>
                <w:rFonts w:ascii="Times New Roman" w:hAnsi="Times New Roman" w:cs="Times New Roman"/>
                <w:sz w:val="24"/>
                <w:szCs w:val="24"/>
              </w:rPr>
            </w:pPr>
          </w:p>
          <w:p w:rsidR="003369B5" w:rsidRDefault="003369B5" w:rsidP="00EF5C6F">
            <w:pP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7,31</w:t>
            </w:r>
          </w:p>
        </w:tc>
        <w:tc>
          <w:tcPr>
            <w:tcW w:w="992"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4</w:t>
            </w:r>
          </w:p>
          <w:p w:rsidR="003369B5" w:rsidRDefault="003369B5" w:rsidP="00EF5C6F">
            <w:pPr>
              <w:jc w:val="center"/>
              <w:rPr>
                <w:rFonts w:ascii="Times New Roman" w:hAnsi="Times New Roman" w:cs="Times New Roman"/>
                <w:sz w:val="24"/>
                <w:szCs w:val="24"/>
              </w:rPr>
            </w:pP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4</w:t>
            </w:r>
          </w:p>
        </w:tc>
      </w:tr>
      <w:tr w:rsidR="003369B5" w:rsidRPr="00CF7DB9" w:rsidTr="00EF5C6F">
        <w:tc>
          <w:tcPr>
            <w:tcW w:w="1722" w:type="dxa"/>
            <w:vMerge/>
          </w:tcPr>
          <w:p w:rsidR="003369B5" w:rsidRPr="00CF7DB9" w:rsidRDefault="003369B5" w:rsidP="00EF5C6F">
            <w:pPr>
              <w:jc w:val="center"/>
              <w:rPr>
                <w:rFonts w:ascii="Times New Roman" w:hAnsi="Times New Roman" w:cs="Times New Roman"/>
                <w:sz w:val="24"/>
                <w:szCs w:val="24"/>
              </w:rPr>
            </w:pPr>
          </w:p>
        </w:tc>
        <w:tc>
          <w:tcPr>
            <w:tcW w:w="2456" w:type="dxa"/>
          </w:tcPr>
          <w:p w:rsidR="003369B5" w:rsidRPr="00CF7DB9" w:rsidRDefault="003369B5" w:rsidP="003369B5">
            <w:pPr>
              <w:pStyle w:val="ListParagraph"/>
              <w:numPr>
                <w:ilvl w:val="0"/>
                <w:numId w:val="1"/>
              </w:numPr>
              <w:rPr>
                <w:rFonts w:ascii="Times New Roman" w:hAnsi="Times New Roman" w:cs="Times New Roman"/>
                <w:sz w:val="24"/>
                <w:szCs w:val="24"/>
              </w:rPr>
            </w:pPr>
            <w:r w:rsidRPr="00CF7DB9">
              <w:rPr>
                <w:rFonts w:ascii="Times New Roman" w:hAnsi="Times New Roman" w:cs="Times New Roman"/>
                <w:sz w:val="24"/>
                <w:szCs w:val="24"/>
              </w:rPr>
              <w:t>Mudah bosan dan stres</w:t>
            </w:r>
          </w:p>
        </w:tc>
        <w:tc>
          <w:tcPr>
            <w:tcW w:w="2593" w:type="dxa"/>
          </w:tcPr>
          <w:p w:rsidR="003369B5" w:rsidRPr="00560AD1" w:rsidRDefault="003369B5" w:rsidP="003369B5">
            <w:pPr>
              <w:pStyle w:val="ListParagraph"/>
              <w:numPr>
                <w:ilvl w:val="0"/>
                <w:numId w:val="4"/>
              </w:numPr>
              <w:rPr>
                <w:rFonts w:ascii="Times New Roman" w:hAnsi="Times New Roman" w:cs="Times New Roman"/>
                <w:sz w:val="24"/>
                <w:szCs w:val="24"/>
              </w:rPr>
            </w:pPr>
            <w:r w:rsidRPr="00CF7DB9">
              <w:rPr>
                <w:rFonts w:ascii="Times New Roman" w:hAnsi="Times New Roman" w:cs="Times New Roman"/>
                <w:sz w:val="24"/>
                <w:szCs w:val="24"/>
              </w:rPr>
              <w:t xml:space="preserve">Menyendiri </w:t>
            </w:r>
          </w:p>
        </w:tc>
        <w:tc>
          <w:tcPr>
            <w:tcW w:w="1275" w:type="dxa"/>
          </w:tcPr>
          <w:p w:rsidR="003369B5" w:rsidRPr="00CF7DB9" w:rsidRDefault="00F13671" w:rsidP="00EF5C6F">
            <w:pPr>
              <w:jc w:val="center"/>
              <w:rPr>
                <w:rFonts w:ascii="Times New Roman" w:hAnsi="Times New Roman" w:cs="Times New Roman"/>
                <w:sz w:val="24"/>
                <w:szCs w:val="24"/>
              </w:rPr>
            </w:pPr>
            <w:r>
              <w:rPr>
                <w:rFonts w:ascii="Times New Roman" w:hAnsi="Times New Roman" w:cs="Times New Roman"/>
                <w:sz w:val="24"/>
                <w:szCs w:val="24"/>
              </w:rPr>
              <w:t>1</w:t>
            </w:r>
            <w:r w:rsidR="003369B5">
              <w:rPr>
                <w:rFonts w:ascii="Times New Roman" w:hAnsi="Times New Roman" w:cs="Times New Roman"/>
                <w:sz w:val="24"/>
                <w:szCs w:val="24"/>
              </w:rPr>
              <w:t>8,29</w:t>
            </w:r>
          </w:p>
        </w:tc>
        <w:tc>
          <w:tcPr>
            <w:tcW w:w="1578" w:type="dxa"/>
          </w:tcPr>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3,13</w:t>
            </w:r>
            <w:r w:rsidR="007E0691">
              <w:rPr>
                <w:rFonts w:ascii="Times New Roman" w:hAnsi="Times New Roman" w:cs="Times New Roman"/>
                <w:sz w:val="24"/>
                <w:szCs w:val="24"/>
              </w:rPr>
              <w:t>,32</w:t>
            </w:r>
          </w:p>
        </w:tc>
        <w:tc>
          <w:tcPr>
            <w:tcW w:w="992" w:type="dxa"/>
          </w:tcPr>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5</w:t>
            </w:r>
          </w:p>
        </w:tc>
      </w:tr>
      <w:tr w:rsidR="003369B5" w:rsidRPr="00CF7DB9" w:rsidTr="00EF5C6F">
        <w:tc>
          <w:tcPr>
            <w:tcW w:w="1722" w:type="dxa"/>
            <w:vMerge/>
          </w:tcPr>
          <w:p w:rsidR="003369B5" w:rsidRPr="00CF7DB9" w:rsidRDefault="003369B5" w:rsidP="00EF5C6F">
            <w:pPr>
              <w:jc w:val="center"/>
              <w:rPr>
                <w:rFonts w:ascii="Times New Roman" w:hAnsi="Times New Roman" w:cs="Times New Roman"/>
                <w:sz w:val="24"/>
                <w:szCs w:val="24"/>
              </w:rPr>
            </w:pPr>
          </w:p>
        </w:tc>
        <w:tc>
          <w:tcPr>
            <w:tcW w:w="2456" w:type="dxa"/>
          </w:tcPr>
          <w:p w:rsidR="003369B5" w:rsidRPr="00CF7DB9" w:rsidRDefault="003369B5" w:rsidP="003369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Hidup dengan kondisi kemiskinan</w:t>
            </w:r>
            <w:r w:rsidRPr="00CF7DB9">
              <w:rPr>
                <w:rFonts w:ascii="Times New Roman" w:hAnsi="Times New Roman" w:cs="Times New Roman"/>
                <w:sz w:val="24"/>
                <w:szCs w:val="24"/>
              </w:rPr>
              <w:t xml:space="preserve"> </w:t>
            </w:r>
          </w:p>
        </w:tc>
        <w:tc>
          <w:tcPr>
            <w:tcW w:w="2593" w:type="dxa"/>
          </w:tcPr>
          <w:p w:rsidR="003369B5" w:rsidRPr="00CF7DB9" w:rsidRDefault="003369B5" w:rsidP="003369B5">
            <w:pPr>
              <w:pStyle w:val="ListParagraph"/>
              <w:numPr>
                <w:ilvl w:val="0"/>
                <w:numId w:val="5"/>
              </w:numPr>
              <w:rPr>
                <w:rFonts w:ascii="Times New Roman" w:hAnsi="Times New Roman" w:cs="Times New Roman"/>
                <w:sz w:val="24"/>
                <w:szCs w:val="24"/>
              </w:rPr>
            </w:pPr>
            <w:r w:rsidRPr="00CF7DB9">
              <w:rPr>
                <w:rFonts w:ascii="Times New Roman" w:hAnsi="Times New Roman" w:cs="Times New Roman"/>
                <w:sz w:val="24"/>
                <w:szCs w:val="24"/>
              </w:rPr>
              <w:t>Tabah dan bersukur</w:t>
            </w:r>
          </w:p>
          <w:p w:rsidR="003369B5" w:rsidRPr="00CF7DB9" w:rsidRDefault="003369B5" w:rsidP="003369B5">
            <w:pPr>
              <w:pStyle w:val="ListParagraph"/>
              <w:numPr>
                <w:ilvl w:val="0"/>
                <w:numId w:val="5"/>
              </w:numPr>
              <w:rPr>
                <w:rFonts w:ascii="Times New Roman" w:hAnsi="Times New Roman" w:cs="Times New Roman"/>
                <w:sz w:val="24"/>
                <w:szCs w:val="24"/>
              </w:rPr>
            </w:pPr>
            <w:r w:rsidRPr="00CF7DB9">
              <w:rPr>
                <w:rFonts w:ascii="Times New Roman" w:hAnsi="Times New Roman" w:cs="Times New Roman"/>
                <w:sz w:val="24"/>
                <w:szCs w:val="24"/>
              </w:rPr>
              <w:t>Cepat terpengaruh</w:t>
            </w:r>
            <w:r>
              <w:rPr>
                <w:rFonts w:ascii="Times New Roman" w:hAnsi="Times New Roman" w:cs="Times New Roman"/>
                <w:sz w:val="24"/>
                <w:szCs w:val="24"/>
              </w:rPr>
              <w:t xml:space="preserve"> dengan lingkungan</w:t>
            </w:r>
          </w:p>
        </w:tc>
        <w:tc>
          <w:tcPr>
            <w:tcW w:w="1275"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14,33</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25</w:t>
            </w:r>
            <w:r w:rsidR="007E0691">
              <w:rPr>
                <w:rFonts w:ascii="Times New Roman" w:hAnsi="Times New Roman" w:cs="Times New Roman"/>
                <w:sz w:val="24"/>
                <w:szCs w:val="24"/>
              </w:rPr>
              <w:t>,30</w:t>
            </w:r>
          </w:p>
        </w:tc>
        <w:tc>
          <w:tcPr>
            <w:tcW w:w="1578"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26</w:t>
            </w:r>
          </w:p>
          <w:p w:rsidR="003369B5" w:rsidRDefault="003369B5" w:rsidP="00EF5C6F">
            <w:pPr>
              <w:rPr>
                <w:rFonts w:ascii="Times New Roman" w:hAnsi="Times New Roman" w:cs="Times New Roman"/>
                <w:sz w:val="24"/>
                <w:szCs w:val="24"/>
              </w:rPr>
            </w:pPr>
          </w:p>
          <w:p w:rsidR="003369B5" w:rsidRPr="00CF7DB9" w:rsidRDefault="00F13671" w:rsidP="00EF5C6F">
            <w:pPr>
              <w:jc w:val="center"/>
              <w:rPr>
                <w:rFonts w:ascii="Times New Roman" w:hAnsi="Times New Roman" w:cs="Times New Roman"/>
                <w:sz w:val="24"/>
                <w:szCs w:val="24"/>
              </w:rPr>
            </w:pPr>
            <w:r>
              <w:rPr>
                <w:rFonts w:ascii="Times New Roman" w:hAnsi="Times New Roman" w:cs="Times New Roman"/>
                <w:sz w:val="24"/>
                <w:szCs w:val="24"/>
              </w:rPr>
              <w:t>4,5,</w:t>
            </w:r>
            <w:r w:rsidR="003369B5">
              <w:rPr>
                <w:rFonts w:ascii="Times New Roman" w:hAnsi="Times New Roman" w:cs="Times New Roman"/>
                <w:sz w:val="24"/>
                <w:szCs w:val="24"/>
              </w:rPr>
              <w:t>8,</w:t>
            </w:r>
            <w:r>
              <w:rPr>
                <w:rFonts w:ascii="Times New Roman" w:hAnsi="Times New Roman" w:cs="Times New Roman"/>
                <w:sz w:val="24"/>
                <w:szCs w:val="24"/>
              </w:rPr>
              <w:t>11</w:t>
            </w:r>
          </w:p>
        </w:tc>
        <w:tc>
          <w:tcPr>
            <w:tcW w:w="992"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3</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6</w:t>
            </w:r>
          </w:p>
        </w:tc>
      </w:tr>
      <w:tr w:rsidR="003369B5" w:rsidRPr="00CF7DB9" w:rsidTr="00EF5C6F">
        <w:tc>
          <w:tcPr>
            <w:tcW w:w="1722" w:type="dxa"/>
            <w:vMerge/>
          </w:tcPr>
          <w:p w:rsidR="003369B5" w:rsidRPr="00CF7DB9" w:rsidRDefault="003369B5" w:rsidP="00EF5C6F">
            <w:pPr>
              <w:jc w:val="center"/>
              <w:rPr>
                <w:rFonts w:ascii="Times New Roman" w:hAnsi="Times New Roman" w:cs="Times New Roman"/>
                <w:sz w:val="24"/>
                <w:szCs w:val="24"/>
              </w:rPr>
            </w:pPr>
          </w:p>
        </w:tc>
        <w:tc>
          <w:tcPr>
            <w:tcW w:w="2456" w:type="dxa"/>
          </w:tcPr>
          <w:p w:rsidR="003369B5" w:rsidRPr="00CF7DB9" w:rsidRDefault="003369B5" w:rsidP="003369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Menggunakan </w:t>
            </w:r>
            <w:r w:rsidRPr="00CF7DB9">
              <w:rPr>
                <w:rFonts w:ascii="Times New Roman" w:hAnsi="Times New Roman" w:cs="Times New Roman"/>
                <w:sz w:val="24"/>
                <w:szCs w:val="24"/>
              </w:rPr>
              <w:t xml:space="preserve">Napza </w:t>
            </w:r>
          </w:p>
        </w:tc>
        <w:tc>
          <w:tcPr>
            <w:tcW w:w="2593" w:type="dxa"/>
          </w:tcPr>
          <w:p w:rsidR="003369B5" w:rsidRPr="00CF7DB9" w:rsidRDefault="003369B5" w:rsidP="003369B5">
            <w:pPr>
              <w:pStyle w:val="ListParagraph"/>
              <w:numPr>
                <w:ilvl w:val="0"/>
                <w:numId w:val="6"/>
              </w:numPr>
              <w:rPr>
                <w:rFonts w:ascii="Times New Roman" w:hAnsi="Times New Roman" w:cs="Times New Roman"/>
                <w:sz w:val="24"/>
                <w:szCs w:val="24"/>
              </w:rPr>
            </w:pPr>
            <w:r w:rsidRPr="00CF7DB9">
              <w:rPr>
                <w:rFonts w:ascii="Times New Roman" w:hAnsi="Times New Roman" w:cs="Times New Roman"/>
                <w:sz w:val="24"/>
                <w:szCs w:val="24"/>
              </w:rPr>
              <w:t>Pergaulan yang salah</w:t>
            </w:r>
          </w:p>
          <w:p w:rsidR="003369B5" w:rsidRPr="00CF7DB9" w:rsidRDefault="003369B5" w:rsidP="003369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M</w:t>
            </w:r>
            <w:r w:rsidRPr="00CF7DB9">
              <w:rPr>
                <w:rFonts w:ascii="Times New Roman" w:hAnsi="Times New Roman" w:cs="Times New Roman"/>
                <w:sz w:val="24"/>
                <w:szCs w:val="24"/>
              </w:rPr>
              <w:t>engkomsumsi napza</w:t>
            </w:r>
          </w:p>
        </w:tc>
        <w:tc>
          <w:tcPr>
            <w:tcW w:w="1275"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23</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19,28</w:t>
            </w:r>
          </w:p>
        </w:tc>
        <w:tc>
          <w:tcPr>
            <w:tcW w:w="1578" w:type="dxa"/>
          </w:tcPr>
          <w:p w:rsidR="003369B5" w:rsidRDefault="00F13671" w:rsidP="00EF5C6F">
            <w:pPr>
              <w:jc w:val="center"/>
              <w:rPr>
                <w:rFonts w:ascii="Times New Roman" w:hAnsi="Times New Roman" w:cs="Times New Roman"/>
                <w:sz w:val="24"/>
                <w:szCs w:val="24"/>
              </w:rPr>
            </w:pPr>
            <w:r>
              <w:rPr>
                <w:rFonts w:ascii="Times New Roman" w:hAnsi="Times New Roman" w:cs="Times New Roman"/>
                <w:sz w:val="24"/>
                <w:szCs w:val="24"/>
              </w:rPr>
              <w:t>9</w:t>
            </w:r>
            <w:r w:rsidR="007E0691">
              <w:rPr>
                <w:rFonts w:ascii="Times New Roman" w:hAnsi="Times New Roman" w:cs="Times New Roman"/>
                <w:sz w:val="24"/>
                <w:szCs w:val="24"/>
              </w:rPr>
              <w:t>,15</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10,</w:t>
            </w:r>
            <w:r w:rsidR="007E0691">
              <w:rPr>
                <w:rFonts w:ascii="Times New Roman" w:hAnsi="Times New Roman" w:cs="Times New Roman"/>
                <w:sz w:val="24"/>
                <w:szCs w:val="24"/>
              </w:rPr>
              <w:t>27</w:t>
            </w:r>
          </w:p>
        </w:tc>
        <w:tc>
          <w:tcPr>
            <w:tcW w:w="992" w:type="dxa"/>
          </w:tcPr>
          <w:p w:rsidR="003369B5" w:rsidRDefault="003369B5" w:rsidP="00EF5C6F">
            <w:pPr>
              <w:jc w:val="center"/>
              <w:rPr>
                <w:rFonts w:ascii="Times New Roman" w:hAnsi="Times New Roman" w:cs="Times New Roman"/>
                <w:sz w:val="24"/>
                <w:szCs w:val="24"/>
              </w:rPr>
            </w:pPr>
            <w:r>
              <w:rPr>
                <w:rFonts w:ascii="Times New Roman" w:hAnsi="Times New Roman" w:cs="Times New Roman"/>
                <w:sz w:val="24"/>
                <w:szCs w:val="24"/>
              </w:rPr>
              <w:t>3</w:t>
            </w:r>
          </w:p>
          <w:p w:rsidR="003369B5" w:rsidRDefault="003369B5" w:rsidP="00EF5C6F">
            <w:pPr>
              <w:jc w:val="center"/>
              <w:rPr>
                <w:rFonts w:ascii="Times New Roman" w:hAnsi="Times New Roman" w:cs="Times New Roman"/>
                <w:sz w:val="24"/>
                <w:szCs w:val="24"/>
              </w:rPr>
            </w:pPr>
          </w:p>
          <w:p w:rsidR="003369B5" w:rsidRPr="00CF7DB9" w:rsidRDefault="003369B5" w:rsidP="00EF5C6F">
            <w:pPr>
              <w:jc w:val="center"/>
              <w:rPr>
                <w:rFonts w:ascii="Times New Roman" w:hAnsi="Times New Roman" w:cs="Times New Roman"/>
                <w:sz w:val="24"/>
                <w:szCs w:val="24"/>
              </w:rPr>
            </w:pPr>
            <w:r>
              <w:rPr>
                <w:rFonts w:ascii="Times New Roman" w:hAnsi="Times New Roman" w:cs="Times New Roman"/>
                <w:sz w:val="24"/>
                <w:szCs w:val="24"/>
              </w:rPr>
              <w:t>4</w:t>
            </w:r>
          </w:p>
        </w:tc>
      </w:tr>
      <w:tr w:rsidR="003369B5" w:rsidRPr="00CF7DB9" w:rsidTr="00EF5C6F">
        <w:tc>
          <w:tcPr>
            <w:tcW w:w="1722" w:type="dxa"/>
          </w:tcPr>
          <w:p w:rsidR="003369B5" w:rsidRPr="00CF7DB9" w:rsidRDefault="003369B5" w:rsidP="00EF5C6F">
            <w:pPr>
              <w:jc w:val="center"/>
              <w:rPr>
                <w:rFonts w:ascii="Times New Roman" w:hAnsi="Times New Roman" w:cs="Times New Roman"/>
                <w:sz w:val="24"/>
                <w:szCs w:val="24"/>
              </w:rPr>
            </w:pPr>
          </w:p>
        </w:tc>
        <w:tc>
          <w:tcPr>
            <w:tcW w:w="5049" w:type="dxa"/>
            <w:gridSpan w:val="2"/>
          </w:tcPr>
          <w:p w:rsidR="003369B5" w:rsidRPr="00560AD1" w:rsidRDefault="003369B5" w:rsidP="00EF5C6F">
            <w:pPr>
              <w:pStyle w:val="ListParagraph"/>
              <w:rPr>
                <w:rFonts w:ascii="Times New Roman" w:hAnsi="Times New Roman" w:cs="Times New Roman"/>
                <w:b/>
                <w:sz w:val="24"/>
                <w:szCs w:val="24"/>
              </w:rPr>
            </w:pPr>
            <w:r w:rsidRPr="00560AD1">
              <w:rPr>
                <w:rFonts w:ascii="Times New Roman" w:hAnsi="Times New Roman" w:cs="Times New Roman"/>
                <w:b/>
                <w:sz w:val="24"/>
                <w:szCs w:val="24"/>
              </w:rPr>
              <w:t xml:space="preserve">Jumlah item </w:t>
            </w:r>
          </w:p>
        </w:tc>
        <w:tc>
          <w:tcPr>
            <w:tcW w:w="1275" w:type="dxa"/>
          </w:tcPr>
          <w:p w:rsidR="003369B5" w:rsidRPr="00560AD1" w:rsidRDefault="003369B5" w:rsidP="00EF5C6F">
            <w:pPr>
              <w:jc w:val="center"/>
              <w:rPr>
                <w:rFonts w:ascii="Times New Roman" w:hAnsi="Times New Roman" w:cs="Times New Roman"/>
                <w:b/>
                <w:sz w:val="24"/>
                <w:szCs w:val="24"/>
              </w:rPr>
            </w:pPr>
            <w:r w:rsidRPr="00560AD1">
              <w:rPr>
                <w:rFonts w:ascii="Times New Roman" w:hAnsi="Times New Roman" w:cs="Times New Roman"/>
                <w:b/>
                <w:sz w:val="24"/>
                <w:szCs w:val="24"/>
              </w:rPr>
              <w:t>16</w:t>
            </w:r>
          </w:p>
        </w:tc>
        <w:tc>
          <w:tcPr>
            <w:tcW w:w="1578" w:type="dxa"/>
          </w:tcPr>
          <w:p w:rsidR="003369B5" w:rsidRPr="00560AD1" w:rsidRDefault="003369B5" w:rsidP="00EF5C6F">
            <w:pPr>
              <w:jc w:val="center"/>
              <w:rPr>
                <w:rFonts w:ascii="Times New Roman" w:hAnsi="Times New Roman" w:cs="Times New Roman"/>
                <w:b/>
                <w:sz w:val="24"/>
                <w:szCs w:val="24"/>
              </w:rPr>
            </w:pPr>
            <w:r w:rsidRPr="00560AD1">
              <w:rPr>
                <w:rFonts w:ascii="Times New Roman" w:hAnsi="Times New Roman" w:cs="Times New Roman"/>
                <w:b/>
                <w:sz w:val="24"/>
                <w:szCs w:val="24"/>
              </w:rPr>
              <w:t>19</w:t>
            </w:r>
          </w:p>
        </w:tc>
        <w:tc>
          <w:tcPr>
            <w:tcW w:w="992" w:type="dxa"/>
          </w:tcPr>
          <w:p w:rsidR="003369B5" w:rsidRPr="00560AD1" w:rsidRDefault="003369B5" w:rsidP="00EF5C6F">
            <w:pPr>
              <w:jc w:val="center"/>
              <w:rPr>
                <w:rFonts w:ascii="Times New Roman" w:hAnsi="Times New Roman" w:cs="Times New Roman"/>
                <w:b/>
                <w:sz w:val="24"/>
                <w:szCs w:val="24"/>
              </w:rPr>
            </w:pPr>
            <w:r w:rsidRPr="00560AD1">
              <w:rPr>
                <w:rFonts w:ascii="Times New Roman" w:hAnsi="Times New Roman" w:cs="Times New Roman"/>
                <w:b/>
                <w:sz w:val="24"/>
                <w:szCs w:val="24"/>
              </w:rPr>
              <w:t>35</w:t>
            </w:r>
          </w:p>
        </w:tc>
      </w:tr>
    </w:tbl>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jc w:val="center"/>
      </w:pPr>
    </w:p>
    <w:p w:rsidR="003369B5" w:rsidRDefault="003369B5" w:rsidP="003369B5">
      <w:pPr>
        <w:spacing w:after="0" w:line="240" w:lineRule="auto"/>
      </w:pPr>
    </w:p>
    <w:p w:rsidR="003369B5" w:rsidRDefault="003369B5" w:rsidP="003369B5">
      <w:pPr>
        <w:spacing w:after="0" w:line="240" w:lineRule="auto"/>
        <w:rPr>
          <w:rFonts w:ascii="Times New Roman" w:hAnsi="Times New Roman" w:cs="Times New Roman"/>
          <w:b/>
          <w:sz w:val="24"/>
          <w:szCs w:val="24"/>
        </w:rPr>
      </w:pPr>
      <w:r w:rsidRPr="00087287">
        <w:rPr>
          <w:rFonts w:ascii="Times New Roman" w:hAnsi="Times New Roman" w:cs="Times New Roman"/>
          <w:b/>
          <w:sz w:val="24"/>
          <w:szCs w:val="24"/>
        </w:rPr>
        <w:t>Lampiran</w:t>
      </w:r>
      <w:r>
        <w:rPr>
          <w:rFonts w:ascii="Times New Roman" w:hAnsi="Times New Roman" w:cs="Times New Roman"/>
          <w:b/>
          <w:sz w:val="24"/>
          <w:szCs w:val="24"/>
        </w:rPr>
        <w:t xml:space="preserve"> 4</w:t>
      </w:r>
    </w:p>
    <w:p w:rsidR="003369B5" w:rsidRDefault="003369B5" w:rsidP="003369B5">
      <w:pPr>
        <w:spacing w:after="0" w:line="240" w:lineRule="auto"/>
        <w:rPr>
          <w:rFonts w:ascii="Times New Roman" w:hAnsi="Times New Roman" w:cs="Times New Roman"/>
          <w:b/>
          <w:sz w:val="24"/>
          <w:szCs w:val="24"/>
        </w:rPr>
      </w:pPr>
    </w:p>
    <w:p w:rsidR="003369B5" w:rsidRPr="00087287" w:rsidRDefault="003369B5" w:rsidP="003369B5">
      <w:pPr>
        <w:spacing w:after="0" w:line="240" w:lineRule="auto"/>
        <w:rPr>
          <w:rFonts w:ascii="Times New Roman" w:hAnsi="Times New Roman" w:cs="Times New Roman"/>
          <w:b/>
          <w:sz w:val="24"/>
          <w:szCs w:val="24"/>
        </w:rPr>
      </w:pPr>
    </w:p>
    <w:p w:rsidR="003369B5" w:rsidRPr="00CF0CED" w:rsidRDefault="003369B5" w:rsidP="003369B5">
      <w:pPr>
        <w:spacing w:after="0" w:line="240" w:lineRule="auto"/>
        <w:jc w:val="center"/>
        <w:rPr>
          <w:rFonts w:ascii="Times New Roman" w:hAnsi="Times New Roman" w:cs="Times New Roman"/>
          <w:b/>
          <w:sz w:val="24"/>
          <w:szCs w:val="24"/>
          <w:u w:val="single"/>
        </w:rPr>
      </w:pPr>
      <w:r w:rsidRPr="00CF0CED">
        <w:rPr>
          <w:rFonts w:ascii="Times New Roman" w:hAnsi="Times New Roman" w:cs="Times New Roman"/>
          <w:b/>
          <w:sz w:val="24"/>
          <w:szCs w:val="24"/>
          <w:u w:val="single"/>
        </w:rPr>
        <w:t>ANGKET KECENDERUNGAN TAWURAN SISWA</w:t>
      </w:r>
    </w:p>
    <w:p w:rsidR="003369B5" w:rsidRDefault="003369B5" w:rsidP="003369B5">
      <w:pPr>
        <w:spacing w:after="0" w:line="240" w:lineRule="auto"/>
        <w:jc w:val="center"/>
        <w:rPr>
          <w:rFonts w:ascii="Times New Roman" w:hAnsi="Times New Roman" w:cs="Times New Roman"/>
          <w:b/>
          <w:sz w:val="24"/>
          <w:szCs w:val="24"/>
        </w:rPr>
      </w:pPr>
      <w:r w:rsidRPr="00CF0CED">
        <w:rPr>
          <w:rFonts w:ascii="Times New Roman" w:hAnsi="Times New Roman" w:cs="Times New Roman"/>
          <w:b/>
          <w:sz w:val="24"/>
          <w:szCs w:val="24"/>
        </w:rPr>
        <w:t>(Sebelum Uji Coba)</w:t>
      </w:r>
    </w:p>
    <w:p w:rsidR="003369B5" w:rsidRPr="00CF0CED" w:rsidRDefault="003369B5" w:rsidP="003369B5">
      <w:pPr>
        <w:spacing w:after="0" w:line="240" w:lineRule="auto"/>
        <w:jc w:val="center"/>
        <w:rPr>
          <w:rFonts w:ascii="Times New Roman" w:hAnsi="Times New Roman" w:cs="Times New Roman"/>
          <w:b/>
          <w:sz w:val="24"/>
          <w:szCs w:val="24"/>
        </w:rPr>
      </w:pPr>
    </w:p>
    <w:p w:rsidR="003369B5" w:rsidRPr="00CF0CED" w:rsidRDefault="003369B5" w:rsidP="003369B5">
      <w:pPr>
        <w:spacing w:after="0" w:line="360" w:lineRule="auto"/>
        <w:jc w:val="both"/>
        <w:rPr>
          <w:rFonts w:ascii="Times New Roman" w:hAnsi="Times New Roman" w:cs="Times New Roman"/>
          <w:sz w:val="24"/>
          <w:szCs w:val="24"/>
        </w:rPr>
      </w:pPr>
      <w:r w:rsidRPr="00CF0CED">
        <w:rPr>
          <w:rFonts w:ascii="Times New Roman" w:hAnsi="Times New Roman" w:cs="Times New Roman"/>
          <w:sz w:val="24"/>
          <w:szCs w:val="24"/>
        </w:rPr>
        <w:t>Identitas Responden:</w:t>
      </w:r>
    </w:p>
    <w:p w:rsidR="003369B5" w:rsidRPr="00CF0CED" w:rsidRDefault="003369B5" w:rsidP="003369B5">
      <w:pPr>
        <w:spacing w:line="360" w:lineRule="auto"/>
        <w:jc w:val="both"/>
        <w:rPr>
          <w:rFonts w:ascii="Times New Roman" w:hAnsi="Times New Roman" w:cs="Times New Roman"/>
          <w:sz w:val="24"/>
          <w:szCs w:val="24"/>
        </w:rPr>
      </w:pPr>
      <w:r w:rsidRPr="00CF0CED">
        <w:rPr>
          <w:rFonts w:ascii="Times New Roman" w:hAnsi="Times New Roman" w:cs="Times New Roman"/>
          <w:sz w:val="24"/>
          <w:szCs w:val="24"/>
        </w:rPr>
        <w:t>Nama</w:t>
      </w:r>
      <w:r w:rsidRPr="00CF0CED">
        <w:rPr>
          <w:rFonts w:ascii="Times New Roman" w:hAnsi="Times New Roman" w:cs="Times New Roman"/>
          <w:sz w:val="24"/>
          <w:szCs w:val="24"/>
        </w:rPr>
        <w:tab/>
        <w:t>:</w:t>
      </w:r>
    </w:p>
    <w:p w:rsidR="003369B5" w:rsidRPr="00CF0CED" w:rsidRDefault="003369B5" w:rsidP="003369B5">
      <w:pPr>
        <w:spacing w:line="360" w:lineRule="auto"/>
        <w:jc w:val="both"/>
        <w:rPr>
          <w:rFonts w:ascii="Times New Roman" w:hAnsi="Times New Roman" w:cs="Times New Roman"/>
          <w:sz w:val="24"/>
          <w:szCs w:val="24"/>
        </w:rPr>
      </w:pPr>
      <w:r w:rsidRPr="00CF0CED">
        <w:rPr>
          <w:rFonts w:ascii="Times New Roman" w:hAnsi="Times New Roman" w:cs="Times New Roman"/>
          <w:sz w:val="24"/>
          <w:szCs w:val="24"/>
        </w:rPr>
        <w:t>Nis</w:t>
      </w:r>
      <w:r w:rsidRPr="00CF0CED">
        <w:rPr>
          <w:rFonts w:ascii="Times New Roman" w:hAnsi="Times New Roman" w:cs="Times New Roman"/>
          <w:sz w:val="24"/>
          <w:szCs w:val="24"/>
        </w:rPr>
        <w:tab/>
        <w:t>:</w:t>
      </w:r>
    </w:p>
    <w:p w:rsidR="003369B5" w:rsidRPr="00CF0CED" w:rsidRDefault="003369B5" w:rsidP="003369B5">
      <w:pPr>
        <w:spacing w:line="360" w:lineRule="auto"/>
        <w:jc w:val="both"/>
        <w:rPr>
          <w:rFonts w:ascii="Times New Roman" w:hAnsi="Times New Roman" w:cs="Times New Roman"/>
          <w:sz w:val="24"/>
          <w:szCs w:val="24"/>
        </w:rPr>
      </w:pPr>
      <w:r w:rsidRPr="00CF0CED">
        <w:rPr>
          <w:rFonts w:ascii="Times New Roman" w:hAnsi="Times New Roman" w:cs="Times New Roman"/>
          <w:sz w:val="24"/>
          <w:szCs w:val="24"/>
        </w:rPr>
        <w:t>Kelas</w:t>
      </w:r>
      <w:r w:rsidRPr="00CF0CED">
        <w:rPr>
          <w:rFonts w:ascii="Times New Roman" w:hAnsi="Times New Roman" w:cs="Times New Roman"/>
          <w:sz w:val="24"/>
          <w:szCs w:val="24"/>
        </w:rPr>
        <w:tab/>
        <w:t>:</w:t>
      </w:r>
    </w:p>
    <w:p w:rsidR="003369B5" w:rsidRPr="00CF0CED" w:rsidRDefault="003369B5" w:rsidP="003369B5">
      <w:pPr>
        <w:spacing w:line="360" w:lineRule="auto"/>
        <w:jc w:val="both"/>
        <w:rPr>
          <w:rFonts w:ascii="Times New Roman" w:hAnsi="Times New Roman" w:cs="Times New Roman"/>
          <w:sz w:val="24"/>
          <w:szCs w:val="24"/>
        </w:rPr>
      </w:pPr>
      <w:r w:rsidRPr="00CF0CED">
        <w:rPr>
          <w:rFonts w:ascii="Times New Roman" w:hAnsi="Times New Roman" w:cs="Times New Roman"/>
          <w:sz w:val="24"/>
          <w:szCs w:val="24"/>
        </w:rPr>
        <w:t>Petunjuk</w:t>
      </w:r>
    </w:p>
    <w:p w:rsidR="003369B5" w:rsidRPr="00CF0CED" w:rsidRDefault="003369B5" w:rsidP="003369B5">
      <w:pPr>
        <w:spacing w:line="480" w:lineRule="auto"/>
        <w:jc w:val="both"/>
        <w:rPr>
          <w:rFonts w:ascii="Times New Roman" w:hAnsi="Times New Roman" w:cs="Times New Roman"/>
          <w:sz w:val="24"/>
          <w:szCs w:val="24"/>
        </w:rPr>
      </w:pPr>
      <w:r w:rsidRPr="00CF0CED">
        <w:rPr>
          <w:rFonts w:ascii="Times New Roman" w:hAnsi="Times New Roman" w:cs="Times New Roman"/>
          <w:sz w:val="24"/>
          <w:szCs w:val="24"/>
        </w:rPr>
        <w:tab/>
        <w:t>Angket ini berisi 35 item pernyataan tentang kecenderungan tawuran siswa. Bacalah dengan cermat setiap pernyataan tersebut. Kemudian berikanlah jawaban dengan cara member tanda centang (√) pada kolom yang paling sesuai dengan tingkat persetujuan anda. Arti angka-angka tersebut adalah:</w:t>
      </w:r>
    </w:p>
    <w:p w:rsidR="003369B5" w:rsidRPr="00CF0CED" w:rsidRDefault="003369B5" w:rsidP="003369B5">
      <w:pPr>
        <w:pStyle w:val="ListParagraph"/>
        <w:numPr>
          <w:ilvl w:val="0"/>
          <w:numId w:val="7"/>
        </w:numPr>
        <w:spacing w:after="0" w:line="480" w:lineRule="auto"/>
        <w:jc w:val="both"/>
        <w:rPr>
          <w:rFonts w:ascii="Times New Roman" w:hAnsi="Times New Roman" w:cs="Times New Roman"/>
          <w:sz w:val="24"/>
          <w:szCs w:val="24"/>
        </w:rPr>
      </w:pPr>
      <w:r w:rsidRPr="00CF0CED">
        <w:rPr>
          <w:rFonts w:ascii="Times New Roman" w:hAnsi="Times New Roman" w:cs="Times New Roman"/>
          <w:sz w:val="24"/>
          <w:szCs w:val="24"/>
        </w:rPr>
        <w:t>Sangat sesuai (SS)</w:t>
      </w:r>
    </w:p>
    <w:p w:rsidR="003369B5" w:rsidRPr="00CF0CED" w:rsidRDefault="003369B5" w:rsidP="003369B5">
      <w:pPr>
        <w:pStyle w:val="ListParagraph"/>
        <w:numPr>
          <w:ilvl w:val="0"/>
          <w:numId w:val="7"/>
        </w:numPr>
        <w:spacing w:after="0" w:line="480" w:lineRule="auto"/>
        <w:jc w:val="both"/>
        <w:rPr>
          <w:rFonts w:ascii="Times New Roman" w:hAnsi="Times New Roman" w:cs="Times New Roman"/>
          <w:sz w:val="24"/>
          <w:szCs w:val="24"/>
        </w:rPr>
      </w:pPr>
      <w:r w:rsidRPr="00CF0CED">
        <w:rPr>
          <w:rFonts w:ascii="Times New Roman" w:hAnsi="Times New Roman" w:cs="Times New Roman"/>
          <w:sz w:val="24"/>
          <w:szCs w:val="24"/>
        </w:rPr>
        <w:t>Sesuai (S)</w:t>
      </w:r>
    </w:p>
    <w:p w:rsidR="003369B5" w:rsidRPr="00CF0CED" w:rsidRDefault="008A6C98" w:rsidP="003369B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sesuai (K</w:t>
      </w:r>
      <w:r w:rsidR="003369B5" w:rsidRPr="00CF0CED">
        <w:rPr>
          <w:rFonts w:ascii="Times New Roman" w:hAnsi="Times New Roman" w:cs="Times New Roman"/>
          <w:sz w:val="24"/>
          <w:szCs w:val="24"/>
        </w:rPr>
        <w:t>S)</w:t>
      </w:r>
    </w:p>
    <w:p w:rsidR="003369B5" w:rsidRPr="00CF0CED" w:rsidRDefault="008A6C98" w:rsidP="003369B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sesuai (T</w:t>
      </w:r>
      <w:r w:rsidR="003369B5" w:rsidRPr="00CF0CED">
        <w:rPr>
          <w:rFonts w:ascii="Times New Roman" w:hAnsi="Times New Roman" w:cs="Times New Roman"/>
          <w:sz w:val="24"/>
          <w:szCs w:val="24"/>
        </w:rPr>
        <w:t>S)</w:t>
      </w:r>
    </w:p>
    <w:p w:rsidR="003369B5" w:rsidRPr="00CF0CED" w:rsidRDefault="008A6C98" w:rsidP="003369B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t</w:t>
      </w:r>
      <w:r w:rsidR="003369B5" w:rsidRPr="00CF0CED">
        <w:rPr>
          <w:rFonts w:ascii="Times New Roman" w:hAnsi="Times New Roman" w:cs="Times New Roman"/>
          <w:sz w:val="24"/>
          <w:szCs w:val="24"/>
        </w:rPr>
        <w:t>idak sesuai (</w:t>
      </w:r>
      <w:r>
        <w:rPr>
          <w:rFonts w:ascii="Times New Roman" w:hAnsi="Times New Roman" w:cs="Times New Roman"/>
          <w:sz w:val="24"/>
          <w:szCs w:val="24"/>
        </w:rPr>
        <w:t>S</w:t>
      </w:r>
      <w:r w:rsidR="003369B5" w:rsidRPr="00CF0CED">
        <w:rPr>
          <w:rFonts w:ascii="Times New Roman" w:hAnsi="Times New Roman" w:cs="Times New Roman"/>
          <w:sz w:val="24"/>
          <w:szCs w:val="24"/>
        </w:rPr>
        <w:t>TS)</w:t>
      </w:r>
    </w:p>
    <w:p w:rsidR="003369B5" w:rsidRPr="00CF0CED" w:rsidRDefault="003369B5" w:rsidP="003369B5">
      <w:pPr>
        <w:pStyle w:val="ListParagraph"/>
        <w:spacing w:line="480" w:lineRule="auto"/>
        <w:ind w:left="0" w:firstLine="720"/>
        <w:jc w:val="both"/>
        <w:rPr>
          <w:rFonts w:ascii="Times New Roman" w:hAnsi="Times New Roman" w:cs="Times New Roman"/>
          <w:sz w:val="24"/>
          <w:szCs w:val="24"/>
        </w:rPr>
      </w:pPr>
      <w:r w:rsidRPr="00CF0CED">
        <w:rPr>
          <w:rFonts w:ascii="Times New Roman" w:hAnsi="Times New Roman" w:cs="Times New Roman"/>
          <w:sz w:val="24"/>
          <w:szCs w:val="24"/>
        </w:rPr>
        <w:t>Jawaban anda, tidak menuntut jawaban benar atau salah, dan tidak ada hubungannya dengan penentuan nilai anda yang akan merugikan anda disekolah ini. Kejujuran, keterbukaan, dan kesediaan anda dalam menjawab pertanyaan pada setiap nomor angket ini merupakan bantuan yang amat berharga.</w:t>
      </w:r>
    </w:p>
    <w:p w:rsidR="003369B5" w:rsidRDefault="003369B5" w:rsidP="003369B5">
      <w:pPr>
        <w:pStyle w:val="ListParagraph"/>
        <w:spacing w:line="480" w:lineRule="auto"/>
        <w:jc w:val="both"/>
        <w:rPr>
          <w:rFonts w:ascii="Times New Roman" w:hAnsi="Times New Roman" w:cs="Times New Roman"/>
          <w:sz w:val="24"/>
          <w:szCs w:val="24"/>
        </w:rPr>
      </w:pPr>
      <w:r w:rsidRPr="00CF0CED">
        <w:rPr>
          <w:rFonts w:ascii="Times New Roman" w:hAnsi="Times New Roman" w:cs="Times New Roman"/>
          <w:sz w:val="24"/>
          <w:szCs w:val="24"/>
        </w:rPr>
        <w:t>Atas bantuan dan kerjasamanya, diucapkan banyak terima kasih.</w:t>
      </w:r>
    </w:p>
    <w:p w:rsidR="003369B5" w:rsidRDefault="003369B5" w:rsidP="003369B5">
      <w:pPr>
        <w:pStyle w:val="ListParagraph"/>
        <w:spacing w:line="480" w:lineRule="auto"/>
        <w:jc w:val="both"/>
        <w:rPr>
          <w:rFonts w:ascii="Times New Roman" w:hAnsi="Times New Roman" w:cs="Times New Roman"/>
          <w:sz w:val="24"/>
          <w:szCs w:val="24"/>
        </w:rPr>
      </w:pPr>
    </w:p>
    <w:p w:rsidR="003369B5" w:rsidRPr="00CF0CED" w:rsidRDefault="003369B5" w:rsidP="003369B5">
      <w:pPr>
        <w:pStyle w:val="ListParagraph"/>
        <w:spacing w:line="480" w:lineRule="auto"/>
        <w:jc w:val="both"/>
        <w:rPr>
          <w:rFonts w:ascii="Times New Roman" w:hAnsi="Times New Roman" w:cs="Times New Roman"/>
          <w:sz w:val="24"/>
          <w:szCs w:val="24"/>
        </w:rPr>
      </w:pPr>
    </w:p>
    <w:tbl>
      <w:tblPr>
        <w:tblStyle w:val="TableGrid"/>
        <w:tblW w:w="10154" w:type="dxa"/>
        <w:tblInd w:w="-843" w:type="dxa"/>
        <w:tblLook w:val="04A0"/>
      </w:tblPr>
      <w:tblGrid>
        <w:gridCol w:w="562"/>
        <w:gridCol w:w="6516"/>
        <w:gridCol w:w="483"/>
        <w:gridCol w:w="686"/>
        <w:gridCol w:w="698"/>
        <w:gridCol w:w="565"/>
        <w:gridCol w:w="644"/>
      </w:tblGrid>
      <w:tr w:rsidR="003369B5" w:rsidRPr="000A7EC1" w:rsidTr="00EF5C6F">
        <w:trPr>
          <w:trHeight w:val="250"/>
        </w:trPr>
        <w:tc>
          <w:tcPr>
            <w:tcW w:w="564" w:type="dxa"/>
            <w:vMerge w:val="restart"/>
          </w:tcPr>
          <w:p w:rsidR="003369B5" w:rsidRPr="000A7EC1" w:rsidRDefault="003369B5" w:rsidP="00EF5C6F">
            <w:pPr>
              <w:jc w:val="both"/>
              <w:rPr>
                <w:rFonts w:ascii="Times New Roman" w:hAnsi="Times New Roman" w:cs="Times New Roman"/>
                <w:b/>
                <w:sz w:val="24"/>
                <w:szCs w:val="24"/>
              </w:rPr>
            </w:pPr>
            <w:r w:rsidRPr="000A7EC1">
              <w:rPr>
                <w:rFonts w:ascii="Times New Roman" w:hAnsi="Times New Roman" w:cs="Times New Roman"/>
                <w:b/>
                <w:sz w:val="24"/>
                <w:szCs w:val="24"/>
              </w:rPr>
              <w:lastRenderedPageBreak/>
              <w:t xml:space="preserve">No </w:t>
            </w:r>
          </w:p>
        </w:tc>
        <w:tc>
          <w:tcPr>
            <w:tcW w:w="6615" w:type="dxa"/>
            <w:vMerge w:val="restart"/>
          </w:tcPr>
          <w:p w:rsidR="003369B5" w:rsidRPr="000A7EC1" w:rsidRDefault="003369B5" w:rsidP="00EF5C6F">
            <w:pPr>
              <w:jc w:val="center"/>
              <w:rPr>
                <w:rFonts w:ascii="Times New Roman" w:hAnsi="Times New Roman" w:cs="Times New Roman"/>
                <w:b/>
                <w:sz w:val="24"/>
                <w:szCs w:val="24"/>
              </w:rPr>
            </w:pPr>
            <w:r w:rsidRPr="000A7EC1">
              <w:rPr>
                <w:rFonts w:ascii="Times New Roman" w:hAnsi="Times New Roman" w:cs="Times New Roman"/>
                <w:b/>
                <w:sz w:val="24"/>
                <w:szCs w:val="24"/>
              </w:rPr>
              <w:t>Pernyataa</w:t>
            </w:r>
            <w:r>
              <w:rPr>
                <w:rFonts w:ascii="Times New Roman" w:hAnsi="Times New Roman" w:cs="Times New Roman"/>
                <w:b/>
                <w:sz w:val="24"/>
                <w:szCs w:val="24"/>
              </w:rPr>
              <w:t>n</w:t>
            </w:r>
          </w:p>
        </w:tc>
        <w:tc>
          <w:tcPr>
            <w:tcW w:w="2975" w:type="dxa"/>
            <w:gridSpan w:val="5"/>
            <w:tcBorders>
              <w:bottom w:val="single" w:sz="4" w:space="0" w:color="auto"/>
            </w:tcBorders>
          </w:tcPr>
          <w:p w:rsidR="003369B5" w:rsidRPr="000A7EC1" w:rsidRDefault="003369B5" w:rsidP="00EF5C6F">
            <w:pPr>
              <w:jc w:val="center"/>
              <w:rPr>
                <w:rFonts w:ascii="Times New Roman" w:hAnsi="Times New Roman" w:cs="Times New Roman"/>
                <w:b/>
                <w:sz w:val="24"/>
                <w:szCs w:val="24"/>
              </w:rPr>
            </w:pPr>
            <w:r w:rsidRPr="000A7EC1">
              <w:rPr>
                <w:rFonts w:ascii="Times New Roman" w:hAnsi="Times New Roman" w:cs="Times New Roman"/>
                <w:b/>
                <w:sz w:val="24"/>
                <w:szCs w:val="24"/>
              </w:rPr>
              <w:t>Pilihan</w:t>
            </w:r>
          </w:p>
        </w:tc>
      </w:tr>
      <w:tr w:rsidR="003369B5" w:rsidRPr="000A7EC1" w:rsidTr="00EF5C6F">
        <w:trPr>
          <w:trHeight w:val="250"/>
        </w:trPr>
        <w:tc>
          <w:tcPr>
            <w:tcW w:w="564" w:type="dxa"/>
            <w:vMerge/>
          </w:tcPr>
          <w:p w:rsidR="003369B5" w:rsidRPr="000A7EC1" w:rsidRDefault="003369B5" w:rsidP="00EF5C6F">
            <w:pPr>
              <w:jc w:val="both"/>
              <w:rPr>
                <w:rFonts w:ascii="Times New Roman" w:hAnsi="Times New Roman" w:cs="Times New Roman"/>
                <w:b/>
                <w:sz w:val="24"/>
                <w:szCs w:val="24"/>
              </w:rPr>
            </w:pPr>
          </w:p>
        </w:tc>
        <w:tc>
          <w:tcPr>
            <w:tcW w:w="6615" w:type="dxa"/>
            <w:vMerge/>
          </w:tcPr>
          <w:p w:rsidR="003369B5" w:rsidRPr="000A7EC1" w:rsidRDefault="003369B5" w:rsidP="00EF5C6F">
            <w:pPr>
              <w:jc w:val="both"/>
              <w:rPr>
                <w:rFonts w:ascii="Times New Roman" w:hAnsi="Times New Roman" w:cs="Times New Roman"/>
                <w:b/>
                <w:sz w:val="24"/>
                <w:szCs w:val="24"/>
              </w:rPr>
            </w:pPr>
          </w:p>
        </w:tc>
        <w:tc>
          <w:tcPr>
            <w:tcW w:w="483" w:type="dxa"/>
            <w:tcBorders>
              <w:top w:val="single" w:sz="4" w:space="0" w:color="auto"/>
            </w:tcBorders>
          </w:tcPr>
          <w:p w:rsidR="003369B5" w:rsidRPr="000A7EC1" w:rsidRDefault="003369B5" w:rsidP="00EF5C6F">
            <w:pPr>
              <w:jc w:val="center"/>
              <w:rPr>
                <w:rFonts w:ascii="Times New Roman" w:hAnsi="Times New Roman" w:cs="Times New Roman"/>
                <w:b/>
                <w:sz w:val="24"/>
                <w:szCs w:val="24"/>
              </w:rPr>
            </w:pPr>
            <w:r w:rsidRPr="000A7EC1">
              <w:rPr>
                <w:rFonts w:ascii="Times New Roman" w:hAnsi="Times New Roman" w:cs="Times New Roman"/>
                <w:b/>
                <w:sz w:val="24"/>
                <w:szCs w:val="24"/>
              </w:rPr>
              <w:t>SS</w:t>
            </w:r>
          </w:p>
        </w:tc>
        <w:tc>
          <w:tcPr>
            <w:tcW w:w="693" w:type="dxa"/>
            <w:tcBorders>
              <w:top w:val="single" w:sz="4" w:space="0" w:color="auto"/>
            </w:tcBorders>
          </w:tcPr>
          <w:p w:rsidR="003369B5" w:rsidRPr="000A7EC1" w:rsidRDefault="003369B5" w:rsidP="00EF5C6F">
            <w:pPr>
              <w:jc w:val="center"/>
              <w:rPr>
                <w:rFonts w:ascii="Times New Roman" w:hAnsi="Times New Roman" w:cs="Times New Roman"/>
                <w:b/>
                <w:sz w:val="24"/>
                <w:szCs w:val="24"/>
              </w:rPr>
            </w:pPr>
            <w:r w:rsidRPr="000A7EC1">
              <w:rPr>
                <w:rFonts w:ascii="Times New Roman" w:hAnsi="Times New Roman" w:cs="Times New Roman"/>
                <w:b/>
                <w:sz w:val="24"/>
                <w:szCs w:val="24"/>
              </w:rPr>
              <w:t>S</w:t>
            </w:r>
          </w:p>
        </w:tc>
        <w:tc>
          <w:tcPr>
            <w:tcW w:w="701" w:type="dxa"/>
            <w:tcBorders>
              <w:top w:val="single" w:sz="4" w:space="0" w:color="auto"/>
            </w:tcBorders>
          </w:tcPr>
          <w:p w:rsidR="003369B5" w:rsidRPr="000A7EC1" w:rsidRDefault="003369B5" w:rsidP="00EF5C6F">
            <w:pPr>
              <w:jc w:val="center"/>
              <w:rPr>
                <w:rFonts w:ascii="Times New Roman" w:hAnsi="Times New Roman" w:cs="Times New Roman"/>
                <w:b/>
                <w:sz w:val="24"/>
                <w:szCs w:val="24"/>
              </w:rPr>
            </w:pPr>
            <w:r>
              <w:rPr>
                <w:rFonts w:ascii="Times New Roman" w:hAnsi="Times New Roman" w:cs="Times New Roman"/>
                <w:b/>
                <w:sz w:val="24"/>
                <w:szCs w:val="24"/>
              </w:rPr>
              <w:t>K</w:t>
            </w:r>
            <w:r w:rsidRPr="000A7EC1">
              <w:rPr>
                <w:rFonts w:ascii="Times New Roman" w:hAnsi="Times New Roman" w:cs="Times New Roman"/>
                <w:b/>
                <w:sz w:val="24"/>
                <w:szCs w:val="24"/>
              </w:rPr>
              <w:t>S</w:t>
            </w:r>
          </w:p>
        </w:tc>
        <w:tc>
          <w:tcPr>
            <w:tcW w:w="566" w:type="dxa"/>
            <w:tcBorders>
              <w:top w:val="single" w:sz="4" w:space="0" w:color="auto"/>
            </w:tcBorders>
          </w:tcPr>
          <w:p w:rsidR="003369B5" w:rsidRPr="000A7EC1" w:rsidRDefault="003369B5" w:rsidP="00EF5C6F">
            <w:pPr>
              <w:jc w:val="center"/>
              <w:rPr>
                <w:rFonts w:ascii="Times New Roman" w:hAnsi="Times New Roman" w:cs="Times New Roman"/>
                <w:b/>
                <w:sz w:val="24"/>
                <w:szCs w:val="24"/>
              </w:rPr>
            </w:pPr>
            <w:r>
              <w:rPr>
                <w:rFonts w:ascii="Times New Roman" w:hAnsi="Times New Roman" w:cs="Times New Roman"/>
                <w:b/>
                <w:sz w:val="24"/>
                <w:szCs w:val="24"/>
              </w:rPr>
              <w:t>T</w:t>
            </w:r>
            <w:r w:rsidRPr="000A7EC1">
              <w:rPr>
                <w:rFonts w:ascii="Times New Roman" w:hAnsi="Times New Roman" w:cs="Times New Roman"/>
                <w:b/>
                <w:sz w:val="24"/>
                <w:szCs w:val="24"/>
              </w:rPr>
              <w:t>S</w:t>
            </w:r>
          </w:p>
        </w:tc>
        <w:tc>
          <w:tcPr>
            <w:tcW w:w="532" w:type="dxa"/>
            <w:tcBorders>
              <w:top w:val="single" w:sz="4" w:space="0" w:color="auto"/>
            </w:tcBorders>
          </w:tcPr>
          <w:p w:rsidR="003369B5" w:rsidRPr="000A7EC1" w:rsidRDefault="003369B5" w:rsidP="00EF5C6F">
            <w:pPr>
              <w:jc w:val="center"/>
              <w:rPr>
                <w:rFonts w:ascii="Times New Roman" w:hAnsi="Times New Roman" w:cs="Times New Roman"/>
                <w:b/>
                <w:sz w:val="24"/>
                <w:szCs w:val="24"/>
              </w:rPr>
            </w:pPr>
            <w:r>
              <w:rPr>
                <w:rFonts w:ascii="Times New Roman" w:hAnsi="Times New Roman" w:cs="Times New Roman"/>
                <w:b/>
                <w:sz w:val="24"/>
                <w:szCs w:val="24"/>
              </w:rPr>
              <w:t>S</w:t>
            </w:r>
            <w:r w:rsidRPr="000A7EC1">
              <w:rPr>
                <w:rFonts w:ascii="Times New Roman" w:hAnsi="Times New Roman" w:cs="Times New Roman"/>
                <w:b/>
                <w:sz w:val="24"/>
                <w:szCs w:val="24"/>
              </w:rPr>
              <w:t>TS</w:t>
            </w: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 xml:space="preserve">1. </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Jika ada orang yang membuat onar saya dan teman-teman akan memukulnya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 xml:space="preserve">2. </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 xml:space="preserve">Saya memilih untuk menjauh apa bila ada perkelahian di lingkungan sekolah </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Jika merasa bosan di sekolah, saya melampiaskan dengan mencari perhatian siswa yang lain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4.</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Hidup dengan kemiskinan membuat saya stres dan mudah tersinggung</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5.</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Jika ada orang yang menghina saya dengan kata-kata miskin, maka saya langsung memukulnya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6.</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cepat tersinggung, sehingga ketika ada orang yang menyinggung saya maka saya langsung memukulnya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7.</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Orang tua saya sering ikut-ikutan ketika saya berkelahi di sekolah</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8.</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Saya sering di suap oleh teman-teman yang  kaya untuk mengerjai teman yang lain yang dapat menimbulkan konflik diantara kami</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9.</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Saya sering minum-minuman keras di dalam sekolah dan ketika mabuk saya sering membuat onar</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10.</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 xml:space="preserve">Jika ada teman saya yang minum-minuman keras di sekolah, maka saya langsung menghindarinya </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11.</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Dengan keadaan miskin orang tua saya membebaskan saya mau bergaul dengan siapa saja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12.</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Lebih baik saya menyerang duluan dari pada lawan saya yang menyerang duluan saat terjadi tawuran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13.</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Jika merasa stres saya lebih senang menyendiri dari pada bersama dengan teman-teman yang lain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14.</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sabar dan tabah jika ada orang yang menghina saya dengan kata-kata miskin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15.</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Saya menggunakan uang saku yang diberikan oleh orang tuasa saya untuk membeli nafza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16.</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lebih senang menasehati teman jika terpengaruh dengan ajakan kepada hal yang tidak baik (tawuran)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17.</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Orang tua saya senantiasa mendidik saya menjadi anak yang baik</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18.</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Jika merasa bosan dan stres, saya lebih senang berada di mesjid</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19.</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Jika ada orang yang mengkomsumsi obat-obat terlarang maka saya langsung memperingatinya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20.</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cepat naik darah ketika melihat teman saya di ejek sama siswa yang lain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21.</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Lingkunga sekitar rumah saya kurang baik sehingga saya jarang sehingga saya jarang bergaul di likungan sekitar</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22.</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lebih baik mengalah dalam sebuah permaslahan dari pada mempertahankan ego saya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23.</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Senantiasa mengingatkan kepada teman yang salah dalam pergaulan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24.</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Saya sering membantu teman saya saat terjadi tawuran di sekolah</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25</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 xml:space="preserve">Walaupun miskin saya juga tidak bergaul dengan sembarang </w:t>
            </w:r>
            <w:r>
              <w:rPr>
                <w:rFonts w:ascii="Times New Roman" w:hAnsi="Times New Roman" w:cs="Times New Roman"/>
                <w:sz w:val="24"/>
                <w:szCs w:val="24"/>
              </w:rPr>
              <w:lastRenderedPageBreak/>
              <w:t>teman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lastRenderedPageBreak/>
              <w:t>26.</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Saya selalu menyalahkan diri saya karena di takdirkan dalam kondisi keluarga yang miski</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27.</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Ketika mabuk saya sering mengoda cewek yang melintas didepan saya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28.</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Jika ada teman yang menawarkan nafza kepada saya maka saya langsung menolaknya dengan kata-kata yang halus</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29.</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Untuk menghindari perasaan bosan saya menyibukkan diri dengan berbagai kegiatan</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30.</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Walaupun miskin saya tidak perna menghindari teman yang kaya dalam bergaul</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31.</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Orang tua saya selalu memukul saya jika saya berkelahi di sekolah</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32.</w:t>
            </w:r>
          </w:p>
        </w:tc>
        <w:tc>
          <w:tcPr>
            <w:tcW w:w="6615" w:type="dxa"/>
            <w:tcBorders>
              <w:top w:val="single" w:sz="4" w:space="0" w:color="auto"/>
              <w:bottom w:val="single" w:sz="4" w:space="0" w:color="auto"/>
            </w:tcBorders>
          </w:tcPr>
          <w:p w:rsidR="003369B5" w:rsidRPr="000A7EC1" w:rsidRDefault="00F13671" w:rsidP="00EF5C6F">
            <w:pPr>
              <w:jc w:val="both"/>
              <w:rPr>
                <w:rFonts w:ascii="Times New Roman" w:hAnsi="Times New Roman" w:cs="Times New Roman"/>
                <w:sz w:val="24"/>
                <w:szCs w:val="24"/>
              </w:rPr>
            </w:pPr>
            <w:r>
              <w:rPr>
                <w:rFonts w:ascii="Times New Roman" w:hAnsi="Times New Roman" w:cs="Times New Roman"/>
                <w:sz w:val="24"/>
                <w:szCs w:val="24"/>
              </w:rPr>
              <w:t>Untuk menghilangkan perasaan stres saya sering minum obat yang dilarang</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33.</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Senantiasa mendoakan teman yang selalu menghina saya</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34.</w:t>
            </w:r>
          </w:p>
        </w:tc>
        <w:tc>
          <w:tcPr>
            <w:tcW w:w="6615"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r>
              <w:rPr>
                <w:rFonts w:ascii="Times New Roman" w:hAnsi="Times New Roman" w:cs="Times New Roman"/>
                <w:sz w:val="24"/>
                <w:szCs w:val="24"/>
              </w:rPr>
              <w:t>Lingkungan sekolah yang baik mendidik saya menjadi anak yang baik</w:t>
            </w:r>
          </w:p>
        </w:tc>
        <w:tc>
          <w:tcPr>
            <w:tcW w:w="48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bottom w:val="single" w:sz="4" w:space="0" w:color="auto"/>
            </w:tcBorders>
          </w:tcPr>
          <w:p w:rsidR="003369B5" w:rsidRPr="000A7EC1" w:rsidRDefault="003369B5" w:rsidP="00EF5C6F">
            <w:pPr>
              <w:jc w:val="both"/>
              <w:rPr>
                <w:rFonts w:ascii="Times New Roman" w:hAnsi="Times New Roman" w:cs="Times New Roman"/>
                <w:sz w:val="24"/>
                <w:szCs w:val="24"/>
              </w:rPr>
            </w:pPr>
          </w:p>
        </w:tc>
      </w:tr>
      <w:tr w:rsidR="003369B5" w:rsidRPr="000A7EC1" w:rsidTr="00EF5C6F">
        <w:tc>
          <w:tcPr>
            <w:tcW w:w="564" w:type="dxa"/>
            <w:tcBorders>
              <w:top w:val="single" w:sz="4" w:space="0" w:color="auto"/>
            </w:tcBorders>
          </w:tcPr>
          <w:p w:rsidR="003369B5" w:rsidRPr="000A7EC1" w:rsidRDefault="003369B5" w:rsidP="00EF5C6F">
            <w:pPr>
              <w:jc w:val="both"/>
              <w:rPr>
                <w:rFonts w:ascii="Times New Roman" w:hAnsi="Times New Roman" w:cs="Times New Roman"/>
                <w:sz w:val="24"/>
                <w:szCs w:val="24"/>
              </w:rPr>
            </w:pPr>
            <w:r w:rsidRPr="000A7EC1">
              <w:rPr>
                <w:rFonts w:ascii="Times New Roman" w:hAnsi="Times New Roman" w:cs="Times New Roman"/>
                <w:sz w:val="24"/>
                <w:szCs w:val="24"/>
              </w:rPr>
              <w:t>35.</w:t>
            </w:r>
          </w:p>
        </w:tc>
        <w:tc>
          <w:tcPr>
            <w:tcW w:w="6615" w:type="dxa"/>
            <w:tcBorders>
              <w:top w:val="single" w:sz="4" w:space="0" w:color="auto"/>
            </w:tcBorders>
          </w:tcPr>
          <w:p w:rsidR="003369B5" w:rsidRPr="000A7EC1" w:rsidRDefault="00D63857" w:rsidP="00EF5C6F">
            <w:pPr>
              <w:jc w:val="both"/>
              <w:rPr>
                <w:rFonts w:ascii="Times New Roman" w:hAnsi="Times New Roman" w:cs="Times New Roman"/>
                <w:sz w:val="24"/>
                <w:szCs w:val="24"/>
              </w:rPr>
            </w:pPr>
            <w:r>
              <w:rPr>
                <w:rFonts w:ascii="Times New Roman" w:hAnsi="Times New Roman" w:cs="Times New Roman"/>
                <w:sz w:val="24"/>
                <w:szCs w:val="24"/>
              </w:rPr>
              <w:t>Saya ingin</w:t>
            </w:r>
            <w:r w:rsidR="003369B5">
              <w:rPr>
                <w:rFonts w:ascii="Times New Roman" w:hAnsi="Times New Roman" w:cs="Times New Roman"/>
                <w:sz w:val="24"/>
                <w:szCs w:val="24"/>
              </w:rPr>
              <w:t xml:space="preserve"> sekali membuat orang tua saya bangga sama saya</w:t>
            </w:r>
          </w:p>
        </w:tc>
        <w:tc>
          <w:tcPr>
            <w:tcW w:w="483" w:type="dxa"/>
            <w:tcBorders>
              <w:top w:val="single" w:sz="4" w:space="0" w:color="auto"/>
            </w:tcBorders>
          </w:tcPr>
          <w:p w:rsidR="003369B5" w:rsidRPr="000A7EC1" w:rsidRDefault="003369B5" w:rsidP="00EF5C6F">
            <w:pPr>
              <w:jc w:val="both"/>
              <w:rPr>
                <w:rFonts w:ascii="Times New Roman" w:hAnsi="Times New Roman" w:cs="Times New Roman"/>
                <w:sz w:val="24"/>
                <w:szCs w:val="24"/>
              </w:rPr>
            </w:pPr>
          </w:p>
        </w:tc>
        <w:tc>
          <w:tcPr>
            <w:tcW w:w="693" w:type="dxa"/>
            <w:tcBorders>
              <w:top w:val="single" w:sz="4" w:space="0" w:color="auto"/>
            </w:tcBorders>
          </w:tcPr>
          <w:p w:rsidR="003369B5" w:rsidRPr="000A7EC1" w:rsidRDefault="003369B5" w:rsidP="00EF5C6F">
            <w:pPr>
              <w:jc w:val="both"/>
              <w:rPr>
                <w:rFonts w:ascii="Times New Roman" w:hAnsi="Times New Roman" w:cs="Times New Roman"/>
                <w:sz w:val="24"/>
                <w:szCs w:val="24"/>
              </w:rPr>
            </w:pPr>
          </w:p>
        </w:tc>
        <w:tc>
          <w:tcPr>
            <w:tcW w:w="701" w:type="dxa"/>
            <w:tcBorders>
              <w:top w:val="single" w:sz="4" w:space="0" w:color="auto"/>
            </w:tcBorders>
          </w:tcPr>
          <w:p w:rsidR="003369B5" w:rsidRPr="000A7EC1" w:rsidRDefault="003369B5" w:rsidP="00EF5C6F">
            <w:pPr>
              <w:jc w:val="both"/>
              <w:rPr>
                <w:rFonts w:ascii="Times New Roman" w:hAnsi="Times New Roman" w:cs="Times New Roman"/>
                <w:sz w:val="24"/>
                <w:szCs w:val="24"/>
              </w:rPr>
            </w:pPr>
          </w:p>
        </w:tc>
        <w:tc>
          <w:tcPr>
            <w:tcW w:w="566" w:type="dxa"/>
            <w:tcBorders>
              <w:top w:val="single" w:sz="4" w:space="0" w:color="auto"/>
            </w:tcBorders>
          </w:tcPr>
          <w:p w:rsidR="003369B5" w:rsidRPr="000A7EC1" w:rsidRDefault="003369B5" w:rsidP="00EF5C6F">
            <w:pPr>
              <w:jc w:val="both"/>
              <w:rPr>
                <w:rFonts w:ascii="Times New Roman" w:hAnsi="Times New Roman" w:cs="Times New Roman"/>
                <w:sz w:val="24"/>
                <w:szCs w:val="24"/>
              </w:rPr>
            </w:pPr>
          </w:p>
        </w:tc>
        <w:tc>
          <w:tcPr>
            <w:tcW w:w="532" w:type="dxa"/>
            <w:tcBorders>
              <w:top w:val="single" w:sz="4" w:space="0" w:color="auto"/>
            </w:tcBorders>
          </w:tcPr>
          <w:p w:rsidR="003369B5" w:rsidRPr="000A7EC1" w:rsidRDefault="003369B5" w:rsidP="00EF5C6F">
            <w:pPr>
              <w:jc w:val="both"/>
              <w:rPr>
                <w:rFonts w:ascii="Times New Roman" w:hAnsi="Times New Roman" w:cs="Times New Roman"/>
                <w:sz w:val="24"/>
                <w:szCs w:val="24"/>
              </w:rPr>
            </w:pPr>
          </w:p>
        </w:tc>
      </w:tr>
    </w:tbl>
    <w:p w:rsidR="003369B5" w:rsidRPr="00CF0CED" w:rsidRDefault="003369B5" w:rsidP="003369B5">
      <w:pPr>
        <w:rPr>
          <w:rFonts w:ascii="Times New Roman" w:hAnsi="Times New Roman" w:cs="Times New Roman"/>
          <w:sz w:val="24"/>
          <w:szCs w:val="24"/>
        </w:rPr>
      </w:pPr>
    </w:p>
    <w:p w:rsidR="003369B5" w:rsidRPr="006A2582" w:rsidRDefault="003369B5" w:rsidP="003369B5"/>
    <w:p w:rsidR="003369B5" w:rsidRDefault="003369B5" w:rsidP="003369B5"/>
    <w:p w:rsidR="003369B5" w:rsidRDefault="003369B5" w:rsidP="003369B5"/>
    <w:p w:rsidR="003369B5" w:rsidRDefault="003369B5" w:rsidP="003369B5">
      <w:pPr>
        <w:jc w:val="center"/>
      </w:pPr>
    </w:p>
    <w:p w:rsidR="00837A13" w:rsidRDefault="00837A13"/>
    <w:sectPr w:rsidR="00837A13" w:rsidSect="00730C94">
      <w:headerReference w:type="default" r:id="rId7"/>
      <w:pgSz w:w="11906" w:h="16838"/>
      <w:pgMar w:top="1440" w:right="1440" w:bottom="1440" w:left="1440" w:header="708" w:footer="708"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B0" w:rsidRDefault="00C94BB0" w:rsidP="002E7CB3">
      <w:pPr>
        <w:spacing w:after="0" w:line="240" w:lineRule="auto"/>
      </w:pPr>
      <w:r>
        <w:separator/>
      </w:r>
    </w:p>
  </w:endnote>
  <w:endnote w:type="continuationSeparator" w:id="1">
    <w:p w:rsidR="00C94BB0" w:rsidRDefault="00C94BB0" w:rsidP="002E7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B0" w:rsidRDefault="00C94BB0" w:rsidP="002E7CB3">
      <w:pPr>
        <w:spacing w:after="0" w:line="240" w:lineRule="auto"/>
      </w:pPr>
      <w:r>
        <w:separator/>
      </w:r>
    </w:p>
  </w:footnote>
  <w:footnote w:type="continuationSeparator" w:id="1">
    <w:p w:rsidR="00C94BB0" w:rsidRDefault="00C94BB0" w:rsidP="002E7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914116"/>
      <w:docPartObj>
        <w:docPartGallery w:val="Page Numbers (Top of Page)"/>
        <w:docPartUnique/>
      </w:docPartObj>
    </w:sdtPr>
    <w:sdtContent>
      <w:p w:rsidR="00730C94" w:rsidRDefault="000E15A6">
        <w:pPr>
          <w:pStyle w:val="Header"/>
          <w:jc w:val="right"/>
        </w:pPr>
        <w:r>
          <w:fldChar w:fldCharType="begin"/>
        </w:r>
        <w:r w:rsidR="007E0691">
          <w:instrText xml:space="preserve"> PAGE   \* MERGEFORMAT </w:instrText>
        </w:r>
        <w:r>
          <w:fldChar w:fldCharType="separate"/>
        </w:r>
        <w:r w:rsidR="00D63857">
          <w:rPr>
            <w:noProof/>
          </w:rPr>
          <w:t>92</w:t>
        </w:r>
        <w:r>
          <w:fldChar w:fldCharType="end"/>
        </w:r>
      </w:p>
    </w:sdtContent>
  </w:sdt>
  <w:p w:rsidR="00730C94" w:rsidRDefault="00C94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BE2"/>
    <w:multiLevelType w:val="hybridMultilevel"/>
    <w:tmpl w:val="749AD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07792"/>
    <w:multiLevelType w:val="hybridMultilevel"/>
    <w:tmpl w:val="4EE4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6612"/>
    <w:multiLevelType w:val="hybridMultilevel"/>
    <w:tmpl w:val="25FA6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2873B5"/>
    <w:multiLevelType w:val="hybridMultilevel"/>
    <w:tmpl w:val="FA343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10519F"/>
    <w:multiLevelType w:val="hybridMultilevel"/>
    <w:tmpl w:val="5254D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2D2076"/>
    <w:multiLevelType w:val="hybridMultilevel"/>
    <w:tmpl w:val="9F3C2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9C1AF8"/>
    <w:multiLevelType w:val="hybridMultilevel"/>
    <w:tmpl w:val="B7D6F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369B5"/>
    <w:rsid w:val="000E15A6"/>
    <w:rsid w:val="002E7CB3"/>
    <w:rsid w:val="003369B5"/>
    <w:rsid w:val="007E0691"/>
    <w:rsid w:val="00837A13"/>
    <w:rsid w:val="00861622"/>
    <w:rsid w:val="008A6C98"/>
    <w:rsid w:val="00C94BB0"/>
    <w:rsid w:val="00D63857"/>
    <w:rsid w:val="00F136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369B5"/>
    <w:pPr>
      <w:spacing w:after="0" w:line="240" w:lineRule="auto"/>
      <w:jc w:val="both"/>
    </w:pPr>
    <w:rPr>
      <w:rFonts w:ascii="Times New Roman" w:hAnsi="Times New Roman"/>
      <w:sz w:val="24"/>
    </w:rPr>
  </w:style>
  <w:style w:type="paragraph" w:styleId="ListParagraph">
    <w:name w:val="List Paragraph"/>
    <w:basedOn w:val="Normal"/>
    <w:uiPriority w:val="34"/>
    <w:qFormat/>
    <w:rsid w:val="003369B5"/>
    <w:pPr>
      <w:ind w:left="720"/>
      <w:contextualSpacing/>
    </w:pPr>
  </w:style>
  <w:style w:type="paragraph" w:styleId="Header">
    <w:name w:val="header"/>
    <w:basedOn w:val="Normal"/>
    <w:link w:val="HeaderChar"/>
    <w:uiPriority w:val="99"/>
    <w:unhideWhenUsed/>
    <w:rsid w:val="00336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9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ANCHA_MELON</dc:creator>
  <cp:lastModifiedBy>ANCHA_MELON</cp:lastModifiedBy>
  <cp:revision>3</cp:revision>
  <dcterms:created xsi:type="dcterms:W3CDTF">2013-02-19T15:37:00Z</dcterms:created>
  <dcterms:modified xsi:type="dcterms:W3CDTF">2013-03-01T01:51:00Z</dcterms:modified>
</cp:coreProperties>
</file>