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4" w:rsidRPr="002E3400" w:rsidRDefault="00F84C54" w:rsidP="00F84C54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  <w:r w:rsidRPr="002E3400">
        <w:rPr>
          <w:rFonts w:ascii="Times New Roman" w:hAnsi="Times New Roman"/>
          <w:b/>
          <w:sz w:val="24"/>
          <w:szCs w:val="24"/>
        </w:rPr>
        <w:t xml:space="preserve">Lampiran </w:t>
      </w:r>
      <w:r w:rsidR="002E3400" w:rsidRPr="002E3400">
        <w:rPr>
          <w:rFonts w:ascii="Times New Roman" w:hAnsi="Times New Roman"/>
          <w:b/>
          <w:sz w:val="24"/>
          <w:szCs w:val="24"/>
          <w:lang w:val="id-ID"/>
        </w:rPr>
        <w:t>10</w:t>
      </w:r>
    </w:p>
    <w:p w:rsidR="00F84C54" w:rsidRDefault="00F84C54" w:rsidP="00F84C5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4C54" w:rsidRPr="00627096" w:rsidRDefault="00F84C54" w:rsidP="00F84C5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4C54" w:rsidRPr="00ED39BF" w:rsidRDefault="00F84C54" w:rsidP="00F8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AF5">
        <w:rPr>
          <w:rFonts w:ascii="Times New Roman" w:hAnsi="Times New Roman"/>
          <w:b/>
          <w:sz w:val="24"/>
          <w:szCs w:val="24"/>
        </w:rPr>
        <w:t>HASIL ANALISIS PERSENTASE OBSERVASI</w:t>
      </w:r>
    </w:p>
    <w:p w:rsidR="00F84C54" w:rsidRPr="00ED39BF" w:rsidRDefault="00F84C54" w:rsidP="00F8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54" w:rsidRPr="00ED39BF" w:rsidRDefault="00F84C54" w:rsidP="00F84C54">
      <w:pPr>
        <w:spacing w:after="0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>Analisis Individual</w:t>
      </w:r>
    </w:p>
    <w:tbl>
      <w:tblPr>
        <w:tblW w:w="5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170"/>
        <w:gridCol w:w="1170"/>
        <w:gridCol w:w="1170"/>
        <w:gridCol w:w="1170"/>
      </w:tblGrid>
      <w:tr w:rsidR="00F84C54" w:rsidRPr="005A41C2" w:rsidTr="00FA2429">
        <w:trPr>
          <w:trHeight w:val="572"/>
          <w:jc w:val="center"/>
        </w:trPr>
        <w:tc>
          <w:tcPr>
            <w:tcW w:w="1260" w:type="dxa"/>
            <w:vAlign w:val="center"/>
          </w:tcPr>
          <w:p w:rsidR="00F84C54" w:rsidRPr="00F3418A" w:rsidRDefault="00F84C54" w:rsidP="00FA2429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8A">
              <w:rPr>
                <w:rFonts w:ascii="Times New Roman" w:hAnsi="Times New Roman"/>
                <w:sz w:val="24"/>
                <w:szCs w:val="24"/>
              </w:rPr>
              <w:t>Responden</w:t>
            </w:r>
          </w:p>
          <w:p w:rsidR="00F84C54" w:rsidRPr="00F3418A" w:rsidRDefault="00F84C54" w:rsidP="00FA2429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4C54" w:rsidRPr="00F3418A" w:rsidRDefault="00F84C54" w:rsidP="00FA2429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8A">
              <w:rPr>
                <w:rFonts w:ascii="Times New Roman" w:hAnsi="Times New Roman"/>
                <w:sz w:val="24"/>
                <w:szCs w:val="24"/>
              </w:rPr>
              <w:t>Pertemuan 1</w:t>
            </w:r>
          </w:p>
        </w:tc>
        <w:tc>
          <w:tcPr>
            <w:tcW w:w="1170" w:type="dxa"/>
          </w:tcPr>
          <w:p w:rsidR="00F84C54" w:rsidRPr="00F3418A" w:rsidRDefault="00F84C54" w:rsidP="00FA2429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8A">
              <w:rPr>
                <w:rFonts w:ascii="Times New Roman" w:hAnsi="Times New Roman"/>
                <w:sz w:val="24"/>
                <w:szCs w:val="24"/>
              </w:rPr>
              <w:t>Pertemuan 2</w:t>
            </w:r>
          </w:p>
        </w:tc>
        <w:tc>
          <w:tcPr>
            <w:tcW w:w="1170" w:type="dxa"/>
          </w:tcPr>
          <w:p w:rsidR="00F84C54" w:rsidRPr="00F3418A" w:rsidRDefault="00F84C54" w:rsidP="00FA2429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8A">
              <w:rPr>
                <w:rFonts w:ascii="Times New Roman" w:hAnsi="Times New Roman"/>
                <w:sz w:val="24"/>
                <w:szCs w:val="24"/>
              </w:rPr>
              <w:t>Pertemuan 3</w:t>
            </w:r>
          </w:p>
        </w:tc>
        <w:tc>
          <w:tcPr>
            <w:tcW w:w="1170" w:type="dxa"/>
          </w:tcPr>
          <w:p w:rsidR="00F84C54" w:rsidRPr="00F3418A" w:rsidRDefault="00F84C54" w:rsidP="00FA2429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8A">
              <w:rPr>
                <w:rFonts w:ascii="Times New Roman" w:hAnsi="Times New Roman"/>
                <w:sz w:val="24"/>
                <w:szCs w:val="24"/>
              </w:rPr>
              <w:t>Pertemuan 4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70" w:type="dxa"/>
          </w:tcPr>
          <w:p w:rsidR="00F84C54" w:rsidRDefault="00F84C54" w:rsidP="00FA2429"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37.5 %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37.5 %</w:t>
            </w:r>
          </w:p>
        </w:tc>
        <w:tc>
          <w:tcPr>
            <w:tcW w:w="1170" w:type="dxa"/>
          </w:tcPr>
          <w:p w:rsidR="00F84C54" w:rsidRDefault="00F84C54" w:rsidP="00FA2429">
            <w:r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84C54" w:rsidRPr="005A41C2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Pr="005A41C2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Default="00F84C54" w:rsidP="00FA2429"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84C54" w:rsidRPr="005A41C2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62.5 %</w:t>
            </w:r>
          </w:p>
        </w:tc>
        <w:tc>
          <w:tcPr>
            <w:tcW w:w="1170" w:type="dxa"/>
          </w:tcPr>
          <w:p w:rsidR="00F84C54" w:rsidRPr="005A41C2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Default="00F84C54" w:rsidP="00FA2429">
            <w:r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  <w:tc>
          <w:tcPr>
            <w:tcW w:w="1170" w:type="dxa"/>
          </w:tcPr>
          <w:p w:rsidR="00F84C54" w:rsidRDefault="00F84C54" w:rsidP="00FA2429">
            <w:r w:rsidRPr="00A9234C"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66.67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70" w:type="dxa"/>
          </w:tcPr>
          <w:p w:rsidR="00F84C54" w:rsidRDefault="00F84C54" w:rsidP="00FA2429">
            <w:r w:rsidRPr="00A9234C"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70" w:type="dxa"/>
          </w:tcPr>
          <w:p w:rsidR="00F84C54" w:rsidRDefault="00F84C54" w:rsidP="00FA2429">
            <w:r w:rsidRPr="00A9234C"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87.5 %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1260" w:type="dxa"/>
          </w:tcPr>
          <w:p w:rsidR="00F84C54" w:rsidRPr="00F11F0D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Default="00F84C54" w:rsidP="00FA24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70" w:type="dxa"/>
          </w:tcPr>
          <w:p w:rsidR="00F84C54" w:rsidRDefault="00F84C54" w:rsidP="00FA2429">
            <w:r w:rsidRPr="008254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F84C54" w:rsidRDefault="00F84C54" w:rsidP="00F84C5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84C54" w:rsidRDefault="00F84C54" w:rsidP="00F84C5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2356"/>
      </w:tblGrid>
      <w:tr w:rsidR="00F84C54" w:rsidRPr="005A41C2" w:rsidTr="00FA2429">
        <w:trPr>
          <w:trHeight w:val="572"/>
          <w:jc w:val="center"/>
        </w:trPr>
        <w:tc>
          <w:tcPr>
            <w:tcW w:w="2102" w:type="dxa"/>
            <w:vAlign w:val="center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1C2">
              <w:rPr>
                <w:rFonts w:ascii="Times New Roman" w:hAnsi="Times New Roman"/>
                <w:b/>
                <w:sz w:val="24"/>
                <w:szCs w:val="24"/>
              </w:rPr>
              <w:t>Responden</w:t>
            </w:r>
          </w:p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87.5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62.63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71.88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85.42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68.75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5A41C2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87.5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5A41C2" w:rsidTr="00FA2429">
        <w:trPr>
          <w:trHeight w:val="290"/>
          <w:jc w:val="center"/>
        </w:trPr>
        <w:tc>
          <w:tcPr>
            <w:tcW w:w="2102" w:type="dxa"/>
          </w:tcPr>
          <w:p w:rsidR="00F84C54" w:rsidRPr="00DC386E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356" w:type="dxa"/>
          </w:tcPr>
          <w:p w:rsidR="00F84C54" w:rsidRDefault="00F84C54" w:rsidP="00FA2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50 %</w:t>
            </w:r>
          </w:p>
        </w:tc>
      </w:tr>
    </w:tbl>
    <w:p w:rsidR="00F84C54" w:rsidRDefault="00F84C54" w:rsidP="00F8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54" w:rsidRDefault="00F84C54" w:rsidP="00F8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 xml:space="preserve">Gambaran tingkat persentase siswa saat pelaksanaan </w:t>
      </w:r>
    </w:p>
    <w:p w:rsidR="00F84C54" w:rsidRDefault="00F84C54" w:rsidP="00F8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Permainan dialog </w:t>
      </w:r>
      <w:r w:rsidRPr="00ED39BF">
        <w:rPr>
          <w:rFonts w:ascii="Times New Roman" w:hAnsi="Times New Roman"/>
          <w:sz w:val="24"/>
          <w:szCs w:val="24"/>
        </w:rPr>
        <w:t xml:space="preserve"> berdasarkan </w:t>
      </w:r>
    </w:p>
    <w:p w:rsidR="00F84C54" w:rsidRDefault="00F84C54" w:rsidP="00F8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>hasil analisis persentase individual.</w:t>
      </w:r>
    </w:p>
    <w:p w:rsidR="00F84C54" w:rsidRPr="00ED39BF" w:rsidRDefault="00F84C54" w:rsidP="00F8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890"/>
        <w:gridCol w:w="1890"/>
      </w:tblGrid>
      <w:tr w:rsidR="00F84C54" w:rsidTr="00FA2429">
        <w:trPr>
          <w:trHeight w:val="562"/>
          <w:jc w:val="center"/>
        </w:trPr>
        <w:tc>
          <w:tcPr>
            <w:tcW w:w="1728" w:type="dxa"/>
            <w:vAlign w:val="center"/>
          </w:tcPr>
          <w:p w:rsidR="00F84C54" w:rsidRPr="00FA0CF6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Persentase</w:t>
            </w:r>
          </w:p>
        </w:tc>
        <w:tc>
          <w:tcPr>
            <w:tcW w:w="1890" w:type="dxa"/>
            <w:vAlign w:val="center"/>
          </w:tcPr>
          <w:p w:rsidR="00F84C54" w:rsidRPr="00FA0CF6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F6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890" w:type="dxa"/>
          </w:tcPr>
          <w:p w:rsidR="00F84C54" w:rsidRPr="00FA0CF6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84C54" w:rsidRPr="00FA0CF6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Frekuensi</w:t>
            </w:r>
          </w:p>
          <w:p w:rsidR="00F84C54" w:rsidRPr="00FA0CF6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4C54" w:rsidTr="00FA2429">
        <w:trPr>
          <w:jc w:val="center"/>
        </w:trPr>
        <w:tc>
          <w:tcPr>
            <w:tcW w:w="1728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890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890" w:type="dxa"/>
          </w:tcPr>
          <w:p w:rsidR="00F84C54" w:rsidRPr="00DC386E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3</w:t>
            </w:r>
          </w:p>
        </w:tc>
      </w:tr>
      <w:tr w:rsidR="00F84C54" w:rsidTr="00FA2429">
        <w:trPr>
          <w:jc w:val="center"/>
        </w:trPr>
        <w:tc>
          <w:tcPr>
            <w:tcW w:w="1728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60 % -   80 %</w:t>
            </w:r>
          </w:p>
        </w:tc>
        <w:tc>
          <w:tcPr>
            <w:tcW w:w="1890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890" w:type="dxa"/>
          </w:tcPr>
          <w:p w:rsidR="00F84C54" w:rsidRPr="00DC386E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3</w:t>
            </w:r>
          </w:p>
        </w:tc>
      </w:tr>
      <w:tr w:rsidR="00F84C54" w:rsidTr="00FA2429">
        <w:trPr>
          <w:jc w:val="center"/>
        </w:trPr>
        <w:tc>
          <w:tcPr>
            <w:tcW w:w="1728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890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890" w:type="dxa"/>
          </w:tcPr>
          <w:p w:rsidR="00F84C54" w:rsidRPr="00DC386E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3</w:t>
            </w:r>
          </w:p>
        </w:tc>
      </w:tr>
      <w:tr w:rsidR="00F84C54" w:rsidTr="00FA2429">
        <w:trPr>
          <w:jc w:val="center"/>
        </w:trPr>
        <w:tc>
          <w:tcPr>
            <w:tcW w:w="1728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890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890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269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84C54" w:rsidTr="00FA2429">
        <w:trPr>
          <w:jc w:val="center"/>
        </w:trPr>
        <w:tc>
          <w:tcPr>
            <w:tcW w:w="1728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890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890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269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84C54" w:rsidTr="00FA2429">
        <w:trPr>
          <w:jc w:val="center"/>
        </w:trPr>
        <w:tc>
          <w:tcPr>
            <w:tcW w:w="3618" w:type="dxa"/>
            <w:gridSpan w:val="2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890" w:type="dxa"/>
          </w:tcPr>
          <w:p w:rsidR="00F84C54" w:rsidRPr="00DC386E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9</w:t>
            </w:r>
          </w:p>
        </w:tc>
      </w:tr>
    </w:tbl>
    <w:p w:rsidR="00F84C54" w:rsidRPr="00A24EEA" w:rsidRDefault="00F84C54" w:rsidP="00F84C54">
      <w:pPr>
        <w:spacing w:after="0" w:line="240" w:lineRule="auto"/>
        <w:rPr>
          <w:sz w:val="2"/>
        </w:rPr>
      </w:pPr>
    </w:p>
    <w:p w:rsidR="00F84C54" w:rsidRDefault="00F84C54" w:rsidP="00F84C54">
      <w:pPr>
        <w:spacing w:after="0" w:line="240" w:lineRule="auto"/>
      </w:pPr>
    </w:p>
    <w:p w:rsidR="00F84C54" w:rsidRDefault="00F84C54" w:rsidP="00F84C54">
      <w:pPr>
        <w:spacing w:after="0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 xml:space="preserve">Analisis Kelompok </w:t>
      </w:r>
    </w:p>
    <w:tbl>
      <w:tblPr>
        <w:tblW w:w="86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974"/>
        <w:gridCol w:w="992"/>
        <w:gridCol w:w="993"/>
        <w:gridCol w:w="992"/>
        <w:gridCol w:w="1398"/>
      </w:tblGrid>
      <w:tr w:rsidR="00F84C54" w:rsidRPr="00A72691" w:rsidTr="00FA2429">
        <w:trPr>
          <w:trHeight w:val="603"/>
        </w:trPr>
        <w:tc>
          <w:tcPr>
            <w:tcW w:w="3312" w:type="dxa"/>
            <w:vAlign w:val="center"/>
          </w:tcPr>
          <w:p w:rsidR="00F84C54" w:rsidRPr="00ED39BF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BF">
              <w:rPr>
                <w:rFonts w:ascii="Times New Roman" w:hAnsi="Times New Roman"/>
                <w:sz w:val="24"/>
                <w:szCs w:val="24"/>
              </w:rPr>
              <w:t>Aspek yang diobservasi</w:t>
            </w:r>
          </w:p>
        </w:tc>
        <w:tc>
          <w:tcPr>
            <w:tcW w:w="974" w:type="dxa"/>
            <w:vAlign w:val="center"/>
          </w:tcPr>
          <w:p w:rsidR="00F84C54" w:rsidRPr="00ED39BF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84C54" w:rsidRPr="00ED39BF" w:rsidRDefault="00F84C54" w:rsidP="00A24EEA">
            <w:pPr>
              <w:spacing w:after="0" w:line="240" w:lineRule="auto"/>
              <w:ind w:left="-111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84C54" w:rsidRPr="00ED39BF" w:rsidRDefault="00F84C54" w:rsidP="00A24EEA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84C54" w:rsidRPr="00ED39BF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vAlign w:val="center"/>
          </w:tcPr>
          <w:p w:rsidR="00F84C54" w:rsidRPr="00ED39BF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BF">
              <w:rPr>
                <w:rFonts w:ascii="Times New Roman" w:hAnsi="Times New Roman"/>
                <w:sz w:val="24"/>
                <w:szCs w:val="24"/>
              </w:rPr>
              <w:t>Persentase</w:t>
            </w: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5349" w:type="dxa"/>
            <w:gridSpan w:val="5"/>
          </w:tcPr>
          <w:p w:rsidR="00F84C54" w:rsidRPr="00A72691" w:rsidRDefault="00F84C54" w:rsidP="00A24EEA">
            <w:pPr>
              <w:spacing w:after="0" w:line="240" w:lineRule="auto"/>
              <w:ind w:left="-89" w:right="-1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Persiapan</w:t>
            </w:r>
          </w:p>
        </w:tc>
        <w:tc>
          <w:tcPr>
            <w:tcW w:w="974" w:type="dxa"/>
          </w:tcPr>
          <w:p w:rsidR="00F84C54" w:rsidRPr="00B40B96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33.33 %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33.33 %</w:t>
            </w:r>
          </w:p>
        </w:tc>
        <w:tc>
          <w:tcPr>
            <w:tcW w:w="993" w:type="dxa"/>
          </w:tcPr>
          <w:p w:rsidR="00F84C54" w:rsidRDefault="00F84C54" w:rsidP="00A24EEA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992" w:type="dxa"/>
          </w:tcPr>
          <w:p w:rsidR="00F84C54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1398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61.11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AB">
              <w:rPr>
                <w:rFonts w:ascii="Times New Roman" w:hAnsi="Times New Roman"/>
                <w:color w:val="000000"/>
                <w:sz w:val="24"/>
                <w:szCs w:val="24"/>
              </w:rPr>
              <w:t>Sukarela mengikuti kegiatan</w:t>
            </w:r>
          </w:p>
        </w:tc>
        <w:tc>
          <w:tcPr>
            <w:tcW w:w="974" w:type="dxa"/>
          </w:tcPr>
          <w:p w:rsidR="00F84C54" w:rsidRPr="00B40B96" w:rsidRDefault="00F84C54" w:rsidP="00A24EEA">
            <w:pPr>
              <w:spacing w:after="0" w:line="240" w:lineRule="auto"/>
              <w:ind w:left="-111" w:right="-9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66.67 %</w:t>
            </w:r>
          </w:p>
        </w:tc>
        <w:tc>
          <w:tcPr>
            <w:tcW w:w="993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1398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A24EEA" w:rsidP="00A2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84C54">
              <w:rPr>
                <w:rFonts w:ascii="Times New Roman" w:hAnsi="Times New Roman"/>
                <w:sz w:val="24"/>
                <w:szCs w:val="24"/>
              </w:rPr>
              <w:t>eterbukaan</w:t>
            </w:r>
          </w:p>
        </w:tc>
        <w:tc>
          <w:tcPr>
            <w:tcW w:w="974" w:type="dxa"/>
          </w:tcPr>
          <w:p w:rsidR="00F84C54" w:rsidRPr="00B40B96" w:rsidRDefault="00F84C54" w:rsidP="00A24EEA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55.56 %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66.67 %</w:t>
            </w:r>
          </w:p>
        </w:tc>
        <w:tc>
          <w:tcPr>
            <w:tcW w:w="993" w:type="dxa"/>
          </w:tcPr>
          <w:p w:rsidR="00F84C54" w:rsidRDefault="00F84C54" w:rsidP="00A24EEA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1398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77.78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kesediaan untuk mendengar</w:t>
            </w:r>
          </w:p>
        </w:tc>
        <w:tc>
          <w:tcPr>
            <w:tcW w:w="974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993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992" w:type="dxa"/>
          </w:tcPr>
          <w:p w:rsidR="00F84C54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1398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97.22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966" w:type="dxa"/>
            <w:gridSpan w:val="2"/>
          </w:tcPr>
          <w:p w:rsidR="00F84C54" w:rsidRPr="00A72691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3"/>
          </w:tcPr>
          <w:p w:rsidR="00F84C54" w:rsidRPr="00A72691" w:rsidRDefault="00F84C54" w:rsidP="00A24EEA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Berpartisipasi aktif selama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kegiatan berlangsung</w:t>
            </w:r>
          </w:p>
        </w:tc>
        <w:tc>
          <w:tcPr>
            <w:tcW w:w="974" w:type="dxa"/>
          </w:tcPr>
          <w:p w:rsidR="00F84C54" w:rsidRPr="00B40B96" w:rsidRDefault="00F84C54" w:rsidP="00A24EEA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66.67 %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33.33 %</w:t>
            </w:r>
          </w:p>
        </w:tc>
        <w:tc>
          <w:tcPr>
            <w:tcW w:w="993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1398" w:type="dxa"/>
          </w:tcPr>
          <w:p w:rsidR="00F84C54" w:rsidRDefault="00F84C54" w:rsidP="00A24EEA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4C54" w:rsidRPr="00A72691" w:rsidTr="00FA2429">
        <w:trPr>
          <w:trHeight w:val="215"/>
        </w:trPr>
        <w:tc>
          <w:tcPr>
            <w:tcW w:w="3312" w:type="dxa"/>
          </w:tcPr>
          <w:p w:rsidR="00F84C54" w:rsidRPr="00A72691" w:rsidRDefault="00F84C54" w:rsidP="00A2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AB">
              <w:rPr>
                <w:rFonts w:ascii="Times New Roman" w:hAnsi="Times New Roman"/>
                <w:color w:val="000000"/>
                <w:sz w:val="24"/>
                <w:szCs w:val="24"/>
              </w:rPr>
              <w:t>Siap menerima masukan</w:t>
            </w:r>
          </w:p>
        </w:tc>
        <w:tc>
          <w:tcPr>
            <w:tcW w:w="974" w:type="dxa"/>
          </w:tcPr>
          <w:p w:rsidR="00F84C54" w:rsidRPr="00B40B96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33.33 %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33.33 %</w:t>
            </w:r>
          </w:p>
        </w:tc>
        <w:tc>
          <w:tcPr>
            <w:tcW w:w="993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77.78 %</w:t>
            </w:r>
          </w:p>
        </w:tc>
        <w:tc>
          <w:tcPr>
            <w:tcW w:w="1398" w:type="dxa"/>
          </w:tcPr>
          <w:p w:rsidR="00F84C54" w:rsidRDefault="00F84C54" w:rsidP="00A24EEA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61.11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Kesediaan untuk berbicara</w:t>
            </w:r>
          </w:p>
        </w:tc>
        <w:tc>
          <w:tcPr>
            <w:tcW w:w="974" w:type="dxa"/>
          </w:tcPr>
          <w:p w:rsidR="00F84C54" w:rsidRPr="00B40B96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55.56 %</w:t>
            </w:r>
          </w:p>
        </w:tc>
        <w:tc>
          <w:tcPr>
            <w:tcW w:w="992" w:type="dxa"/>
          </w:tcPr>
          <w:p w:rsidR="00F84C54" w:rsidRPr="00B40B96" w:rsidRDefault="00F84C54" w:rsidP="00A24EEA">
            <w:pPr>
              <w:spacing w:after="0" w:line="240" w:lineRule="auto"/>
              <w:ind w:left="-127" w:right="-10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55.56 %</w:t>
            </w:r>
          </w:p>
        </w:tc>
        <w:tc>
          <w:tcPr>
            <w:tcW w:w="993" w:type="dxa"/>
          </w:tcPr>
          <w:p w:rsidR="00F84C54" w:rsidRPr="00B40B96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992" w:type="dxa"/>
          </w:tcPr>
          <w:p w:rsidR="00F84C54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1398" w:type="dxa"/>
          </w:tcPr>
          <w:p w:rsidR="00F84C54" w:rsidRDefault="00F84C54" w:rsidP="00A24EEA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4C54" w:rsidRPr="00A72691" w:rsidTr="00FA2429">
        <w:tc>
          <w:tcPr>
            <w:tcW w:w="3312" w:type="dxa"/>
          </w:tcPr>
          <w:p w:rsidR="00F84C54" w:rsidRPr="00A72691" w:rsidRDefault="00F84C54" w:rsidP="00A2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Bahasa tubuh tertuju pada pusat pembicaraan</w:t>
            </w:r>
          </w:p>
        </w:tc>
        <w:tc>
          <w:tcPr>
            <w:tcW w:w="974" w:type="dxa"/>
          </w:tcPr>
          <w:p w:rsidR="00F84C54" w:rsidRDefault="00F84C54" w:rsidP="00A24EEA">
            <w:pPr>
              <w:spacing w:after="0" w:line="240" w:lineRule="auto"/>
              <w:ind w:left="-91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55.56 %</w:t>
            </w:r>
          </w:p>
        </w:tc>
        <w:tc>
          <w:tcPr>
            <w:tcW w:w="992" w:type="dxa"/>
          </w:tcPr>
          <w:p w:rsidR="00F84C54" w:rsidRDefault="00F84C54" w:rsidP="00A24EEA">
            <w:pPr>
              <w:spacing w:after="0" w:line="240" w:lineRule="auto"/>
              <w:ind w:left="-111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55.56 %</w:t>
            </w:r>
          </w:p>
        </w:tc>
        <w:tc>
          <w:tcPr>
            <w:tcW w:w="993" w:type="dxa"/>
          </w:tcPr>
          <w:p w:rsidR="00F84C54" w:rsidRDefault="00F84C54" w:rsidP="00A24EEA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992" w:type="dxa"/>
          </w:tcPr>
          <w:p w:rsidR="00F84C54" w:rsidRDefault="00F84C54" w:rsidP="00A24EEA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88.89 %</w:t>
            </w:r>
          </w:p>
        </w:tc>
        <w:tc>
          <w:tcPr>
            <w:tcW w:w="1398" w:type="dxa"/>
          </w:tcPr>
          <w:p w:rsidR="00F84C54" w:rsidRDefault="00F84C54" w:rsidP="00A24EEA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72.22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84C54" w:rsidRDefault="00F84C54" w:rsidP="00F84C54">
      <w:pPr>
        <w:spacing w:after="0"/>
        <w:rPr>
          <w:rFonts w:ascii="Times New Roman" w:hAnsi="Times New Roman"/>
          <w:sz w:val="24"/>
          <w:szCs w:val="24"/>
        </w:rPr>
      </w:pPr>
    </w:p>
    <w:p w:rsidR="00F84C54" w:rsidRPr="00ED39BF" w:rsidRDefault="00F84C54" w:rsidP="00F8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9BF">
        <w:rPr>
          <w:rFonts w:ascii="Times New Roman" w:hAnsi="Times New Roman"/>
          <w:sz w:val="24"/>
          <w:szCs w:val="24"/>
        </w:rPr>
        <w:t>Analisis Per-Aspek</w:t>
      </w:r>
    </w:p>
    <w:tbl>
      <w:tblPr>
        <w:tblW w:w="48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2340"/>
      </w:tblGrid>
      <w:tr w:rsidR="00F84C54" w:rsidRPr="00A72691" w:rsidTr="00FA2429">
        <w:trPr>
          <w:trHeight w:val="645"/>
        </w:trPr>
        <w:tc>
          <w:tcPr>
            <w:tcW w:w="2520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2340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C54" w:rsidRPr="00A72691" w:rsidTr="00FA2429">
        <w:tc>
          <w:tcPr>
            <w:tcW w:w="2520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Partisipasi</w:t>
            </w:r>
          </w:p>
        </w:tc>
        <w:tc>
          <w:tcPr>
            <w:tcW w:w="2340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81.25</w:t>
            </w:r>
            <w:r w:rsidRPr="00A726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4C54" w:rsidRPr="00A72691" w:rsidTr="00FA2429">
        <w:tc>
          <w:tcPr>
            <w:tcW w:w="2520" w:type="dxa"/>
          </w:tcPr>
          <w:p w:rsidR="00F84C54" w:rsidRPr="00A72691" w:rsidRDefault="00F84C54" w:rsidP="00A2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Perhatian </w:t>
            </w:r>
          </w:p>
        </w:tc>
        <w:tc>
          <w:tcPr>
            <w:tcW w:w="2340" w:type="dxa"/>
          </w:tcPr>
          <w:p w:rsidR="00F84C54" w:rsidRPr="00A72691" w:rsidRDefault="00F84C54" w:rsidP="00A2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0.83</w:t>
            </w:r>
            <w:r w:rsidRPr="00A726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F84C54" w:rsidRPr="00A24EEA" w:rsidRDefault="00F84C54" w:rsidP="00F84C54">
      <w:pPr>
        <w:spacing w:after="0" w:line="36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F84C54" w:rsidRDefault="00F84C54" w:rsidP="00A2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>Gambaran tingkat persentase siswa</w:t>
      </w:r>
    </w:p>
    <w:p w:rsidR="00F84C54" w:rsidRDefault="00F84C54" w:rsidP="00A2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 xml:space="preserve"> saat pelaksanaan </w:t>
      </w:r>
      <w:r>
        <w:rPr>
          <w:rFonts w:ascii="Times New Roman" w:hAnsi="Times New Roman"/>
          <w:sz w:val="24"/>
          <w:szCs w:val="24"/>
          <w:lang w:val="id-ID"/>
        </w:rPr>
        <w:t>permainan dialog</w:t>
      </w:r>
      <w:r w:rsidRPr="00ED39BF">
        <w:rPr>
          <w:rFonts w:ascii="Times New Roman" w:hAnsi="Times New Roman"/>
          <w:sz w:val="24"/>
          <w:szCs w:val="24"/>
        </w:rPr>
        <w:t xml:space="preserve"> </w:t>
      </w:r>
    </w:p>
    <w:p w:rsidR="00F84C54" w:rsidRPr="00ED39BF" w:rsidRDefault="00F84C54" w:rsidP="00A2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>berdasarkan hasil analisis Per Aspek</w:t>
      </w:r>
    </w:p>
    <w:tbl>
      <w:tblPr>
        <w:tblW w:w="623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417"/>
        <w:gridCol w:w="1559"/>
      </w:tblGrid>
      <w:tr w:rsidR="00F84C54" w:rsidRPr="007E25A0" w:rsidTr="00FA2429">
        <w:trPr>
          <w:jc w:val="center"/>
        </w:trPr>
        <w:tc>
          <w:tcPr>
            <w:tcW w:w="1560" w:type="dxa"/>
            <w:vMerge w:val="restart"/>
            <w:vAlign w:val="center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Aspek yang di Observasi</w:t>
            </w:r>
          </w:p>
        </w:tc>
      </w:tr>
      <w:tr w:rsidR="00F84C54" w:rsidRPr="007E25A0" w:rsidTr="00FA2429">
        <w:trPr>
          <w:jc w:val="center"/>
        </w:trPr>
        <w:tc>
          <w:tcPr>
            <w:tcW w:w="1560" w:type="dxa"/>
            <w:vMerge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</w:tr>
      <w:tr w:rsidR="00F84C54" w:rsidRPr="007E25A0" w:rsidTr="00FA2429">
        <w:trPr>
          <w:jc w:val="center"/>
        </w:trPr>
        <w:tc>
          <w:tcPr>
            <w:tcW w:w="1560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 - 100 %</w:t>
            </w:r>
          </w:p>
        </w:tc>
        <w:tc>
          <w:tcPr>
            <w:tcW w:w="1701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54" w:rsidRPr="007E25A0" w:rsidTr="00FA2429">
        <w:trPr>
          <w:jc w:val="center"/>
        </w:trPr>
        <w:tc>
          <w:tcPr>
            <w:tcW w:w="1560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 -   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84C54" w:rsidRPr="007E25A0" w:rsidTr="00FA2429">
        <w:trPr>
          <w:jc w:val="center"/>
        </w:trPr>
        <w:tc>
          <w:tcPr>
            <w:tcW w:w="1560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54" w:rsidRPr="007E25A0" w:rsidTr="00FA2429">
        <w:trPr>
          <w:jc w:val="center"/>
        </w:trPr>
        <w:tc>
          <w:tcPr>
            <w:tcW w:w="1560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54" w:rsidRPr="007E25A0" w:rsidTr="00FA2429">
        <w:trPr>
          <w:jc w:val="center"/>
        </w:trPr>
        <w:tc>
          <w:tcPr>
            <w:tcW w:w="1560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F84C54" w:rsidRPr="007E25A0" w:rsidRDefault="00F84C54" w:rsidP="00FA2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C54" w:rsidRPr="007E25A0" w:rsidRDefault="00F84C54" w:rsidP="00FA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589" w:rsidRPr="00A24EEA" w:rsidRDefault="00BD0589">
      <w:pPr>
        <w:rPr>
          <w:lang w:val="id-ID"/>
        </w:rPr>
      </w:pPr>
    </w:p>
    <w:sectPr w:rsidR="00BD0589" w:rsidRPr="00A24EEA" w:rsidSect="00BB422F">
      <w:headerReference w:type="default" r:id="rId7"/>
      <w:pgSz w:w="12240" w:h="15840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AD" w:rsidRDefault="00A014AD" w:rsidP="00DA4385">
      <w:pPr>
        <w:spacing w:after="0" w:line="240" w:lineRule="auto"/>
      </w:pPr>
      <w:r>
        <w:separator/>
      </w:r>
    </w:p>
  </w:endnote>
  <w:endnote w:type="continuationSeparator" w:id="1">
    <w:p w:rsidR="00A014AD" w:rsidRDefault="00A014AD" w:rsidP="00DA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AD" w:rsidRDefault="00A014AD" w:rsidP="00DA4385">
      <w:pPr>
        <w:spacing w:after="0" w:line="240" w:lineRule="auto"/>
      </w:pPr>
      <w:r>
        <w:separator/>
      </w:r>
    </w:p>
  </w:footnote>
  <w:footnote w:type="continuationSeparator" w:id="1">
    <w:p w:rsidR="00A014AD" w:rsidRDefault="00A014AD" w:rsidP="00DA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3334"/>
      <w:docPartObj>
        <w:docPartGallery w:val="Page Numbers (Top of Page)"/>
        <w:docPartUnique/>
      </w:docPartObj>
    </w:sdtPr>
    <w:sdtContent>
      <w:p w:rsidR="004848AB" w:rsidRDefault="00343368">
        <w:pPr>
          <w:pStyle w:val="Header"/>
          <w:jc w:val="right"/>
        </w:pPr>
        <w:fldSimple w:instr=" PAGE   \* MERGEFORMAT ">
          <w:r w:rsidR="00BB422F">
            <w:rPr>
              <w:noProof/>
            </w:rPr>
            <w:t>91</w:t>
          </w:r>
        </w:fldSimple>
      </w:p>
    </w:sdtContent>
  </w:sdt>
  <w:p w:rsidR="007660F3" w:rsidRDefault="00A01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C12"/>
    <w:multiLevelType w:val="hybridMultilevel"/>
    <w:tmpl w:val="1E4A72A6"/>
    <w:lvl w:ilvl="0" w:tplc="EE7ED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C54"/>
    <w:rsid w:val="00255D8D"/>
    <w:rsid w:val="002E3400"/>
    <w:rsid w:val="00322343"/>
    <w:rsid w:val="00343368"/>
    <w:rsid w:val="00405B26"/>
    <w:rsid w:val="004848AB"/>
    <w:rsid w:val="005976A5"/>
    <w:rsid w:val="009F694D"/>
    <w:rsid w:val="00A014AD"/>
    <w:rsid w:val="00A24EEA"/>
    <w:rsid w:val="00BB422F"/>
    <w:rsid w:val="00BB4F44"/>
    <w:rsid w:val="00BD0589"/>
    <w:rsid w:val="00C526C4"/>
    <w:rsid w:val="00DA3983"/>
    <w:rsid w:val="00DA4385"/>
    <w:rsid w:val="00F8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C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84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5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8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8A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1552</Characters>
  <Application>Microsoft Office Word</Application>
  <DocSecurity>0</DocSecurity>
  <Lines>12</Lines>
  <Paragraphs>3</Paragraphs>
  <ScaleCrop>false</ScaleCrop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</dc:creator>
  <cp:lastModifiedBy>alfian</cp:lastModifiedBy>
  <cp:revision>7</cp:revision>
  <dcterms:created xsi:type="dcterms:W3CDTF">2012-05-12T05:42:00Z</dcterms:created>
  <dcterms:modified xsi:type="dcterms:W3CDTF">2012-05-28T02:51:00Z</dcterms:modified>
</cp:coreProperties>
</file>