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D3" w:rsidRPr="00EA0767" w:rsidRDefault="00E01ED3" w:rsidP="00E01ED3">
      <w:pPr>
        <w:autoSpaceDE w:val="0"/>
        <w:autoSpaceDN w:val="0"/>
        <w:adjustRightInd w:val="0"/>
        <w:spacing w:after="0" w:line="480" w:lineRule="auto"/>
        <w:jc w:val="center"/>
        <w:rPr>
          <w:rFonts w:ascii="Times New Roman" w:hAnsi="Times New Roman" w:cs="Times New Roman"/>
          <w:b/>
          <w:bCs/>
          <w:sz w:val="24"/>
          <w:szCs w:val="24"/>
          <w:lang w:val="id-ID"/>
        </w:rPr>
      </w:pPr>
      <w:r w:rsidRPr="00EA0767">
        <w:rPr>
          <w:rFonts w:ascii="Times New Roman" w:hAnsi="Times New Roman" w:cs="Times New Roman"/>
          <w:b/>
          <w:bCs/>
          <w:sz w:val="24"/>
          <w:szCs w:val="24"/>
          <w:lang w:val="id-ID"/>
        </w:rPr>
        <w:t>BAB I</w:t>
      </w:r>
    </w:p>
    <w:p w:rsidR="00E01ED3" w:rsidRDefault="00E01ED3" w:rsidP="00E01ED3">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PENDAHULUAN</w:t>
      </w:r>
    </w:p>
    <w:p w:rsidR="00E01ED3" w:rsidRPr="00EA0767" w:rsidRDefault="00E01ED3" w:rsidP="00E01ED3">
      <w:pPr>
        <w:autoSpaceDE w:val="0"/>
        <w:autoSpaceDN w:val="0"/>
        <w:adjustRightInd w:val="0"/>
        <w:spacing w:after="0" w:line="480" w:lineRule="auto"/>
        <w:jc w:val="center"/>
        <w:rPr>
          <w:rFonts w:ascii="Times New Roman" w:hAnsi="Times New Roman" w:cs="Times New Roman"/>
          <w:b/>
          <w:bCs/>
          <w:sz w:val="24"/>
          <w:szCs w:val="24"/>
          <w:lang w:val="id-ID"/>
        </w:rPr>
      </w:pPr>
    </w:p>
    <w:p w:rsidR="00E01ED3" w:rsidRPr="00EA0767" w:rsidRDefault="00E01ED3" w:rsidP="00E01ED3">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b/>
          <w:bCs/>
          <w:sz w:val="24"/>
          <w:szCs w:val="24"/>
        </w:rPr>
      </w:pPr>
      <w:r w:rsidRPr="00EA0767">
        <w:rPr>
          <w:rFonts w:ascii="Times New Roman" w:hAnsi="Times New Roman" w:cs="Times New Roman"/>
          <w:b/>
          <w:bCs/>
          <w:sz w:val="24"/>
          <w:szCs w:val="24"/>
        </w:rPr>
        <w:t>Latar Belakang</w:t>
      </w:r>
    </w:p>
    <w:p w:rsidR="00E01ED3" w:rsidRPr="00136DF5" w:rsidRDefault="00E01ED3" w:rsidP="00E01ED3">
      <w:pPr>
        <w:autoSpaceDE w:val="0"/>
        <w:autoSpaceDN w:val="0"/>
        <w:adjustRightInd w:val="0"/>
        <w:spacing w:after="0" w:line="480" w:lineRule="auto"/>
        <w:ind w:firstLine="567"/>
        <w:jc w:val="both"/>
        <w:rPr>
          <w:rFonts w:ascii="Times New Roman" w:hAnsi="Times New Roman" w:cs="Times New Roman"/>
          <w:b/>
          <w:bCs/>
          <w:sz w:val="24"/>
          <w:szCs w:val="24"/>
        </w:rPr>
      </w:pPr>
      <w:r w:rsidRPr="00136DF5">
        <w:rPr>
          <w:rFonts w:ascii="Times New Roman" w:hAnsi="Times New Roman" w:cs="Times New Roman"/>
          <w:sz w:val="24"/>
          <w:szCs w:val="24"/>
        </w:rPr>
        <w:t>Pendidikan mempunyai peranan yang amat penting baik itu pendidikan formal maupun non formal untuk menjamin perkembangan kelangsungan kehidupan bangsa, sebab pendidikan dipandang sebagai suatu jalan yang dapat ditempuh untuk mengembangkan diri ke arah yang lebih dan bermakna dalam kehidupan. Hal ini di</w:t>
      </w:r>
      <w:r>
        <w:rPr>
          <w:rFonts w:ascii="Times New Roman" w:hAnsi="Times New Roman" w:cs="Times New Roman"/>
          <w:sz w:val="24"/>
          <w:szCs w:val="24"/>
        </w:rPr>
        <w:t xml:space="preserve"> </w:t>
      </w:r>
      <w:r w:rsidRPr="00136DF5">
        <w:rPr>
          <w:rFonts w:ascii="Times New Roman" w:hAnsi="Times New Roman" w:cs="Times New Roman"/>
          <w:sz w:val="24"/>
          <w:szCs w:val="24"/>
        </w:rPr>
        <w:t>pertegas pada tujuan pendidikan dalam Undang-Undang Nomor 2 Tahun 1989 yaitu pendidikan mempunyai tujuan untuk mencerdaskan kehidupan bangsa dan mengembangkan manusia secara utuh (fisik dan rohani, pengetahuan, sikap dan keterampilan).</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Betapa perlunya upaya pendidikan yang bermutu guna pembentukan manusia Indonesia seutuhnya, te</w:t>
      </w:r>
      <w:r w:rsidR="00E67103">
        <w:rPr>
          <w:rFonts w:ascii="Times New Roman" w:hAnsi="Times New Roman" w:cs="Times New Roman"/>
          <w:sz w:val="24"/>
          <w:szCs w:val="24"/>
        </w:rPr>
        <w:t xml:space="preserve">rmasuk pelajar yang berprestasi </w:t>
      </w:r>
      <w:r w:rsidR="00E67103" w:rsidRPr="00E67103">
        <w:rPr>
          <w:rFonts w:ascii="Times New Roman" w:hAnsi="Times New Roman" w:cs="Times New Roman"/>
          <w:sz w:val="24"/>
          <w:szCs w:val="24"/>
        </w:rPr>
        <w:t>s</w:t>
      </w:r>
      <w:r w:rsidRPr="00E67103">
        <w:rPr>
          <w:rFonts w:ascii="Times New Roman" w:hAnsi="Times New Roman" w:cs="Times New Roman"/>
          <w:sz w:val="24"/>
          <w:szCs w:val="24"/>
        </w:rPr>
        <w:t>ehingga</w:t>
      </w:r>
      <w:r w:rsidRPr="00E67103">
        <w:rPr>
          <w:rFonts w:ascii="Times New Roman" w:hAnsi="Times New Roman" w:cs="Times New Roman"/>
          <w:b/>
          <w:sz w:val="24"/>
          <w:szCs w:val="24"/>
        </w:rPr>
        <w:t xml:space="preserve"> </w:t>
      </w:r>
      <w:r>
        <w:rPr>
          <w:rFonts w:ascii="Times New Roman" w:hAnsi="Times New Roman" w:cs="Times New Roman"/>
          <w:sz w:val="24"/>
          <w:szCs w:val="24"/>
        </w:rPr>
        <w:t>sangat penting diusahakan peningkatan kecerdasan dan perwujudan prestasi belajar yang optimal sesuai potensi dan faktor penunjang yang ada, tanpa mengabaikan faktor penghambat yang mungkin terjadi atau dihadapi para peserta didik.</w:t>
      </w:r>
    </w:p>
    <w:p w:rsidR="00E01ED3" w:rsidRPr="002B135E" w:rsidRDefault="00E01ED3" w:rsidP="00E01ED3">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Dekade ini persoalan mutu pendidikan masih hangat dibicarakan oleh berbagai pihak dengan beragam pandangan dan tinjauan. Sorotan tentang masih rendahnya mutu pendidikan adalah merupakan hal yang wajar dalam rangka kepedulian mewujudkan manusia Indonesia seutuhnya. Karena disadari bahwa masalah rendahnya mutu pendidikan merupakan tugas dan tanggung jawab bersama yang </w:t>
      </w:r>
      <w:r>
        <w:rPr>
          <w:rFonts w:ascii="Times New Roman" w:hAnsi="Times New Roman" w:cs="Times New Roman"/>
          <w:sz w:val="24"/>
          <w:szCs w:val="24"/>
        </w:rPr>
        <w:lastRenderedPageBreak/>
        <w:t>menuntut keterlibatan dari semua pihak untuk mengantisipasinya, terutama yang berkecimpung dalam bidang pendidikan. Disamping itu, dalam meneropong prospek pendidikan di masa datang kita tidak hanya diharapkan mampu menemukan ketimpangan yang terjadi dalam penyelenggaraan pendidikan. Akan tetapi, lebih penting dari itu bagaimana kita berbuat yang terbaik untuk peningkatan mutu pendidikan dengan mengoptimalkan upaya peningkatan prestasi belajar peserta didik di sekolah.</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Salah</w:t>
      </w:r>
      <w:r w:rsidR="00E67103">
        <w:rPr>
          <w:rFonts w:ascii="Times New Roman" w:hAnsi="Times New Roman" w:cs="Times New Roman"/>
          <w:sz w:val="24"/>
          <w:szCs w:val="24"/>
        </w:rPr>
        <w:t xml:space="preserve"> satu tolo</w:t>
      </w:r>
      <w:r>
        <w:rPr>
          <w:rFonts w:ascii="Times New Roman" w:hAnsi="Times New Roman" w:cs="Times New Roman"/>
          <w:sz w:val="24"/>
          <w:szCs w:val="24"/>
        </w:rPr>
        <w:t>k ukur berhasil tidaknya pembelajaran yang ditetapkan di sekolah yaitu dengan melihat potensi belajar dalam bentuk penguasaan materi pelajaran yang berorientasi pada aspek kognitif, afektif dan psikomotorik. Oleh karena itu dalam rangka mengoptimalkan keberhasilan siswa dalam proses belajar mengajar, maka layanan bimbingan dan konseling perlu dioptimalkan pula. Hal ini akan sangat membantu dalam pembinaan dan pengembangan pribadi siswa sehingga memungkinkan siswa senantiasa berada dalam suasana kondusif. Kondisi yang kondusif  sangat penting untuk keberhasilan siswa dalam belajar. Siswa yang berada dalam suasana yang tidak kondusif, maka akan mengalami hambatan dalam studinya. Hambatan tersebut pada akhirnya akan dapat menyebabkan kegagalan pada diri siswa dalam studinya.</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 sekolah-sekolah sering ditemui adanya sejumlah siswa yang memperoleh prestasi belajar yang jauh lebih rendah dari teman-temannya yang lain. Juga sering ditemui adanya sejumlah siswa secara potensial diduga atau diharapkan akan dapat memperoleh prestasi belajar yang tinggi, akan tetapi kenyataannya prestasi belajar </w:t>
      </w:r>
      <w:r>
        <w:rPr>
          <w:rFonts w:ascii="Times New Roman" w:hAnsi="Times New Roman" w:cs="Times New Roman"/>
          <w:sz w:val="24"/>
          <w:szCs w:val="24"/>
        </w:rPr>
        <w:lastRenderedPageBreak/>
        <w:t>yang diperoleh mereka tidak seperti yang diharapkan bahkan jauh dibawah potensi yang mereka miliki.</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hakekatnya manusia selalu mendambakan prestasi gemilang. Demikian halnya dalam aktivitas belajar yang dilakukan oleh peserta didik pada berbagai lembaga pendidikan, dimana semua siswa mengharapkan prestasi belajar yang dapat memberikan kepuasan bathin bagi dirinya dan sebaliknya mereka tidak menginginkan prestasi yang mengecewakan. Akan tetapi kenyataan menunjukkan lain karena masih sebagian besar siswa yang menunjukkan prestasi belajar rendah.</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Rendahnya prestasi belajar siswa dipengaruhi oleh banyak faktor, baik yang berasal dari dalam diri (internal) maupun yang berasal dari luar diri siswa (eksternal). Salah satu faktor penyebabnya yaitu karena siswa mengalami kecemasan dalam belajar.</w:t>
      </w:r>
    </w:p>
    <w:p w:rsidR="00E01ED3" w:rsidRDefault="00E01ED3" w:rsidP="00E01ED3">
      <w:pPr>
        <w:autoSpaceDE w:val="0"/>
        <w:autoSpaceDN w:val="0"/>
        <w:adjustRightInd w:val="0"/>
        <w:spacing w:after="0" w:line="480" w:lineRule="auto"/>
        <w:ind w:right="-14" w:firstLine="567"/>
        <w:jc w:val="both"/>
        <w:rPr>
          <w:rFonts w:ascii="Arial" w:hAnsi="Arial" w:cs="Arial"/>
        </w:rPr>
      </w:pPr>
      <w:r>
        <w:rPr>
          <w:rFonts w:ascii="Times New Roman" w:hAnsi="Times New Roman" w:cs="Times New Roman"/>
          <w:sz w:val="24"/>
          <w:szCs w:val="24"/>
        </w:rPr>
        <w:t>Menurut Sudrajat</w:t>
      </w:r>
      <w:r w:rsidR="00627E98">
        <w:rPr>
          <w:rFonts w:ascii="Times New Roman" w:hAnsi="Times New Roman" w:cs="Times New Roman"/>
          <w:sz w:val="24"/>
          <w:szCs w:val="24"/>
        </w:rPr>
        <w:t xml:space="preserve"> </w:t>
      </w:r>
      <w:r>
        <w:rPr>
          <w:rFonts w:ascii="Times New Roman" w:hAnsi="Times New Roman" w:cs="Times New Roman"/>
          <w:sz w:val="24"/>
          <w:szCs w:val="24"/>
        </w:rPr>
        <w:t>(</w:t>
      </w:r>
      <w:r w:rsidR="00627E98">
        <w:rPr>
          <w:rFonts w:ascii="Times New Roman" w:hAnsi="Times New Roman" w:cs="Times New Roman"/>
          <w:sz w:val="24"/>
          <w:szCs w:val="24"/>
        </w:rPr>
        <w:t>2008</w:t>
      </w:r>
      <w:r w:rsidRPr="000B3A56">
        <w:rPr>
          <w:rFonts w:ascii="Times New Roman" w:hAnsi="Times New Roman" w:cs="Times New Roman"/>
          <w:sz w:val="24"/>
          <w:szCs w:val="24"/>
        </w:rPr>
        <w:t>)</w:t>
      </w:r>
      <w:r>
        <w:rPr>
          <w:rFonts w:ascii="Times New Roman" w:hAnsi="Times New Roman" w:cs="Times New Roman"/>
          <w:sz w:val="24"/>
          <w:szCs w:val="24"/>
        </w:rPr>
        <w:t xml:space="preserve"> k</w:t>
      </w:r>
      <w:r w:rsidRPr="00121DD1">
        <w:rPr>
          <w:rFonts w:ascii="Times New Roman" w:hAnsi="Times New Roman" w:cs="Times New Roman"/>
          <w:sz w:val="24"/>
          <w:szCs w:val="24"/>
          <w:lang w:val="id-ID"/>
        </w:rPr>
        <w:t xml:space="preserve">ecemasan merupakan salah satu bentuk </w:t>
      </w:r>
      <w:r>
        <w:rPr>
          <w:rFonts w:ascii="Times New Roman" w:hAnsi="Times New Roman" w:cs="Times New Roman"/>
          <w:sz w:val="24"/>
          <w:szCs w:val="24"/>
        </w:rPr>
        <w:t xml:space="preserve">emosi </w:t>
      </w:r>
      <w:r w:rsidRPr="00121DD1">
        <w:rPr>
          <w:rFonts w:ascii="Times New Roman" w:hAnsi="Times New Roman" w:cs="Times New Roman"/>
          <w:sz w:val="24"/>
          <w:szCs w:val="24"/>
          <w:lang w:val="id-ID"/>
        </w:rPr>
        <w:t>individu yang berkenaan dengan adanya rasa terancam oleh sesuatu, biasanya dengan objek ancaman yang tidak begitu jelas. Kecemasan dengan intensitas yang wajar dapat dianggap memiliki nilai positif sebagai motivasi, tetapi apabila intensitasnya sangat kuat dan bersifat negatif justru malah akan menimbulkan kerugian dan dapat mengganggu terhadap keadaan fisik dan psikis individu yang bersangkutan</w:t>
      </w:r>
      <w:r>
        <w:rPr>
          <w:rFonts w:ascii="Arial" w:hAnsi="Arial" w:cs="Arial"/>
          <w:lang w:val="id-ID"/>
        </w:rPr>
        <w:t>.</w:t>
      </w:r>
    </w:p>
    <w:p w:rsidR="00E01ED3" w:rsidRPr="00BD1C81" w:rsidRDefault="00E01ED3" w:rsidP="00E01ED3">
      <w:pPr>
        <w:autoSpaceDE w:val="0"/>
        <w:autoSpaceDN w:val="0"/>
        <w:adjustRightInd w:val="0"/>
        <w:spacing w:after="0" w:line="480" w:lineRule="auto"/>
        <w:ind w:right="-14" w:firstLine="567"/>
        <w:jc w:val="both"/>
        <w:rPr>
          <w:rFonts w:ascii="Times New Roman" w:hAnsi="Times New Roman" w:cs="Times New Roman"/>
          <w:sz w:val="24"/>
          <w:szCs w:val="24"/>
        </w:rPr>
      </w:pPr>
      <w:r w:rsidRPr="00BD1C81">
        <w:rPr>
          <w:rFonts w:ascii="Times New Roman" w:hAnsi="Times New Roman" w:cs="Times New Roman"/>
          <w:sz w:val="24"/>
          <w:szCs w:val="24"/>
        </w:rPr>
        <w:t>Menurut Sieber</w:t>
      </w:r>
      <w:r>
        <w:rPr>
          <w:rFonts w:ascii="Times New Roman" w:hAnsi="Times New Roman" w:cs="Times New Roman"/>
          <w:sz w:val="24"/>
          <w:szCs w:val="24"/>
        </w:rPr>
        <w:t xml:space="preserve"> e.al</w:t>
      </w:r>
      <w:r w:rsidR="00683818">
        <w:rPr>
          <w:rFonts w:ascii="Times New Roman" w:hAnsi="Times New Roman" w:cs="Times New Roman"/>
          <w:sz w:val="24"/>
          <w:szCs w:val="24"/>
        </w:rPr>
        <w:t xml:space="preserve"> (Sudrajat, 2008),</w:t>
      </w:r>
      <w:r>
        <w:rPr>
          <w:rFonts w:ascii="Times New Roman" w:hAnsi="Times New Roman" w:cs="Times New Roman"/>
          <w:sz w:val="24"/>
          <w:szCs w:val="24"/>
        </w:rPr>
        <w:t xml:space="preserve"> kecemasan dianggap sebagai salah satu  faktor penghambat dalam belajar yang dapat mengganggu kinerja fungsi-fungsi kognitif seseorang, seperti dalam berkonsentrasi, mengingat, pembentukan konsep dan pemecahan masalah.</w:t>
      </w:r>
      <w:r w:rsidRPr="00BD1C81">
        <w:rPr>
          <w:rFonts w:ascii="Times New Roman" w:hAnsi="Times New Roman" w:cs="Times New Roman"/>
          <w:sz w:val="24"/>
          <w:szCs w:val="24"/>
        </w:rPr>
        <w:t xml:space="preserve"> </w:t>
      </w:r>
      <w:r>
        <w:rPr>
          <w:rFonts w:ascii="Times New Roman" w:hAnsi="Times New Roman" w:cs="Times New Roman"/>
          <w:sz w:val="24"/>
          <w:szCs w:val="24"/>
        </w:rPr>
        <w:t xml:space="preserve">Pada tingkat kronis dan akut, gejala kecemasan dapat </w:t>
      </w:r>
      <w:r>
        <w:rPr>
          <w:rFonts w:ascii="Times New Roman" w:hAnsi="Times New Roman" w:cs="Times New Roman"/>
          <w:sz w:val="24"/>
          <w:szCs w:val="24"/>
        </w:rPr>
        <w:lastRenderedPageBreak/>
        <w:t>berbentuk gangguan fisik (somatik), seperti: gangguan pada saluran pencernaan, sering buang air, sakit kepala, gangguan jantung, sesak di dada, gemetaran bahkan pingsan.</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Masalah kecemasan dalam belajar sering terjadi, dan semua orang pernah mengalaminya, hal tersebut diakibatkan karena faktor penguasaan materi pelajaran yang kurang maupun kecemasan-kecemasan lain yang diakibatkan oleh kepercayaan diri yang tidak mantap.</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informasi di lapangan yang diporoleh dari hasil observasi dan wawancara dengan guru pembimbing (Agustus 2011), bahwa sebahagian siswa khus</w:t>
      </w:r>
      <w:r w:rsidR="00E67103">
        <w:rPr>
          <w:rFonts w:ascii="Times New Roman" w:hAnsi="Times New Roman" w:cs="Times New Roman"/>
          <w:sz w:val="24"/>
          <w:szCs w:val="24"/>
        </w:rPr>
        <w:t>us</w:t>
      </w:r>
      <w:r>
        <w:rPr>
          <w:rFonts w:ascii="Times New Roman" w:hAnsi="Times New Roman" w:cs="Times New Roman"/>
          <w:sz w:val="24"/>
          <w:szCs w:val="24"/>
        </w:rPr>
        <w:t>nya kelas X di SMA Negeri 1 Herlang mengalami kecemasan belajar. Hal ini terlihat dari gejala-gejala kecemasan belajar siswa, seperti khawatir dan tegang saat akan diberikan tugas-tugas sekolah maupun tugas pekerjaan rumah, dan berkeringat dingin dan jantung berdebar-debar jika disuruh naik kepapan tulis untuk mengerjakan tugas. Gejala kecemasan tersebut berkaitan dengan aktivitas belajarnya. Kondisi tersebut jika tidak ditangani akan berdampak terhadap rendahnya kemampuan belajar siswa, oleh karena itu peneliti tertarik mengangkat kecemasan dalam penelitian ini.</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Siswa memiliki banyak cara untuk mengatasi kecemasan yang dialaminya yakni salah satunya yaitu dengan bersenang-senang dan tertawa, sebaga</w:t>
      </w:r>
      <w:r w:rsidR="00E67103">
        <w:rPr>
          <w:rFonts w:ascii="Times New Roman" w:hAnsi="Times New Roman" w:cs="Times New Roman"/>
          <w:sz w:val="24"/>
          <w:szCs w:val="24"/>
        </w:rPr>
        <w:t>imana dikemukakan At</w:t>
      </w:r>
      <w:r w:rsidR="00627E98">
        <w:rPr>
          <w:rFonts w:ascii="Times New Roman" w:hAnsi="Times New Roman" w:cs="Times New Roman"/>
          <w:sz w:val="24"/>
          <w:szCs w:val="24"/>
        </w:rPr>
        <w:t>k</w:t>
      </w:r>
      <w:r w:rsidR="00E67103">
        <w:rPr>
          <w:rFonts w:ascii="Times New Roman" w:hAnsi="Times New Roman" w:cs="Times New Roman"/>
          <w:sz w:val="24"/>
          <w:szCs w:val="24"/>
        </w:rPr>
        <w:t>in</w:t>
      </w:r>
      <w:r w:rsidR="00627E98">
        <w:rPr>
          <w:rFonts w:ascii="Times New Roman" w:hAnsi="Times New Roman" w:cs="Times New Roman"/>
          <w:sz w:val="24"/>
          <w:szCs w:val="24"/>
        </w:rPr>
        <w:t>son (P</w:t>
      </w:r>
      <w:r>
        <w:rPr>
          <w:rFonts w:ascii="Times New Roman" w:hAnsi="Times New Roman" w:cs="Times New Roman"/>
          <w:sz w:val="24"/>
          <w:szCs w:val="24"/>
        </w:rPr>
        <w:t>eragin,</w:t>
      </w:r>
      <w:r w:rsidR="00627E98">
        <w:rPr>
          <w:rFonts w:ascii="Times New Roman" w:hAnsi="Times New Roman" w:cs="Times New Roman"/>
          <w:sz w:val="24"/>
          <w:szCs w:val="24"/>
        </w:rPr>
        <w:t xml:space="preserve"> </w:t>
      </w:r>
      <w:r>
        <w:rPr>
          <w:rFonts w:ascii="Times New Roman" w:hAnsi="Times New Roman" w:cs="Times New Roman"/>
          <w:sz w:val="24"/>
          <w:szCs w:val="24"/>
        </w:rPr>
        <w:t>2004) bahwa dalam mengatur emosi karena tekanan kecemasan emosional yang dirasakan individu berusaha untuk mencegah emosi negatif yang menguasai dirinya dengan cara tertawa, tertawa merupakan ekspre</w:t>
      </w:r>
      <w:r w:rsidR="00E67103">
        <w:rPr>
          <w:rFonts w:ascii="Times New Roman" w:hAnsi="Times New Roman" w:cs="Times New Roman"/>
          <w:sz w:val="24"/>
          <w:szCs w:val="24"/>
        </w:rPr>
        <w:t xml:space="preserve">si spontan terhadap humor. </w:t>
      </w:r>
      <w:r w:rsidR="00683818" w:rsidRPr="00683818">
        <w:rPr>
          <w:rFonts w:ascii="Times New Roman" w:hAnsi="Times New Roman" w:cs="Times New Roman"/>
        </w:rPr>
        <w:t>Hurlock</w:t>
      </w:r>
      <w:r w:rsidRPr="00683818">
        <w:rPr>
          <w:rFonts w:ascii="Times New Roman" w:hAnsi="Times New Roman" w:cs="Times New Roman"/>
          <w:sz w:val="24"/>
          <w:szCs w:val="24"/>
        </w:rPr>
        <w:t xml:space="preserve"> </w:t>
      </w:r>
      <w:r>
        <w:rPr>
          <w:rFonts w:ascii="Times New Roman" w:hAnsi="Times New Roman" w:cs="Times New Roman"/>
          <w:sz w:val="24"/>
          <w:szCs w:val="24"/>
        </w:rPr>
        <w:t xml:space="preserve">(Peragin, 2004) berpendapat bahwa humor adalah </w:t>
      </w:r>
      <w:r>
        <w:rPr>
          <w:rFonts w:ascii="Times New Roman" w:hAnsi="Times New Roman" w:cs="Times New Roman"/>
          <w:sz w:val="24"/>
          <w:szCs w:val="24"/>
        </w:rPr>
        <w:lastRenderedPageBreak/>
        <w:t>sala</w:t>
      </w:r>
      <w:r w:rsidR="00E67103">
        <w:rPr>
          <w:rFonts w:ascii="Times New Roman" w:hAnsi="Times New Roman" w:cs="Times New Roman"/>
          <w:sz w:val="24"/>
          <w:szCs w:val="24"/>
        </w:rPr>
        <w:t>h</w:t>
      </w:r>
      <w:r>
        <w:rPr>
          <w:rFonts w:ascii="Times New Roman" w:hAnsi="Times New Roman" w:cs="Times New Roman"/>
          <w:sz w:val="24"/>
          <w:szCs w:val="24"/>
        </w:rPr>
        <w:t xml:space="preserve"> satu cara untuk mengatasi keteganagan emosional individu yang diakibatkan oleh situasi yang menekan, hal ini dapat dihadapi individu dengan tertawa. Ekspresi tertawa ini memungkinkan individu tetap pada keadaan seimbang selama masa krisis dan juga memperoleh prespektif yang lebih baik tehadap situasi yang menekan.   </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Gomes (Subandi, 1998) mengemukakan bahwa humor menimbulkan refleks dan tertawa merupakan obat terbaik untuk melawan tekanan-tekanan atau kecemasan. Berdasarka</w:t>
      </w:r>
      <w:r w:rsidR="00B619F4">
        <w:rPr>
          <w:rFonts w:ascii="Times New Roman" w:hAnsi="Times New Roman" w:cs="Times New Roman"/>
          <w:sz w:val="24"/>
          <w:szCs w:val="24"/>
        </w:rPr>
        <w:t>n hasil penelitian Hasanat (1998</w:t>
      </w:r>
      <w:r>
        <w:rPr>
          <w:rFonts w:ascii="Times New Roman" w:hAnsi="Times New Roman" w:cs="Times New Roman"/>
          <w:sz w:val="24"/>
          <w:szCs w:val="24"/>
        </w:rPr>
        <w:t xml:space="preserve">), senyum adalah bentuk tawa yang ringan, sebagai ekspresi wajah yang positif dan mampu mengurangi tingkat depresi yang di alami individu. </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Humor mengajarkan pada individu untuk selalu berfikir positif terhadap segala permasalahan yang dihadapi. Humor mampu menurunkan ketegangan akibat kecemasan yang dialami dalam menghadapi permasalahan hidup sehari-hari. Wooten (Safari, 2009) mengatakan bahwa melalui </w:t>
      </w:r>
      <w:r w:rsidRPr="00175D25">
        <w:rPr>
          <w:rFonts w:ascii="Times New Roman" w:hAnsi="Times New Roman" w:cs="Times New Roman"/>
          <w:i/>
          <w:sz w:val="24"/>
          <w:szCs w:val="24"/>
        </w:rPr>
        <w:t>sense of humor</w:t>
      </w:r>
      <w:r>
        <w:rPr>
          <w:rFonts w:ascii="Times New Roman" w:hAnsi="Times New Roman" w:cs="Times New Roman"/>
          <w:sz w:val="24"/>
          <w:szCs w:val="24"/>
        </w:rPr>
        <w:t>, individu dapat lebih memahami maslah-masalah yang ditemui didal</w:t>
      </w:r>
      <w:r w:rsidR="00E67103">
        <w:rPr>
          <w:rFonts w:ascii="Times New Roman" w:hAnsi="Times New Roman" w:cs="Times New Roman"/>
          <w:sz w:val="24"/>
          <w:szCs w:val="24"/>
        </w:rPr>
        <w:t>am kehidupannya dan dapat menci</w:t>
      </w:r>
      <w:r>
        <w:rPr>
          <w:rFonts w:ascii="Times New Roman" w:hAnsi="Times New Roman" w:cs="Times New Roman"/>
          <w:sz w:val="24"/>
          <w:szCs w:val="24"/>
        </w:rPr>
        <w:t>ptakan suasana yang gembira (Widya</w:t>
      </w:r>
      <w:r w:rsidR="00327446">
        <w:rPr>
          <w:rFonts w:ascii="Times New Roman" w:hAnsi="Times New Roman" w:cs="Times New Roman"/>
          <w:sz w:val="24"/>
          <w:szCs w:val="24"/>
        </w:rPr>
        <w:t>,</w:t>
      </w:r>
      <w:r>
        <w:rPr>
          <w:rFonts w:ascii="Times New Roman" w:hAnsi="Times New Roman" w:cs="Times New Roman"/>
          <w:sz w:val="24"/>
          <w:szCs w:val="24"/>
        </w:rPr>
        <w:t xml:space="preserve"> 2004). </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Saat ini, pemberian stimulasi humor untuk membuat orang lain tertawa tentunya sangat diperlukan apabila kita mengingat ada beberapa orang diantara kita tidak dapat tertawa tanpa sebab yang pasti. Stimulasi humor yang dimaksud dapat diberikan dalam bentuk berbagai media seperti VCD, badut, komik, sms lucu, tayangan TV dan banyak lagi. Setiap tayangan tersebut harus kita yakini memiliki tujuan yang sama, yaitu membuat orang tertawa. Terciptanya kreasi kritis untuk </w:t>
      </w:r>
      <w:r>
        <w:rPr>
          <w:rFonts w:ascii="Times New Roman" w:hAnsi="Times New Roman" w:cs="Times New Roman"/>
          <w:sz w:val="24"/>
          <w:szCs w:val="24"/>
        </w:rPr>
        <w:lastRenderedPageBreak/>
        <w:t xml:space="preserve">menggunakan media humor sebagai bentuk teknik yang merupakan hal yang sangat beralasan. </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Bimbingan kelompok merupakan satu cara pemberian bantuan kepada kelompok. Bimbingan kelompok dengan teknik humor merupakan perpaduan model bimbingan dan pendekatan dinamika kelompok yang diharapkan mampu mengurangi kecemasan siswa dalam belajar. Teknik humor lebih mengedepankan kepada kepekaan terhadap rasa humor untuk menyelesaikan masalah siswa berkaitan dengan kecemasan belajar. Teknik ini selalu diawali dengan membagi kelas kedalam beberapa kelompok. Masing-masing siswa dalam kelompok diberi, mempresentasekan materi, memberikan teknik humor, diberikan diskusi kecil. Dengan teknik humor ini proses pelayanan bimbingan diharapkan akan lebih menyenangkan dan tidak membosankan bagi siswa sehingga mereka dapat lebih bersemangat dalam belajar.</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Berbagai peneliti</w:t>
      </w:r>
      <w:r w:rsidR="00683818">
        <w:rPr>
          <w:rFonts w:ascii="Times New Roman" w:hAnsi="Times New Roman" w:cs="Times New Roman"/>
          <w:sz w:val="24"/>
          <w:szCs w:val="24"/>
        </w:rPr>
        <w:t>an</w:t>
      </w:r>
      <w:r>
        <w:rPr>
          <w:rFonts w:ascii="Times New Roman" w:hAnsi="Times New Roman" w:cs="Times New Roman"/>
          <w:sz w:val="24"/>
          <w:szCs w:val="24"/>
        </w:rPr>
        <w:t xml:space="preserve"> menunjukkan bahwa humor dapat digunakan untuk memfasilitasi komunikasi dalam situasi sulit atau </w:t>
      </w:r>
      <w:r w:rsidR="00B619F4">
        <w:rPr>
          <w:rFonts w:ascii="Times New Roman" w:hAnsi="Times New Roman" w:cs="Times New Roman"/>
          <w:sz w:val="24"/>
          <w:szCs w:val="24"/>
        </w:rPr>
        <w:t>tegang  Filipowicz (Safari, 2009</w:t>
      </w:r>
      <w:r>
        <w:rPr>
          <w:rFonts w:ascii="Times New Roman" w:hAnsi="Times New Roman" w:cs="Times New Roman"/>
          <w:sz w:val="24"/>
          <w:szCs w:val="24"/>
        </w:rPr>
        <w:t>) sehingga mampu mengontrol terjadinya konflik interpersonal. Sejalan dengan hal tersebut, study yang akan dilakukan, dapat dijadikan sebagai salah satu cara untuk mengontrol terjadinya konflik interpersonal secara efektif. Menemukan humor dalam berbagai situasi dan tertawa lepas dengan lingkungan sekitar dapat dijadikan sebagai salah satu pemecahan dan mampu menjadikan komunikasi lebih baik dan terbuka.</w:t>
      </w:r>
    </w:p>
    <w:p w:rsidR="00E01ED3" w:rsidRPr="00B619F4" w:rsidRDefault="00E01ED3" w:rsidP="00B619F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Individu yang memiliki kepekaan dalam humor mampu melakukan intropeksi terhadap p</w:t>
      </w:r>
      <w:r w:rsidR="00627E98">
        <w:rPr>
          <w:rFonts w:ascii="Times New Roman" w:hAnsi="Times New Roman" w:cs="Times New Roman"/>
          <w:sz w:val="24"/>
          <w:szCs w:val="24"/>
        </w:rPr>
        <w:t>e</w:t>
      </w:r>
      <w:r>
        <w:rPr>
          <w:rFonts w:ascii="Times New Roman" w:hAnsi="Times New Roman" w:cs="Times New Roman"/>
          <w:sz w:val="24"/>
          <w:szCs w:val="24"/>
        </w:rPr>
        <w:t xml:space="preserve">rilakunya, dapat berpandangan berbeda, tidak kaku, serta cenderung </w:t>
      </w:r>
      <w:r>
        <w:rPr>
          <w:rFonts w:ascii="Times New Roman" w:hAnsi="Times New Roman" w:cs="Times New Roman"/>
          <w:sz w:val="24"/>
          <w:szCs w:val="24"/>
        </w:rPr>
        <w:lastRenderedPageBreak/>
        <w:t xml:space="preserve">memandang cara-cara baru dalam menghadapi masalahnya sehingga dapat melatih diri untuk  mampu berfikir lebih fleksibel. </w:t>
      </w:r>
    </w:p>
    <w:p w:rsidR="00E01ED3" w:rsidRPr="00B619F4" w:rsidRDefault="00E01ED3" w:rsidP="00B619F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Mencermati hal tersebut serta urgensi dari teknik humor, maka peneliti menganggap bahwa permasalahan inilah yang akan dijadikan fokus pada penelitian, karena fenomena menunjukkan bahwa teknik humor ini dapat mengurangi kecemasan siswa, serta teknik ini pula belum diterapkan di sekolah-sekolah khususnya di SMA Negeri 1 Herlang. Oleh karena itu melalui penelitian ini akan diungkap tentang “ Penerapan Teknik Humor Dalam Bimbingan Kelompok  untuk Mengurangi Kecemasan Belajar Siswa di SMA Negeri 1 Herlang”.</w:t>
      </w:r>
    </w:p>
    <w:p w:rsidR="00E01ED3" w:rsidRPr="00EA0767" w:rsidRDefault="00E01ED3" w:rsidP="00E01ED3">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b/>
          <w:bCs/>
          <w:sz w:val="24"/>
          <w:szCs w:val="24"/>
        </w:rPr>
      </w:pPr>
      <w:r w:rsidRPr="00EA0767">
        <w:rPr>
          <w:rFonts w:ascii="Times New Roman" w:hAnsi="Times New Roman" w:cs="Times New Roman"/>
          <w:b/>
          <w:bCs/>
          <w:sz w:val="24"/>
          <w:szCs w:val="24"/>
        </w:rPr>
        <w:t>Rumusan Masalah</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di atas, maka permasalahan dalam penelitian ini dapat dirumuskan sebagai berikut :</w:t>
      </w:r>
    </w:p>
    <w:p w:rsidR="00E01ED3" w:rsidRPr="00EA0767" w:rsidRDefault="00E01ED3" w:rsidP="00E01ED3">
      <w:pPr>
        <w:pStyle w:val="ListParagraph"/>
        <w:numPr>
          <w:ilvl w:val="0"/>
          <w:numId w:val="39"/>
        </w:numPr>
        <w:autoSpaceDE w:val="0"/>
        <w:autoSpaceDN w:val="0"/>
        <w:adjustRightInd w:val="0"/>
        <w:spacing w:after="0" w:line="480" w:lineRule="auto"/>
        <w:ind w:left="567" w:hanging="283"/>
        <w:jc w:val="both"/>
        <w:rPr>
          <w:rFonts w:ascii="Times New Roman" w:hAnsi="Times New Roman" w:cs="Times New Roman"/>
          <w:sz w:val="24"/>
          <w:szCs w:val="24"/>
        </w:rPr>
      </w:pPr>
      <w:r w:rsidRPr="00EA0767">
        <w:rPr>
          <w:rFonts w:ascii="Times New Roman" w:hAnsi="Times New Roman" w:cs="Times New Roman"/>
          <w:sz w:val="24"/>
          <w:szCs w:val="24"/>
        </w:rPr>
        <w:t xml:space="preserve">Bagaimana gambaran tingkat kecemasan belajar siswa di </w:t>
      </w:r>
      <w:r>
        <w:rPr>
          <w:rFonts w:ascii="Times New Roman" w:hAnsi="Times New Roman" w:cs="Times New Roman"/>
          <w:sz w:val="24"/>
          <w:szCs w:val="24"/>
        </w:rPr>
        <w:t>SMA Negeri 1 Herlang Bulukumba</w:t>
      </w:r>
      <w:r w:rsidRPr="00EA0767">
        <w:rPr>
          <w:rFonts w:ascii="Times New Roman" w:hAnsi="Times New Roman" w:cs="Times New Roman"/>
          <w:sz w:val="24"/>
          <w:szCs w:val="24"/>
        </w:rPr>
        <w:t xml:space="preserve"> sebelum</w:t>
      </w:r>
      <w:r>
        <w:rPr>
          <w:rFonts w:ascii="Times New Roman" w:hAnsi="Times New Roman" w:cs="Times New Roman"/>
          <w:sz w:val="24"/>
          <w:szCs w:val="24"/>
        </w:rPr>
        <w:t xml:space="preserve"> dan setelah diberi Teknik Humor</w:t>
      </w:r>
      <w:r w:rsidRPr="00EA0767">
        <w:rPr>
          <w:rFonts w:ascii="Times New Roman" w:hAnsi="Times New Roman" w:cs="Times New Roman"/>
          <w:sz w:val="24"/>
          <w:szCs w:val="24"/>
        </w:rPr>
        <w:t xml:space="preserve"> ?</w:t>
      </w:r>
    </w:p>
    <w:p w:rsidR="00B619F4" w:rsidRPr="00B619F4" w:rsidRDefault="00B619F4" w:rsidP="00B619F4">
      <w:pPr>
        <w:pStyle w:val="ListParagraph"/>
        <w:numPr>
          <w:ilvl w:val="0"/>
          <w:numId w:val="3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Apakah terdapat</w:t>
      </w:r>
      <w:r w:rsidR="00E01ED3" w:rsidRPr="00EA0767">
        <w:rPr>
          <w:rFonts w:ascii="Times New Roman" w:hAnsi="Times New Roman" w:cs="Times New Roman"/>
          <w:sz w:val="24"/>
          <w:szCs w:val="24"/>
        </w:rPr>
        <w:t xml:space="preserve"> </w:t>
      </w:r>
      <w:r w:rsidR="00E01ED3">
        <w:rPr>
          <w:rFonts w:ascii="Times New Roman" w:hAnsi="Times New Roman" w:cs="Times New Roman"/>
          <w:sz w:val="24"/>
          <w:szCs w:val="24"/>
        </w:rPr>
        <w:t xml:space="preserve">pengaruh penerapan Teknik Humor dalam Bimbingan Kelompok untuk </w:t>
      </w:r>
      <w:r w:rsidR="00E01ED3" w:rsidRPr="00EA0767">
        <w:rPr>
          <w:rFonts w:ascii="Times New Roman" w:hAnsi="Times New Roman" w:cs="Times New Roman"/>
          <w:sz w:val="24"/>
          <w:szCs w:val="24"/>
        </w:rPr>
        <w:t>mengurangi kecemasan belajar siswa</w:t>
      </w:r>
      <w:r w:rsidR="001B4342">
        <w:rPr>
          <w:rFonts w:ascii="Times New Roman" w:hAnsi="Times New Roman" w:cs="Times New Roman"/>
          <w:sz w:val="24"/>
          <w:szCs w:val="24"/>
        </w:rPr>
        <w:t xml:space="preserve"> di SMA Negeri 1 Herlang</w:t>
      </w:r>
      <w:r w:rsidR="00E01ED3" w:rsidRPr="00EA0767">
        <w:rPr>
          <w:rFonts w:ascii="Times New Roman" w:hAnsi="Times New Roman" w:cs="Times New Roman"/>
          <w:sz w:val="24"/>
          <w:szCs w:val="24"/>
        </w:rPr>
        <w:t xml:space="preserve"> ?</w:t>
      </w:r>
    </w:p>
    <w:p w:rsidR="00E01ED3" w:rsidRPr="00EA0767" w:rsidRDefault="00E01ED3" w:rsidP="00E01ED3">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b/>
          <w:bCs/>
          <w:sz w:val="24"/>
          <w:szCs w:val="24"/>
        </w:rPr>
      </w:pPr>
      <w:r w:rsidRPr="00EA0767">
        <w:rPr>
          <w:rFonts w:ascii="Times New Roman" w:hAnsi="Times New Roman" w:cs="Times New Roman"/>
          <w:b/>
          <w:bCs/>
          <w:sz w:val="24"/>
          <w:szCs w:val="24"/>
        </w:rPr>
        <w:t>Tujuan Penelitian</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Secara rinci tujuan yang akan dicapai dari penelitian ini, adalah sebagai berikut:</w:t>
      </w:r>
    </w:p>
    <w:p w:rsidR="00E01ED3" w:rsidRPr="00EA0767" w:rsidRDefault="00E01ED3" w:rsidP="00E01ED3">
      <w:pPr>
        <w:pStyle w:val="ListParagraph"/>
        <w:numPr>
          <w:ilvl w:val="0"/>
          <w:numId w:val="40"/>
        </w:numPr>
        <w:autoSpaceDE w:val="0"/>
        <w:autoSpaceDN w:val="0"/>
        <w:adjustRightInd w:val="0"/>
        <w:spacing w:after="0" w:line="480" w:lineRule="auto"/>
        <w:ind w:left="567" w:hanging="283"/>
        <w:jc w:val="both"/>
        <w:rPr>
          <w:rFonts w:ascii="Times New Roman" w:hAnsi="Times New Roman" w:cs="Times New Roman"/>
          <w:sz w:val="24"/>
          <w:szCs w:val="24"/>
        </w:rPr>
      </w:pPr>
      <w:r w:rsidRPr="00EA0767">
        <w:rPr>
          <w:rFonts w:ascii="Times New Roman" w:hAnsi="Times New Roman" w:cs="Times New Roman"/>
          <w:sz w:val="24"/>
          <w:szCs w:val="24"/>
        </w:rPr>
        <w:t xml:space="preserve">Untuk mengetahui gambaran tingkat kecemasan belajar </w:t>
      </w:r>
      <w:r>
        <w:rPr>
          <w:rFonts w:ascii="Times New Roman" w:hAnsi="Times New Roman" w:cs="Times New Roman"/>
          <w:sz w:val="24"/>
          <w:szCs w:val="24"/>
        </w:rPr>
        <w:t>siswa di SMA Negeri 1 Herlang</w:t>
      </w:r>
      <w:r w:rsidRPr="00EA0767">
        <w:rPr>
          <w:rFonts w:ascii="Times New Roman" w:hAnsi="Times New Roman" w:cs="Times New Roman"/>
          <w:sz w:val="24"/>
          <w:szCs w:val="24"/>
        </w:rPr>
        <w:t xml:space="preserve"> sebelum</w:t>
      </w:r>
      <w:r>
        <w:rPr>
          <w:rFonts w:ascii="Times New Roman" w:hAnsi="Times New Roman" w:cs="Times New Roman"/>
          <w:sz w:val="24"/>
          <w:szCs w:val="24"/>
        </w:rPr>
        <w:t xml:space="preserve"> dan setelah diberi Teknik Humor</w:t>
      </w:r>
      <w:r w:rsidRPr="00EA0767">
        <w:rPr>
          <w:rFonts w:ascii="Times New Roman" w:hAnsi="Times New Roman" w:cs="Times New Roman"/>
          <w:sz w:val="24"/>
          <w:szCs w:val="24"/>
        </w:rPr>
        <w:t>.</w:t>
      </w:r>
    </w:p>
    <w:p w:rsidR="00E01ED3" w:rsidRDefault="00E01ED3" w:rsidP="00B619F4">
      <w:pPr>
        <w:pStyle w:val="ListParagraph"/>
        <w:numPr>
          <w:ilvl w:val="0"/>
          <w:numId w:val="40"/>
        </w:numPr>
        <w:autoSpaceDE w:val="0"/>
        <w:autoSpaceDN w:val="0"/>
        <w:adjustRightInd w:val="0"/>
        <w:spacing w:after="0" w:line="480" w:lineRule="auto"/>
        <w:ind w:left="567" w:hanging="283"/>
        <w:jc w:val="both"/>
        <w:rPr>
          <w:rFonts w:ascii="Times New Roman" w:hAnsi="Times New Roman" w:cs="Times New Roman"/>
          <w:sz w:val="24"/>
          <w:szCs w:val="24"/>
        </w:rPr>
      </w:pPr>
      <w:r w:rsidRPr="00EA0767">
        <w:rPr>
          <w:rFonts w:ascii="Times New Roman" w:hAnsi="Times New Roman" w:cs="Times New Roman"/>
          <w:sz w:val="24"/>
          <w:szCs w:val="24"/>
        </w:rPr>
        <w:lastRenderedPageBreak/>
        <w:t>Mengetahui pe</w:t>
      </w:r>
      <w:r>
        <w:rPr>
          <w:rFonts w:ascii="Times New Roman" w:hAnsi="Times New Roman" w:cs="Times New Roman"/>
          <w:sz w:val="24"/>
          <w:szCs w:val="24"/>
        </w:rPr>
        <w:t>ngaruh penggunaan Teknik Humor dalam</w:t>
      </w:r>
      <w:r w:rsidRPr="00EA0767">
        <w:rPr>
          <w:rFonts w:ascii="Times New Roman" w:hAnsi="Times New Roman" w:cs="Times New Roman"/>
          <w:sz w:val="24"/>
          <w:szCs w:val="24"/>
        </w:rPr>
        <w:t xml:space="preserve"> mengurangi kecemasan belajar siswa.</w:t>
      </w:r>
    </w:p>
    <w:p w:rsidR="00C26DAF" w:rsidRPr="00B619F4" w:rsidRDefault="00C26DAF" w:rsidP="00C26DAF">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E01ED3" w:rsidRPr="00EA0767" w:rsidRDefault="00E01ED3" w:rsidP="00E01ED3">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b/>
          <w:bCs/>
          <w:sz w:val="24"/>
          <w:szCs w:val="24"/>
        </w:rPr>
      </w:pPr>
      <w:r w:rsidRPr="00EA0767">
        <w:rPr>
          <w:rFonts w:ascii="Times New Roman" w:hAnsi="Times New Roman" w:cs="Times New Roman"/>
          <w:b/>
          <w:bCs/>
          <w:sz w:val="24"/>
          <w:szCs w:val="24"/>
        </w:rPr>
        <w:t>Manfaat Hasil Penelitian</w:t>
      </w:r>
    </w:p>
    <w:p w:rsidR="00E01ED3" w:rsidRDefault="00E01ED3" w:rsidP="00E01ED3">
      <w:pPr>
        <w:autoSpaceDE w:val="0"/>
        <w:autoSpaceDN w:val="0"/>
        <w:adjustRightInd w:val="0"/>
        <w:spacing w:after="0" w:line="480" w:lineRule="auto"/>
        <w:ind w:left="720" w:hanging="153"/>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manfaat sebagai berikut:</w:t>
      </w:r>
    </w:p>
    <w:p w:rsidR="00E01ED3" w:rsidRPr="00EA0767" w:rsidRDefault="00E01ED3" w:rsidP="00E01ED3">
      <w:pPr>
        <w:pStyle w:val="ListParagraph"/>
        <w:numPr>
          <w:ilvl w:val="0"/>
          <w:numId w:val="41"/>
        </w:numPr>
        <w:tabs>
          <w:tab w:val="left" w:pos="567"/>
        </w:tabs>
        <w:autoSpaceDE w:val="0"/>
        <w:autoSpaceDN w:val="0"/>
        <w:adjustRightInd w:val="0"/>
        <w:spacing w:after="0" w:line="480" w:lineRule="auto"/>
        <w:ind w:left="567" w:hanging="283"/>
        <w:jc w:val="both"/>
        <w:rPr>
          <w:rFonts w:ascii="Times New Roman" w:hAnsi="Times New Roman" w:cs="Times New Roman"/>
          <w:sz w:val="24"/>
          <w:szCs w:val="24"/>
        </w:rPr>
      </w:pPr>
      <w:r w:rsidRPr="00EA0767">
        <w:rPr>
          <w:rFonts w:ascii="Times New Roman" w:hAnsi="Times New Roman" w:cs="Times New Roman"/>
          <w:sz w:val="24"/>
          <w:szCs w:val="24"/>
        </w:rPr>
        <w:t>Manfaat Teoritis</w:t>
      </w:r>
    </w:p>
    <w:p w:rsidR="00E01ED3" w:rsidRPr="00EA0767" w:rsidRDefault="00E01ED3" w:rsidP="00E01ED3">
      <w:pPr>
        <w:pStyle w:val="ListParagraph"/>
        <w:numPr>
          <w:ilvl w:val="0"/>
          <w:numId w:val="42"/>
        </w:numPr>
        <w:autoSpaceDE w:val="0"/>
        <w:autoSpaceDN w:val="0"/>
        <w:adjustRightInd w:val="0"/>
        <w:spacing w:after="0" w:line="480" w:lineRule="auto"/>
        <w:ind w:left="851" w:hanging="284"/>
        <w:jc w:val="both"/>
        <w:rPr>
          <w:rFonts w:ascii="Times New Roman" w:hAnsi="Times New Roman" w:cs="Times New Roman"/>
          <w:sz w:val="24"/>
          <w:szCs w:val="24"/>
        </w:rPr>
      </w:pPr>
      <w:r w:rsidRPr="00EA0767">
        <w:rPr>
          <w:rFonts w:ascii="Times New Roman" w:hAnsi="Times New Roman" w:cs="Times New Roman"/>
          <w:sz w:val="24"/>
          <w:szCs w:val="24"/>
        </w:rPr>
        <w:t>Bagi akademisi, sebagai bahan informasi dalam pengembangan ilmu pengetahuan, khususnya di bidang Psikologi Pendidikan dan Bimbingan.</w:t>
      </w:r>
    </w:p>
    <w:p w:rsidR="00E01ED3" w:rsidRPr="00EA0767" w:rsidRDefault="00E01ED3" w:rsidP="00E01ED3">
      <w:pPr>
        <w:pStyle w:val="ListParagraph"/>
        <w:numPr>
          <w:ilvl w:val="0"/>
          <w:numId w:val="42"/>
        </w:numPr>
        <w:autoSpaceDE w:val="0"/>
        <w:autoSpaceDN w:val="0"/>
        <w:adjustRightInd w:val="0"/>
        <w:spacing w:after="0" w:line="480" w:lineRule="auto"/>
        <w:ind w:left="851" w:hanging="284"/>
        <w:jc w:val="both"/>
        <w:rPr>
          <w:rFonts w:ascii="Times New Roman" w:hAnsi="Times New Roman" w:cs="Times New Roman"/>
          <w:sz w:val="24"/>
          <w:szCs w:val="24"/>
        </w:rPr>
      </w:pPr>
      <w:r w:rsidRPr="00EA0767">
        <w:rPr>
          <w:rFonts w:ascii="Times New Roman" w:hAnsi="Times New Roman" w:cs="Times New Roman"/>
          <w:sz w:val="24"/>
          <w:szCs w:val="24"/>
        </w:rPr>
        <w:t>Bagi peneliti, akan menjadi masukan dan acuan dalam mengembangkan penelitian dimasa mendatang, serta menjadi referensi yang berharga sebagai calon pembimbing.</w:t>
      </w:r>
    </w:p>
    <w:p w:rsidR="00E01ED3" w:rsidRPr="00EA0767" w:rsidRDefault="00E01ED3" w:rsidP="00E01ED3">
      <w:pPr>
        <w:pStyle w:val="ListParagraph"/>
        <w:numPr>
          <w:ilvl w:val="0"/>
          <w:numId w:val="41"/>
        </w:numPr>
        <w:tabs>
          <w:tab w:val="left" w:pos="360"/>
        </w:tabs>
        <w:autoSpaceDE w:val="0"/>
        <w:autoSpaceDN w:val="0"/>
        <w:adjustRightInd w:val="0"/>
        <w:spacing w:after="0" w:line="480" w:lineRule="auto"/>
        <w:ind w:left="567" w:hanging="283"/>
        <w:jc w:val="both"/>
        <w:rPr>
          <w:rFonts w:ascii="Times New Roman" w:hAnsi="Times New Roman" w:cs="Times New Roman"/>
          <w:sz w:val="24"/>
          <w:szCs w:val="24"/>
        </w:rPr>
      </w:pPr>
      <w:r w:rsidRPr="00EA0767">
        <w:rPr>
          <w:rFonts w:ascii="Times New Roman" w:hAnsi="Times New Roman" w:cs="Times New Roman"/>
          <w:sz w:val="24"/>
          <w:szCs w:val="24"/>
        </w:rPr>
        <w:t>Manfaat Praktis</w:t>
      </w:r>
    </w:p>
    <w:p w:rsidR="00E01ED3" w:rsidRPr="00EA0767" w:rsidRDefault="00E01ED3" w:rsidP="00E01ED3">
      <w:pPr>
        <w:pStyle w:val="ListParagraph"/>
        <w:numPr>
          <w:ilvl w:val="0"/>
          <w:numId w:val="43"/>
        </w:numPr>
        <w:autoSpaceDE w:val="0"/>
        <w:autoSpaceDN w:val="0"/>
        <w:adjustRightInd w:val="0"/>
        <w:spacing w:after="0" w:line="480" w:lineRule="auto"/>
        <w:ind w:left="851" w:hanging="284"/>
        <w:jc w:val="both"/>
        <w:rPr>
          <w:rFonts w:ascii="Times New Roman" w:hAnsi="Times New Roman" w:cs="Times New Roman"/>
          <w:sz w:val="24"/>
          <w:szCs w:val="24"/>
        </w:rPr>
      </w:pPr>
      <w:r w:rsidRPr="00EA0767">
        <w:rPr>
          <w:rFonts w:ascii="Times New Roman" w:hAnsi="Times New Roman" w:cs="Times New Roman"/>
          <w:sz w:val="24"/>
          <w:szCs w:val="24"/>
        </w:rPr>
        <w:t>Bagi tenaga Pembimbing (konselor), seba</w:t>
      </w:r>
      <w:r>
        <w:rPr>
          <w:rFonts w:ascii="Times New Roman" w:hAnsi="Times New Roman" w:cs="Times New Roman"/>
          <w:sz w:val="24"/>
          <w:szCs w:val="24"/>
        </w:rPr>
        <w:t>gai masukan dalam penerapan teknik humor</w:t>
      </w:r>
      <w:r w:rsidRPr="00EA0767">
        <w:rPr>
          <w:rFonts w:ascii="Times New Roman" w:hAnsi="Times New Roman" w:cs="Times New Roman"/>
          <w:sz w:val="24"/>
          <w:szCs w:val="24"/>
        </w:rPr>
        <w:t xml:space="preserve"> untuk mengurangi kecemasan belajar siswa.</w:t>
      </w:r>
    </w:p>
    <w:p w:rsidR="00E01ED3" w:rsidRPr="00EA0767" w:rsidRDefault="00E01ED3" w:rsidP="00E01ED3">
      <w:pPr>
        <w:pStyle w:val="ListParagraph"/>
        <w:numPr>
          <w:ilvl w:val="0"/>
          <w:numId w:val="43"/>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Bagi siswa, agar teknik humor</w:t>
      </w:r>
      <w:r w:rsidRPr="00EA0767">
        <w:rPr>
          <w:rFonts w:ascii="Times New Roman" w:hAnsi="Times New Roman" w:cs="Times New Roman"/>
          <w:sz w:val="24"/>
          <w:szCs w:val="24"/>
        </w:rPr>
        <w:t xml:space="preserve"> ini dapat diterapkan, sehingga ketika menghadapi masalah seperti kecemasan belajar, maka dapat melakukannya sendiri tanpa adanya bantuan dari orang lain, sehingga terbebas dari masalah-masalah kecemasan yang dialami. </w:t>
      </w:r>
    </w:p>
    <w:p w:rsidR="00E01ED3" w:rsidRDefault="00E01ED3" w:rsidP="00E01ED3">
      <w:pPr>
        <w:pStyle w:val="ListParagraph"/>
        <w:numPr>
          <w:ilvl w:val="0"/>
          <w:numId w:val="43"/>
        </w:numPr>
        <w:autoSpaceDE w:val="0"/>
        <w:autoSpaceDN w:val="0"/>
        <w:adjustRightInd w:val="0"/>
        <w:spacing w:after="0" w:line="480" w:lineRule="auto"/>
        <w:ind w:left="851" w:hanging="284"/>
        <w:jc w:val="both"/>
        <w:rPr>
          <w:rFonts w:ascii="Times New Roman" w:hAnsi="Times New Roman" w:cs="Times New Roman"/>
          <w:sz w:val="24"/>
          <w:szCs w:val="24"/>
        </w:rPr>
      </w:pPr>
      <w:r w:rsidRPr="001B4342">
        <w:rPr>
          <w:rFonts w:ascii="Times New Roman" w:hAnsi="Times New Roman" w:cs="Times New Roman"/>
          <w:sz w:val="24"/>
          <w:szCs w:val="24"/>
        </w:rPr>
        <w:t>Bagi para mahasiswa, akan menjadi bahan informasi dan rujukan kedepannya jika sudah terjun kelapangan sebagai seorang pembimbing.</w:t>
      </w:r>
    </w:p>
    <w:p w:rsidR="001B4342" w:rsidRPr="001B4342" w:rsidRDefault="001B4342" w:rsidP="001B4342">
      <w:pPr>
        <w:pStyle w:val="ListParagraph"/>
        <w:autoSpaceDE w:val="0"/>
        <w:autoSpaceDN w:val="0"/>
        <w:adjustRightInd w:val="0"/>
        <w:spacing w:after="0" w:line="480" w:lineRule="auto"/>
        <w:ind w:left="851"/>
        <w:jc w:val="both"/>
        <w:rPr>
          <w:rFonts w:ascii="Times New Roman" w:hAnsi="Times New Roman" w:cs="Times New Roman"/>
          <w:sz w:val="24"/>
          <w:szCs w:val="24"/>
        </w:rPr>
      </w:pPr>
    </w:p>
    <w:p w:rsidR="00C26DAF" w:rsidRDefault="00C26DAF" w:rsidP="00A408E3">
      <w:pPr>
        <w:autoSpaceDE w:val="0"/>
        <w:autoSpaceDN w:val="0"/>
        <w:adjustRightInd w:val="0"/>
        <w:spacing w:after="0" w:line="360" w:lineRule="auto"/>
        <w:rPr>
          <w:rFonts w:ascii="Times New Roman" w:hAnsi="Times New Roman" w:cs="Times New Roman"/>
          <w:b/>
          <w:bCs/>
          <w:sz w:val="24"/>
          <w:szCs w:val="24"/>
        </w:rPr>
      </w:pPr>
    </w:p>
    <w:p w:rsidR="00E01ED3" w:rsidRDefault="00E01ED3" w:rsidP="00E01ED3">
      <w:pPr>
        <w:autoSpaceDE w:val="0"/>
        <w:autoSpaceDN w:val="0"/>
        <w:adjustRightInd w:val="0"/>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BAB II</w:t>
      </w:r>
    </w:p>
    <w:p w:rsidR="00E01ED3" w:rsidRDefault="00E01ED3" w:rsidP="00E01ED3">
      <w:pPr>
        <w:autoSpaceDE w:val="0"/>
        <w:autoSpaceDN w:val="0"/>
        <w:adjustRightInd w:val="0"/>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KAJIAN PUSTAKA, KERANGKA PIKIR DAN HIPOTESIS</w:t>
      </w:r>
    </w:p>
    <w:p w:rsidR="00E01ED3" w:rsidRPr="00EA0767" w:rsidRDefault="00E01ED3" w:rsidP="00E01ED3">
      <w:pPr>
        <w:autoSpaceDE w:val="0"/>
        <w:autoSpaceDN w:val="0"/>
        <w:adjustRightInd w:val="0"/>
        <w:spacing w:after="0" w:line="480" w:lineRule="auto"/>
        <w:jc w:val="center"/>
        <w:rPr>
          <w:rFonts w:ascii="Times New Roman" w:hAnsi="Times New Roman" w:cs="Times New Roman"/>
          <w:b/>
          <w:bCs/>
          <w:sz w:val="24"/>
          <w:szCs w:val="24"/>
          <w:lang w:val="id-ID"/>
        </w:rPr>
      </w:pPr>
    </w:p>
    <w:p w:rsidR="00E01ED3" w:rsidRPr="007E69CD" w:rsidRDefault="00E01ED3" w:rsidP="00E01ED3">
      <w:pPr>
        <w:pStyle w:val="ListParagraph"/>
        <w:numPr>
          <w:ilvl w:val="0"/>
          <w:numId w:val="44"/>
        </w:numPr>
        <w:autoSpaceDE w:val="0"/>
        <w:autoSpaceDN w:val="0"/>
        <w:adjustRightInd w:val="0"/>
        <w:spacing w:after="0" w:line="360" w:lineRule="auto"/>
        <w:ind w:left="284" w:hanging="284"/>
        <w:jc w:val="both"/>
        <w:rPr>
          <w:rFonts w:ascii="Times New Roman" w:hAnsi="Times New Roman" w:cs="Times New Roman"/>
          <w:b/>
          <w:bCs/>
          <w:sz w:val="24"/>
          <w:szCs w:val="24"/>
        </w:rPr>
      </w:pPr>
      <w:r w:rsidRPr="007E69CD">
        <w:rPr>
          <w:rFonts w:ascii="Times New Roman" w:hAnsi="Times New Roman" w:cs="Times New Roman"/>
          <w:b/>
          <w:bCs/>
          <w:sz w:val="24"/>
          <w:szCs w:val="24"/>
        </w:rPr>
        <w:t>Kajian Pustaka</w:t>
      </w:r>
    </w:p>
    <w:p w:rsidR="00E01ED3" w:rsidRPr="006A2831" w:rsidRDefault="00E01ED3" w:rsidP="00E01ED3">
      <w:pPr>
        <w:pStyle w:val="ListParagraph"/>
        <w:numPr>
          <w:ilvl w:val="0"/>
          <w:numId w:val="45"/>
        </w:numPr>
        <w:autoSpaceDE w:val="0"/>
        <w:autoSpaceDN w:val="0"/>
        <w:adjustRightInd w:val="0"/>
        <w:spacing w:after="0" w:line="360" w:lineRule="auto"/>
        <w:ind w:left="284" w:hanging="284"/>
        <w:jc w:val="both"/>
        <w:rPr>
          <w:rFonts w:ascii="Times New Roman" w:hAnsi="Times New Roman" w:cs="Times New Roman"/>
          <w:b/>
          <w:bCs/>
          <w:sz w:val="24"/>
          <w:szCs w:val="24"/>
        </w:rPr>
      </w:pPr>
      <w:r w:rsidRPr="007E69CD">
        <w:rPr>
          <w:rFonts w:ascii="Times New Roman" w:hAnsi="Times New Roman" w:cs="Times New Roman"/>
          <w:b/>
          <w:bCs/>
          <w:sz w:val="24"/>
          <w:szCs w:val="24"/>
        </w:rPr>
        <w:t>Konsep Dasar</w:t>
      </w:r>
      <w:r>
        <w:rPr>
          <w:rFonts w:ascii="Times New Roman" w:hAnsi="Times New Roman" w:cs="Times New Roman"/>
          <w:b/>
          <w:bCs/>
          <w:sz w:val="24"/>
          <w:szCs w:val="24"/>
        </w:rPr>
        <w:t xml:space="preserve"> Teknik</w:t>
      </w:r>
      <w:r w:rsidRPr="007E69CD">
        <w:rPr>
          <w:rFonts w:ascii="Times New Roman" w:hAnsi="Times New Roman" w:cs="Times New Roman"/>
          <w:b/>
          <w:bCs/>
          <w:sz w:val="24"/>
          <w:szCs w:val="24"/>
        </w:rPr>
        <w:t xml:space="preserve"> </w:t>
      </w:r>
      <w:r>
        <w:rPr>
          <w:rFonts w:ascii="Times New Roman" w:hAnsi="Times New Roman" w:cs="Times New Roman"/>
          <w:b/>
          <w:bCs/>
          <w:sz w:val="24"/>
          <w:szCs w:val="24"/>
        </w:rPr>
        <w:t>Humor</w:t>
      </w:r>
    </w:p>
    <w:p w:rsidR="00E01ED3" w:rsidRDefault="00E01ED3" w:rsidP="00E01ED3">
      <w:pPr>
        <w:numPr>
          <w:ilvl w:val="0"/>
          <w:numId w:val="1"/>
        </w:numPr>
        <w:autoSpaceDE w:val="0"/>
        <w:autoSpaceDN w:val="0"/>
        <w:adjustRightInd w:val="0"/>
        <w:spacing w:after="0"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Pengertian Teknik Humor</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Pengertian humor yang dikemukakan para ahli, salah satu diantaranya adalah seperti yang dikemukakan oleh Lippman (2000) menyatakan bahwa humor adalah segala sesuatu yang dapat meningkatkan rangsangan dan mengarahkan pada perasaan senang dan nyaman. </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Ross (Safari, 2009) humor adalah segala sesuatu yang membuat orang tertawa atau tersenyum dan digunakan sebagai alat unt</w:t>
      </w:r>
      <w:r w:rsidR="00C26DAF">
        <w:rPr>
          <w:rFonts w:ascii="Times New Roman" w:hAnsi="Times New Roman" w:cs="Times New Roman"/>
          <w:sz w:val="24"/>
          <w:szCs w:val="24"/>
        </w:rPr>
        <w:t>uk menarik perhatian. Richman (</w:t>
      </w:r>
      <w:r w:rsidR="005D1B3E">
        <w:rPr>
          <w:rFonts w:ascii="Times New Roman" w:hAnsi="Times New Roman" w:cs="Times New Roman"/>
          <w:sz w:val="24"/>
          <w:szCs w:val="24"/>
        </w:rPr>
        <w:t xml:space="preserve">Safari, </w:t>
      </w:r>
      <w:r>
        <w:rPr>
          <w:rFonts w:ascii="Times New Roman" w:hAnsi="Times New Roman" w:cs="Times New Roman"/>
          <w:sz w:val="24"/>
          <w:szCs w:val="24"/>
        </w:rPr>
        <w:t xml:space="preserve">2009) berpendapat bahwa humor ialah sesuatu yang menimbulkan kesenangan dan ketertarikan bagi banyak orang. </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Subandi (1998</w:t>
      </w:r>
      <w:r w:rsidR="00683818">
        <w:rPr>
          <w:rFonts w:ascii="Times New Roman" w:hAnsi="Times New Roman" w:cs="Times New Roman"/>
          <w:sz w:val="24"/>
          <w:szCs w:val="24"/>
        </w:rPr>
        <w:t xml:space="preserve">) </w:t>
      </w:r>
      <w:r w:rsidR="00A408E3">
        <w:rPr>
          <w:rFonts w:ascii="Times New Roman" w:hAnsi="Times New Roman" w:cs="Times New Roman"/>
          <w:sz w:val="24"/>
          <w:szCs w:val="24"/>
        </w:rPr>
        <w:t>“</w:t>
      </w:r>
      <w:r w:rsidR="00683818">
        <w:rPr>
          <w:rFonts w:ascii="Times New Roman" w:hAnsi="Times New Roman" w:cs="Times New Roman"/>
          <w:sz w:val="24"/>
          <w:szCs w:val="24"/>
        </w:rPr>
        <w:t>mengemukakan bahwa</w:t>
      </w:r>
      <w:r>
        <w:rPr>
          <w:rFonts w:ascii="Times New Roman" w:hAnsi="Times New Roman" w:cs="Times New Roman"/>
          <w:sz w:val="24"/>
          <w:szCs w:val="24"/>
        </w:rPr>
        <w:t xml:space="preserve"> humor menimbulka</w:t>
      </w:r>
      <w:r w:rsidR="00683818">
        <w:rPr>
          <w:rFonts w:ascii="Times New Roman" w:hAnsi="Times New Roman" w:cs="Times New Roman"/>
          <w:sz w:val="24"/>
          <w:szCs w:val="24"/>
        </w:rPr>
        <w:t>n</w:t>
      </w:r>
      <w:r>
        <w:rPr>
          <w:rFonts w:ascii="Times New Roman" w:hAnsi="Times New Roman" w:cs="Times New Roman"/>
          <w:sz w:val="24"/>
          <w:szCs w:val="24"/>
        </w:rPr>
        <w:t xml:space="preserve"> refleks tawa dan tertawa merupakan obat terbaik melawan tekanan-tekanan/setres dan kecemasan</w:t>
      </w:r>
      <w:r w:rsidR="00A408E3">
        <w:rPr>
          <w:rFonts w:ascii="Times New Roman" w:hAnsi="Times New Roman" w:cs="Times New Roman"/>
          <w:sz w:val="24"/>
          <w:szCs w:val="24"/>
        </w:rPr>
        <w:t>”</w:t>
      </w:r>
      <w:r>
        <w:rPr>
          <w:rFonts w:ascii="Times New Roman" w:hAnsi="Times New Roman" w:cs="Times New Roman"/>
          <w:sz w:val="24"/>
          <w:szCs w:val="24"/>
        </w:rPr>
        <w:t xml:space="preserve">. </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Teknik humor mengajarkan pada individu untuk selalu berfikir positif terhadap segala permasalahan yang dihadapi. Humor mampu menurunkan ketegangan akibat kecemasan  yang dialami dalam menghadapi permasalahan hidup sehari-hari. Wooten mengatakan bahwa melalui </w:t>
      </w:r>
      <w:r w:rsidRPr="0093087A">
        <w:rPr>
          <w:rFonts w:ascii="Times New Roman" w:hAnsi="Times New Roman" w:cs="Times New Roman"/>
          <w:i/>
          <w:sz w:val="24"/>
          <w:szCs w:val="24"/>
        </w:rPr>
        <w:t>sense of humor</w:t>
      </w:r>
      <w:r>
        <w:rPr>
          <w:rFonts w:ascii="Times New Roman" w:hAnsi="Times New Roman" w:cs="Times New Roman"/>
          <w:sz w:val="24"/>
          <w:szCs w:val="24"/>
        </w:rPr>
        <w:t>, individu dapat lebih memahami masalah-masalah yang ditemui didalam kehidupannya dan dapat me</w:t>
      </w:r>
      <w:r w:rsidR="004026E6">
        <w:rPr>
          <w:rFonts w:ascii="Times New Roman" w:hAnsi="Times New Roman" w:cs="Times New Roman"/>
          <w:sz w:val="24"/>
          <w:szCs w:val="24"/>
        </w:rPr>
        <w:t xml:space="preserve">nciptakan suasana yang gembira </w:t>
      </w:r>
      <w:r>
        <w:rPr>
          <w:rFonts w:ascii="Times New Roman" w:hAnsi="Times New Roman" w:cs="Times New Roman"/>
          <w:sz w:val="24"/>
          <w:szCs w:val="24"/>
        </w:rPr>
        <w:t>Widya</w:t>
      </w:r>
      <w:r w:rsidR="004026E6">
        <w:rPr>
          <w:rFonts w:ascii="Times New Roman" w:hAnsi="Times New Roman" w:cs="Times New Roman"/>
          <w:sz w:val="24"/>
          <w:szCs w:val="24"/>
        </w:rPr>
        <w:t xml:space="preserve"> (</w:t>
      </w:r>
      <w:r>
        <w:rPr>
          <w:rFonts w:ascii="Times New Roman" w:hAnsi="Times New Roman" w:cs="Times New Roman"/>
          <w:sz w:val="24"/>
          <w:szCs w:val="24"/>
        </w:rPr>
        <w:t>2004</w:t>
      </w:r>
      <w:r w:rsidR="004026E6">
        <w:rPr>
          <w:rFonts w:ascii="Times New Roman" w:hAnsi="Times New Roman" w:cs="Times New Roman"/>
          <w:sz w:val="24"/>
          <w:szCs w:val="24"/>
        </w:rPr>
        <w:t>:32</w:t>
      </w:r>
      <w:r>
        <w:rPr>
          <w:rFonts w:ascii="Times New Roman" w:hAnsi="Times New Roman" w:cs="Times New Roman"/>
          <w:sz w:val="24"/>
          <w:szCs w:val="24"/>
        </w:rPr>
        <w:t xml:space="preserve">). </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humor (kadang disebut </w:t>
      </w:r>
      <w:r w:rsidRPr="00C64067">
        <w:rPr>
          <w:rFonts w:ascii="Times New Roman" w:hAnsi="Times New Roman" w:cs="Times New Roman"/>
          <w:i/>
          <w:sz w:val="24"/>
          <w:szCs w:val="24"/>
        </w:rPr>
        <w:t>therapeutic humor</w:t>
      </w:r>
      <w:r>
        <w:rPr>
          <w:rFonts w:ascii="Times New Roman" w:hAnsi="Times New Roman" w:cs="Times New Roman"/>
          <w:sz w:val="24"/>
          <w:szCs w:val="24"/>
        </w:rPr>
        <w:t>) menggunakan kekuatan dari senyum dan tertawa untuk membantu menyembuhkan. Teknik humor membantu siswa menemukan jalan untuk membuat diri siswa (atau orang lain) lebih bisa tersenyum atau tertawa. Pemberian stimulasi humor dalam pelaksanaan teknik tersebut diperlukan, karena beberapa orang mengalami kesulitan untuk memulai tertawa tanpa adanya alasan yang jelas. Stimulasi humor dapat diberikan dalam bentuk media, seperti VCD, notes, badut, dan komik. Apabila humor diberikan sebagai satu-satunya stimulus untuk menghasilkan tawa dalam setting teknik akan disebut sebagai teknik humor. Selain itu, humor membantu siswa melepaskan ketakutan, kemarahan dan kecemasan. Ketiga komponen tersebut bisa merugikan kesehatan.</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Yudhaningrum (2004) mengungkapkan bahwa dengan memiliki </w:t>
      </w:r>
      <w:r>
        <w:rPr>
          <w:rFonts w:ascii="Times New Roman" w:hAnsi="Times New Roman" w:cs="Times New Roman"/>
          <w:i/>
          <w:sz w:val="24"/>
          <w:szCs w:val="24"/>
        </w:rPr>
        <w:t>sense of humor</w:t>
      </w:r>
      <w:r w:rsidR="00C834E1">
        <w:rPr>
          <w:rFonts w:ascii="Times New Roman" w:hAnsi="Times New Roman" w:cs="Times New Roman"/>
          <w:sz w:val="24"/>
          <w:szCs w:val="24"/>
        </w:rPr>
        <w:t xml:space="preserve"> ,</w:t>
      </w:r>
      <w:r>
        <w:rPr>
          <w:rFonts w:ascii="Times New Roman" w:hAnsi="Times New Roman" w:cs="Times New Roman"/>
          <w:sz w:val="24"/>
          <w:szCs w:val="24"/>
        </w:rPr>
        <w:t>individu dapat menetralisir ketegangan dan keseriusan suasana, baik itu menciptakan  kelucuan atau bercanda bersama teman-teman lain maupun dengan menertawakan dirinya sendiri. Menggunakan humor dalam suatu percakapan dapat menghindari perasaan tertekan, mempermudah pengungkapan perasaan dengan cara aman serta tidak mengancam.</w:t>
      </w:r>
    </w:p>
    <w:p w:rsidR="00E01ED3" w:rsidRPr="00E4442B"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beberapa definisi teknik humor di atas, dapat ditarik kesimpulan bahwa teknik humor adalah suatu metode terapi yang menggunakan humor dan tawa dalam menyelesaikan masalah seseorang baik dalam bentuk gangguan fisik maupun gangguan mental. Penggunaan tawa dalam teknik akan menghasilkan perasaan lega pada individu.</w:t>
      </w:r>
      <w:r w:rsidRPr="00D5480A">
        <w:rPr>
          <w:rFonts w:ascii="Times New Roman" w:eastAsia="Times New Roman" w:hAnsi="Times New Roman" w:cs="Times New Roman"/>
          <w:sz w:val="24"/>
          <w:szCs w:val="24"/>
          <w:lang w:val="id-ID" w:eastAsia="id-ID"/>
        </w:rPr>
        <w:t xml:space="preserve"> </w:t>
      </w:r>
    </w:p>
    <w:p w:rsidR="00E01ED3" w:rsidRPr="00B0333F" w:rsidRDefault="00E01ED3" w:rsidP="00E01ED3">
      <w:pPr>
        <w:pStyle w:val="ListParagraph"/>
        <w:numPr>
          <w:ilvl w:val="0"/>
          <w:numId w:val="1"/>
        </w:numPr>
        <w:autoSpaceDE w:val="0"/>
        <w:autoSpaceDN w:val="0"/>
        <w:adjustRightInd w:val="0"/>
        <w:spacing w:after="0" w:line="480" w:lineRule="auto"/>
        <w:ind w:left="284" w:hanging="284"/>
        <w:rPr>
          <w:rFonts w:ascii="Times New Roman" w:hAnsi="Times New Roman" w:cs="Times New Roman"/>
          <w:sz w:val="24"/>
          <w:szCs w:val="24"/>
        </w:rPr>
      </w:pPr>
      <w:r>
        <w:rPr>
          <w:rFonts w:ascii="Times New Roman" w:hAnsi="Times New Roman" w:cs="Times New Roman"/>
          <w:b/>
          <w:bCs/>
          <w:sz w:val="24"/>
          <w:szCs w:val="24"/>
        </w:rPr>
        <w:lastRenderedPageBreak/>
        <w:t>Teori Humor</w:t>
      </w:r>
    </w:p>
    <w:p w:rsidR="00E01ED3" w:rsidRPr="00D90F08" w:rsidRDefault="005F7E9F" w:rsidP="005F7E9F">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w:t>
      </w:r>
      <w:r w:rsidR="00C834E1">
        <w:rPr>
          <w:rFonts w:ascii="Times New Roman" w:eastAsia="Times New Roman" w:hAnsi="Times New Roman" w:cs="Times New Roman"/>
          <w:sz w:val="24"/>
          <w:szCs w:val="24"/>
          <w:lang w:eastAsia="id-ID"/>
        </w:rPr>
        <w:t>ut (Hasanat dan Subandi, 1998), teori h</w:t>
      </w:r>
      <w:r>
        <w:rPr>
          <w:rFonts w:ascii="Times New Roman" w:eastAsia="Times New Roman" w:hAnsi="Times New Roman" w:cs="Times New Roman"/>
          <w:sz w:val="24"/>
          <w:szCs w:val="24"/>
          <w:lang w:eastAsia="id-ID"/>
        </w:rPr>
        <w:t xml:space="preserve">umor dibagi atas </w:t>
      </w:r>
      <w:r w:rsidR="00E01ED3" w:rsidRPr="00D5480A">
        <w:rPr>
          <w:rFonts w:ascii="Times New Roman" w:eastAsia="Times New Roman" w:hAnsi="Times New Roman" w:cs="Times New Roman"/>
          <w:sz w:val="24"/>
          <w:szCs w:val="24"/>
          <w:lang w:val="id-ID" w:eastAsia="id-ID"/>
        </w:rPr>
        <w:t>tiga</w:t>
      </w:r>
      <w:r w:rsidR="00E01ED3" w:rsidRPr="00D5480A">
        <w:rPr>
          <w:rFonts w:ascii="Times New Roman" w:eastAsia="Times New Roman" w:hAnsi="Times New Roman" w:cs="Times New Roman"/>
          <w:sz w:val="24"/>
          <w:szCs w:val="24"/>
          <w:lang w:eastAsia="id-ID"/>
        </w:rPr>
        <w:t> </w:t>
      </w:r>
      <w:r w:rsidR="00E01ED3" w:rsidRPr="00D5480A">
        <w:rPr>
          <w:rFonts w:ascii="Times New Roman" w:eastAsia="Times New Roman" w:hAnsi="Times New Roman" w:cs="Times New Roman"/>
          <w:sz w:val="24"/>
          <w:szCs w:val="24"/>
          <w:lang w:val="id-ID" w:eastAsia="id-ID"/>
        </w:rPr>
        <w:t>teori,</w:t>
      </w:r>
      <w:r w:rsidR="00E01ED3" w:rsidRPr="00D5480A">
        <w:rPr>
          <w:rFonts w:ascii="Times New Roman" w:eastAsia="Times New Roman" w:hAnsi="Times New Roman" w:cs="Times New Roman"/>
          <w:sz w:val="24"/>
          <w:szCs w:val="24"/>
          <w:lang w:eastAsia="id-ID"/>
        </w:rPr>
        <w:t> </w:t>
      </w:r>
      <w:r w:rsidR="00D90F08">
        <w:rPr>
          <w:rFonts w:ascii="Times New Roman" w:eastAsia="Times New Roman" w:hAnsi="Times New Roman" w:cs="Times New Roman"/>
          <w:sz w:val="24"/>
          <w:szCs w:val="24"/>
          <w:lang w:val="id-ID" w:eastAsia="id-ID"/>
        </w:rPr>
        <w:t>yait</w:t>
      </w:r>
      <w:r w:rsidR="00D90F08">
        <w:rPr>
          <w:rFonts w:ascii="Times New Roman" w:eastAsia="Times New Roman" w:hAnsi="Times New Roman" w:cs="Times New Roman"/>
          <w:sz w:val="24"/>
          <w:szCs w:val="24"/>
          <w:lang w:eastAsia="id-ID"/>
        </w:rPr>
        <w:t>u :</w:t>
      </w:r>
    </w:p>
    <w:p w:rsidR="00E01ED3" w:rsidRPr="00D5480A" w:rsidRDefault="00E01ED3" w:rsidP="00E01ED3">
      <w:pPr>
        <w:spacing w:after="0" w:line="480" w:lineRule="auto"/>
        <w:ind w:left="851" w:hanging="284"/>
        <w:jc w:val="both"/>
        <w:rPr>
          <w:rFonts w:ascii="Times New Roman" w:eastAsia="Times New Roman" w:hAnsi="Times New Roman" w:cs="Times New Roman"/>
          <w:sz w:val="24"/>
          <w:szCs w:val="24"/>
          <w:lang w:eastAsia="id-ID"/>
        </w:rPr>
      </w:pPr>
      <w:r w:rsidRPr="00D5480A">
        <w:rPr>
          <w:rFonts w:ascii="Times New Roman" w:eastAsia="Times New Roman" w:hAnsi="Times New Roman" w:cs="Times New Roman"/>
          <w:sz w:val="24"/>
          <w:szCs w:val="24"/>
          <w:lang w:val="id-ID" w:eastAsia="id-ID"/>
        </w:rPr>
        <w:t>1)</w:t>
      </w:r>
      <w:r w:rsidRPr="00D5480A">
        <w:rPr>
          <w:rFonts w:ascii="Times New Roman" w:eastAsia="Times New Roman" w:hAnsi="Times New Roman" w:cs="Times New Roman"/>
          <w:sz w:val="24"/>
          <w:szCs w:val="24"/>
          <w:lang w:eastAsia="id-ID"/>
        </w:rPr>
        <w:t> </w:t>
      </w:r>
      <w:r w:rsidRPr="00D5480A">
        <w:rPr>
          <w:rFonts w:ascii="Times New Roman" w:eastAsia="Times New Roman" w:hAnsi="Times New Roman" w:cs="Times New Roman"/>
          <w:sz w:val="24"/>
          <w:szCs w:val="24"/>
          <w:lang w:val="id-ID" w:eastAsia="id-ID"/>
        </w:rPr>
        <w:t>Teori</w:t>
      </w:r>
      <w:r w:rsidRPr="00D5480A">
        <w:rPr>
          <w:rFonts w:ascii="Times New Roman" w:eastAsia="Times New Roman" w:hAnsi="Times New Roman" w:cs="Times New Roman"/>
          <w:sz w:val="24"/>
          <w:szCs w:val="24"/>
          <w:lang w:eastAsia="id-ID"/>
        </w:rPr>
        <w:t> </w:t>
      </w:r>
      <w:r w:rsidRPr="00D5480A">
        <w:rPr>
          <w:rFonts w:ascii="Times New Roman" w:eastAsia="Times New Roman" w:hAnsi="Times New Roman" w:cs="Times New Roman"/>
          <w:sz w:val="24"/>
          <w:szCs w:val="24"/>
          <w:lang w:val="id-ID" w:eastAsia="id-ID"/>
        </w:rPr>
        <w:t>Superioritas</w:t>
      </w:r>
      <w:r w:rsidRPr="00D5480A">
        <w:rPr>
          <w:rFonts w:ascii="Times New Roman" w:eastAsia="Times New Roman" w:hAnsi="Times New Roman" w:cs="Times New Roman"/>
          <w:sz w:val="24"/>
          <w:szCs w:val="24"/>
          <w:lang w:eastAsia="id-ID"/>
        </w:rPr>
        <w:t> </w:t>
      </w:r>
      <w:r w:rsidRPr="00D5480A">
        <w:rPr>
          <w:rFonts w:ascii="Times New Roman" w:eastAsia="Times New Roman" w:hAnsi="Times New Roman" w:cs="Times New Roman"/>
          <w:sz w:val="24"/>
          <w:szCs w:val="24"/>
          <w:lang w:val="id-ID" w:eastAsia="id-ID"/>
        </w:rPr>
        <w:t>dan</w:t>
      </w:r>
      <w:r w:rsidRPr="00D5480A">
        <w:rPr>
          <w:rFonts w:ascii="Times New Roman" w:eastAsia="Times New Roman" w:hAnsi="Times New Roman" w:cs="Times New Roman"/>
          <w:sz w:val="24"/>
          <w:szCs w:val="24"/>
          <w:lang w:eastAsia="id-ID"/>
        </w:rPr>
        <w:t> </w:t>
      </w:r>
      <w:r w:rsidRPr="00D5480A">
        <w:rPr>
          <w:rFonts w:ascii="Times New Roman" w:eastAsia="Times New Roman" w:hAnsi="Times New Roman" w:cs="Times New Roman"/>
          <w:sz w:val="24"/>
          <w:szCs w:val="24"/>
          <w:lang w:val="id-ID" w:eastAsia="id-ID"/>
        </w:rPr>
        <w:t>Degradasi</w:t>
      </w:r>
      <w:r w:rsidRPr="00D5480A">
        <w:rPr>
          <w:rFonts w:ascii="Times New Roman" w:eastAsia="Times New Roman" w:hAnsi="Times New Roman" w:cs="Times New Roman"/>
          <w:sz w:val="24"/>
          <w:szCs w:val="24"/>
          <w:lang w:eastAsia="id-ID"/>
        </w:rPr>
        <w:t> </w:t>
      </w:r>
      <w:r w:rsidRPr="00D5480A">
        <w:rPr>
          <w:rFonts w:ascii="Times New Roman" w:eastAsia="Times New Roman" w:hAnsi="Times New Roman" w:cs="Times New Roman"/>
          <w:sz w:val="24"/>
          <w:szCs w:val="24"/>
          <w:lang w:val="id-ID" w:eastAsia="id-ID"/>
        </w:rPr>
        <w:t>Teori ini tepat untuk menganalisis jenis-jenis humor yang termasuk satire. Satire adalah humor yang mengungkapkan kejelekan, kekeliruan atau kelemahan orang, gagasan atau lembaga untuk memperbaikinya.</w:t>
      </w:r>
    </w:p>
    <w:p w:rsidR="00E01ED3" w:rsidRPr="00B0333F" w:rsidRDefault="00E01ED3" w:rsidP="00E01ED3">
      <w:pPr>
        <w:spacing w:after="0" w:line="480" w:lineRule="auto"/>
        <w:ind w:left="851" w:hanging="284"/>
        <w:jc w:val="both"/>
        <w:rPr>
          <w:rFonts w:ascii="Times New Roman" w:eastAsia="Times New Roman" w:hAnsi="Times New Roman" w:cs="Times New Roman"/>
          <w:sz w:val="24"/>
          <w:szCs w:val="24"/>
          <w:lang w:eastAsia="id-ID"/>
        </w:rPr>
      </w:pPr>
      <w:r w:rsidRPr="00D5480A">
        <w:rPr>
          <w:rFonts w:ascii="Times New Roman" w:eastAsia="Times New Roman" w:hAnsi="Times New Roman" w:cs="Times New Roman"/>
          <w:sz w:val="24"/>
          <w:szCs w:val="24"/>
          <w:lang w:val="id-ID" w:eastAsia="id-ID"/>
        </w:rPr>
        <w:t>2)</w:t>
      </w:r>
      <w:r w:rsidRPr="00D5480A">
        <w:rPr>
          <w:rFonts w:ascii="Times New Roman" w:eastAsia="Times New Roman" w:hAnsi="Times New Roman" w:cs="Times New Roman"/>
          <w:sz w:val="24"/>
          <w:szCs w:val="24"/>
          <w:lang w:eastAsia="id-ID"/>
        </w:rPr>
        <w:t> </w:t>
      </w:r>
      <w:r w:rsidRPr="00D5480A">
        <w:rPr>
          <w:rFonts w:ascii="Times New Roman" w:eastAsia="Times New Roman" w:hAnsi="Times New Roman" w:cs="Times New Roman"/>
          <w:sz w:val="24"/>
          <w:szCs w:val="24"/>
          <w:lang w:val="id-ID" w:eastAsia="id-ID"/>
        </w:rPr>
        <w:t>Teori</w:t>
      </w:r>
      <w:r w:rsidRPr="00D5480A">
        <w:rPr>
          <w:rFonts w:ascii="Times New Roman" w:eastAsia="Times New Roman" w:hAnsi="Times New Roman" w:cs="Times New Roman"/>
          <w:sz w:val="24"/>
          <w:szCs w:val="24"/>
          <w:lang w:eastAsia="id-ID"/>
        </w:rPr>
        <w:t> </w:t>
      </w:r>
      <w:r w:rsidRPr="00D5480A">
        <w:rPr>
          <w:rFonts w:ascii="Times New Roman" w:eastAsia="Times New Roman" w:hAnsi="Times New Roman" w:cs="Times New Roman"/>
          <w:sz w:val="24"/>
          <w:szCs w:val="24"/>
          <w:lang w:val="id-ID" w:eastAsia="id-ID"/>
        </w:rPr>
        <w:t>Bisosiasi</w:t>
      </w:r>
      <w:r w:rsidRPr="00D5480A">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eastAsia="id-ID"/>
        </w:rPr>
        <w:t>m</w:t>
      </w:r>
      <w:r w:rsidRPr="00D5480A">
        <w:rPr>
          <w:rFonts w:ascii="Times New Roman" w:eastAsia="Times New Roman" w:hAnsi="Times New Roman" w:cs="Times New Roman"/>
          <w:sz w:val="24"/>
          <w:szCs w:val="24"/>
          <w:lang w:val="id-ID" w:eastAsia="id-ID"/>
        </w:rPr>
        <w:t>enurut teori ini, humor timbul karena kita menemukan hal-hal yang tidak diduga, atau kalimat (juga kata) yang menimbulkan dua asosiasi</w:t>
      </w:r>
    </w:p>
    <w:p w:rsidR="00C834E1" w:rsidRPr="00C834E1" w:rsidRDefault="00E01ED3" w:rsidP="00A408E3">
      <w:pPr>
        <w:spacing w:after="0" w:line="480" w:lineRule="auto"/>
        <w:ind w:left="851" w:hanging="284"/>
        <w:jc w:val="both"/>
        <w:rPr>
          <w:rFonts w:ascii="Times New Roman" w:eastAsia="Times New Roman" w:hAnsi="Times New Roman" w:cs="Times New Roman"/>
          <w:sz w:val="24"/>
          <w:szCs w:val="24"/>
          <w:lang w:eastAsia="id-ID"/>
        </w:rPr>
      </w:pPr>
      <w:r w:rsidRPr="00D5480A">
        <w:rPr>
          <w:rFonts w:ascii="Times New Roman" w:eastAsia="Times New Roman" w:hAnsi="Times New Roman" w:cs="Times New Roman"/>
          <w:sz w:val="24"/>
          <w:szCs w:val="24"/>
          <w:lang w:val="id-ID" w:eastAsia="id-ID"/>
        </w:rPr>
        <w:t>3)</w:t>
      </w:r>
      <w:r w:rsidRPr="00D5480A">
        <w:rPr>
          <w:rFonts w:ascii="Times New Roman" w:eastAsia="Times New Roman" w:hAnsi="Times New Roman" w:cs="Times New Roman"/>
          <w:sz w:val="24"/>
          <w:szCs w:val="24"/>
          <w:lang w:eastAsia="id-ID"/>
        </w:rPr>
        <w:t> </w:t>
      </w:r>
      <w:r w:rsidRPr="00D5480A">
        <w:rPr>
          <w:rFonts w:ascii="Times New Roman" w:eastAsia="Times New Roman" w:hAnsi="Times New Roman" w:cs="Times New Roman"/>
          <w:sz w:val="24"/>
          <w:szCs w:val="24"/>
          <w:lang w:val="id-ID" w:eastAsia="id-ID"/>
        </w:rPr>
        <w:t>Teori</w:t>
      </w:r>
      <w:r w:rsidRPr="00D5480A">
        <w:rPr>
          <w:rFonts w:ascii="Times New Roman" w:eastAsia="Times New Roman" w:hAnsi="Times New Roman" w:cs="Times New Roman"/>
          <w:sz w:val="24"/>
          <w:szCs w:val="24"/>
          <w:lang w:eastAsia="id-ID"/>
        </w:rPr>
        <w:t> </w:t>
      </w:r>
      <w:r w:rsidRPr="00D5480A">
        <w:rPr>
          <w:rFonts w:ascii="Times New Roman" w:eastAsia="Times New Roman" w:hAnsi="Times New Roman" w:cs="Times New Roman"/>
          <w:sz w:val="24"/>
          <w:szCs w:val="24"/>
          <w:lang w:val="id-ID" w:eastAsia="id-ID"/>
        </w:rPr>
        <w:t>Pelepasan</w:t>
      </w:r>
      <w:r w:rsidRPr="00D5480A">
        <w:rPr>
          <w:rFonts w:ascii="Times New Roman" w:eastAsia="Times New Roman" w:hAnsi="Times New Roman" w:cs="Times New Roman"/>
          <w:sz w:val="24"/>
          <w:szCs w:val="24"/>
          <w:lang w:eastAsia="id-ID"/>
        </w:rPr>
        <w:t> </w:t>
      </w:r>
      <w:r w:rsidRPr="00D5480A">
        <w:rPr>
          <w:rFonts w:ascii="Times New Roman" w:eastAsia="Times New Roman" w:hAnsi="Times New Roman" w:cs="Times New Roman"/>
          <w:sz w:val="24"/>
          <w:szCs w:val="24"/>
          <w:lang w:val="id-ID" w:eastAsia="id-ID"/>
        </w:rPr>
        <w:t>Inhibisi</w:t>
      </w:r>
      <w:r w:rsidRPr="00D5480A">
        <w:rPr>
          <w:rFonts w:ascii="Times New Roman" w:eastAsia="Times New Roman" w:hAnsi="Times New Roman" w:cs="Times New Roman"/>
          <w:sz w:val="24"/>
          <w:szCs w:val="24"/>
          <w:lang w:eastAsia="id-ID"/>
        </w:rPr>
        <w:t> </w:t>
      </w:r>
      <w:r w:rsidRPr="00D5480A">
        <w:rPr>
          <w:rFonts w:ascii="Times New Roman" w:eastAsia="Times New Roman" w:hAnsi="Times New Roman" w:cs="Times New Roman"/>
          <w:sz w:val="24"/>
          <w:szCs w:val="24"/>
          <w:lang w:val="id-ID" w:eastAsia="id-ID"/>
        </w:rPr>
        <w:t>Ini adalah teori yang paling ‘teoritis’, sehingga tidak begitu</w:t>
      </w:r>
      <w:r w:rsidRPr="00D5480A">
        <w:rPr>
          <w:rFonts w:ascii="Times New Roman" w:eastAsia="Times New Roman" w:hAnsi="Times New Roman" w:cs="Times New Roman"/>
          <w:sz w:val="24"/>
          <w:szCs w:val="24"/>
          <w:lang w:eastAsia="id-ID"/>
        </w:rPr>
        <w:t> </w:t>
      </w:r>
      <w:r w:rsidRPr="00D5480A">
        <w:rPr>
          <w:rFonts w:ascii="Times New Roman" w:eastAsia="Times New Roman" w:hAnsi="Times New Roman" w:cs="Times New Roman"/>
          <w:sz w:val="24"/>
          <w:szCs w:val="24"/>
          <w:lang w:val="id-ID" w:eastAsia="id-ID"/>
        </w:rPr>
        <w:t>banyak</w:t>
      </w:r>
      <w:r w:rsidRPr="00D5480A">
        <w:rPr>
          <w:rFonts w:ascii="Times New Roman" w:eastAsia="Times New Roman" w:hAnsi="Times New Roman" w:cs="Times New Roman"/>
          <w:sz w:val="24"/>
          <w:szCs w:val="24"/>
          <w:lang w:eastAsia="id-ID"/>
        </w:rPr>
        <w:t> </w:t>
      </w:r>
      <w:r w:rsidRPr="00D5480A">
        <w:rPr>
          <w:rFonts w:ascii="Times New Roman" w:eastAsia="Times New Roman" w:hAnsi="Times New Roman" w:cs="Times New Roman"/>
          <w:sz w:val="24"/>
          <w:szCs w:val="24"/>
          <w:lang w:val="id-ID" w:eastAsia="id-ID"/>
        </w:rPr>
        <w:t>manfaatnya.</w:t>
      </w:r>
      <w:r w:rsidRPr="00D5480A">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val="id-ID" w:eastAsia="id-ID"/>
        </w:rPr>
        <w:t>Dalam</w:t>
      </w:r>
      <w:r>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val="id-ID" w:eastAsia="id-ID"/>
        </w:rPr>
        <w:t>suatu</w:t>
      </w:r>
      <w:r>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val="id-ID" w:eastAsia="id-ID"/>
        </w:rPr>
        <w:t>proses</w:t>
      </w:r>
      <w:r>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val="id-ID" w:eastAsia="id-ID"/>
        </w:rPr>
        <w:t>komunikasi,pengelompokk</w:t>
      </w:r>
      <w:r>
        <w:rPr>
          <w:rFonts w:ascii="Times New Roman" w:eastAsia="Times New Roman" w:hAnsi="Times New Roman" w:cs="Times New Roman"/>
          <w:sz w:val="24"/>
          <w:szCs w:val="24"/>
          <w:lang w:eastAsia="id-ID"/>
        </w:rPr>
        <w:t>n </w:t>
      </w:r>
      <w:r>
        <w:rPr>
          <w:rFonts w:ascii="Times New Roman" w:eastAsia="Times New Roman" w:hAnsi="Times New Roman" w:cs="Times New Roman"/>
          <w:sz w:val="24"/>
          <w:szCs w:val="24"/>
          <w:lang w:val="id-ID" w:eastAsia="id-ID"/>
        </w:rPr>
        <w:t>humor</w:t>
      </w:r>
      <w:r>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val="id-ID" w:eastAsia="id-ID"/>
        </w:rPr>
        <w:t>dapat</w:t>
      </w:r>
      <w:r>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val="id-ID" w:eastAsia="id-ID"/>
        </w:rPr>
        <w:t>pula</w:t>
      </w:r>
      <w:r>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val="id-ID" w:eastAsia="id-ID"/>
        </w:rPr>
        <w:t>dilakukan</w:t>
      </w:r>
      <w:r>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val="id-ID" w:eastAsia="id-ID"/>
        </w:rPr>
        <w:t>berdasarkan</w:t>
      </w:r>
      <w:r>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val="id-ID" w:eastAsia="id-ID"/>
        </w:rPr>
        <w:t>tujuannya.</w:t>
      </w:r>
    </w:p>
    <w:p w:rsidR="00E01ED3" w:rsidRPr="00B0333F" w:rsidRDefault="00E01ED3" w:rsidP="00E01ED3">
      <w:pPr>
        <w:pStyle w:val="ListParagraph"/>
        <w:numPr>
          <w:ilvl w:val="0"/>
          <w:numId w:val="1"/>
        </w:numPr>
        <w:autoSpaceDE w:val="0"/>
        <w:autoSpaceDN w:val="0"/>
        <w:adjustRightInd w:val="0"/>
        <w:spacing w:after="0" w:line="480" w:lineRule="auto"/>
        <w:ind w:left="284" w:hanging="284"/>
        <w:rPr>
          <w:rFonts w:ascii="Times New Roman" w:hAnsi="Times New Roman" w:cs="Times New Roman"/>
          <w:sz w:val="24"/>
          <w:szCs w:val="24"/>
        </w:rPr>
      </w:pPr>
      <w:r>
        <w:rPr>
          <w:rFonts w:ascii="Times New Roman" w:hAnsi="Times New Roman" w:cs="Times New Roman"/>
          <w:b/>
          <w:bCs/>
          <w:sz w:val="24"/>
          <w:szCs w:val="24"/>
        </w:rPr>
        <w:t>Jenis – jenis Humor</w:t>
      </w:r>
    </w:p>
    <w:p w:rsidR="00E01ED3" w:rsidRDefault="00E01ED3" w:rsidP="00E01ED3">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Sarwono</w:t>
      </w:r>
      <w:r w:rsidR="005D1B3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(2003) h</w:t>
      </w:r>
      <w:r w:rsidR="00C449DD">
        <w:rPr>
          <w:rFonts w:ascii="Times New Roman" w:eastAsia="Times New Roman" w:hAnsi="Times New Roman" w:cs="Times New Roman"/>
          <w:sz w:val="24"/>
          <w:szCs w:val="24"/>
          <w:lang w:eastAsia="id-ID"/>
        </w:rPr>
        <w:t xml:space="preserve">umor ada berbagai macam jenis, </w:t>
      </w:r>
      <w:r>
        <w:rPr>
          <w:rFonts w:ascii="Times New Roman" w:eastAsia="Times New Roman" w:hAnsi="Times New Roman" w:cs="Times New Roman"/>
          <w:sz w:val="24"/>
          <w:szCs w:val="24"/>
          <w:lang w:eastAsia="id-ID"/>
        </w:rPr>
        <w:t>tergantung jenis-jenis tergantung bagaimana individu menyoroti humor itu sendiri:</w:t>
      </w:r>
    </w:p>
    <w:p w:rsidR="00E01ED3" w:rsidRDefault="00E01ED3" w:rsidP="00E01ED3">
      <w:pPr>
        <w:pStyle w:val="ListParagraph"/>
        <w:numPr>
          <w:ilvl w:val="1"/>
          <w:numId w:val="1"/>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Jenis Gerak (slap stick); humor jenis ini sangat sederhana dan mudah dan tidak memerlukan pikiran yang cangih , karenanya humor jenis ini bisa ditangkap oleh hampir semua orang. Misalnya humor kartun</w:t>
      </w:r>
    </w:p>
    <w:p w:rsidR="00E01ED3" w:rsidRDefault="00E01ED3" w:rsidP="00E01ED3">
      <w:pPr>
        <w:pStyle w:val="ListParagraph"/>
        <w:numPr>
          <w:ilvl w:val="1"/>
          <w:numId w:val="1"/>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Jenis intektual ; jenis humor ini memerlukan pikiran daya ingat tertentu untuk mencernanya misalnya teka-teki. Humor jenis ini menggandakan diri pada asosiasi –asosiasi dan harapan yang digabung atau dikembangkan pada awal cerita dan ditutup dengan klimaks yang aneh atau tidak terduga diakhir </w:t>
      </w:r>
      <w:r>
        <w:rPr>
          <w:rFonts w:ascii="Times New Roman" w:eastAsia="Times New Roman" w:hAnsi="Times New Roman" w:cs="Times New Roman"/>
          <w:sz w:val="24"/>
          <w:szCs w:val="24"/>
          <w:lang w:eastAsia="id-ID"/>
        </w:rPr>
        <w:lastRenderedPageBreak/>
        <w:t>cerita. Faktor latar belakang sosial-budaya. Pengetahuan dan pengalaman dari pembuat humor maupun pendengarnya berpengaruh pada sukses tidaknya humor jenis ini.</w:t>
      </w:r>
    </w:p>
    <w:p w:rsidR="00E01ED3" w:rsidRPr="00E046C8" w:rsidRDefault="00E01ED3" w:rsidP="00E01ED3">
      <w:pPr>
        <w:pStyle w:val="ListParagraph"/>
        <w:numPr>
          <w:ilvl w:val="1"/>
          <w:numId w:val="1"/>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Jenis gabungan: sebagaimana jenis intelektual jenis gabungan ini juga membutuhkan persyaratan intelektual tertentu, walaupun tidak secanggih jenis intelektual murni, karena terbantu oleh gerak dan gaya visual.</w:t>
      </w:r>
    </w:p>
    <w:p w:rsidR="00E01ED3" w:rsidRPr="00257725" w:rsidRDefault="00E01ED3" w:rsidP="00E01ED3">
      <w:pPr>
        <w:pStyle w:val="ListParagraph"/>
        <w:numPr>
          <w:ilvl w:val="0"/>
          <w:numId w:val="1"/>
        </w:numPr>
        <w:autoSpaceDE w:val="0"/>
        <w:autoSpaceDN w:val="0"/>
        <w:adjustRightInd w:val="0"/>
        <w:spacing w:after="0" w:line="480" w:lineRule="auto"/>
        <w:ind w:left="284" w:hanging="284"/>
        <w:rPr>
          <w:rFonts w:ascii="Times New Roman" w:hAnsi="Times New Roman" w:cs="Times New Roman"/>
          <w:sz w:val="24"/>
          <w:szCs w:val="24"/>
        </w:rPr>
      </w:pPr>
      <w:r>
        <w:rPr>
          <w:rFonts w:ascii="Times New Roman" w:hAnsi="Times New Roman" w:cs="Times New Roman"/>
          <w:b/>
          <w:bCs/>
          <w:sz w:val="24"/>
          <w:szCs w:val="24"/>
        </w:rPr>
        <w:t>Aspek Kepekaan Terhadap Humor</w:t>
      </w:r>
    </w:p>
    <w:p w:rsidR="00E01ED3" w:rsidRDefault="00E01ED3" w:rsidP="00E01ED3">
      <w:pPr>
        <w:pStyle w:val="ListParagraph"/>
        <w:autoSpaceDE w:val="0"/>
        <w:autoSpaceDN w:val="0"/>
        <w:adjustRightInd w:val="0"/>
        <w:spacing w:after="0" w:line="480" w:lineRule="auto"/>
        <w:ind w:left="0" w:firstLine="720"/>
        <w:rPr>
          <w:rFonts w:ascii="Times New Roman" w:hAnsi="Times New Roman" w:cs="Times New Roman"/>
          <w:bCs/>
          <w:sz w:val="24"/>
          <w:szCs w:val="24"/>
        </w:rPr>
      </w:pPr>
      <w:r>
        <w:rPr>
          <w:rFonts w:ascii="Times New Roman" w:hAnsi="Times New Roman" w:cs="Times New Roman"/>
          <w:bCs/>
          <w:sz w:val="24"/>
          <w:szCs w:val="24"/>
        </w:rPr>
        <w:t>Menurut Eysenk (Safari, 2009) mengemukakan bahwa karakteristik kepekaan terhadap humor mencakup tiga aspek yaitu sebagai berikut :</w:t>
      </w:r>
    </w:p>
    <w:p w:rsidR="00E01ED3" w:rsidRPr="00257725" w:rsidRDefault="00E01ED3" w:rsidP="00E01ED3">
      <w:pPr>
        <w:pStyle w:val="ListParagraph"/>
        <w:numPr>
          <w:ilvl w:val="1"/>
          <w:numId w:val="1"/>
        </w:numPr>
        <w:autoSpaceDE w:val="0"/>
        <w:autoSpaceDN w:val="0"/>
        <w:adjustRightInd w:val="0"/>
        <w:spacing w:after="0" w:line="480" w:lineRule="auto"/>
        <w:rPr>
          <w:rFonts w:ascii="Times New Roman" w:hAnsi="Times New Roman" w:cs="Times New Roman"/>
          <w:sz w:val="24"/>
          <w:szCs w:val="24"/>
        </w:rPr>
      </w:pPr>
      <w:r w:rsidRPr="00896158">
        <w:rPr>
          <w:rFonts w:ascii="Times New Roman" w:hAnsi="Times New Roman" w:cs="Times New Roman"/>
          <w:bCs/>
          <w:i/>
          <w:sz w:val="24"/>
          <w:szCs w:val="24"/>
        </w:rPr>
        <w:t>Conformist sense</w:t>
      </w:r>
      <w:r>
        <w:rPr>
          <w:rFonts w:ascii="Times New Roman" w:hAnsi="Times New Roman" w:cs="Times New Roman"/>
          <w:bCs/>
          <w:sz w:val="24"/>
          <w:szCs w:val="24"/>
        </w:rPr>
        <w:t>, yaitu kesamaan apresiasi berupa pemahaman dan penghargaan siswa tentang materi humor.</w:t>
      </w:r>
    </w:p>
    <w:p w:rsidR="00E01ED3" w:rsidRPr="00257725" w:rsidRDefault="00E01ED3" w:rsidP="00E01ED3">
      <w:pPr>
        <w:pStyle w:val="ListParagraph"/>
        <w:numPr>
          <w:ilvl w:val="1"/>
          <w:numId w:val="1"/>
        </w:numPr>
        <w:autoSpaceDE w:val="0"/>
        <w:autoSpaceDN w:val="0"/>
        <w:adjustRightInd w:val="0"/>
        <w:spacing w:after="0" w:line="480" w:lineRule="auto"/>
        <w:rPr>
          <w:rFonts w:ascii="Times New Roman" w:hAnsi="Times New Roman" w:cs="Times New Roman"/>
          <w:sz w:val="24"/>
          <w:szCs w:val="24"/>
        </w:rPr>
      </w:pPr>
      <w:r w:rsidRPr="00896158">
        <w:rPr>
          <w:rFonts w:ascii="Times New Roman" w:hAnsi="Times New Roman" w:cs="Times New Roman"/>
          <w:bCs/>
          <w:i/>
          <w:sz w:val="24"/>
          <w:szCs w:val="24"/>
        </w:rPr>
        <w:t>Quantitative sens</w:t>
      </w:r>
      <w:r>
        <w:rPr>
          <w:rFonts w:ascii="Times New Roman" w:hAnsi="Times New Roman" w:cs="Times New Roman"/>
          <w:bCs/>
          <w:sz w:val="24"/>
          <w:szCs w:val="24"/>
        </w:rPr>
        <w:t>e, kualitas atau seringnya siswa tertawa, tersenyum serta mudah siswa merasa gembira.</w:t>
      </w:r>
    </w:p>
    <w:p w:rsidR="00E01ED3" w:rsidRPr="00257725" w:rsidRDefault="00E01ED3" w:rsidP="00E01ED3">
      <w:pPr>
        <w:pStyle w:val="ListParagraph"/>
        <w:numPr>
          <w:ilvl w:val="1"/>
          <w:numId w:val="1"/>
        </w:numPr>
        <w:autoSpaceDE w:val="0"/>
        <w:autoSpaceDN w:val="0"/>
        <w:adjustRightInd w:val="0"/>
        <w:spacing w:after="0" w:line="480" w:lineRule="auto"/>
        <w:rPr>
          <w:rFonts w:ascii="Times New Roman" w:hAnsi="Times New Roman" w:cs="Times New Roman"/>
          <w:sz w:val="24"/>
          <w:szCs w:val="24"/>
        </w:rPr>
      </w:pPr>
      <w:r w:rsidRPr="00896158">
        <w:rPr>
          <w:rFonts w:ascii="Times New Roman" w:hAnsi="Times New Roman" w:cs="Times New Roman"/>
          <w:bCs/>
          <w:i/>
          <w:sz w:val="24"/>
          <w:szCs w:val="24"/>
        </w:rPr>
        <w:t>Productive sense</w:t>
      </w:r>
      <w:r>
        <w:rPr>
          <w:rFonts w:ascii="Times New Roman" w:hAnsi="Times New Roman" w:cs="Times New Roman"/>
          <w:bCs/>
          <w:sz w:val="24"/>
          <w:szCs w:val="24"/>
        </w:rPr>
        <w:t>, yaitu kualitas atau banyaknya siswa menceritakan cerita-cerita lucu dan mampu membuat siswa yang lain gembira.</w:t>
      </w:r>
    </w:p>
    <w:p w:rsidR="00E01ED3" w:rsidRPr="00257725" w:rsidRDefault="00E01ED3" w:rsidP="00E01ED3">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Orang yang memiliki kepekaan terhadap humor pada dasarnya memiliki kesanggupan untuk menertawakan hal-hal yang tidak disenanginya termasuk diri sendiri, dan belajar untuk menghargai, mengerti keterbatasan diri sendiri maupun orang lain yang disertai perasaan iba dan simpati. Dalam hal ini kepekaan terhadap humor berarti siswa tersebut akan melakukan intropeksi terus-menerus pada perilakunya sehingga tampak tak ada masalah yang  jauh dari penyelesaiannya, tidak ada masala</w:t>
      </w:r>
      <w:r w:rsidR="00A93510">
        <w:rPr>
          <w:rFonts w:ascii="Times New Roman" w:hAnsi="Times New Roman" w:cs="Times New Roman"/>
          <w:bCs/>
          <w:sz w:val="24"/>
          <w:szCs w:val="24"/>
        </w:rPr>
        <w:t>h yang jauh dari jangkauannya (</w:t>
      </w:r>
      <w:r w:rsidR="00F81D67">
        <w:rPr>
          <w:rFonts w:ascii="Times New Roman" w:hAnsi="Times New Roman" w:cs="Times New Roman"/>
          <w:sz w:val="24"/>
          <w:szCs w:val="24"/>
        </w:rPr>
        <w:t>Yurhanigrum</w:t>
      </w:r>
      <w:r w:rsidR="00A93510">
        <w:rPr>
          <w:rFonts w:ascii="Times New Roman" w:hAnsi="Times New Roman" w:cs="Times New Roman"/>
          <w:sz w:val="24"/>
          <w:szCs w:val="24"/>
        </w:rPr>
        <w:t>,</w:t>
      </w:r>
      <w:r w:rsidR="00A93510" w:rsidRPr="00863F97">
        <w:rPr>
          <w:rFonts w:ascii="Times New Roman" w:hAnsi="Times New Roman" w:cs="Times New Roman"/>
          <w:sz w:val="24"/>
          <w:szCs w:val="24"/>
        </w:rPr>
        <w:t xml:space="preserve"> 2004</w:t>
      </w:r>
      <w:r w:rsidR="004026E6">
        <w:rPr>
          <w:rFonts w:ascii="Times New Roman" w:hAnsi="Times New Roman" w:cs="Times New Roman"/>
          <w:sz w:val="24"/>
          <w:szCs w:val="24"/>
        </w:rPr>
        <w:t>:193</w:t>
      </w:r>
      <w:r>
        <w:rPr>
          <w:rFonts w:ascii="Times New Roman" w:hAnsi="Times New Roman" w:cs="Times New Roman"/>
          <w:bCs/>
          <w:sz w:val="24"/>
          <w:szCs w:val="24"/>
        </w:rPr>
        <w:t>).</w:t>
      </w:r>
    </w:p>
    <w:p w:rsidR="00E01ED3" w:rsidRPr="00C70ABB" w:rsidRDefault="00E01ED3" w:rsidP="00E01ED3">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rPr>
        <w:lastRenderedPageBreak/>
        <w:t>Fungsi Kepekaan Terhadap Humor</w:t>
      </w:r>
    </w:p>
    <w:p w:rsidR="00E01ED3" w:rsidRDefault="00E01ED3" w:rsidP="00E01ED3">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Mindess (Widya</w:t>
      </w:r>
      <w:r w:rsidR="00327446">
        <w:rPr>
          <w:rFonts w:ascii="Times New Roman" w:hAnsi="Times New Roman" w:cs="Times New Roman"/>
          <w:bCs/>
          <w:sz w:val="24"/>
          <w:szCs w:val="24"/>
        </w:rPr>
        <w:t xml:space="preserve">, </w:t>
      </w:r>
      <w:r>
        <w:rPr>
          <w:rFonts w:ascii="Times New Roman" w:hAnsi="Times New Roman" w:cs="Times New Roman"/>
          <w:bCs/>
          <w:sz w:val="24"/>
          <w:szCs w:val="24"/>
        </w:rPr>
        <w:t>2004) berpendapat bahwa fungsi humor yang paling penting dan paling pundamental adalah kekuatannya untuk membebaskan siswa dari banyak rintangan dan pembatasan dalam kehidupan sehari-hari. (Widya,</w:t>
      </w:r>
      <w:r w:rsidR="00F81D67">
        <w:rPr>
          <w:rFonts w:ascii="Times New Roman" w:hAnsi="Times New Roman" w:cs="Times New Roman"/>
          <w:bCs/>
          <w:sz w:val="24"/>
          <w:szCs w:val="24"/>
        </w:rPr>
        <w:t> </w:t>
      </w:r>
      <w:r>
        <w:rPr>
          <w:rFonts w:ascii="Times New Roman" w:hAnsi="Times New Roman" w:cs="Times New Roman"/>
          <w:bCs/>
          <w:sz w:val="24"/>
          <w:szCs w:val="24"/>
        </w:rPr>
        <w:t xml:space="preserve">2004) mengungkapkan bahwa humor berfungsi sebagai pemelihara </w:t>
      </w:r>
      <w:r w:rsidRPr="006E3675">
        <w:rPr>
          <w:rFonts w:ascii="Times New Roman" w:hAnsi="Times New Roman" w:cs="Times New Roman"/>
          <w:bCs/>
          <w:i/>
          <w:sz w:val="24"/>
          <w:szCs w:val="24"/>
        </w:rPr>
        <w:t>sens of self</w:t>
      </w:r>
      <w:r>
        <w:rPr>
          <w:rFonts w:ascii="Times New Roman" w:hAnsi="Times New Roman" w:cs="Times New Roman"/>
          <w:bCs/>
          <w:sz w:val="24"/>
          <w:szCs w:val="24"/>
        </w:rPr>
        <w:t xml:space="preserve"> yaitu cara yang dilakukan siswa untuk merasakan jarak antara dirinya dan masalah, suatu cara menghindarkan siswa dari masalah dan memandang masalah disudut pandang yang berbeda.</w:t>
      </w:r>
    </w:p>
    <w:p w:rsidR="00E01ED3" w:rsidRDefault="00E01ED3" w:rsidP="00E01ED3">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Humor berperan dalam kehidupan sehari-hari, hal ini dapat dilihat dari fungsi yang diber</w:t>
      </w:r>
      <w:r w:rsidR="00A93510">
        <w:rPr>
          <w:rFonts w:ascii="Times New Roman" w:hAnsi="Times New Roman" w:cs="Times New Roman"/>
          <w:bCs/>
          <w:sz w:val="24"/>
          <w:szCs w:val="24"/>
        </w:rPr>
        <w:t>ikan oleh humor, (Nielsen</w:t>
      </w:r>
      <w:r>
        <w:rPr>
          <w:rFonts w:ascii="Times New Roman" w:hAnsi="Times New Roman" w:cs="Times New Roman"/>
          <w:bCs/>
          <w:sz w:val="24"/>
          <w:szCs w:val="24"/>
        </w:rPr>
        <w:t>,</w:t>
      </w:r>
      <w:r w:rsidR="00327446">
        <w:rPr>
          <w:rFonts w:ascii="Times New Roman" w:hAnsi="Times New Roman" w:cs="Times New Roman"/>
          <w:bCs/>
          <w:sz w:val="24"/>
          <w:szCs w:val="24"/>
        </w:rPr>
        <w:t xml:space="preserve"> 1993</w:t>
      </w:r>
      <w:r>
        <w:rPr>
          <w:rFonts w:ascii="Times New Roman" w:hAnsi="Times New Roman" w:cs="Times New Roman"/>
          <w:bCs/>
          <w:sz w:val="24"/>
          <w:szCs w:val="24"/>
        </w:rPr>
        <w:t>) membagi menjadi bebarapa bagian, yakni sebagai berikut :</w:t>
      </w:r>
    </w:p>
    <w:p w:rsidR="00E01ED3" w:rsidRPr="00FC6E5F" w:rsidRDefault="00E01ED3" w:rsidP="00E01ED3">
      <w:pPr>
        <w:pStyle w:val="ListParagraph"/>
        <w:numPr>
          <w:ilvl w:val="1"/>
          <w:numId w:val="1"/>
        </w:numPr>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Cs/>
          <w:sz w:val="24"/>
          <w:szCs w:val="24"/>
        </w:rPr>
        <w:t xml:space="preserve">Fungsi social, humor befungsi sebagai sesuatu cara dalam meningkatka keterampilan social. Humor mampu melancarkan kemampuan sosialisasi, meningkatkan reaksi sosial yang positif sehingga dapat menghindari reaksi negatif atau penolakan dari pihak lain. Humor bukan mengikat siswa atau kelompok yang disukai, tetapi juga dapat menjauhkan siswa dari orang atau kelompok yang tidak disukai    </w:t>
      </w:r>
    </w:p>
    <w:p w:rsidR="00E01ED3" w:rsidRPr="00FC6E5F" w:rsidRDefault="00E01ED3" w:rsidP="00E01ED3">
      <w:pPr>
        <w:pStyle w:val="ListParagraph"/>
        <w:numPr>
          <w:ilvl w:val="1"/>
          <w:numId w:val="1"/>
        </w:numPr>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Cs/>
          <w:sz w:val="24"/>
          <w:szCs w:val="24"/>
        </w:rPr>
        <w:t xml:space="preserve">Fungsi humor dan tertawa merupakan alat belajar yang sangat penting, selain itu, humor juga merupakan alat yang sangat efektif untuk membawah siswa agar pembicaraan, dapat dijadikan sebagai alat persuasi yang baik. Sejalan dengan hal tersebut bahwa humor dapat </w:t>
      </w:r>
      <w:r>
        <w:rPr>
          <w:rFonts w:ascii="Times New Roman" w:hAnsi="Times New Roman" w:cs="Times New Roman"/>
          <w:bCs/>
          <w:sz w:val="24"/>
          <w:szCs w:val="24"/>
        </w:rPr>
        <w:lastRenderedPageBreak/>
        <w:t>membuat sesuatu pesan menjadi lebih menarik, menyenangkan, dan mudah untuk di ingat.</w:t>
      </w:r>
    </w:p>
    <w:p w:rsidR="00E01ED3" w:rsidRPr="00DC2C74" w:rsidRDefault="00E01ED3" w:rsidP="00E01ED3">
      <w:pPr>
        <w:pStyle w:val="ListParagraph"/>
        <w:numPr>
          <w:ilvl w:val="1"/>
          <w:numId w:val="1"/>
        </w:numPr>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Cs/>
          <w:sz w:val="24"/>
          <w:szCs w:val="24"/>
        </w:rPr>
        <w:t xml:space="preserve">Fungsi fisiologis, humor dapat mengalihkan suasana kimia internal siswa dan membawah pengaruh sangat besar terhadap system kekebalan tubuh seseorang. </w:t>
      </w:r>
    </w:p>
    <w:p w:rsidR="00E01ED3" w:rsidRPr="00DC2C74" w:rsidRDefault="00E01ED3" w:rsidP="00E01ED3">
      <w:pPr>
        <w:pStyle w:val="ListParagraph"/>
        <w:numPr>
          <w:ilvl w:val="1"/>
          <w:numId w:val="1"/>
        </w:numPr>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Cs/>
          <w:sz w:val="24"/>
          <w:szCs w:val="24"/>
        </w:rPr>
        <w:t>Fungsi medis, humor berguna mengurangi rasa sakit dan meningkatkan kualitas hidup pada pasien-pasien yang mengidap penyakit mematikan</w:t>
      </w:r>
    </w:p>
    <w:p w:rsidR="00E01ED3" w:rsidRPr="006D1BD3" w:rsidRDefault="00E01ED3" w:rsidP="00E01ED3">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bCs/>
          <w:sz w:val="24"/>
          <w:szCs w:val="24"/>
          <w:lang w:val="id-ID"/>
        </w:rPr>
      </w:pPr>
      <w:r w:rsidRPr="00B0333F">
        <w:rPr>
          <w:rFonts w:ascii="Times New Roman" w:hAnsi="Times New Roman" w:cs="Times New Roman"/>
          <w:b/>
          <w:bCs/>
          <w:sz w:val="24"/>
          <w:szCs w:val="24"/>
          <w:lang w:val="id-ID"/>
        </w:rPr>
        <w:t>Manfaat</w:t>
      </w:r>
      <w:r>
        <w:rPr>
          <w:rFonts w:ascii="Times New Roman" w:hAnsi="Times New Roman" w:cs="Times New Roman"/>
          <w:b/>
          <w:bCs/>
          <w:sz w:val="24"/>
          <w:szCs w:val="24"/>
        </w:rPr>
        <w:t xml:space="preserve"> Teknik</w:t>
      </w:r>
      <w:r w:rsidRPr="00B0333F">
        <w:rPr>
          <w:rFonts w:ascii="Times New Roman" w:hAnsi="Times New Roman" w:cs="Times New Roman"/>
          <w:b/>
          <w:bCs/>
          <w:sz w:val="24"/>
          <w:szCs w:val="24"/>
          <w:lang w:val="id-ID"/>
        </w:rPr>
        <w:t xml:space="preserve"> </w:t>
      </w:r>
      <w:r w:rsidRPr="00B0333F">
        <w:rPr>
          <w:rFonts w:ascii="Times New Roman" w:hAnsi="Times New Roman" w:cs="Times New Roman"/>
          <w:b/>
          <w:bCs/>
          <w:sz w:val="24"/>
          <w:szCs w:val="24"/>
        </w:rPr>
        <w:t>Humor</w:t>
      </w:r>
    </w:p>
    <w:p w:rsidR="00E01ED3" w:rsidRDefault="00E01ED3" w:rsidP="00E01ED3">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Setiap siswa memiliki </w:t>
      </w:r>
      <w:r>
        <w:rPr>
          <w:rFonts w:ascii="Times New Roman" w:hAnsi="Times New Roman" w:cs="Times New Roman"/>
          <w:bCs/>
          <w:i/>
          <w:sz w:val="24"/>
          <w:szCs w:val="24"/>
        </w:rPr>
        <w:t>sense of humor</w:t>
      </w:r>
      <w:r>
        <w:rPr>
          <w:rFonts w:ascii="Times New Roman" w:hAnsi="Times New Roman" w:cs="Times New Roman"/>
          <w:bCs/>
          <w:sz w:val="24"/>
          <w:szCs w:val="24"/>
        </w:rPr>
        <w:t xml:space="preserve">, yakni kemampuan untuk melihat segi kejenakaan dari kehidupan, tetapi tidak semua siswa mampu merasakan secara optimal dan menunjukkannya secara </w:t>
      </w:r>
      <w:r w:rsidRPr="00A408E3">
        <w:rPr>
          <w:rFonts w:ascii="Times New Roman" w:hAnsi="Times New Roman" w:cs="Times New Roman"/>
          <w:bCs/>
          <w:i/>
          <w:sz w:val="24"/>
          <w:szCs w:val="24"/>
        </w:rPr>
        <w:t>eksperis</w:t>
      </w:r>
      <w:r>
        <w:rPr>
          <w:rFonts w:ascii="Times New Roman" w:hAnsi="Times New Roman" w:cs="Times New Roman"/>
          <w:bCs/>
          <w:sz w:val="24"/>
          <w:szCs w:val="24"/>
        </w:rPr>
        <w:t xml:space="preserve">. Humor bisa menyebabkan kelucuan hingga membuat siswa bisa tersenyum dan tertawa. Secara fisik dan psikis, tersenyum dan tertawa membuat kondisi siswa rileks, senang dan segar. Kondisi ini tentu berpengaruh besar terhadap kesehatan mental dan fisik, sehingga humor bisa kita manfaatkan sebagai alternative teknik yang murah dan efektif. </w:t>
      </w:r>
    </w:p>
    <w:p w:rsidR="00E01ED3" w:rsidRDefault="00DA6509" w:rsidP="00E01ED3">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Menurut Nia</w:t>
      </w:r>
      <w:r w:rsidR="00F81D67">
        <w:rPr>
          <w:rFonts w:ascii="Times New Roman" w:hAnsi="Times New Roman" w:cs="Times New Roman"/>
          <w:bCs/>
          <w:sz w:val="24"/>
          <w:szCs w:val="24"/>
        </w:rPr>
        <w:t xml:space="preserve"> </w:t>
      </w:r>
      <w:r>
        <w:rPr>
          <w:rFonts w:ascii="Times New Roman" w:hAnsi="Times New Roman" w:cs="Times New Roman"/>
          <w:sz w:val="24"/>
          <w:szCs w:val="24"/>
        </w:rPr>
        <w:t>(</w:t>
      </w:r>
      <w:r w:rsidR="00F81D67">
        <w:rPr>
          <w:rFonts w:ascii="Times New Roman" w:hAnsi="Times New Roman" w:cs="Times New Roman"/>
          <w:sz w:val="24"/>
          <w:szCs w:val="24"/>
        </w:rPr>
        <w:t>2010</w:t>
      </w:r>
      <w:r w:rsidR="00FD65ED">
        <w:rPr>
          <w:rFonts w:ascii="Times New Roman" w:hAnsi="Times New Roman" w:cs="Times New Roman"/>
          <w:sz w:val="24"/>
          <w:szCs w:val="24"/>
        </w:rPr>
        <w:t>)</w:t>
      </w:r>
      <w:r w:rsidR="00A408E3">
        <w:rPr>
          <w:rFonts w:ascii="Times New Roman" w:hAnsi="Times New Roman" w:cs="Times New Roman"/>
          <w:sz w:val="24"/>
          <w:szCs w:val="24"/>
        </w:rPr>
        <w:t>,</w:t>
      </w:r>
      <w:r w:rsidR="00A408E3">
        <w:rPr>
          <w:rFonts w:ascii="Times New Roman" w:hAnsi="Times New Roman" w:cs="Times New Roman"/>
          <w:bCs/>
          <w:sz w:val="24"/>
          <w:szCs w:val="24"/>
        </w:rPr>
        <w:t xml:space="preserve"> M</w:t>
      </w:r>
      <w:r w:rsidR="00E01ED3">
        <w:rPr>
          <w:rFonts w:ascii="Times New Roman" w:hAnsi="Times New Roman" w:cs="Times New Roman"/>
          <w:bCs/>
          <w:sz w:val="24"/>
          <w:szCs w:val="24"/>
        </w:rPr>
        <w:t>anfaat humor dalam kehidupan, yaitu sebagai berikut :</w:t>
      </w:r>
    </w:p>
    <w:p w:rsidR="00E01ED3" w:rsidRDefault="00E01ED3" w:rsidP="00E01ED3">
      <w:pPr>
        <w:pStyle w:val="ListParagraph"/>
        <w:numPr>
          <w:ilvl w:val="1"/>
          <w:numId w:val="1"/>
        </w:numPr>
        <w:autoSpaceDE w:val="0"/>
        <w:autoSpaceDN w:val="0"/>
        <w:adjustRightInd w:val="0"/>
        <w:spacing w:after="0" w:line="480" w:lineRule="auto"/>
        <w:ind w:left="567" w:hanging="425"/>
        <w:jc w:val="both"/>
        <w:rPr>
          <w:rFonts w:ascii="Times New Roman" w:hAnsi="Times New Roman" w:cs="Times New Roman"/>
          <w:bCs/>
          <w:sz w:val="24"/>
          <w:szCs w:val="24"/>
        </w:rPr>
      </w:pPr>
      <w:r>
        <w:rPr>
          <w:rFonts w:ascii="Times New Roman" w:hAnsi="Times New Roman" w:cs="Times New Roman"/>
          <w:bCs/>
          <w:sz w:val="24"/>
          <w:szCs w:val="24"/>
        </w:rPr>
        <w:t>Pertama, humor dapat menstabilkan kondisi psikis seseorang, yakni bisa mengurangi kecemasan dan menghilangkan setres, sehingga berpengaruh dalam meningkatkan kesehatan mental.</w:t>
      </w:r>
    </w:p>
    <w:p w:rsidR="00E01ED3" w:rsidRDefault="00E01ED3" w:rsidP="00E01ED3">
      <w:pPr>
        <w:pStyle w:val="ListParagraph"/>
        <w:numPr>
          <w:ilvl w:val="1"/>
          <w:numId w:val="1"/>
        </w:numPr>
        <w:autoSpaceDE w:val="0"/>
        <w:autoSpaceDN w:val="0"/>
        <w:adjustRightInd w:val="0"/>
        <w:spacing w:after="0" w:line="480" w:lineRule="auto"/>
        <w:ind w:left="567" w:hanging="425"/>
        <w:jc w:val="both"/>
        <w:rPr>
          <w:rFonts w:ascii="Times New Roman" w:hAnsi="Times New Roman" w:cs="Times New Roman"/>
          <w:bCs/>
          <w:sz w:val="24"/>
          <w:szCs w:val="24"/>
        </w:rPr>
      </w:pPr>
      <w:r>
        <w:rPr>
          <w:rFonts w:ascii="Times New Roman" w:hAnsi="Times New Roman" w:cs="Times New Roman"/>
          <w:bCs/>
          <w:sz w:val="24"/>
          <w:szCs w:val="24"/>
        </w:rPr>
        <w:t xml:space="preserve">Kedua, humor dapat menegmbalikan kondisi kesehatan dan kekebalan tubuh, sehingga mampu mencegah penyakit. Pada saat tertawa, system kekebalan </w:t>
      </w:r>
      <w:r>
        <w:rPr>
          <w:rFonts w:ascii="Times New Roman" w:hAnsi="Times New Roman" w:cs="Times New Roman"/>
          <w:bCs/>
          <w:sz w:val="24"/>
          <w:szCs w:val="24"/>
        </w:rPr>
        <w:lastRenderedPageBreak/>
        <w:t>tubuh dan system pada tulang, pembuluh darah jantung maupun otot bekerja lebih efektif.</w:t>
      </w:r>
    </w:p>
    <w:p w:rsidR="00E01ED3" w:rsidRDefault="00E01ED3" w:rsidP="00E01ED3">
      <w:pPr>
        <w:pStyle w:val="ListParagraph"/>
        <w:numPr>
          <w:ilvl w:val="1"/>
          <w:numId w:val="1"/>
        </w:numPr>
        <w:autoSpaceDE w:val="0"/>
        <w:autoSpaceDN w:val="0"/>
        <w:adjustRightInd w:val="0"/>
        <w:spacing w:after="0" w:line="480" w:lineRule="auto"/>
        <w:ind w:left="567" w:hanging="425"/>
        <w:jc w:val="both"/>
        <w:rPr>
          <w:rFonts w:ascii="Times New Roman" w:hAnsi="Times New Roman" w:cs="Times New Roman"/>
          <w:bCs/>
          <w:sz w:val="24"/>
          <w:szCs w:val="24"/>
        </w:rPr>
      </w:pPr>
      <w:r>
        <w:rPr>
          <w:rFonts w:ascii="Times New Roman" w:hAnsi="Times New Roman" w:cs="Times New Roman"/>
          <w:bCs/>
          <w:sz w:val="24"/>
          <w:szCs w:val="24"/>
        </w:rPr>
        <w:t xml:space="preserve">Ketiga, humor efektif dalam menstimulasi pikiran dan perasaan positif karena humor membuat hati senang. Perasaan senang ini menjadi energi positif yang mendorong meningkatnya </w:t>
      </w:r>
      <w:r w:rsidRPr="00963032">
        <w:rPr>
          <w:rFonts w:ascii="Times New Roman" w:hAnsi="Times New Roman" w:cs="Times New Roman"/>
          <w:bCs/>
          <w:i/>
          <w:sz w:val="24"/>
          <w:szCs w:val="24"/>
        </w:rPr>
        <w:t>mood</w:t>
      </w:r>
      <w:r>
        <w:rPr>
          <w:rFonts w:ascii="Times New Roman" w:hAnsi="Times New Roman" w:cs="Times New Roman"/>
          <w:bCs/>
          <w:sz w:val="24"/>
          <w:szCs w:val="24"/>
        </w:rPr>
        <w:t xml:space="preserve">, lebih mudah berpikir, menemukan ide-ide baru yang mungkin tidak terpikirkan sebelumnya, sehingga lebih kreatif dan lebih bersemangat melakukan aktivitas. </w:t>
      </w:r>
    </w:p>
    <w:p w:rsidR="00E01ED3" w:rsidRPr="00327446" w:rsidRDefault="00E01ED3" w:rsidP="00327446">
      <w:pPr>
        <w:pStyle w:val="ListParagraph"/>
        <w:numPr>
          <w:ilvl w:val="1"/>
          <w:numId w:val="1"/>
        </w:numPr>
        <w:autoSpaceDE w:val="0"/>
        <w:autoSpaceDN w:val="0"/>
        <w:adjustRightInd w:val="0"/>
        <w:spacing w:after="0" w:line="480" w:lineRule="auto"/>
        <w:ind w:left="567" w:hanging="425"/>
        <w:jc w:val="both"/>
        <w:rPr>
          <w:rFonts w:ascii="Times New Roman" w:hAnsi="Times New Roman" w:cs="Times New Roman"/>
          <w:bCs/>
          <w:sz w:val="24"/>
          <w:szCs w:val="24"/>
        </w:rPr>
      </w:pPr>
      <w:r>
        <w:rPr>
          <w:rFonts w:ascii="Times New Roman" w:hAnsi="Times New Roman" w:cs="Times New Roman"/>
          <w:bCs/>
          <w:sz w:val="24"/>
          <w:szCs w:val="24"/>
        </w:rPr>
        <w:t xml:space="preserve">Keempat, humor bermanfaat dalam menjalin relasi sosial dan meningkatkan kualitas aktivitas kita sehari-hari. Humor bisa membuat tertawa dan merasa senang. Hati senang biasanya akan bersikap lebih baik terhadap orang lain. Dengan demikian, menjadikan humor sebagai teknik setiap hari bisa meningkatkan kualitas kesehatan. </w:t>
      </w:r>
    </w:p>
    <w:p w:rsidR="00E01ED3" w:rsidRPr="00EF2F5D" w:rsidRDefault="00E01ED3" w:rsidP="00E01ED3">
      <w:pPr>
        <w:pStyle w:val="ListParagraph"/>
        <w:numPr>
          <w:ilvl w:val="0"/>
          <w:numId w:val="1"/>
        </w:numPr>
        <w:tabs>
          <w:tab w:val="left" w:pos="567"/>
        </w:tabs>
        <w:autoSpaceDE w:val="0"/>
        <w:autoSpaceDN w:val="0"/>
        <w:adjustRightInd w:val="0"/>
        <w:spacing w:after="0" w:line="480" w:lineRule="auto"/>
        <w:jc w:val="both"/>
        <w:rPr>
          <w:rFonts w:ascii="Times New Roman" w:hAnsi="Times New Roman" w:cs="Times New Roman"/>
          <w:b/>
          <w:bCs/>
          <w:sz w:val="24"/>
          <w:szCs w:val="24"/>
          <w:lang w:val="id-ID"/>
        </w:rPr>
      </w:pPr>
      <w:r w:rsidRPr="00EF2F5D">
        <w:rPr>
          <w:rFonts w:ascii="Times New Roman" w:hAnsi="Times New Roman" w:cs="Times New Roman"/>
          <w:b/>
          <w:bCs/>
          <w:sz w:val="24"/>
          <w:szCs w:val="24"/>
        </w:rPr>
        <w:t>Ke</w:t>
      </w:r>
      <w:r>
        <w:rPr>
          <w:rFonts w:ascii="Times New Roman" w:hAnsi="Times New Roman" w:cs="Times New Roman"/>
          <w:b/>
          <w:bCs/>
          <w:sz w:val="24"/>
          <w:szCs w:val="24"/>
        </w:rPr>
        <w:t xml:space="preserve">unggulan dan kekurangan teknik </w:t>
      </w:r>
      <w:r w:rsidRPr="00EF2F5D">
        <w:rPr>
          <w:rFonts w:ascii="Times New Roman" w:hAnsi="Times New Roman" w:cs="Times New Roman"/>
          <w:b/>
          <w:bCs/>
          <w:sz w:val="24"/>
          <w:szCs w:val="24"/>
        </w:rPr>
        <w:t>humor</w:t>
      </w:r>
    </w:p>
    <w:p w:rsidR="00E01ED3" w:rsidRPr="009A7B5E" w:rsidRDefault="00E01ED3" w:rsidP="00E01ED3">
      <w:pPr>
        <w:pStyle w:val="ListParagraph"/>
        <w:numPr>
          <w:ilvl w:val="1"/>
          <w:numId w:val="1"/>
        </w:numPr>
        <w:autoSpaceDE w:val="0"/>
        <w:autoSpaceDN w:val="0"/>
        <w:adjustRightInd w:val="0"/>
        <w:spacing w:after="0" w:line="480" w:lineRule="auto"/>
        <w:jc w:val="both"/>
        <w:rPr>
          <w:rFonts w:ascii="Times New Roman" w:hAnsi="Times New Roman" w:cs="Times New Roman"/>
          <w:bCs/>
          <w:sz w:val="24"/>
          <w:szCs w:val="24"/>
          <w:lang w:val="id-ID"/>
        </w:rPr>
      </w:pPr>
      <w:r w:rsidRPr="009A7B5E">
        <w:rPr>
          <w:rFonts w:ascii="Times New Roman" w:hAnsi="Times New Roman" w:cs="Times New Roman"/>
          <w:bCs/>
          <w:sz w:val="24"/>
          <w:szCs w:val="24"/>
        </w:rPr>
        <w:t>Keunggulan T</w:t>
      </w:r>
      <w:r>
        <w:rPr>
          <w:rFonts w:ascii="Times New Roman" w:hAnsi="Times New Roman" w:cs="Times New Roman"/>
          <w:bCs/>
          <w:sz w:val="24"/>
          <w:szCs w:val="24"/>
        </w:rPr>
        <w:t>eknik</w:t>
      </w:r>
      <w:r w:rsidRPr="009A7B5E">
        <w:rPr>
          <w:rFonts w:ascii="Times New Roman" w:hAnsi="Times New Roman" w:cs="Times New Roman"/>
          <w:bCs/>
          <w:sz w:val="24"/>
          <w:szCs w:val="24"/>
        </w:rPr>
        <w:t xml:space="preserve"> humor antara lain :</w:t>
      </w:r>
    </w:p>
    <w:p w:rsidR="00E01ED3" w:rsidRPr="009A7B5E" w:rsidRDefault="00E01ED3" w:rsidP="00E01ED3">
      <w:pPr>
        <w:pStyle w:val="ListParagraph"/>
        <w:numPr>
          <w:ilvl w:val="2"/>
          <w:numId w:val="1"/>
        </w:numPr>
        <w:autoSpaceDE w:val="0"/>
        <w:autoSpaceDN w:val="0"/>
        <w:adjustRightInd w:val="0"/>
        <w:spacing w:after="0" w:line="480" w:lineRule="auto"/>
        <w:ind w:left="1701" w:hanging="283"/>
        <w:jc w:val="both"/>
        <w:rPr>
          <w:rFonts w:ascii="Times New Roman" w:hAnsi="Times New Roman" w:cs="Times New Roman"/>
          <w:bCs/>
          <w:sz w:val="24"/>
          <w:szCs w:val="24"/>
          <w:lang w:val="id-ID"/>
        </w:rPr>
      </w:pPr>
      <w:r>
        <w:rPr>
          <w:rFonts w:ascii="Times New Roman" w:hAnsi="Times New Roman" w:cs="Times New Roman"/>
          <w:bCs/>
          <w:sz w:val="24"/>
          <w:szCs w:val="24"/>
        </w:rPr>
        <w:t>Mudah dan Efisien</w:t>
      </w:r>
    </w:p>
    <w:p w:rsidR="00E01ED3" w:rsidRDefault="00E01ED3" w:rsidP="00E01ED3">
      <w:pPr>
        <w:pStyle w:val="ListParagraph"/>
        <w:autoSpaceDE w:val="0"/>
        <w:autoSpaceDN w:val="0"/>
        <w:adjustRightInd w:val="0"/>
        <w:spacing w:after="0"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t>Teknik humor merupakan teknik yang tidak membutuhkan banyak peralatan. Teknik humor menggunakan media VCD, Majalah, Televisi atau tidak menggunakan peralatan sama sekali, yaitu saling membagi cerita lucu dengan orang lain. Teknik humor tidak memiliki batasan ruang dan waktu dalam pelaksanaanya. Ini dapat diterapkan dikamar, dikelas , dan maupun diruangan terbuka.</w:t>
      </w:r>
    </w:p>
    <w:p w:rsidR="00A408E3" w:rsidRPr="009A7B5E" w:rsidRDefault="00A408E3" w:rsidP="00E01ED3">
      <w:pPr>
        <w:pStyle w:val="ListParagraph"/>
        <w:autoSpaceDE w:val="0"/>
        <w:autoSpaceDN w:val="0"/>
        <w:adjustRightInd w:val="0"/>
        <w:spacing w:after="0" w:line="480" w:lineRule="auto"/>
        <w:ind w:left="1701"/>
        <w:jc w:val="both"/>
        <w:rPr>
          <w:rFonts w:ascii="Times New Roman" w:hAnsi="Times New Roman" w:cs="Times New Roman"/>
          <w:bCs/>
          <w:sz w:val="24"/>
          <w:szCs w:val="24"/>
          <w:lang w:val="id-ID"/>
        </w:rPr>
      </w:pPr>
    </w:p>
    <w:p w:rsidR="00E01ED3" w:rsidRPr="006D40E0" w:rsidRDefault="00E01ED3" w:rsidP="00E01ED3">
      <w:pPr>
        <w:pStyle w:val="ListParagraph"/>
        <w:numPr>
          <w:ilvl w:val="2"/>
          <w:numId w:val="1"/>
        </w:numPr>
        <w:autoSpaceDE w:val="0"/>
        <w:autoSpaceDN w:val="0"/>
        <w:adjustRightInd w:val="0"/>
        <w:spacing w:after="0"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rPr>
        <w:lastRenderedPageBreak/>
        <w:t xml:space="preserve"> </w:t>
      </w:r>
      <w:r w:rsidRPr="009A7B5E">
        <w:rPr>
          <w:rFonts w:ascii="Times New Roman" w:hAnsi="Times New Roman" w:cs="Times New Roman"/>
          <w:bCs/>
          <w:sz w:val="24"/>
          <w:szCs w:val="24"/>
        </w:rPr>
        <w:t xml:space="preserve"> </w:t>
      </w:r>
      <w:r>
        <w:rPr>
          <w:rFonts w:ascii="Times New Roman" w:hAnsi="Times New Roman" w:cs="Times New Roman"/>
          <w:bCs/>
          <w:sz w:val="24"/>
          <w:szCs w:val="24"/>
        </w:rPr>
        <w:t>Murah</w:t>
      </w:r>
    </w:p>
    <w:p w:rsidR="00E01ED3" w:rsidRPr="006D40E0" w:rsidRDefault="00E01ED3" w:rsidP="00E01ED3">
      <w:pPr>
        <w:pStyle w:val="ListParagraph"/>
        <w:autoSpaceDE w:val="0"/>
        <w:autoSpaceDN w:val="0"/>
        <w:adjustRightInd w:val="0"/>
        <w:spacing w:after="0"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rPr>
        <w:t>Teknik humor tidak menuntuk kehadiran seorang terapis professional dan dapat diterapkan secara mandiri oleh siswa atau kelompok yang menginginkannya.</w:t>
      </w:r>
    </w:p>
    <w:p w:rsidR="00E01ED3" w:rsidRPr="006D40E0" w:rsidRDefault="00E01ED3" w:rsidP="00E01ED3">
      <w:pPr>
        <w:pStyle w:val="ListParagraph"/>
        <w:numPr>
          <w:ilvl w:val="2"/>
          <w:numId w:val="1"/>
        </w:numPr>
        <w:autoSpaceDE w:val="0"/>
        <w:autoSpaceDN w:val="0"/>
        <w:adjustRightInd w:val="0"/>
        <w:spacing w:after="0"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rPr>
        <w:t xml:space="preserve">Efektif dan Sederhana </w:t>
      </w:r>
    </w:p>
    <w:p w:rsidR="00E01ED3" w:rsidRPr="00DA6509" w:rsidRDefault="00E01ED3" w:rsidP="00DA6509">
      <w:pPr>
        <w:pStyle w:val="ListParagraph"/>
        <w:autoSpaceDE w:val="0"/>
        <w:autoSpaceDN w:val="0"/>
        <w:adjustRightInd w:val="0"/>
        <w:spacing w:after="0"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t>Teknik humor dapat dilakukan dalam kelompok maupun individual, namun untuk mendapatkan manfaat yang lebih banyak, biasanya cenderung dilakukan dalam kelompok kecil. Tidak ada ketentuan mengenai materi yang digunakan sebagai stimulus humor. Masing-masing siswa bebas memilih jenis humor. Masing-masing siswa bebas menilih jenis humor sesuai dengan minat dan keinginannya.</w:t>
      </w:r>
      <w:r w:rsidRPr="00DA6509">
        <w:rPr>
          <w:rFonts w:ascii="Times New Roman" w:hAnsi="Times New Roman" w:cs="Times New Roman"/>
          <w:bCs/>
          <w:sz w:val="24"/>
          <w:szCs w:val="24"/>
        </w:rPr>
        <w:t xml:space="preserve"> </w:t>
      </w:r>
    </w:p>
    <w:p w:rsidR="00E01ED3" w:rsidRPr="00044473" w:rsidRDefault="00E01ED3" w:rsidP="00E01ED3">
      <w:pPr>
        <w:pStyle w:val="ListParagraph"/>
        <w:numPr>
          <w:ilvl w:val="1"/>
          <w:numId w:val="1"/>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Kekurangan Teknik Humor</w:t>
      </w:r>
    </w:p>
    <w:p w:rsidR="00E01ED3" w:rsidRPr="006B1F53" w:rsidRDefault="00E01ED3" w:rsidP="00E01ED3">
      <w:pPr>
        <w:pStyle w:val="BodyTextIndent"/>
        <w:numPr>
          <w:ilvl w:val="0"/>
          <w:numId w:val="53"/>
        </w:numPr>
        <w:ind w:left="1701" w:hanging="425"/>
        <w:rPr>
          <w:lang w:val="sv-SE"/>
        </w:rPr>
      </w:pPr>
      <w:r>
        <w:rPr>
          <w:lang w:val="sv-SE"/>
        </w:rPr>
        <w:t>Teknik</w:t>
      </w:r>
      <w:r w:rsidRPr="006B1F53">
        <w:rPr>
          <w:lang w:val="sv-SE"/>
        </w:rPr>
        <w:t xml:space="preserve"> humor tidak dapat diterapkan pada individu dengan beberapa gangguan kesehatan, seperti hernia, wasir parah, penyakit jantung dengan sesak napas, pasca operasi, peranakan turun, kehamilan, serangan pilek dan flu, tuberkulosis, dan kompli</w:t>
      </w:r>
      <w:r>
        <w:rPr>
          <w:lang w:val="sv-SE"/>
        </w:rPr>
        <w:t>kasi mata (Kataria,</w:t>
      </w:r>
      <w:r w:rsidR="006A0376">
        <w:rPr>
          <w:lang w:val="sv-SE"/>
        </w:rPr>
        <w:t xml:space="preserve"> </w:t>
      </w:r>
      <w:r>
        <w:rPr>
          <w:lang w:val="sv-SE"/>
        </w:rPr>
        <w:t>2004</w:t>
      </w:r>
      <w:r w:rsidRPr="006B1F53">
        <w:rPr>
          <w:lang w:val="sv-SE"/>
        </w:rPr>
        <w:t xml:space="preserve">). Hal ini dikarenakan produksi tawa dikhawatirkan akan mengganggu proses penyembuhan serta dapat menularkan beberapa penyakit tertentu bila dilakukan dalam kelompok. Namun, kekurangan ini dapat dikendalikan jika individu yang bergabung dapat menguasai dirinya sendiri, sehingga tidak </w:t>
      </w:r>
      <w:r w:rsidRPr="006B1F53">
        <w:rPr>
          <w:lang w:val="sv-SE"/>
        </w:rPr>
        <w:lastRenderedPageBreak/>
        <w:t>melakukan aktifitas tertawa yang berlebihan selama sesi terapi berlangsung.</w:t>
      </w:r>
    </w:p>
    <w:p w:rsidR="00E01ED3" w:rsidRDefault="00E01ED3" w:rsidP="00E01ED3">
      <w:pPr>
        <w:pStyle w:val="BodyTextIndent"/>
        <w:numPr>
          <w:ilvl w:val="0"/>
          <w:numId w:val="53"/>
        </w:numPr>
        <w:ind w:left="1701" w:hanging="425"/>
        <w:rPr>
          <w:lang w:val="sv-SE"/>
        </w:rPr>
      </w:pPr>
      <w:r w:rsidRPr="006B1F53">
        <w:rPr>
          <w:lang w:val="sv-SE"/>
        </w:rPr>
        <w:t>Faktor lain yang dapat menjadi peng</w:t>
      </w:r>
      <w:r>
        <w:rPr>
          <w:lang w:val="sv-SE"/>
        </w:rPr>
        <w:t>halang keberhasilan teknik humor</w:t>
      </w:r>
      <w:r w:rsidRPr="006B1F53">
        <w:rPr>
          <w:lang w:val="sv-SE"/>
        </w:rPr>
        <w:t xml:space="preserve"> adalah tingkat dan jenis </w:t>
      </w:r>
      <w:r w:rsidRPr="006B1F53">
        <w:rPr>
          <w:i/>
          <w:lang w:val="sv-SE"/>
        </w:rPr>
        <w:t>sense of humor</w:t>
      </w:r>
      <w:r w:rsidRPr="006B1F53">
        <w:rPr>
          <w:lang w:val="sv-SE"/>
        </w:rPr>
        <w:t xml:space="preserve">. </w:t>
      </w:r>
      <w:r w:rsidRPr="006B1F53">
        <w:rPr>
          <w:i/>
          <w:lang w:val="sv-SE"/>
        </w:rPr>
        <w:t>Sense of humor</w:t>
      </w:r>
      <w:r w:rsidRPr="006B1F53">
        <w:rPr>
          <w:lang w:val="sv-SE"/>
        </w:rPr>
        <w:t xml:space="preserve"> adalah bagaimana seseorang mempersepsikan sebuah stimulus sebagai stimulasi humor sehingga dapat menghasilkan tawa. Tingkat </w:t>
      </w:r>
      <w:r w:rsidRPr="006B1F53">
        <w:rPr>
          <w:i/>
          <w:lang w:val="sv-SE"/>
        </w:rPr>
        <w:t>sense of humor</w:t>
      </w:r>
      <w:r w:rsidRPr="006B1F53">
        <w:rPr>
          <w:lang w:val="sv-SE"/>
        </w:rPr>
        <w:t xml:space="preserve"> mengacu kepada seberapa sering seseorang mempersepsikan humor sebagai sebuah stimulus untuk menghasilkan tawa; sedangkan jenis </w:t>
      </w:r>
      <w:r w:rsidRPr="006B1F53">
        <w:rPr>
          <w:i/>
          <w:lang w:val="sv-SE"/>
        </w:rPr>
        <w:t>sense of humor</w:t>
      </w:r>
      <w:r w:rsidRPr="006B1F53">
        <w:rPr>
          <w:lang w:val="sv-SE"/>
        </w:rPr>
        <w:t xml:space="preserve"> mengacu kepada jenis humor apa yang paling dapa</w:t>
      </w:r>
      <w:r>
        <w:rPr>
          <w:lang w:val="sv-SE"/>
        </w:rPr>
        <w:t>t membuat seseorang tertawa. Penelitian (Hartanti, 2002)</w:t>
      </w:r>
      <w:r w:rsidRPr="006B1F53">
        <w:rPr>
          <w:lang w:val="sv-SE"/>
        </w:rPr>
        <w:t xml:space="preserve"> hanya orang-orang dengan tingkat dan jenis </w:t>
      </w:r>
      <w:r w:rsidRPr="006B1F53">
        <w:rPr>
          <w:i/>
          <w:lang w:val="sv-SE"/>
        </w:rPr>
        <w:t>sense of humor</w:t>
      </w:r>
      <w:r w:rsidRPr="006B1F53">
        <w:rPr>
          <w:lang w:val="sv-SE"/>
        </w:rPr>
        <w:t xml:space="preserve"> tertentu yang mampu merespon stimulasi humor sesuai dengan yang diharapkan.</w:t>
      </w:r>
    </w:p>
    <w:p w:rsidR="00E01ED3" w:rsidRPr="00651D27" w:rsidRDefault="00E01ED3" w:rsidP="00E01ED3">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Penerapan teknik humor</w:t>
      </w:r>
    </w:p>
    <w:p w:rsidR="00E01ED3" w:rsidRPr="00C449DD" w:rsidRDefault="00E01ED3" w:rsidP="00C449DD">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Penting sekali menyeimbangkan emosi dan melupakan sejenak persoalan yang membebani pikiran siswa. Dibawah ini akan diuraikan penerapan yang bisa siswa gunakan</w:t>
      </w:r>
      <w:r w:rsidR="007212E7">
        <w:rPr>
          <w:rFonts w:ascii="Times New Roman" w:hAnsi="Times New Roman" w:cs="Times New Roman"/>
          <w:bCs/>
          <w:sz w:val="24"/>
          <w:szCs w:val="24"/>
        </w:rPr>
        <w:t xml:space="preserve"> untuk menyeimbangkan emosi</w:t>
      </w:r>
      <w:r>
        <w:rPr>
          <w:rFonts w:ascii="Times New Roman" w:hAnsi="Times New Roman" w:cs="Times New Roman"/>
          <w:bCs/>
          <w:sz w:val="24"/>
          <w:szCs w:val="24"/>
        </w:rPr>
        <w:t xml:space="preserve"> melalui teknik humor .</w:t>
      </w:r>
    </w:p>
    <w:p w:rsidR="00E01ED3" w:rsidRPr="00651D27" w:rsidRDefault="00E01ED3" w:rsidP="00E01ED3">
      <w:pPr>
        <w:pStyle w:val="ListParagraph"/>
        <w:numPr>
          <w:ilvl w:val="1"/>
          <w:numId w:val="1"/>
        </w:numPr>
        <w:autoSpaceDE w:val="0"/>
        <w:autoSpaceDN w:val="0"/>
        <w:adjustRightInd w:val="0"/>
        <w:spacing w:after="0" w:line="480" w:lineRule="auto"/>
        <w:ind w:left="993" w:hanging="338"/>
        <w:jc w:val="both"/>
        <w:rPr>
          <w:rFonts w:ascii="Times New Roman" w:hAnsi="Times New Roman" w:cs="Times New Roman"/>
          <w:bCs/>
          <w:sz w:val="24"/>
          <w:szCs w:val="24"/>
          <w:lang w:val="id-ID"/>
        </w:rPr>
      </w:pPr>
      <w:r>
        <w:rPr>
          <w:rFonts w:ascii="Times New Roman" w:hAnsi="Times New Roman" w:cs="Times New Roman"/>
          <w:bCs/>
          <w:sz w:val="24"/>
          <w:szCs w:val="24"/>
        </w:rPr>
        <w:t>Luangkan waktu di sela-sela perbincangan untuk melakukan pembicaraan yang penuh humor dengan siswa.</w:t>
      </w:r>
    </w:p>
    <w:p w:rsidR="00E01ED3" w:rsidRPr="00651D27" w:rsidRDefault="00E01ED3" w:rsidP="00E01ED3">
      <w:pPr>
        <w:pStyle w:val="ListParagraph"/>
        <w:numPr>
          <w:ilvl w:val="1"/>
          <w:numId w:val="1"/>
        </w:numPr>
        <w:autoSpaceDE w:val="0"/>
        <w:autoSpaceDN w:val="0"/>
        <w:adjustRightInd w:val="0"/>
        <w:spacing w:after="0" w:line="480" w:lineRule="auto"/>
        <w:ind w:left="993" w:hanging="338"/>
        <w:jc w:val="both"/>
        <w:rPr>
          <w:rFonts w:ascii="Times New Roman" w:hAnsi="Times New Roman" w:cs="Times New Roman"/>
          <w:bCs/>
          <w:sz w:val="24"/>
          <w:szCs w:val="24"/>
          <w:lang w:val="id-ID"/>
        </w:rPr>
      </w:pPr>
      <w:r>
        <w:rPr>
          <w:rFonts w:ascii="Times New Roman" w:hAnsi="Times New Roman" w:cs="Times New Roman"/>
          <w:bCs/>
          <w:sz w:val="24"/>
          <w:szCs w:val="24"/>
        </w:rPr>
        <w:t>Banyaklah tersenyum</w:t>
      </w:r>
    </w:p>
    <w:p w:rsidR="00E01ED3" w:rsidRPr="00651D27" w:rsidRDefault="00E01ED3" w:rsidP="00E01ED3">
      <w:pPr>
        <w:pStyle w:val="ListParagraph"/>
        <w:numPr>
          <w:ilvl w:val="1"/>
          <w:numId w:val="1"/>
        </w:numPr>
        <w:autoSpaceDE w:val="0"/>
        <w:autoSpaceDN w:val="0"/>
        <w:adjustRightInd w:val="0"/>
        <w:spacing w:after="0" w:line="480" w:lineRule="auto"/>
        <w:ind w:left="993" w:hanging="338"/>
        <w:jc w:val="both"/>
        <w:rPr>
          <w:rFonts w:ascii="Times New Roman" w:hAnsi="Times New Roman" w:cs="Times New Roman"/>
          <w:bCs/>
          <w:sz w:val="24"/>
          <w:szCs w:val="24"/>
          <w:lang w:val="id-ID"/>
        </w:rPr>
      </w:pPr>
      <w:r>
        <w:rPr>
          <w:rFonts w:ascii="Times New Roman" w:hAnsi="Times New Roman" w:cs="Times New Roman"/>
          <w:bCs/>
          <w:sz w:val="24"/>
          <w:szCs w:val="24"/>
        </w:rPr>
        <w:t>Banyaklah tertawa dengan melihat persoalan yang siswa hadapi dari sisi kelucuannya.</w:t>
      </w:r>
    </w:p>
    <w:p w:rsidR="00E01ED3" w:rsidRPr="00A243D0" w:rsidRDefault="00E01ED3" w:rsidP="00E01ED3">
      <w:pPr>
        <w:pStyle w:val="ListParagraph"/>
        <w:numPr>
          <w:ilvl w:val="1"/>
          <w:numId w:val="1"/>
        </w:numPr>
        <w:autoSpaceDE w:val="0"/>
        <w:autoSpaceDN w:val="0"/>
        <w:adjustRightInd w:val="0"/>
        <w:spacing w:after="0" w:line="480" w:lineRule="auto"/>
        <w:ind w:left="993" w:hanging="338"/>
        <w:jc w:val="both"/>
        <w:rPr>
          <w:rFonts w:ascii="Times New Roman" w:hAnsi="Times New Roman" w:cs="Times New Roman"/>
          <w:bCs/>
          <w:sz w:val="24"/>
          <w:szCs w:val="24"/>
          <w:lang w:val="id-ID"/>
        </w:rPr>
      </w:pPr>
      <w:r>
        <w:rPr>
          <w:rFonts w:ascii="Times New Roman" w:hAnsi="Times New Roman" w:cs="Times New Roman"/>
          <w:bCs/>
          <w:sz w:val="24"/>
          <w:szCs w:val="24"/>
        </w:rPr>
        <w:lastRenderedPageBreak/>
        <w:t>Luangkan setidaknya membaca buku cerita lucu</w:t>
      </w:r>
    </w:p>
    <w:p w:rsidR="00E01ED3" w:rsidRPr="00A243D0" w:rsidRDefault="00E01ED3" w:rsidP="00E01ED3">
      <w:pPr>
        <w:pStyle w:val="ListParagraph"/>
        <w:numPr>
          <w:ilvl w:val="1"/>
          <w:numId w:val="1"/>
        </w:numPr>
        <w:autoSpaceDE w:val="0"/>
        <w:autoSpaceDN w:val="0"/>
        <w:adjustRightInd w:val="0"/>
        <w:spacing w:after="0" w:line="480" w:lineRule="auto"/>
        <w:ind w:left="993" w:hanging="338"/>
        <w:jc w:val="both"/>
        <w:rPr>
          <w:rFonts w:ascii="Times New Roman" w:hAnsi="Times New Roman" w:cs="Times New Roman"/>
          <w:bCs/>
          <w:sz w:val="24"/>
          <w:szCs w:val="24"/>
          <w:lang w:val="id-ID"/>
        </w:rPr>
      </w:pPr>
      <w:r>
        <w:rPr>
          <w:rFonts w:ascii="Times New Roman" w:hAnsi="Times New Roman" w:cs="Times New Roman"/>
          <w:bCs/>
          <w:sz w:val="24"/>
          <w:szCs w:val="24"/>
        </w:rPr>
        <w:t>Luangkan teknik humor. Hal ini bisa dilakukan secara berkelompok atau dengan pasangan, cara termudah dengan melalui teknik ucapan kata-kata “ha ha ha ha ha….” Sambil melakukan gerakan-gerakan lucu dengan siswa</w:t>
      </w:r>
    </w:p>
    <w:p w:rsidR="00E01ED3" w:rsidRDefault="00E01ED3" w:rsidP="00E01ED3">
      <w:pPr>
        <w:pStyle w:val="ListParagraph"/>
        <w:autoSpaceDE w:val="0"/>
        <w:autoSpaceDN w:val="0"/>
        <w:adjustRightInd w:val="0"/>
        <w:spacing w:after="0" w:line="480" w:lineRule="auto"/>
        <w:ind w:left="993"/>
        <w:jc w:val="both"/>
        <w:rPr>
          <w:rFonts w:ascii="Times New Roman" w:hAnsi="Times New Roman" w:cs="Times New Roman"/>
          <w:bCs/>
          <w:sz w:val="24"/>
          <w:szCs w:val="24"/>
        </w:rPr>
      </w:pPr>
      <w:r>
        <w:rPr>
          <w:rFonts w:ascii="Times New Roman" w:hAnsi="Times New Roman" w:cs="Times New Roman"/>
          <w:bCs/>
          <w:sz w:val="24"/>
          <w:szCs w:val="24"/>
        </w:rPr>
        <w:t xml:space="preserve">Caranya : </w:t>
      </w:r>
    </w:p>
    <w:p w:rsidR="00E01ED3" w:rsidRPr="00A243D0" w:rsidRDefault="00E01ED3" w:rsidP="00E01ED3">
      <w:pPr>
        <w:pStyle w:val="ListParagraph"/>
        <w:numPr>
          <w:ilvl w:val="0"/>
          <w:numId w:val="51"/>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Berkumpullah dengan sejumlah siswa yang mau melakukan senam tawa</w:t>
      </w:r>
    </w:p>
    <w:p w:rsidR="00E01ED3" w:rsidRPr="00A243D0" w:rsidRDefault="00E01ED3" w:rsidP="00E01ED3">
      <w:pPr>
        <w:pStyle w:val="ListParagraph"/>
        <w:numPr>
          <w:ilvl w:val="0"/>
          <w:numId w:val="51"/>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Semua orang berdiri secara melingkar</w:t>
      </w:r>
    </w:p>
    <w:p w:rsidR="00E01ED3" w:rsidRPr="00A243D0" w:rsidRDefault="00E01ED3" w:rsidP="00E01ED3">
      <w:pPr>
        <w:pStyle w:val="ListParagraph"/>
        <w:numPr>
          <w:ilvl w:val="0"/>
          <w:numId w:val="51"/>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Diberi aba-aba oleh sipeneliti ; ketawa yuk</w:t>
      </w:r>
    </w:p>
    <w:p w:rsidR="00E01ED3" w:rsidRPr="00311E1C" w:rsidRDefault="00E01ED3" w:rsidP="00E01ED3">
      <w:pPr>
        <w:pStyle w:val="ListParagraph"/>
        <w:numPr>
          <w:ilvl w:val="0"/>
          <w:numId w:val="51"/>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Dijawab sambil menghentakkan kemudian tangan kiri dikepal lalu diangkat keatas lalu dijatuhkan kebawah sambil berteriak katakana yes ! diulang sekali lagi: ketawa yuk ! dijawab: yes !</w:t>
      </w:r>
    </w:p>
    <w:p w:rsidR="00E01ED3" w:rsidRPr="00311E1C" w:rsidRDefault="00E01ED3" w:rsidP="00E01ED3">
      <w:pPr>
        <w:pStyle w:val="ListParagraph"/>
        <w:numPr>
          <w:ilvl w:val="0"/>
          <w:numId w:val="51"/>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Diberi aba-aba: tertawa dijawab sambil menghentakkan kepalan tangan kiri yang diangkat dari atas kebawah; bi</w:t>
      </w:r>
      <w:r w:rsidR="00FD65ED">
        <w:rPr>
          <w:rFonts w:ascii="Times New Roman" w:hAnsi="Times New Roman" w:cs="Times New Roman"/>
          <w:bCs/>
          <w:sz w:val="24"/>
          <w:szCs w:val="24"/>
        </w:rPr>
        <w:t>sa ! lalu bersama-sama mengucap</w:t>
      </w:r>
      <w:r>
        <w:rPr>
          <w:rFonts w:ascii="Times New Roman" w:hAnsi="Times New Roman" w:cs="Times New Roman"/>
          <w:bCs/>
          <w:sz w:val="24"/>
          <w:szCs w:val="24"/>
        </w:rPr>
        <w:t>kan : ha ha ha , hi hi hi, ho ho ho…dengan suara berteriak</w:t>
      </w:r>
    </w:p>
    <w:p w:rsidR="00E01ED3" w:rsidRPr="00311E1C" w:rsidRDefault="00E01ED3" w:rsidP="00E01ED3">
      <w:pPr>
        <w:pStyle w:val="ListParagraph"/>
        <w:numPr>
          <w:ilvl w:val="0"/>
          <w:numId w:val="51"/>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 xml:space="preserve"> Lalu serentak tertawa lepas : terus menerus kurang lebih dari satu menit</w:t>
      </w:r>
    </w:p>
    <w:p w:rsidR="00E01ED3" w:rsidRPr="00311E1C" w:rsidRDefault="00E01ED3" w:rsidP="00E01ED3">
      <w:pPr>
        <w:pStyle w:val="ListParagraph"/>
        <w:numPr>
          <w:ilvl w:val="0"/>
          <w:numId w:val="51"/>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 xml:space="preserve">Peserta aktif bergerak keteman yang ada dikiri dan kanan, saling menatap, tertawa murnipun terjadi, hingga ada yang mengeluarakn air mata. </w:t>
      </w:r>
    </w:p>
    <w:p w:rsidR="00E01ED3" w:rsidRPr="00714A6C" w:rsidRDefault="00E01ED3" w:rsidP="00E01ED3">
      <w:pPr>
        <w:pStyle w:val="ListParagraph"/>
        <w:numPr>
          <w:ilvl w:val="0"/>
          <w:numId w:val="51"/>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 xml:space="preserve">Pimpinan memberikan aba-aba sambil bertepuk tangan ha ha ha, ho ho, diulang beberapa kali sampai semua berhenti tertawa. </w:t>
      </w:r>
    </w:p>
    <w:p w:rsidR="00E01ED3" w:rsidRPr="00A408E3" w:rsidRDefault="00E01ED3" w:rsidP="00E01ED3">
      <w:pPr>
        <w:pStyle w:val="ListParagraph"/>
        <w:numPr>
          <w:ilvl w:val="0"/>
          <w:numId w:val="51"/>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 xml:space="preserve">Semua rangkaian diatas mulai dari poin pertama sampai akhir diulang sampai semua ikut tertawa serentak.  </w:t>
      </w:r>
    </w:p>
    <w:p w:rsidR="00A408E3" w:rsidRPr="006E0C2C" w:rsidRDefault="00A408E3" w:rsidP="00A408E3">
      <w:pPr>
        <w:pStyle w:val="ListParagraph"/>
        <w:autoSpaceDE w:val="0"/>
        <w:autoSpaceDN w:val="0"/>
        <w:adjustRightInd w:val="0"/>
        <w:spacing w:after="0" w:line="480" w:lineRule="auto"/>
        <w:ind w:left="1080"/>
        <w:jc w:val="both"/>
        <w:rPr>
          <w:rFonts w:ascii="Times New Roman" w:hAnsi="Times New Roman" w:cs="Times New Roman"/>
          <w:bCs/>
          <w:sz w:val="24"/>
          <w:szCs w:val="24"/>
          <w:lang w:val="id-ID"/>
        </w:rPr>
      </w:pPr>
    </w:p>
    <w:p w:rsidR="00E01ED3" w:rsidRPr="006B3FB9" w:rsidRDefault="00E01ED3" w:rsidP="00E01ED3">
      <w:pPr>
        <w:pStyle w:val="ListParagraph"/>
        <w:numPr>
          <w:ilvl w:val="0"/>
          <w:numId w:val="46"/>
        </w:numPr>
        <w:autoSpaceDE w:val="0"/>
        <w:autoSpaceDN w:val="0"/>
        <w:adjustRightInd w:val="0"/>
        <w:spacing w:after="0" w:line="480" w:lineRule="auto"/>
        <w:ind w:left="284" w:hanging="284"/>
        <w:jc w:val="both"/>
        <w:rPr>
          <w:rFonts w:ascii="Times New Roman" w:hAnsi="Times New Roman" w:cs="Times New Roman"/>
          <w:b/>
          <w:bCs/>
          <w:sz w:val="24"/>
          <w:szCs w:val="24"/>
        </w:rPr>
      </w:pPr>
      <w:r w:rsidRPr="006B3FB9">
        <w:rPr>
          <w:rFonts w:ascii="Times New Roman" w:hAnsi="Times New Roman" w:cs="Times New Roman"/>
          <w:b/>
          <w:bCs/>
          <w:sz w:val="24"/>
          <w:szCs w:val="24"/>
        </w:rPr>
        <w:lastRenderedPageBreak/>
        <w:t>Konsep Dasar Bimbingan Kelompok</w:t>
      </w:r>
    </w:p>
    <w:p w:rsidR="007212E7" w:rsidRPr="00A659EE" w:rsidRDefault="00E01ED3" w:rsidP="006307D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Pelayanan bimbingan secara kelompok pertama kali dilaksanakan di Amerika Serikat yang dipelopori oleh Frank Parsons pada awal abad ini, sama seperti pelayanan bimbingan secara individual. Tidak lama setelah Frank Parsons merencanangkan konsepsinya tentang bimbingan jabatan beberapa sekolah di jenjang pendidikan menengah mulai mengelola program kegiatan bimbingan kelompok, dengan memamfaatkan kelompok struktural yang sudah terbentuk yaitu unit/satuan kelas (Winkel, 2004). </w:t>
      </w:r>
    </w:p>
    <w:p w:rsidR="00E01ED3" w:rsidRPr="006B3FB9" w:rsidRDefault="00E01ED3" w:rsidP="00E01ED3">
      <w:pPr>
        <w:pStyle w:val="ListParagraph"/>
        <w:numPr>
          <w:ilvl w:val="0"/>
          <w:numId w:val="47"/>
        </w:numPr>
        <w:autoSpaceDE w:val="0"/>
        <w:autoSpaceDN w:val="0"/>
        <w:adjustRightInd w:val="0"/>
        <w:spacing w:after="0" w:line="480" w:lineRule="auto"/>
        <w:ind w:left="284" w:hanging="284"/>
        <w:jc w:val="both"/>
        <w:rPr>
          <w:rFonts w:ascii="Times New Roman" w:hAnsi="Times New Roman" w:cs="Times New Roman"/>
          <w:sz w:val="24"/>
          <w:szCs w:val="24"/>
        </w:rPr>
      </w:pPr>
      <w:r w:rsidRPr="006B3FB9">
        <w:rPr>
          <w:rFonts w:ascii="Times New Roman" w:hAnsi="Times New Roman" w:cs="Times New Roman"/>
          <w:b/>
          <w:bCs/>
          <w:sz w:val="24"/>
          <w:szCs w:val="24"/>
        </w:rPr>
        <w:t>Pengertian Bimbingan Kelompok</w:t>
      </w:r>
    </w:p>
    <w:p w:rsidR="00E01ED3" w:rsidRDefault="00E01ED3" w:rsidP="006307D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Bimbingan kelompok adalah adalah layanan bimbingan yang diberikan dalam suasana kelompok. Gazda</w:t>
      </w:r>
      <w:r w:rsidR="00F44454">
        <w:rPr>
          <w:rFonts w:ascii="Times New Roman" w:hAnsi="Times New Roman" w:cs="Times New Roman"/>
          <w:sz w:val="24"/>
          <w:szCs w:val="24"/>
        </w:rPr>
        <w:t xml:space="preserve"> </w:t>
      </w:r>
      <w:r>
        <w:rPr>
          <w:rFonts w:ascii="Times New Roman" w:hAnsi="Times New Roman" w:cs="Times New Roman"/>
          <w:sz w:val="24"/>
          <w:szCs w:val="24"/>
        </w:rPr>
        <w:t>(1989) mengemukakan bahwa bimbingan kelompok di sekolah merupakan kegiatan informasi kepada sekelompok siswa untuk membantu menyusun rencana dan keputusan yang tepat. Gazda</w:t>
      </w:r>
      <w:r w:rsidR="00F44454">
        <w:rPr>
          <w:rFonts w:ascii="Times New Roman" w:hAnsi="Times New Roman" w:cs="Times New Roman"/>
          <w:sz w:val="24"/>
          <w:szCs w:val="24"/>
        </w:rPr>
        <w:t xml:space="preserve"> </w:t>
      </w:r>
      <w:r w:rsidR="006307D6">
        <w:rPr>
          <w:rFonts w:ascii="Times New Roman" w:hAnsi="Times New Roman" w:cs="Times New Roman"/>
          <w:sz w:val="24"/>
          <w:szCs w:val="24"/>
        </w:rPr>
        <w:t>(1989)</w:t>
      </w:r>
      <w:r>
        <w:rPr>
          <w:rFonts w:ascii="Times New Roman" w:hAnsi="Times New Roman" w:cs="Times New Roman"/>
          <w:sz w:val="24"/>
          <w:szCs w:val="24"/>
        </w:rPr>
        <w:t xml:space="preserve"> juga menyebutkan bahwa bimbingan kelompok diselenggarakan untuk memberikan informasi yang bersifat personal, vokasional, dan sosial. Dengan demikian jelas bahwa kegiatan dalam bimbingan kelompok ialah pemberian  informasi untuk keperluan tertentu bagi para anggota kelompok.</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Hallen</w:t>
      </w:r>
      <w:r w:rsidR="00F44454">
        <w:rPr>
          <w:rFonts w:ascii="Times New Roman" w:hAnsi="Times New Roman" w:cs="Times New Roman"/>
          <w:sz w:val="24"/>
          <w:szCs w:val="24"/>
        </w:rPr>
        <w:t xml:space="preserve"> </w:t>
      </w:r>
      <w:r>
        <w:rPr>
          <w:rFonts w:ascii="Times New Roman" w:hAnsi="Times New Roman" w:cs="Times New Roman"/>
          <w:sz w:val="24"/>
          <w:szCs w:val="24"/>
        </w:rPr>
        <w:t>(2005</w:t>
      </w:r>
      <w:r w:rsidR="00752DF2">
        <w:rPr>
          <w:rFonts w:ascii="Times New Roman" w:hAnsi="Times New Roman" w:cs="Times New Roman"/>
          <w:sz w:val="24"/>
          <w:szCs w:val="24"/>
        </w:rPr>
        <w:t>:80-81</w:t>
      </w:r>
      <w:r>
        <w:rPr>
          <w:rFonts w:ascii="Times New Roman" w:hAnsi="Times New Roman" w:cs="Times New Roman"/>
          <w:sz w:val="24"/>
          <w:szCs w:val="24"/>
        </w:rPr>
        <w:t>) mengemukakan definisi dari bimbingan kelompok, yaitu:</w:t>
      </w:r>
    </w:p>
    <w:p w:rsidR="00E01ED3" w:rsidRDefault="00E01ED3" w:rsidP="00E01ED3">
      <w:pPr>
        <w:autoSpaceDE w:val="0"/>
        <w:autoSpaceDN w:val="0"/>
        <w:adjustRightInd w:val="0"/>
        <w:spacing w:after="0" w:line="240" w:lineRule="auto"/>
        <w:ind w:left="851" w:right="616"/>
        <w:jc w:val="both"/>
        <w:rPr>
          <w:rFonts w:ascii="Times New Roman" w:hAnsi="Times New Roman" w:cs="Times New Roman"/>
          <w:sz w:val="16"/>
          <w:szCs w:val="16"/>
        </w:rPr>
      </w:pPr>
      <w:r>
        <w:rPr>
          <w:rFonts w:ascii="Times New Roman" w:hAnsi="Times New Roman" w:cs="Times New Roman"/>
          <w:sz w:val="24"/>
          <w:szCs w:val="24"/>
        </w:rPr>
        <w:t xml:space="preserve">Bimbingan kelompok yaitu layanan bimbingan dan konseling yang memungkinkan sejumlah peserta didik peserta didik secara bersama-sama melalui dinamika kelompok memperoleh berbagai bahan baru dari narasumber tertentu (terutama dari Guru Pembimbing) dan membahas secara bersama-sama pokok bahasan tertentu yang berguna untuk menunjang pemahaman  dan kehidupan sehari-hari dan untuk perkembangan dirinya sebagai individu maupun sebagai pelajar, dan </w:t>
      </w:r>
      <w:r>
        <w:rPr>
          <w:rFonts w:ascii="Times New Roman" w:hAnsi="Times New Roman" w:cs="Times New Roman"/>
          <w:sz w:val="24"/>
          <w:szCs w:val="24"/>
        </w:rPr>
        <w:lastRenderedPageBreak/>
        <w:t>untuk pertimbangan dalam pengambilan keputusan dan tindakan tertentu.</w:t>
      </w:r>
    </w:p>
    <w:p w:rsidR="00E01ED3" w:rsidRPr="00DB36EC" w:rsidRDefault="00E01ED3" w:rsidP="00E01ED3">
      <w:pPr>
        <w:autoSpaceDE w:val="0"/>
        <w:autoSpaceDN w:val="0"/>
        <w:adjustRightInd w:val="0"/>
        <w:spacing w:after="0" w:line="240" w:lineRule="auto"/>
        <w:ind w:left="851" w:right="333"/>
        <w:jc w:val="both"/>
        <w:rPr>
          <w:rFonts w:ascii="Times New Roman" w:hAnsi="Times New Roman" w:cs="Times New Roman"/>
          <w:sz w:val="16"/>
          <w:szCs w:val="16"/>
        </w:rPr>
      </w:pPr>
    </w:p>
    <w:p w:rsidR="00E01ED3" w:rsidRPr="00DB36EC"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Sedangkan Sukardi (2000) mengemukakan bahwa bimbingan kelompok adalah salah satu layanan bimbingan dan konseling yang memungkinkan sejumlah peserta didik secara bersama-sama memperoleh berbagai pengetahuan yang berfungsi menunjang kehidupan sehari-hari baik sebagai individu maupun sebagai pelajar melalui dinamika kelompok</w:t>
      </w:r>
      <w:r>
        <w:rPr>
          <w:rFonts w:ascii="Times New Roman" w:hAnsi="Times New Roman" w:cs="Times New Roman"/>
          <w:sz w:val="24"/>
          <w:szCs w:val="24"/>
          <w:lang w:val="id-ID"/>
        </w:rPr>
        <w:t>.</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Bimbingan kelompok (Marjohan,</w:t>
      </w:r>
      <w:r w:rsidR="00F44454">
        <w:rPr>
          <w:rFonts w:ascii="Times New Roman" w:hAnsi="Times New Roman" w:cs="Times New Roman"/>
          <w:sz w:val="24"/>
          <w:szCs w:val="24"/>
        </w:rPr>
        <w:t xml:space="preserve"> </w:t>
      </w:r>
      <w:r>
        <w:rPr>
          <w:rFonts w:ascii="Times New Roman" w:hAnsi="Times New Roman" w:cs="Times New Roman"/>
          <w:sz w:val="24"/>
          <w:szCs w:val="24"/>
        </w:rPr>
        <w:t>1993) adalah bimbingan yang diberikan kepada sekelompok dengan memakai pola yang sederhana memberikan arti bahwa bimbingan kelompok diberikan kepada sekelompok individu yang mengalami masalah yang sama serta merupakan usaha membantu individu-individu dengan memamfaatkan suasana yang berkembang dalam kelompok itu.</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Romlah</w:t>
      </w:r>
      <w:r w:rsidR="00F44454">
        <w:rPr>
          <w:rFonts w:ascii="Times New Roman" w:hAnsi="Times New Roman" w:cs="Times New Roman"/>
          <w:sz w:val="24"/>
          <w:szCs w:val="24"/>
        </w:rPr>
        <w:t xml:space="preserve"> </w:t>
      </w:r>
      <w:r>
        <w:rPr>
          <w:rFonts w:ascii="Times New Roman" w:hAnsi="Times New Roman" w:cs="Times New Roman"/>
          <w:sz w:val="24"/>
          <w:szCs w:val="24"/>
        </w:rPr>
        <w:t>(1989</w:t>
      </w:r>
      <w:r w:rsidR="00752DF2">
        <w:rPr>
          <w:rFonts w:ascii="Times New Roman" w:hAnsi="Times New Roman" w:cs="Times New Roman"/>
          <w:sz w:val="24"/>
          <w:szCs w:val="24"/>
        </w:rPr>
        <w:t>:3</w:t>
      </w:r>
      <w:r>
        <w:rPr>
          <w:rFonts w:ascii="Times New Roman" w:hAnsi="Times New Roman" w:cs="Times New Roman"/>
          <w:sz w:val="24"/>
          <w:szCs w:val="24"/>
        </w:rPr>
        <w:t>) mengemukakan bahwa : “Bimbingan Kelompok adalah proses pemberian bantuan yang diberikan pada individu dalam situasi kelompok”. Bimbingan kelompok ditujukan untuk mencegah timbulnya masalah pada siswa dan mengembangkan potensi siswa.</w:t>
      </w:r>
    </w:p>
    <w:p w:rsidR="00E01ED3" w:rsidRPr="006B3FB9" w:rsidRDefault="00E01ED3" w:rsidP="00E01ED3">
      <w:pPr>
        <w:pStyle w:val="ListParagraph"/>
        <w:numPr>
          <w:ilvl w:val="0"/>
          <w:numId w:val="48"/>
        </w:numPr>
        <w:autoSpaceDE w:val="0"/>
        <w:autoSpaceDN w:val="0"/>
        <w:adjustRightInd w:val="0"/>
        <w:spacing w:after="0" w:line="480" w:lineRule="auto"/>
        <w:ind w:left="284" w:right="711" w:hanging="284"/>
        <w:jc w:val="both"/>
        <w:rPr>
          <w:rFonts w:ascii="Times New Roman" w:hAnsi="Times New Roman" w:cs="Times New Roman"/>
          <w:sz w:val="24"/>
          <w:szCs w:val="24"/>
        </w:rPr>
      </w:pPr>
      <w:r w:rsidRPr="006B3FB9">
        <w:rPr>
          <w:rFonts w:ascii="Times New Roman" w:hAnsi="Times New Roman" w:cs="Times New Roman"/>
          <w:b/>
          <w:bCs/>
          <w:sz w:val="24"/>
          <w:szCs w:val="24"/>
        </w:rPr>
        <w:t>Keterampilan dan Sikap Peranan Pemimpin kelompok</w:t>
      </w:r>
    </w:p>
    <w:p w:rsidR="00E01ED3" w:rsidRPr="00FF108F" w:rsidRDefault="00E01ED3" w:rsidP="00C834E1">
      <w:pPr>
        <w:pStyle w:val="ListParagraph"/>
        <w:numPr>
          <w:ilvl w:val="0"/>
          <w:numId w:val="49"/>
        </w:numPr>
        <w:autoSpaceDE w:val="0"/>
        <w:autoSpaceDN w:val="0"/>
        <w:adjustRightInd w:val="0"/>
        <w:spacing w:after="0" w:line="480" w:lineRule="auto"/>
        <w:ind w:left="270" w:hanging="283"/>
        <w:jc w:val="both"/>
        <w:rPr>
          <w:rFonts w:ascii="Times New Roman" w:hAnsi="Times New Roman" w:cs="Times New Roman"/>
          <w:sz w:val="24"/>
          <w:szCs w:val="24"/>
        </w:rPr>
      </w:pPr>
      <w:r w:rsidRPr="00FF108F">
        <w:rPr>
          <w:rFonts w:ascii="Times New Roman" w:hAnsi="Times New Roman" w:cs="Times New Roman"/>
          <w:sz w:val="24"/>
          <w:szCs w:val="24"/>
        </w:rPr>
        <w:t>Keterampilan dan sikap pemimpin kelompok.</w:t>
      </w:r>
    </w:p>
    <w:p w:rsidR="00E01ED3" w:rsidRDefault="00E01ED3" w:rsidP="00C834E1">
      <w:pPr>
        <w:tabs>
          <w:tab w:val="left" w:pos="270"/>
          <w:tab w:val="left" w:pos="63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Menurut Prayitno (1995</w:t>
      </w:r>
      <w:r w:rsidR="00752DF2">
        <w:rPr>
          <w:rFonts w:ascii="Times New Roman" w:hAnsi="Times New Roman" w:cs="Times New Roman"/>
          <w:sz w:val="24"/>
          <w:szCs w:val="24"/>
        </w:rPr>
        <w:t>:34</w:t>
      </w:r>
      <w:r>
        <w:rPr>
          <w:rFonts w:ascii="Times New Roman" w:hAnsi="Times New Roman" w:cs="Times New Roman"/>
          <w:sz w:val="24"/>
          <w:szCs w:val="24"/>
        </w:rPr>
        <w:t xml:space="preserve">) bahwa setiap pemimpin kelompok, khususnya dalam kegiatan bimbingan kelompok harus menguasai dan membangkitkan keterampilan dan sikap yang memadai untuk terselenggaranya kegiatan kelompok. Adapun beberapa keterampilan dan sikap antara lain: </w:t>
      </w:r>
    </w:p>
    <w:p w:rsidR="00E01ED3" w:rsidRPr="00FF108F" w:rsidRDefault="00E01ED3" w:rsidP="00E01ED3">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FF108F">
        <w:rPr>
          <w:rFonts w:ascii="Times New Roman" w:hAnsi="Times New Roman" w:cs="Times New Roman"/>
          <w:sz w:val="24"/>
          <w:szCs w:val="24"/>
        </w:rPr>
        <w:lastRenderedPageBreak/>
        <w:t>Kehendak dan usaha untuk mengenal dan mempelajari dinamika kelompok.</w:t>
      </w:r>
    </w:p>
    <w:p w:rsidR="00E01ED3" w:rsidRPr="00FF108F" w:rsidRDefault="00E01ED3" w:rsidP="00E01ED3">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FF108F">
        <w:rPr>
          <w:rFonts w:ascii="Times New Roman" w:hAnsi="Times New Roman" w:cs="Times New Roman"/>
          <w:sz w:val="24"/>
          <w:szCs w:val="24"/>
        </w:rPr>
        <w:t>Kesedian menerima orang lain tanpa pamrih.</w:t>
      </w:r>
    </w:p>
    <w:p w:rsidR="00E01ED3" w:rsidRPr="00FF108F" w:rsidRDefault="00E01ED3" w:rsidP="00E01ED3">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FF108F">
        <w:rPr>
          <w:rFonts w:ascii="Times New Roman" w:hAnsi="Times New Roman" w:cs="Times New Roman"/>
          <w:sz w:val="24"/>
          <w:szCs w:val="24"/>
        </w:rPr>
        <w:t>Kehendak untuk dapat didekati dan membantu tumbuhnya saling hubungan antara anggota kelompok.</w:t>
      </w:r>
    </w:p>
    <w:p w:rsidR="00E01ED3" w:rsidRPr="00FF108F" w:rsidRDefault="00E01ED3" w:rsidP="00E01ED3">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FF108F">
        <w:rPr>
          <w:rFonts w:ascii="Times New Roman" w:hAnsi="Times New Roman" w:cs="Times New Roman"/>
          <w:sz w:val="24"/>
          <w:szCs w:val="24"/>
        </w:rPr>
        <w:t>Kesediaan menerima pandangan dan sikap yang berbeda dalam kelompok.</w:t>
      </w:r>
    </w:p>
    <w:p w:rsidR="00E01ED3" w:rsidRPr="00FF108F" w:rsidRDefault="00E01ED3" w:rsidP="00E01ED3">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FF108F">
        <w:rPr>
          <w:rFonts w:ascii="Times New Roman" w:hAnsi="Times New Roman" w:cs="Times New Roman"/>
          <w:sz w:val="24"/>
          <w:szCs w:val="24"/>
        </w:rPr>
        <w:t>Pemusatan perhatian terhadap suasana, perasaan dan sikap seluruh anggota kelompok termasuk dirinya sendiri sebagai pemimpin kelompok.</w:t>
      </w:r>
    </w:p>
    <w:p w:rsidR="00E01ED3" w:rsidRPr="00FF108F" w:rsidRDefault="00E01ED3" w:rsidP="00E01ED3">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FF108F">
        <w:rPr>
          <w:rFonts w:ascii="Times New Roman" w:hAnsi="Times New Roman" w:cs="Times New Roman"/>
          <w:sz w:val="24"/>
          <w:szCs w:val="24"/>
        </w:rPr>
        <w:t>Pemeliharaan saling hubungan antar kelompok.</w:t>
      </w:r>
    </w:p>
    <w:p w:rsidR="00E01ED3" w:rsidRPr="00FF108F" w:rsidRDefault="00E01ED3" w:rsidP="00E01ED3">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FF108F">
        <w:rPr>
          <w:rFonts w:ascii="Times New Roman" w:hAnsi="Times New Roman" w:cs="Times New Roman"/>
          <w:sz w:val="24"/>
          <w:szCs w:val="24"/>
        </w:rPr>
        <w:t>Pengarahan yang teguh demi tercapai tujuan bersama yang telah ditetapkan.</w:t>
      </w:r>
    </w:p>
    <w:p w:rsidR="00E01ED3" w:rsidRPr="00FF108F" w:rsidRDefault="00E01ED3" w:rsidP="00E01ED3">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FF108F">
        <w:rPr>
          <w:rFonts w:ascii="Times New Roman" w:hAnsi="Times New Roman" w:cs="Times New Roman"/>
          <w:sz w:val="24"/>
          <w:szCs w:val="24"/>
        </w:rPr>
        <w:t>Keyakinan akan manfaat proses dinamika kelompok.</w:t>
      </w:r>
    </w:p>
    <w:p w:rsidR="00E01ED3" w:rsidRPr="00B154E2" w:rsidRDefault="00E01ED3" w:rsidP="00B154E2">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FF108F">
        <w:rPr>
          <w:rFonts w:ascii="Times New Roman" w:hAnsi="Times New Roman" w:cs="Times New Roman"/>
          <w:sz w:val="24"/>
          <w:szCs w:val="24"/>
        </w:rPr>
        <w:t xml:space="preserve">Rasa humor bahagia dan percaya terhadap diri sendiri dan orang lain. </w:t>
      </w:r>
    </w:p>
    <w:p w:rsidR="00E01ED3" w:rsidRPr="00FF108F" w:rsidRDefault="00E01ED3" w:rsidP="00E01ED3">
      <w:pPr>
        <w:pStyle w:val="ListParagraph"/>
        <w:numPr>
          <w:ilvl w:val="0"/>
          <w:numId w:val="49"/>
        </w:numPr>
        <w:autoSpaceDE w:val="0"/>
        <w:autoSpaceDN w:val="0"/>
        <w:adjustRightInd w:val="0"/>
        <w:spacing w:after="0" w:line="480" w:lineRule="auto"/>
        <w:ind w:left="567" w:hanging="283"/>
        <w:jc w:val="both"/>
        <w:rPr>
          <w:rFonts w:ascii="Times New Roman" w:hAnsi="Times New Roman" w:cs="Times New Roman"/>
          <w:sz w:val="24"/>
          <w:szCs w:val="24"/>
        </w:rPr>
      </w:pPr>
      <w:r w:rsidRPr="00FF108F">
        <w:rPr>
          <w:rFonts w:ascii="Times New Roman" w:hAnsi="Times New Roman" w:cs="Times New Roman"/>
          <w:sz w:val="24"/>
          <w:szCs w:val="24"/>
        </w:rPr>
        <w:t>Peranan anggota dan pimpinan kelompok</w:t>
      </w:r>
    </w:p>
    <w:p w:rsidR="00E01ED3" w:rsidRPr="00FF108F" w:rsidRDefault="00E01ED3" w:rsidP="00E01ED3">
      <w:pPr>
        <w:pStyle w:val="ListParagraph"/>
        <w:numPr>
          <w:ilvl w:val="0"/>
          <w:numId w:val="9"/>
        </w:numPr>
        <w:autoSpaceDE w:val="0"/>
        <w:autoSpaceDN w:val="0"/>
        <w:adjustRightInd w:val="0"/>
        <w:spacing w:after="0" w:line="480" w:lineRule="auto"/>
        <w:ind w:left="851" w:hanging="284"/>
        <w:jc w:val="both"/>
        <w:rPr>
          <w:rFonts w:ascii="Times New Roman" w:hAnsi="Times New Roman" w:cs="Times New Roman"/>
          <w:sz w:val="24"/>
          <w:szCs w:val="24"/>
        </w:rPr>
      </w:pPr>
      <w:r w:rsidRPr="00FF108F">
        <w:rPr>
          <w:rFonts w:ascii="Times New Roman" w:hAnsi="Times New Roman" w:cs="Times New Roman"/>
          <w:sz w:val="24"/>
          <w:szCs w:val="24"/>
        </w:rPr>
        <w:t>Peranan anggota kelompok</w:t>
      </w:r>
    </w:p>
    <w:p w:rsidR="00E01ED3" w:rsidRDefault="00E01ED3" w:rsidP="00E01ED3">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Dalam pelaksanaan bimbingan kelompok sebagaian besar isi, arah, dan tujuan bimbingan kelompok hanya ditentukan oleh peranan para anggotanya. Adapun beberapa peranan yang harus dijalankan sebagai anggota kelompok adalah: </w:t>
      </w:r>
    </w:p>
    <w:p w:rsidR="00E01ED3" w:rsidRPr="002105F1" w:rsidRDefault="00E01ED3" w:rsidP="00E01ED3">
      <w:pPr>
        <w:numPr>
          <w:ilvl w:val="0"/>
          <w:numId w:val="2"/>
        </w:numPr>
        <w:autoSpaceDE w:val="0"/>
        <w:autoSpaceDN w:val="0"/>
        <w:adjustRightInd w:val="0"/>
        <w:spacing w:after="0" w:line="480" w:lineRule="auto"/>
        <w:ind w:left="1440" w:hanging="306"/>
        <w:jc w:val="both"/>
        <w:rPr>
          <w:rFonts w:ascii="Times New Roman" w:hAnsi="Times New Roman" w:cs="Times New Roman"/>
          <w:sz w:val="24"/>
          <w:szCs w:val="24"/>
        </w:rPr>
      </w:pPr>
      <w:r>
        <w:rPr>
          <w:rFonts w:ascii="Times New Roman" w:hAnsi="Times New Roman" w:cs="Times New Roman"/>
          <w:sz w:val="24"/>
          <w:szCs w:val="24"/>
        </w:rPr>
        <w:t>Membantu terbinanya suasana keakraban dalam kelompok</w:t>
      </w:r>
    </w:p>
    <w:p w:rsidR="00E01ED3" w:rsidRPr="002105F1" w:rsidRDefault="00E01ED3" w:rsidP="00E01ED3">
      <w:pPr>
        <w:numPr>
          <w:ilvl w:val="0"/>
          <w:numId w:val="2"/>
        </w:numPr>
        <w:autoSpaceDE w:val="0"/>
        <w:autoSpaceDN w:val="0"/>
        <w:adjustRightInd w:val="0"/>
        <w:spacing w:after="0" w:line="480" w:lineRule="auto"/>
        <w:ind w:left="1440" w:hanging="306"/>
        <w:jc w:val="both"/>
        <w:rPr>
          <w:rFonts w:ascii="Times New Roman" w:hAnsi="Times New Roman" w:cs="Times New Roman"/>
          <w:sz w:val="24"/>
          <w:szCs w:val="24"/>
        </w:rPr>
      </w:pPr>
      <w:r w:rsidRPr="002105F1">
        <w:rPr>
          <w:rFonts w:ascii="Times New Roman" w:hAnsi="Times New Roman" w:cs="Times New Roman"/>
          <w:sz w:val="24"/>
          <w:szCs w:val="24"/>
        </w:rPr>
        <w:t>Membantu tercapainya tujuan bersama</w:t>
      </w:r>
    </w:p>
    <w:p w:rsidR="00E01ED3" w:rsidRPr="002105F1" w:rsidRDefault="00E01ED3" w:rsidP="00E01ED3">
      <w:pPr>
        <w:numPr>
          <w:ilvl w:val="0"/>
          <w:numId w:val="2"/>
        </w:numPr>
        <w:autoSpaceDE w:val="0"/>
        <w:autoSpaceDN w:val="0"/>
        <w:adjustRightInd w:val="0"/>
        <w:spacing w:after="0" w:line="480" w:lineRule="auto"/>
        <w:ind w:left="1440" w:hanging="306"/>
        <w:jc w:val="both"/>
        <w:rPr>
          <w:rFonts w:ascii="Times New Roman" w:hAnsi="Times New Roman" w:cs="Times New Roman"/>
          <w:sz w:val="24"/>
          <w:szCs w:val="24"/>
        </w:rPr>
      </w:pPr>
      <w:r w:rsidRPr="002105F1">
        <w:rPr>
          <w:rFonts w:ascii="Times New Roman" w:hAnsi="Times New Roman" w:cs="Times New Roman"/>
          <w:sz w:val="24"/>
          <w:szCs w:val="24"/>
        </w:rPr>
        <w:t>Ikut serta dalam seluruh kegiatan kelompok</w:t>
      </w:r>
    </w:p>
    <w:p w:rsidR="00E01ED3" w:rsidRPr="002105F1" w:rsidRDefault="00E01ED3" w:rsidP="00E01ED3">
      <w:pPr>
        <w:numPr>
          <w:ilvl w:val="0"/>
          <w:numId w:val="2"/>
        </w:numPr>
        <w:autoSpaceDE w:val="0"/>
        <w:autoSpaceDN w:val="0"/>
        <w:adjustRightInd w:val="0"/>
        <w:spacing w:after="0" w:line="480" w:lineRule="auto"/>
        <w:ind w:left="1440" w:hanging="306"/>
        <w:jc w:val="both"/>
        <w:rPr>
          <w:rFonts w:ascii="Times New Roman" w:hAnsi="Times New Roman" w:cs="Times New Roman"/>
          <w:sz w:val="24"/>
          <w:szCs w:val="24"/>
        </w:rPr>
      </w:pPr>
      <w:r w:rsidRPr="002105F1">
        <w:rPr>
          <w:rFonts w:ascii="Times New Roman" w:hAnsi="Times New Roman" w:cs="Times New Roman"/>
          <w:sz w:val="24"/>
          <w:szCs w:val="24"/>
        </w:rPr>
        <w:t>Mampu berkomunikasi secara terbuka dalam kelompok</w:t>
      </w:r>
    </w:p>
    <w:p w:rsidR="00E01ED3" w:rsidRPr="002105F1" w:rsidRDefault="00E01ED3" w:rsidP="00E01ED3">
      <w:pPr>
        <w:numPr>
          <w:ilvl w:val="0"/>
          <w:numId w:val="2"/>
        </w:numPr>
        <w:autoSpaceDE w:val="0"/>
        <w:autoSpaceDN w:val="0"/>
        <w:adjustRightInd w:val="0"/>
        <w:spacing w:after="0" w:line="480" w:lineRule="auto"/>
        <w:ind w:left="1440" w:hanging="306"/>
        <w:jc w:val="both"/>
        <w:rPr>
          <w:rFonts w:ascii="Times New Roman" w:hAnsi="Times New Roman" w:cs="Times New Roman"/>
          <w:sz w:val="24"/>
          <w:szCs w:val="24"/>
        </w:rPr>
      </w:pPr>
      <w:r w:rsidRPr="002105F1">
        <w:rPr>
          <w:rFonts w:ascii="Times New Roman" w:hAnsi="Times New Roman" w:cs="Times New Roman"/>
          <w:sz w:val="24"/>
          <w:szCs w:val="24"/>
        </w:rPr>
        <w:t xml:space="preserve">Berusaha membantu teman-teman dalam kelompok, dan </w:t>
      </w:r>
    </w:p>
    <w:p w:rsidR="00E01ED3" w:rsidRPr="002105F1" w:rsidRDefault="00E01ED3" w:rsidP="00E01ED3">
      <w:pPr>
        <w:numPr>
          <w:ilvl w:val="0"/>
          <w:numId w:val="2"/>
        </w:numPr>
        <w:autoSpaceDE w:val="0"/>
        <w:autoSpaceDN w:val="0"/>
        <w:adjustRightInd w:val="0"/>
        <w:spacing w:after="0" w:line="480" w:lineRule="auto"/>
        <w:ind w:left="1440" w:hanging="306"/>
        <w:jc w:val="both"/>
        <w:rPr>
          <w:rFonts w:ascii="Times New Roman" w:hAnsi="Times New Roman" w:cs="Times New Roman"/>
          <w:sz w:val="24"/>
          <w:szCs w:val="24"/>
        </w:rPr>
      </w:pPr>
      <w:r w:rsidRPr="002105F1">
        <w:rPr>
          <w:rFonts w:ascii="Times New Roman" w:hAnsi="Times New Roman" w:cs="Times New Roman"/>
          <w:sz w:val="24"/>
          <w:szCs w:val="24"/>
        </w:rPr>
        <w:lastRenderedPageBreak/>
        <w:t>Menyadari penting kegiatan kelompok.</w:t>
      </w:r>
    </w:p>
    <w:p w:rsidR="00E01ED3" w:rsidRPr="00FF108F" w:rsidRDefault="00E01ED3" w:rsidP="00E01ED3">
      <w:pPr>
        <w:pStyle w:val="ListParagraph"/>
        <w:numPr>
          <w:ilvl w:val="0"/>
          <w:numId w:val="9"/>
        </w:numPr>
        <w:autoSpaceDE w:val="0"/>
        <w:autoSpaceDN w:val="0"/>
        <w:adjustRightInd w:val="0"/>
        <w:spacing w:after="0" w:line="480" w:lineRule="auto"/>
        <w:ind w:left="851" w:hanging="284"/>
        <w:jc w:val="both"/>
        <w:rPr>
          <w:rFonts w:ascii="Times New Roman" w:hAnsi="Times New Roman" w:cs="Times New Roman"/>
          <w:sz w:val="24"/>
          <w:szCs w:val="24"/>
        </w:rPr>
      </w:pPr>
      <w:r w:rsidRPr="00FF108F">
        <w:rPr>
          <w:rFonts w:ascii="Times New Roman" w:hAnsi="Times New Roman" w:cs="Times New Roman"/>
          <w:sz w:val="24"/>
          <w:szCs w:val="24"/>
        </w:rPr>
        <w:t>Peranan pemimpin kelompok</w:t>
      </w:r>
    </w:p>
    <w:p w:rsidR="00E01ED3" w:rsidRDefault="00E01ED3" w:rsidP="00E01ED3">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Selain anggota kelompok, pimpinan kelompok juga memegang peranan penting dalam bimbingan kelompok. Beberapa peranan yang harus dilaksanakan sebagai pemimpin kelompok adalah:</w:t>
      </w:r>
    </w:p>
    <w:p w:rsidR="00E01ED3" w:rsidRPr="00FF108F" w:rsidRDefault="00E01ED3" w:rsidP="00E01ED3">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sz w:val="24"/>
          <w:szCs w:val="24"/>
        </w:rPr>
      </w:pPr>
      <w:r w:rsidRPr="00FF108F">
        <w:rPr>
          <w:rFonts w:ascii="Times New Roman" w:hAnsi="Times New Roman" w:cs="Times New Roman"/>
          <w:sz w:val="24"/>
          <w:szCs w:val="24"/>
        </w:rPr>
        <w:t xml:space="preserve">Memberikan bantuan dan pengarahan kepada kelompok, baik berupa isi maupun proses dalam bimbingan kelompok; </w:t>
      </w:r>
    </w:p>
    <w:p w:rsidR="00E01ED3" w:rsidRPr="00FF108F" w:rsidRDefault="00E01ED3" w:rsidP="00E01ED3">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sz w:val="24"/>
          <w:szCs w:val="24"/>
        </w:rPr>
      </w:pPr>
      <w:r w:rsidRPr="00FF108F">
        <w:rPr>
          <w:rFonts w:ascii="Times New Roman" w:hAnsi="Times New Roman" w:cs="Times New Roman"/>
          <w:sz w:val="24"/>
          <w:szCs w:val="24"/>
        </w:rPr>
        <w:t>Membantu anggota kelompok untuk dapat menjalankan peranan dengan baik;</w:t>
      </w:r>
    </w:p>
    <w:p w:rsidR="00E01ED3" w:rsidRPr="00FF108F" w:rsidRDefault="00E01ED3" w:rsidP="00E01ED3">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sz w:val="24"/>
          <w:szCs w:val="24"/>
        </w:rPr>
      </w:pPr>
      <w:r w:rsidRPr="00FF108F">
        <w:rPr>
          <w:rFonts w:ascii="Times New Roman" w:hAnsi="Times New Roman" w:cs="Times New Roman"/>
          <w:sz w:val="24"/>
          <w:szCs w:val="24"/>
        </w:rPr>
        <w:t>Memberikan tanggapan (umpan balik) tentang berbagai hal yang terjadi dalam kelompok;</w:t>
      </w:r>
    </w:p>
    <w:p w:rsidR="00E01ED3" w:rsidRPr="00FF108F" w:rsidRDefault="00E01ED3" w:rsidP="00E01ED3">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sz w:val="24"/>
          <w:szCs w:val="24"/>
        </w:rPr>
      </w:pPr>
      <w:r w:rsidRPr="00FF108F">
        <w:rPr>
          <w:rFonts w:ascii="Times New Roman" w:hAnsi="Times New Roman" w:cs="Times New Roman"/>
          <w:sz w:val="24"/>
          <w:szCs w:val="24"/>
        </w:rPr>
        <w:t xml:space="preserve">Mengatur lalu lintas kegiatan kelompok; dan </w:t>
      </w:r>
    </w:p>
    <w:p w:rsidR="00E01ED3" w:rsidRPr="00800B19" w:rsidRDefault="00E01ED3" w:rsidP="00E01ED3">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sz w:val="24"/>
          <w:szCs w:val="24"/>
        </w:rPr>
      </w:pPr>
      <w:r w:rsidRPr="00FF108F">
        <w:rPr>
          <w:rFonts w:ascii="Times New Roman" w:hAnsi="Times New Roman" w:cs="Times New Roman"/>
          <w:sz w:val="24"/>
          <w:szCs w:val="24"/>
        </w:rPr>
        <w:t xml:space="preserve">Menjaga agar kegiatan kelompok tidak merusak atau menyakiti satu orang atau lebih anggota kelompok. </w:t>
      </w:r>
    </w:p>
    <w:p w:rsidR="00E01ED3" w:rsidRPr="00885BBE" w:rsidRDefault="00E01ED3" w:rsidP="00E01ED3">
      <w:pPr>
        <w:pStyle w:val="ListParagraph"/>
        <w:numPr>
          <w:ilvl w:val="0"/>
          <w:numId w:val="9"/>
        </w:numPr>
        <w:autoSpaceDE w:val="0"/>
        <w:autoSpaceDN w:val="0"/>
        <w:adjustRightInd w:val="0"/>
        <w:spacing w:after="0" w:line="480" w:lineRule="auto"/>
        <w:ind w:left="284" w:right="711" w:hanging="284"/>
        <w:jc w:val="both"/>
        <w:rPr>
          <w:rFonts w:ascii="Times New Roman" w:hAnsi="Times New Roman" w:cs="Times New Roman"/>
          <w:sz w:val="24"/>
          <w:szCs w:val="24"/>
        </w:rPr>
      </w:pPr>
      <w:r>
        <w:rPr>
          <w:rFonts w:ascii="Times New Roman" w:hAnsi="Times New Roman" w:cs="Times New Roman"/>
          <w:b/>
          <w:bCs/>
          <w:sz w:val="24"/>
          <w:szCs w:val="24"/>
        </w:rPr>
        <w:t>Dinamika Kelompok</w:t>
      </w:r>
    </w:p>
    <w:p w:rsidR="00E01ED3" w:rsidRDefault="00E01ED3" w:rsidP="00E01ED3">
      <w:pPr>
        <w:pStyle w:val="ListParagraph"/>
        <w:tabs>
          <w:tab w:val="left" w:pos="8222"/>
        </w:tabs>
        <w:autoSpaceDE w:val="0"/>
        <w:autoSpaceDN w:val="0"/>
        <w:adjustRightInd w:val="0"/>
        <w:spacing w:after="0" w:line="480" w:lineRule="auto"/>
        <w:ind w:left="0" w:right="49" w:firstLine="851"/>
        <w:jc w:val="both"/>
        <w:rPr>
          <w:rFonts w:ascii="Times New Roman" w:hAnsi="Times New Roman" w:cs="Times New Roman"/>
          <w:bCs/>
          <w:sz w:val="24"/>
          <w:szCs w:val="24"/>
        </w:rPr>
      </w:pPr>
      <w:r>
        <w:rPr>
          <w:rFonts w:ascii="Times New Roman" w:hAnsi="Times New Roman" w:cs="Times New Roman"/>
          <w:bCs/>
          <w:sz w:val="24"/>
          <w:szCs w:val="24"/>
        </w:rPr>
        <w:t>Dinamika kelompok merupakan jiwa bagi pelaksanaan bimbingan kelompok, inilah yang akan menentukan gerak dan arah pencapaian tujuan dalam kelompok. Dinamika kelompok ini di manfaatkan untuk mencapai tujuan bimbingan kelompok melalui bimbingan kelompok Prayitno (1995</w:t>
      </w:r>
      <w:r w:rsidR="00752DF2">
        <w:rPr>
          <w:rFonts w:ascii="Times New Roman" w:hAnsi="Times New Roman" w:cs="Times New Roman"/>
          <w:bCs/>
          <w:sz w:val="24"/>
          <w:szCs w:val="24"/>
        </w:rPr>
        <w:t>:65</w:t>
      </w:r>
      <w:r>
        <w:rPr>
          <w:rFonts w:ascii="Times New Roman" w:hAnsi="Times New Roman" w:cs="Times New Roman"/>
          <w:bCs/>
          <w:sz w:val="24"/>
          <w:szCs w:val="24"/>
        </w:rPr>
        <w:t>).</w:t>
      </w:r>
    </w:p>
    <w:p w:rsidR="00E01ED3" w:rsidRDefault="00E01ED3" w:rsidP="00C834E1">
      <w:pPr>
        <w:pStyle w:val="ListParagraph"/>
        <w:numPr>
          <w:ilvl w:val="3"/>
          <w:numId w:val="1"/>
        </w:numPr>
        <w:tabs>
          <w:tab w:val="left" w:pos="8222"/>
        </w:tabs>
        <w:autoSpaceDE w:val="0"/>
        <w:autoSpaceDN w:val="0"/>
        <w:adjustRightInd w:val="0"/>
        <w:spacing w:after="0" w:line="480" w:lineRule="auto"/>
        <w:ind w:left="360" w:right="49"/>
        <w:jc w:val="both"/>
        <w:rPr>
          <w:rFonts w:ascii="Times New Roman" w:hAnsi="Times New Roman" w:cs="Times New Roman"/>
          <w:sz w:val="24"/>
          <w:szCs w:val="24"/>
        </w:rPr>
      </w:pPr>
      <w:r>
        <w:rPr>
          <w:rFonts w:ascii="Times New Roman" w:hAnsi="Times New Roman" w:cs="Times New Roman"/>
          <w:sz w:val="24"/>
          <w:szCs w:val="24"/>
        </w:rPr>
        <w:t xml:space="preserve">Dinamika kelompok </w:t>
      </w:r>
    </w:p>
    <w:p w:rsidR="00E01ED3" w:rsidRPr="00C449DD" w:rsidRDefault="00E01ED3" w:rsidP="00C834E1">
      <w:pPr>
        <w:pStyle w:val="ListParagraph"/>
        <w:tabs>
          <w:tab w:val="left" w:pos="8222"/>
        </w:tabs>
        <w:autoSpaceDE w:val="0"/>
        <w:autoSpaceDN w:val="0"/>
        <w:adjustRightInd w:val="0"/>
        <w:spacing w:after="0" w:line="480" w:lineRule="auto"/>
        <w:ind w:left="0" w:right="49" w:firstLine="810"/>
        <w:jc w:val="both"/>
        <w:rPr>
          <w:rFonts w:ascii="Times New Roman" w:hAnsi="Times New Roman" w:cs="Times New Roman"/>
          <w:sz w:val="24"/>
          <w:szCs w:val="24"/>
        </w:rPr>
      </w:pPr>
      <w:r>
        <w:rPr>
          <w:rFonts w:ascii="Times New Roman" w:hAnsi="Times New Roman" w:cs="Times New Roman"/>
          <w:sz w:val="24"/>
          <w:szCs w:val="24"/>
        </w:rPr>
        <w:t>Prayitno (1995</w:t>
      </w:r>
      <w:r w:rsidR="006A5006">
        <w:rPr>
          <w:rFonts w:ascii="Times New Roman" w:hAnsi="Times New Roman" w:cs="Times New Roman"/>
          <w:sz w:val="24"/>
          <w:szCs w:val="24"/>
        </w:rPr>
        <w:t xml:space="preserve">), </w:t>
      </w:r>
      <w:r w:rsidR="00B154E2">
        <w:rPr>
          <w:rFonts w:ascii="Times New Roman" w:hAnsi="Times New Roman" w:cs="Times New Roman"/>
          <w:sz w:val="24"/>
          <w:szCs w:val="24"/>
        </w:rPr>
        <w:t>M</w:t>
      </w:r>
      <w:r>
        <w:rPr>
          <w:rFonts w:ascii="Times New Roman" w:hAnsi="Times New Roman" w:cs="Times New Roman"/>
          <w:sz w:val="24"/>
          <w:szCs w:val="24"/>
        </w:rPr>
        <w:t xml:space="preserve">engemukakan bahwa bimbingan kelompok bermaksud memanfaatkan dinamika kelompok sebagai media dalam upaya membimbing </w:t>
      </w:r>
      <w:r>
        <w:rPr>
          <w:rFonts w:ascii="Times New Roman" w:hAnsi="Times New Roman" w:cs="Times New Roman"/>
          <w:sz w:val="24"/>
          <w:szCs w:val="24"/>
        </w:rPr>
        <w:lastRenderedPageBreak/>
        <w:t>individu yang memerlukan. Media dinamika kelompok ini unik dan hanya dapat ditemukan dalam suatu kelompok yang benar-benar hidup. Dalam bimbingan kelompok dinamika kelompok dengan sengaja ditumbuhkembangkan yang sejumlahnya sangat lemah, atau belum ada sama sekali, ditumbuhkan dan dikembangkan sehingga menjadi kuat dan dimanfaatkan untuk mencapai tujuan bimbingan kelompok.</w:t>
      </w:r>
    </w:p>
    <w:p w:rsidR="00E01ED3" w:rsidRDefault="00E01ED3" w:rsidP="00C834E1">
      <w:pPr>
        <w:pStyle w:val="ListParagraph"/>
        <w:numPr>
          <w:ilvl w:val="3"/>
          <w:numId w:val="1"/>
        </w:numPr>
        <w:tabs>
          <w:tab w:val="left" w:pos="8222"/>
        </w:tabs>
        <w:autoSpaceDE w:val="0"/>
        <w:autoSpaceDN w:val="0"/>
        <w:adjustRightInd w:val="0"/>
        <w:spacing w:after="0" w:line="480" w:lineRule="auto"/>
        <w:ind w:left="360" w:right="49"/>
        <w:jc w:val="both"/>
        <w:rPr>
          <w:rFonts w:ascii="Times New Roman" w:hAnsi="Times New Roman" w:cs="Times New Roman"/>
          <w:sz w:val="24"/>
          <w:szCs w:val="24"/>
        </w:rPr>
      </w:pPr>
      <w:r w:rsidRPr="00885BBE">
        <w:rPr>
          <w:rFonts w:ascii="Times New Roman" w:hAnsi="Times New Roman" w:cs="Times New Roman"/>
          <w:sz w:val="24"/>
          <w:szCs w:val="24"/>
        </w:rPr>
        <w:t xml:space="preserve"> </w:t>
      </w:r>
      <w:r>
        <w:rPr>
          <w:rFonts w:ascii="Times New Roman" w:hAnsi="Times New Roman" w:cs="Times New Roman"/>
          <w:sz w:val="24"/>
          <w:szCs w:val="24"/>
        </w:rPr>
        <w:t>Tugas Guru pembimbing dalam membentuk dinamika kelompok</w:t>
      </w:r>
    </w:p>
    <w:p w:rsidR="00C449DD" w:rsidRPr="006A5006" w:rsidRDefault="00E01ED3" w:rsidP="006A5006">
      <w:pPr>
        <w:pStyle w:val="ListParagraph"/>
        <w:tabs>
          <w:tab w:val="left" w:pos="8222"/>
        </w:tabs>
        <w:autoSpaceDE w:val="0"/>
        <w:autoSpaceDN w:val="0"/>
        <w:adjustRightInd w:val="0"/>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Guru pembimbing yang menyelenggarakan bimbingan kelompok sangat berkepentingan untuk mengembangkan dinamika kelompok dalam kelompok itu. Bahkan pengembangan dinamika kelompok itu merupakan tugas utama.</w:t>
      </w:r>
    </w:p>
    <w:p w:rsidR="00E01ED3" w:rsidRDefault="00E01ED3" w:rsidP="00E01ED3">
      <w:pPr>
        <w:pStyle w:val="ListParagraph"/>
        <w:numPr>
          <w:ilvl w:val="3"/>
          <w:numId w:val="1"/>
        </w:numPr>
        <w:tabs>
          <w:tab w:val="left" w:pos="8222"/>
        </w:tabs>
        <w:autoSpaceDE w:val="0"/>
        <w:autoSpaceDN w:val="0"/>
        <w:adjustRightInd w:val="0"/>
        <w:spacing w:after="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 xml:space="preserve">Perwujudan dinamika kelompok </w:t>
      </w:r>
    </w:p>
    <w:p w:rsidR="00E01ED3" w:rsidRPr="00885BBE" w:rsidRDefault="00E01ED3" w:rsidP="00E01ED3">
      <w:pPr>
        <w:pStyle w:val="ListParagraph"/>
        <w:tabs>
          <w:tab w:val="left" w:pos="8222"/>
        </w:tabs>
        <w:autoSpaceDE w:val="0"/>
        <w:autoSpaceDN w:val="0"/>
        <w:adjustRightInd w:val="0"/>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Pewujudan dinamika kelompok dalam bimbingan kelompok akan mencapai tujuan ganda, yaitu mendapat kesempatan untuk mengembangkan diri untuk memporoleh kemampuan social, keperibadian yang mantap, keterampilan berkemunikasi secara efektif, informasi, wawasan, pemahaman, nilai dan sikap, serta alternative yang akan memerkaya dan mungkin bahkan dapat mereka praktikkan Prayitno (1995).</w:t>
      </w:r>
    </w:p>
    <w:p w:rsidR="006A5006" w:rsidRPr="00B154E2" w:rsidRDefault="00E01ED3" w:rsidP="00B154E2">
      <w:pPr>
        <w:pStyle w:val="ListParagraph"/>
        <w:numPr>
          <w:ilvl w:val="0"/>
          <w:numId w:val="9"/>
        </w:numPr>
        <w:autoSpaceDE w:val="0"/>
        <w:autoSpaceDN w:val="0"/>
        <w:adjustRightInd w:val="0"/>
        <w:spacing w:after="0" w:line="480" w:lineRule="auto"/>
        <w:ind w:left="284" w:right="711" w:hanging="284"/>
        <w:jc w:val="both"/>
        <w:rPr>
          <w:rFonts w:ascii="Times New Roman" w:hAnsi="Times New Roman" w:cs="Times New Roman"/>
          <w:sz w:val="24"/>
          <w:szCs w:val="24"/>
        </w:rPr>
      </w:pPr>
      <w:r w:rsidRPr="002105F1">
        <w:rPr>
          <w:rFonts w:ascii="Times New Roman" w:hAnsi="Times New Roman" w:cs="Times New Roman"/>
          <w:b/>
          <w:bCs/>
          <w:sz w:val="24"/>
          <w:szCs w:val="24"/>
        </w:rPr>
        <w:t>Tujuan Bimbingan Kelompok</w:t>
      </w:r>
    </w:p>
    <w:p w:rsidR="00E01ED3" w:rsidRPr="002105F1" w:rsidRDefault="00E01ED3" w:rsidP="00C834E1">
      <w:pPr>
        <w:pStyle w:val="ListParagraph"/>
        <w:numPr>
          <w:ilvl w:val="0"/>
          <w:numId w:val="50"/>
        </w:numPr>
        <w:autoSpaceDE w:val="0"/>
        <w:autoSpaceDN w:val="0"/>
        <w:adjustRightInd w:val="0"/>
        <w:spacing w:after="0" w:line="480" w:lineRule="auto"/>
        <w:ind w:left="270" w:hanging="283"/>
        <w:jc w:val="both"/>
        <w:rPr>
          <w:rFonts w:ascii="Times New Roman" w:hAnsi="Times New Roman" w:cs="Times New Roman"/>
          <w:sz w:val="24"/>
          <w:szCs w:val="24"/>
        </w:rPr>
      </w:pPr>
      <w:r w:rsidRPr="002105F1">
        <w:rPr>
          <w:rFonts w:ascii="Times New Roman" w:hAnsi="Times New Roman" w:cs="Times New Roman"/>
          <w:sz w:val="24"/>
          <w:szCs w:val="24"/>
        </w:rPr>
        <w:t>Tujuan Umum</w:t>
      </w:r>
    </w:p>
    <w:p w:rsidR="00E01ED3" w:rsidRDefault="00E01ED3" w:rsidP="00E01ED3">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Secara umum bimbingan kelompok bertujuan untuk membantu murid-murid yang mengalami masalah melalui prosedur kelompok. Suasana yang berkembang dalam bimbingan kelompok itu dapat merupakan wahana di mana masing-masing </w:t>
      </w:r>
      <w:r>
        <w:rPr>
          <w:rFonts w:ascii="Times New Roman" w:hAnsi="Times New Roman" w:cs="Times New Roman"/>
          <w:sz w:val="24"/>
          <w:szCs w:val="24"/>
        </w:rPr>
        <w:lastRenderedPageBreak/>
        <w:t xml:space="preserve">murid dapat memamfaatkan informasi, tanggapan dan berbagai reaksi teman-temannya untuk kepentingan pemecahan masalah-masalah yang dihadapinya. </w:t>
      </w:r>
    </w:p>
    <w:p w:rsidR="00E01ED3" w:rsidRPr="002105F1" w:rsidRDefault="00E01ED3" w:rsidP="00E01ED3">
      <w:pPr>
        <w:autoSpaceDE w:val="0"/>
        <w:autoSpaceDN w:val="0"/>
        <w:adjustRightInd w:val="0"/>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Di samping untuk kepentingan pemecahan masalah, bimbingan kelompok juga bertujuan untuk mengembangkan pribadi masing-masing anggota kelompok. Pengembangan pribadi itu akan diperoleh anggota kelompok melalui berbagai suasana yang muncul dalam kegiatan itu, baik suasana yang menyenangkan ataupun suasana yang ti</w:t>
      </w:r>
      <w:r w:rsidR="006307D6">
        <w:rPr>
          <w:rFonts w:ascii="Times New Roman" w:hAnsi="Times New Roman" w:cs="Times New Roman"/>
          <w:sz w:val="24"/>
          <w:szCs w:val="24"/>
        </w:rPr>
        <w:t>dak menyenangkan (Nurihsan, 2006</w:t>
      </w:r>
      <w:r>
        <w:rPr>
          <w:rFonts w:ascii="Times New Roman" w:hAnsi="Times New Roman" w:cs="Times New Roman"/>
          <w:sz w:val="24"/>
          <w:szCs w:val="24"/>
        </w:rPr>
        <w:t>)</w:t>
      </w:r>
      <w:r>
        <w:rPr>
          <w:rFonts w:ascii="Times New Roman" w:hAnsi="Times New Roman" w:cs="Times New Roman"/>
          <w:sz w:val="24"/>
          <w:szCs w:val="24"/>
          <w:lang w:val="id-ID"/>
        </w:rPr>
        <w:t>.</w:t>
      </w:r>
    </w:p>
    <w:p w:rsidR="00E01ED3" w:rsidRPr="002105F1" w:rsidRDefault="00E01ED3" w:rsidP="00C834E1">
      <w:pPr>
        <w:pStyle w:val="ListParagraph"/>
        <w:numPr>
          <w:ilvl w:val="0"/>
          <w:numId w:val="50"/>
        </w:numPr>
        <w:autoSpaceDE w:val="0"/>
        <w:autoSpaceDN w:val="0"/>
        <w:adjustRightInd w:val="0"/>
        <w:spacing w:after="0" w:line="480" w:lineRule="auto"/>
        <w:ind w:left="270" w:hanging="283"/>
        <w:jc w:val="both"/>
        <w:rPr>
          <w:rFonts w:ascii="Times New Roman" w:hAnsi="Times New Roman" w:cs="Times New Roman"/>
          <w:sz w:val="24"/>
          <w:szCs w:val="24"/>
        </w:rPr>
      </w:pPr>
      <w:r w:rsidRPr="002105F1">
        <w:rPr>
          <w:rFonts w:ascii="Times New Roman" w:hAnsi="Times New Roman" w:cs="Times New Roman"/>
          <w:sz w:val="24"/>
          <w:szCs w:val="24"/>
        </w:rPr>
        <w:t>Tujuan Khusus</w:t>
      </w:r>
    </w:p>
    <w:p w:rsidR="00E01ED3" w:rsidRDefault="00E01ED3" w:rsidP="00E01ED3">
      <w:pPr>
        <w:autoSpaceDE w:val="0"/>
        <w:autoSpaceDN w:val="0"/>
        <w:adjustRightInd w:val="0"/>
        <w:spacing w:after="0" w:line="480" w:lineRule="auto"/>
        <w:ind w:left="720" w:firstLine="131"/>
        <w:jc w:val="both"/>
        <w:rPr>
          <w:rFonts w:ascii="Times New Roman" w:hAnsi="Times New Roman" w:cs="Times New Roman"/>
          <w:sz w:val="24"/>
          <w:szCs w:val="24"/>
        </w:rPr>
      </w:pPr>
      <w:r>
        <w:rPr>
          <w:rFonts w:ascii="Times New Roman" w:hAnsi="Times New Roman" w:cs="Times New Roman"/>
          <w:sz w:val="24"/>
          <w:szCs w:val="24"/>
        </w:rPr>
        <w:t>Secara khusus bimbingan kelompok bertujuan:</w:t>
      </w:r>
    </w:p>
    <w:p w:rsidR="00E01ED3" w:rsidRPr="00FF108F" w:rsidRDefault="00E01ED3" w:rsidP="00E01ED3">
      <w:pPr>
        <w:pStyle w:val="ListParagraph"/>
        <w:numPr>
          <w:ilvl w:val="0"/>
          <w:numId w:val="11"/>
        </w:numPr>
        <w:autoSpaceDE w:val="0"/>
        <w:autoSpaceDN w:val="0"/>
        <w:adjustRightInd w:val="0"/>
        <w:spacing w:after="0" w:line="480" w:lineRule="auto"/>
        <w:ind w:left="851" w:hanging="284"/>
        <w:jc w:val="both"/>
        <w:rPr>
          <w:rFonts w:ascii="Times New Roman" w:hAnsi="Times New Roman" w:cs="Times New Roman"/>
          <w:sz w:val="24"/>
          <w:szCs w:val="24"/>
        </w:rPr>
      </w:pPr>
      <w:r w:rsidRPr="00FF108F">
        <w:rPr>
          <w:rFonts w:ascii="Times New Roman" w:hAnsi="Times New Roman" w:cs="Times New Roman"/>
          <w:sz w:val="24"/>
          <w:szCs w:val="24"/>
        </w:rPr>
        <w:t>Melatih murid-murid untuk dapat bersikap terbuka di dalam kelompok.</w:t>
      </w:r>
    </w:p>
    <w:p w:rsidR="00E01ED3" w:rsidRPr="00FF108F" w:rsidRDefault="00E01ED3" w:rsidP="00E01ED3">
      <w:pPr>
        <w:pStyle w:val="ListParagraph"/>
        <w:numPr>
          <w:ilvl w:val="0"/>
          <w:numId w:val="11"/>
        </w:numPr>
        <w:autoSpaceDE w:val="0"/>
        <w:autoSpaceDN w:val="0"/>
        <w:adjustRightInd w:val="0"/>
        <w:spacing w:after="0" w:line="480" w:lineRule="auto"/>
        <w:ind w:left="851" w:hanging="284"/>
        <w:jc w:val="both"/>
        <w:rPr>
          <w:rFonts w:ascii="Times New Roman" w:hAnsi="Times New Roman" w:cs="Times New Roman"/>
          <w:sz w:val="24"/>
          <w:szCs w:val="24"/>
        </w:rPr>
      </w:pPr>
      <w:r w:rsidRPr="00FF108F">
        <w:rPr>
          <w:rFonts w:ascii="Times New Roman" w:hAnsi="Times New Roman" w:cs="Times New Roman"/>
          <w:sz w:val="24"/>
          <w:szCs w:val="24"/>
        </w:rPr>
        <w:t>Melatih murid-murid untuk dapat mengendalikan diri dalam kegiatan kelompok.</w:t>
      </w:r>
    </w:p>
    <w:p w:rsidR="00E01ED3" w:rsidRPr="00FF108F" w:rsidRDefault="00E01ED3" w:rsidP="00E01ED3">
      <w:pPr>
        <w:pStyle w:val="ListParagraph"/>
        <w:numPr>
          <w:ilvl w:val="0"/>
          <w:numId w:val="11"/>
        </w:numPr>
        <w:autoSpaceDE w:val="0"/>
        <w:autoSpaceDN w:val="0"/>
        <w:adjustRightInd w:val="0"/>
        <w:spacing w:after="0" w:line="480" w:lineRule="auto"/>
        <w:ind w:left="851" w:hanging="284"/>
        <w:jc w:val="both"/>
        <w:rPr>
          <w:rFonts w:ascii="Times New Roman" w:hAnsi="Times New Roman" w:cs="Times New Roman"/>
          <w:sz w:val="24"/>
          <w:szCs w:val="24"/>
        </w:rPr>
      </w:pPr>
      <w:r w:rsidRPr="00FF108F">
        <w:rPr>
          <w:rFonts w:ascii="Times New Roman" w:hAnsi="Times New Roman" w:cs="Times New Roman"/>
          <w:sz w:val="24"/>
          <w:szCs w:val="24"/>
        </w:rPr>
        <w:t>Melatih murid-murid untuk dapat bertenggang rasa dengan orang lain.</w:t>
      </w:r>
    </w:p>
    <w:p w:rsidR="00E01ED3" w:rsidRPr="00FF108F" w:rsidRDefault="00E01ED3" w:rsidP="00E01ED3">
      <w:pPr>
        <w:pStyle w:val="ListParagraph"/>
        <w:numPr>
          <w:ilvl w:val="0"/>
          <w:numId w:val="11"/>
        </w:numPr>
        <w:autoSpaceDE w:val="0"/>
        <w:autoSpaceDN w:val="0"/>
        <w:adjustRightInd w:val="0"/>
        <w:spacing w:after="0" w:line="480" w:lineRule="auto"/>
        <w:ind w:left="851" w:hanging="284"/>
        <w:jc w:val="both"/>
        <w:rPr>
          <w:rFonts w:ascii="Times New Roman" w:hAnsi="Times New Roman" w:cs="Times New Roman"/>
          <w:sz w:val="24"/>
          <w:szCs w:val="24"/>
        </w:rPr>
      </w:pPr>
      <w:r w:rsidRPr="00FF108F">
        <w:rPr>
          <w:rFonts w:ascii="Times New Roman" w:hAnsi="Times New Roman" w:cs="Times New Roman"/>
          <w:sz w:val="24"/>
          <w:szCs w:val="24"/>
        </w:rPr>
        <w:t>Melatih murid-murid untuk memperoleh keterampilan sosial.</w:t>
      </w:r>
    </w:p>
    <w:p w:rsidR="00E01ED3" w:rsidRPr="00FF108F" w:rsidRDefault="00E01ED3" w:rsidP="00E01ED3">
      <w:pPr>
        <w:pStyle w:val="ListParagraph"/>
        <w:numPr>
          <w:ilvl w:val="0"/>
          <w:numId w:val="11"/>
        </w:numPr>
        <w:autoSpaceDE w:val="0"/>
        <w:autoSpaceDN w:val="0"/>
        <w:adjustRightInd w:val="0"/>
        <w:spacing w:after="0" w:line="480" w:lineRule="auto"/>
        <w:ind w:left="851" w:hanging="284"/>
        <w:jc w:val="both"/>
        <w:rPr>
          <w:rFonts w:ascii="Times New Roman" w:hAnsi="Times New Roman" w:cs="Times New Roman"/>
          <w:sz w:val="24"/>
          <w:szCs w:val="24"/>
        </w:rPr>
      </w:pPr>
      <w:r w:rsidRPr="00FF108F">
        <w:rPr>
          <w:rFonts w:ascii="Times New Roman" w:hAnsi="Times New Roman" w:cs="Times New Roman"/>
          <w:sz w:val="24"/>
          <w:szCs w:val="24"/>
        </w:rPr>
        <w:t>Membantu murid-murid mengenali dan memahami dirinya dalam berhubungan dengan orang lain.</w:t>
      </w:r>
    </w:p>
    <w:p w:rsidR="00E01ED3" w:rsidRDefault="00E01ED3" w:rsidP="00E01ED3">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Dengan memperhatikan tujuan khusus di atas, dapat dikemukakan bahwa setelah murid-murid selesai mengikuti kegitan kelompok, diharapkan pada murid-murid akan berkembang sikap dan keterampilan seperti berikut:</w:t>
      </w:r>
    </w:p>
    <w:p w:rsidR="00E01ED3" w:rsidRPr="00F87AC0" w:rsidRDefault="00E01ED3" w:rsidP="00E01ED3">
      <w:pPr>
        <w:pStyle w:val="ListParagraph"/>
        <w:numPr>
          <w:ilvl w:val="0"/>
          <w:numId w:val="12"/>
        </w:numPr>
        <w:autoSpaceDE w:val="0"/>
        <w:autoSpaceDN w:val="0"/>
        <w:adjustRightInd w:val="0"/>
        <w:spacing w:after="0" w:line="480" w:lineRule="auto"/>
        <w:ind w:left="851" w:hanging="284"/>
        <w:jc w:val="both"/>
        <w:rPr>
          <w:rFonts w:ascii="Times New Roman" w:hAnsi="Times New Roman" w:cs="Times New Roman"/>
          <w:sz w:val="24"/>
          <w:szCs w:val="24"/>
        </w:rPr>
      </w:pPr>
      <w:r w:rsidRPr="00F87AC0">
        <w:rPr>
          <w:rFonts w:ascii="Times New Roman" w:hAnsi="Times New Roman" w:cs="Times New Roman"/>
          <w:sz w:val="24"/>
          <w:szCs w:val="24"/>
        </w:rPr>
        <w:t xml:space="preserve">Sikap: tidak mau menang sendiri, tidak bermaksud menyenangkan orang lain, tidak gegabah dalam berbicara, ingin membantu orang lain, lebih melihat aspek positif dalam menanggapi pendapat teman-temannya, sopan, </w:t>
      </w:r>
      <w:r w:rsidRPr="00F87AC0">
        <w:rPr>
          <w:rFonts w:ascii="Times New Roman" w:hAnsi="Times New Roman" w:cs="Times New Roman"/>
          <w:sz w:val="24"/>
          <w:szCs w:val="24"/>
        </w:rPr>
        <w:lastRenderedPageBreak/>
        <w:t>bertenggang rasa, menahan dan mengendalikan diri, mau mendengar pendapat orang lain, tidak memaksakan pendapat sendiri, dan  mendengar pendapat orang lain walaupun dalam jangka waktu sama.</w:t>
      </w:r>
    </w:p>
    <w:p w:rsidR="00E01ED3" w:rsidRPr="00F87AC0" w:rsidRDefault="00E01ED3" w:rsidP="00E01ED3">
      <w:pPr>
        <w:pStyle w:val="ListParagraph"/>
        <w:numPr>
          <w:ilvl w:val="0"/>
          <w:numId w:val="12"/>
        </w:numPr>
        <w:autoSpaceDE w:val="0"/>
        <w:autoSpaceDN w:val="0"/>
        <w:adjustRightInd w:val="0"/>
        <w:spacing w:after="0" w:line="480" w:lineRule="auto"/>
        <w:ind w:left="851" w:hanging="284"/>
        <w:jc w:val="both"/>
        <w:rPr>
          <w:rFonts w:ascii="Times New Roman" w:hAnsi="Times New Roman" w:cs="Times New Roman"/>
          <w:sz w:val="24"/>
          <w:szCs w:val="24"/>
        </w:rPr>
      </w:pPr>
      <w:r w:rsidRPr="00F87AC0">
        <w:rPr>
          <w:rFonts w:ascii="Times New Roman" w:hAnsi="Times New Roman" w:cs="Times New Roman"/>
          <w:sz w:val="24"/>
          <w:szCs w:val="24"/>
        </w:rPr>
        <w:t>Keterampilan: mengemukakan pendapat kepada orang lain, menerima pendapat orang lain, dan memberikan tanggapan terhadap pendapat orang lain secara tepat dan positif</w:t>
      </w:r>
    </w:p>
    <w:p w:rsidR="00E01ED3" w:rsidRDefault="00E01ED3" w:rsidP="00E01ED3">
      <w:pPr>
        <w:pStyle w:val="ListParagraph"/>
        <w:numPr>
          <w:ilvl w:val="0"/>
          <w:numId w:val="9"/>
        </w:numPr>
        <w:tabs>
          <w:tab w:val="left" w:pos="360"/>
        </w:tabs>
        <w:autoSpaceDE w:val="0"/>
        <w:autoSpaceDN w:val="0"/>
        <w:adjustRightInd w:val="0"/>
        <w:spacing w:after="0" w:line="480" w:lineRule="auto"/>
        <w:ind w:left="426" w:right="711" w:hanging="426"/>
        <w:jc w:val="both"/>
        <w:rPr>
          <w:rFonts w:ascii="Times New Roman" w:hAnsi="Times New Roman" w:cs="Times New Roman"/>
          <w:b/>
          <w:bCs/>
          <w:sz w:val="24"/>
          <w:szCs w:val="24"/>
        </w:rPr>
      </w:pPr>
      <w:r>
        <w:rPr>
          <w:rFonts w:ascii="Times New Roman" w:hAnsi="Times New Roman" w:cs="Times New Roman"/>
          <w:b/>
          <w:bCs/>
          <w:sz w:val="24"/>
          <w:szCs w:val="24"/>
        </w:rPr>
        <w:t>Pelaksanaan Bimbingan Kelompok</w:t>
      </w:r>
    </w:p>
    <w:p w:rsidR="00E01ED3" w:rsidRPr="00800B19" w:rsidRDefault="00E01ED3" w:rsidP="00E01ED3">
      <w:pPr>
        <w:pStyle w:val="ListParagraph"/>
        <w:tabs>
          <w:tab w:val="left" w:pos="0"/>
        </w:tabs>
        <w:autoSpaceDE w:val="0"/>
        <w:autoSpaceDN w:val="0"/>
        <w:adjustRightInd w:val="0"/>
        <w:spacing w:after="0" w:line="480" w:lineRule="auto"/>
        <w:ind w:left="0" w:right="49" w:firstLine="567"/>
        <w:jc w:val="both"/>
        <w:rPr>
          <w:rFonts w:ascii="Times New Roman" w:hAnsi="Times New Roman" w:cs="Times New Roman"/>
          <w:bCs/>
          <w:sz w:val="24"/>
          <w:szCs w:val="24"/>
        </w:rPr>
      </w:pPr>
      <w:r>
        <w:rPr>
          <w:rFonts w:ascii="Times New Roman" w:hAnsi="Times New Roman" w:cs="Times New Roman"/>
          <w:bCs/>
          <w:sz w:val="24"/>
          <w:szCs w:val="24"/>
        </w:rPr>
        <w:tab/>
        <w:t>Menurut Prayitno (1995</w:t>
      </w:r>
      <w:r w:rsidR="00752DF2">
        <w:rPr>
          <w:rFonts w:ascii="Times New Roman" w:hAnsi="Times New Roman" w:cs="Times New Roman"/>
          <w:bCs/>
          <w:sz w:val="24"/>
          <w:szCs w:val="24"/>
        </w:rPr>
        <w:t>:40</w:t>
      </w:r>
      <w:r>
        <w:rPr>
          <w:rFonts w:ascii="Times New Roman" w:hAnsi="Times New Roman" w:cs="Times New Roman"/>
          <w:bCs/>
          <w:sz w:val="24"/>
          <w:szCs w:val="24"/>
        </w:rPr>
        <w:t>) kegiatan Bimbingan Kelompok berlangsung dalam 4 tahap, yaitu :</w:t>
      </w:r>
    </w:p>
    <w:p w:rsidR="00E01ED3" w:rsidRDefault="00E01ED3" w:rsidP="006A5006">
      <w:pPr>
        <w:pStyle w:val="ListParagraph"/>
        <w:numPr>
          <w:ilvl w:val="0"/>
          <w:numId w:val="55"/>
        </w:numPr>
        <w:tabs>
          <w:tab w:val="left" w:pos="360"/>
        </w:tabs>
        <w:autoSpaceDE w:val="0"/>
        <w:autoSpaceDN w:val="0"/>
        <w:adjustRightInd w:val="0"/>
        <w:spacing w:after="0" w:line="240" w:lineRule="auto"/>
        <w:ind w:right="49"/>
        <w:jc w:val="both"/>
        <w:rPr>
          <w:rFonts w:ascii="Times New Roman" w:hAnsi="Times New Roman" w:cs="Times New Roman"/>
          <w:bCs/>
          <w:sz w:val="24"/>
          <w:szCs w:val="24"/>
        </w:rPr>
      </w:pPr>
      <w:r>
        <w:rPr>
          <w:rFonts w:ascii="Times New Roman" w:hAnsi="Times New Roman" w:cs="Times New Roman"/>
          <w:bCs/>
          <w:sz w:val="24"/>
          <w:szCs w:val="24"/>
        </w:rPr>
        <w:t>Tahap pembentukan</w:t>
      </w:r>
    </w:p>
    <w:p w:rsidR="00E01ED3" w:rsidRDefault="00E01ED3" w:rsidP="006A5006">
      <w:pPr>
        <w:pStyle w:val="ListParagraph"/>
        <w:numPr>
          <w:ilvl w:val="0"/>
          <w:numId w:val="55"/>
        </w:numPr>
        <w:tabs>
          <w:tab w:val="left" w:pos="360"/>
        </w:tabs>
        <w:autoSpaceDE w:val="0"/>
        <w:autoSpaceDN w:val="0"/>
        <w:adjustRightInd w:val="0"/>
        <w:spacing w:after="0" w:line="240" w:lineRule="auto"/>
        <w:ind w:right="49"/>
        <w:jc w:val="both"/>
        <w:rPr>
          <w:rFonts w:ascii="Times New Roman" w:hAnsi="Times New Roman" w:cs="Times New Roman"/>
          <w:bCs/>
          <w:sz w:val="24"/>
          <w:szCs w:val="24"/>
        </w:rPr>
      </w:pPr>
      <w:r>
        <w:rPr>
          <w:rFonts w:ascii="Times New Roman" w:hAnsi="Times New Roman" w:cs="Times New Roman"/>
          <w:bCs/>
          <w:sz w:val="24"/>
          <w:szCs w:val="24"/>
        </w:rPr>
        <w:t>Tahap peralihan</w:t>
      </w:r>
    </w:p>
    <w:p w:rsidR="00E01ED3" w:rsidRDefault="00E01ED3" w:rsidP="006A5006">
      <w:pPr>
        <w:pStyle w:val="ListParagraph"/>
        <w:numPr>
          <w:ilvl w:val="0"/>
          <w:numId w:val="55"/>
        </w:numPr>
        <w:tabs>
          <w:tab w:val="left" w:pos="360"/>
        </w:tabs>
        <w:autoSpaceDE w:val="0"/>
        <w:autoSpaceDN w:val="0"/>
        <w:adjustRightInd w:val="0"/>
        <w:spacing w:after="0" w:line="240" w:lineRule="auto"/>
        <w:ind w:right="49"/>
        <w:jc w:val="both"/>
        <w:rPr>
          <w:rFonts w:ascii="Times New Roman" w:hAnsi="Times New Roman" w:cs="Times New Roman"/>
          <w:bCs/>
          <w:sz w:val="24"/>
          <w:szCs w:val="24"/>
        </w:rPr>
      </w:pPr>
      <w:r>
        <w:rPr>
          <w:rFonts w:ascii="Times New Roman" w:hAnsi="Times New Roman" w:cs="Times New Roman"/>
          <w:bCs/>
          <w:sz w:val="24"/>
          <w:szCs w:val="24"/>
        </w:rPr>
        <w:t>Tahap kegiatan</w:t>
      </w:r>
    </w:p>
    <w:p w:rsidR="00E01ED3" w:rsidRDefault="00E01ED3" w:rsidP="006A5006">
      <w:pPr>
        <w:pStyle w:val="ListParagraph"/>
        <w:numPr>
          <w:ilvl w:val="0"/>
          <w:numId w:val="55"/>
        </w:numPr>
        <w:tabs>
          <w:tab w:val="left" w:pos="360"/>
        </w:tabs>
        <w:autoSpaceDE w:val="0"/>
        <w:autoSpaceDN w:val="0"/>
        <w:adjustRightInd w:val="0"/>
        <w:spacing w:after="0" w:line="240" w:lineRule="auto"/>
        <w:ind w:right="49"/>
        <w:jc w:val="both"/>
        <w:rPr>
          <w:rFonts w:ascii="Times New Roman" w:hAnsi="Times New Roman" w:cs="Times New Roman"/>
          <w:bCs/>
          <w:sz w:val="24"/>
          <w:szCs w:val="24"/>
        </w:rPr>
      </w:pPr>
      <w:r>
        <w:rPr>
          <w:rFonts w:ascii="Times New Roman" w:hAnsi="Times New Roman" w:cs="Times New Roman"/>
          <w:bCs/>
          <w:sz w:val="24"/>
          <w:szCs w:val="24"/>
        </w:rPr>
        <w:t>Tahap pengakhiran</w:t>
      </w:r>
    </w:p>
    <w:p w:rsidR="00B154E2" w:rsidRDefault="00B154E2" w:rsidP="00B154E2">
      <w:pPr>
        <w:pStyle w:val="ListParagraph"/>
        <w:tabs>
          <w:tab w:val="left" w:pos="360"/>
        </w:tabs>
        <w:autoSpaceDE w:val="0"/>
        <w:autoSpaceDN w:val="0"/>
        <w:adjustRightInd w:val="0"/>
        <w:spacing w:after="0" w:line="240" w:lineRule="auto"/>
        <w:ind w:left="786" w:right="49"/>
        <w:jc w:val="both"/>
        <w:rPr>
          <w:rFonts w:ascii="Times New Roman" w:hAnsi="Times New Roman" w:cs="Times New Roman"/>
          <w:bCs/>
          <w:sz w:val="24"/>
          <w:szCs w:val="24"/>
        </w:rPr>
      </w:pPr>
    </w:p>
    <w:p w:rsidR="00E01ED3" w:rsidRDefault="00E01ED3" w:rsidP="00C834E1">
      <w:pPr>
        <w:pStyle w:val="ListParagraph"/>
        <w:tabs>
          <w:tab w:val="left" w:pos="360"/>
        </w:tabs>
        <w:autoSpaceDE w:val="0"/>
        <w:autoSpaceDN w:val="0"/>
        <w:adjustRightInd w:val="0"/>
        <w:spacing w:after="0" w:line="480" w:lineRule="auto"/>
        <w:ind w:left="0" w:right="49" w:firstLine="720"/>
        <w:jc w:val="both"/>
        <w:rPr>
          <w:rFonts w:ascii="Times New Roman" w:hAnsi="Times New Roman" w:cs="Times New Roman"/>
          <w:bCs/>
          <w:sz w:val="24"/>
          <w:szCs w:val="24"/>
        </w:rPr>
      </w:pPr>
      <w:r>
        <w:rPr>
          <w:rFonts w:ascii="Times New Roman" w:hAnsi="Times New Roman" w:cs="Times New Roman"/>
          <w:bCs/>
          <w:sz w:val="24"/>
          <w:szCs w:val="24"/>
        </w:rPr>
        <w:t>Sedang</w:t>
      </w:r>
      <w:r w:rsidR="00752DF2">
        <w:rPr>
          <w:rFonts w:ascii="Times New Roman" w:hAnsi="Times New Roman" w:cs="Times New Roman"/>
          <w:bCs/>
          <w:sz w:val="24"/>
          <w:szCs w:val="24"/>
        </w:rPr>
        <w:t xml:space="preserve">kan menurut </w:t>
      </w:r>
      <w:r w:rsidR="00F700A1">
        <w:rPr>
          <w:rFonts w:ascii="Times New Roman" w:hAnsi="Times New Roman" w:cs="Times New Roman"/>
          <w:bCs/>
          <w:sz w:val="24"/>
          <w:szCs w:val="24"/>
        </w:rPr>
        <w:t>(</w:t>
      </w:r>
      <w:r w:rsidR="006A5006">
        <w:rPr>
          <w:rFonts w:ascii="Times New Roman" w:hAnsi="Times New Roman" w:cs="Times New Roman"/>
          <w:bCs/>
          <w:sz w:val="24"/>
          <w:szCs w:val="24"/>
        </w:rPr>
        <w:t xml:space="preserve">Nurihsan, </w:t>
      </w:r>
      <w:r w:rsidR="006307D6">
        <w:rPr>
          <w:rFonts w:ascii="Times New Roman" w:hAnsi="Times New Roman" w:cs="Times New Roman"/>
          <w:bCs/>
          <w:sz w:val="24"/>
          <w:szCs w:val="24"/>
        </w:rPr>
        <w:t>2006</w:t>
      </w:r>
      <w:r>
        <w:rPr>
          <w:rFonts w:ascii="Times New Roman" w:hAnsi="Times New Roman" w:cs="Times New Roman"/>
          <w:bCs/>
          <w:sz w:val="24"/>
          <w:szCs w:val="24"/>
        </w:rPr>
        <w:t>) penyelenggaraan bimbingan memerlukan persiapan dan praktik pelaksanaan yang memadai, dari langkah awal sampai dengan evaluasi dan tindak lanjutnya.</w:t>
      </w:r>
    </w:p>
    <w:p w:rsidR="00E01ED3" w:rsidRDefault="00E01ED3" w:rsidP="00E01ED3">
      <w:pPr>
        <w:pStyle w:val="ListParagraph"/>
        <w:numPr>
          <w:ilvl w:val="0"/>
          <w:numId w:val="56"/>
        </w:numPr>
        <w:tabs>
          <w:tab w:val="left" w:pos="284"/>
        </w:tabs>
        <w:autoSpaceDE w:val="0"/>
        <w:autoSpaceDN w:val="0"/>
        <w:adjustRightInd w:val="0"/>
        <w:spacing w:after="0" w:line="480" w:lineRule="auto"/>
        <w:ind w:left="426" w:right="49" w:hanging="426"/>
        <w:jc w:val="both"/>
        <w:rPr>
          <w:rFonts w:ascii="Times New Roman" w:hAnsi="Times New Roman" w:cs="Times New Roman"/>
          <w:bCs/>
          <w:sz w:val="24"/>
          <w:szCs w:val="24"/>
        </w:rPr>
      </w:pPr>
      <w:r>
        <w:rPr>
          <w:rFonts w:ascii="Times New Roman" w:hAnsi="Times New Roman" w:cs="Times New Roman"/>
          <w:bCs/>
          <w:sz w:val="24"/>
          <w:szCs w:val="24"/>
        </w:rPr>
        <w:t>Langkah awal</w:t>
      </w:r>
    </w:p>
    <w:p w:rsidR="00C449DD" w:rsidRPr="006A5006" w:rsidRDefault="00E01ED3" w:rsidP="006A5006">
      <w:pPr>
        <w:pStyle w:val="ListParagraph"/>
        <w:tabs>
          <w:tab w:val="left" w:pos="360"/>
        </w:tabs>
        <w:autoSpaceDE w:val="0"/>
        <w:autoSpaceDN w:val="0"/>
        <w:adjustRightInd w:val="0"/>
        <w:spacing w:after="0" w:line="480" w:lineRule="auto"/>
        <w:ind w:left="0" w:right="49" w:firstLine="786"/>
        <w:jc w:val="both"/>
        <w:rPr>
          <w:rFonts w:ascii="Times New Roman" w:hAnsi="Times New Roman" w:cs="Times New Roman"/>
          <w:bCs/>
          <w:sz w:val="24"/>
          <w:szCs w:val="24"/>
        </w:rPr>
      </w:pPr>
      <w:r>
        <w:rPr>
          <w:rFonts w:ascii="Times New Roman" w:hAnsi="Times New Roman" w:cs="Times New Roman"/>
          <w:bCs/>
          <w:sz w:val="24"/>
          <w:szCs w:val="24"/>
        </w:rPr>
        <w:t xml:space="preserve">Langkah awal atau tahap awal diselenggarakan dalam rangka pembentukan kelompok sampai dengan mengumpulkan para peserta yang siap untuk melaksanakan kegiatan kelompok. Langkah awal dimulai dengan penjelasan tentang adanya layanan bimbingan kelompok bagi para siswa, pengertian, tujuan dan kegunaan bimbingan kelompok. Setelah penjelasan ini langkah selanjutnya menghasilkan </w:t>
      </w:r>
      <w:r>
        <w:rPr>
          <w:rFonts w:ascii="Times New Roman" w:hAnsi="Times New Roman" w:cs="Times New Roman"/>
          <w:bCs/>
          <w:sz w:val="24"/>
          <w:szCs w:val="24"/>
        </w:rPr>
        <w:lastRenderedPageBreak/>
        <w:t>kelompok yang merencanakan waktu dan tempat menyelenggarakan bagiann kegiatan bimbingan kelompok.</w:t>
      </w:r>
      <w:r w:rsidRPr="004743E8">
        <w:rPr>
          <w:rFonts w:ascii="Times New Roman" w:hAnsi="Times New Roman" w:cs="Times New Roman"/>
          <w:bCs/>
          <w:sz w:val="24"/>
          <w:szCs w:val="24"/>
        </w:rPr>
        <w:t xml:space="preserve"> </w:t>
      </w:r>
    </w:p>
    <w:p w:rsidR="00E01ED3" w:rsidRDefault="00E01ED3" w:rsidP="00E01ED3">
      <w:pPr>
        <w:pStyle w:val="ListParagraph"/>
        <w:numPr>
          <w:ilvl w:val="0"/>
          <w:numId w:val="56"/>
        </w:numPr>
        <w:tabs>
          <w:tab w:val="left" w:pos="360"/>
        </w:tabs>
        <w:autoSpaceDE w:val="0"/>
        <w:autoSpaceDN w:val="0"/>
        <w:adjustRightInd w:val="0"/>
        <w:spacing w:after="0" w:line="480" w:lineRule="auto"/>
        <w:ind w:left="426" w:right="49" w:hanging="425"/>
        <w:jc w:val="both"/>
        <w:rPr>
          <w:rFonts w:ascii="Times New Roman" w:hAnsi="Times New Roman" w:cs="Times New Roman"/>
          <w:bCs/>
          <w:sz w:val="24"/>
          <w:szCs w:val="24"/>
        </w:rPr>
      </w:pPr>
      <w:r>
        <w:rPr>
          <w:rFonts w:ascii="Times New Roman" w:hAnsi="Times New Roman" w:cs="Times New Roman"/>
          <w:bCs/>
          <w:sz w:val="24"/>
          <w:szCs w:val="24"/>
        </w:rPr>
        <w:t>Perencanaan kegiatan</w:t>
      </w:r>
    </w:p>
    <w:p w:rsidR="00E01ED3" w:rsidRDefault="00E01ED3" w:rsidP="00E01ED3">
      <w:pPr>
        <w:pStyle w:val="ListParagraph"/>
        <w:tabs>
          <w:tab w:val="left" w:pos="360"/>
        </w:tabs>
        <w:autoSpaceDE w:val="0"/>
        <w:autoSpaceDN w:val="0"/>
        <w:adjustRightInd w:val="0"/>
        <w:spacing w:after="0" w:line="480" w:lineRule="auto"/>
        <w:ind w:left="786" w:right="49"/>
        <w:jc w:val="both"/>
        <w:rPr>
          <w:rFonts w:ascii="Times New Roman" w:hAnsi="Times New Roman" w:cs="Times New Roman"/>
          <w:bCs/>
          <w:sz w:val="24"/>
          <w:szCs w:val="24"/>
        </w:rPr>
      </w:pPr>
      <w:r>
        <w:rPr>
          <w:rFonts w:ascii="Times New Roman" w:hAnsi="Times New Roman" w:cs="Times New Roman"/>
          <w:bCs/>
          <w:sz w:val="24"/>
          <w:szCs w:val="24"/>
        </w:rPr>
        <w:t>Perencanaan kegiatan bimbingan meliputi penetapan :</w:t>
      </w:r>
    </w:p>
    <w:p w:rsidR="00E01ED3" w:rsidRDefault="00E01ED3" w:rsidP="00B154E2">
      <w:pPr>
        <w:pStyle w:val="ListParagraph"/>
        <w:numPr>
          <w:ilvl w:val="2"/>
          <w:numId w:val="52"/>
        </w:numPr>
        <w:tabs>
          <w:tab w:val="left" w:pos="360"/>
        </w:tabs>
        <w:autoSpaceDE w:val="0"/>
        <w:autoSpaceDN w:val="0"/>
        <w:adjustRightInd w:val="0"/>
        <w:spacing w:after="0" w:line="240" w:lineRule="auto"/>
        <w:ind w:left="567" w:right="49" w:hanging="283"/>
        <w:jc w:val="both"/>
        <w:rPr>
          <w:rFonts w:ascii="Times New Roman" w:hAnsi="Times New Roman" w:cs="Times New Roman"/>
          <w:bCs/>
          <w:sz w:val="24"/>
          <w:szCs w:val="24"/>
        </w:rPr>
      </w:pPr>
      <w:r>
        <w:rPr>
          <w:rFonts w:ascii="Times New Roman" w:hAnsi="Times New Roman" w:cs="Times New Roman"/>
          <w:bCs/>
          <w:sz w:val="24"/>
          <w:szCs w:val="24"/>
        </w:rPr>
        <w:t>Materi layanan</w:t>
      </w:r>
    </w:p>
    <w:p w:rsidR="00E01ED3" w:rsidRDefault="00E01ED3" w:rsidP="00B154E2">
      <w:pPr>
        <w:pStyle w:val="ListParagraph"/>
        <w:numPr>
          <w:ilvl w:val="2"/>
          <w:numId w:val="52"/>
        </w:numPr>
        <w:tabs>
          <w:tab w:val="left" w:pos="360"/>
        </w:tabs>
        <w:autoSpaceDE w:val="0"/>
        <w:autoSpaceDN w:val="0"/>
        <w:adjustRightInd w:val="0"/>
        <w:spacing w:after="0" w:line="240" w:lineRule="auto"/>
        <w:ind w:left="567" w:right="49" w:hanging="283"/>
        <w:jc w:val="both"/>
        <w:rPr>
          <w:rFonts w:ascii="Times New Roman" w:hAnsi="Times New Roman" w:cs="Times New Roman"/>
          <w:bCs/>
          <w:sz w:val="24"/>
          <w:szCs w:val="24"/>
        </w:rPr>
      </w:pPr>
      <w:r>
        <w:rPr>
          <w:rFonts w:ascii="Times New Roman" w:hAnsi="Times New Roman" w:cs="Times New Roman"/>
          <w:bCs/>
          <w:sz w:val="24"/>
          <w:szCs w:val="24"/>
        </w:rPr>
        <w:t>Tujuan yang ingin dicapai</w:t>
      </w:r>
    </w:p>
    <w:p w:rsidR="00E01ED3" w:rsidRDefault="00E01ED3" w:rsidP="00B154E2">
      <w:pPr>
        <w:pStyle w:val="ListParagraph"/>
        <w:numPr>
          <w:ilvl w:val="2"/>
          <w:numId w:val="52"/>
        </w:numPr>
        <w:tabs>
          <w:tab w:val="left" w:pos="360"/>
        </w:tabs>
        <w:autoSpaceDE w:val="0"/>
        <w:autoSpaceDN w:val="0"/>
        <w:adjustRightInd w:val="0"/>
        <w:spacing w:after="0" w:line="240" w:lineRule="auto"/>
        <w:ind w:left="567" w:right="49" w:hanging="283"/>
        <w:jc w:val="both"/>
        <w:rPr>
          <w:rFonts w:ascii="Times New Roman" w:hAnsi="Times New Roman" w:cs="Times New Roman"/>
          <w:bCs/>
          <w:sz w:val="24"/>
          <w:szCs w:val="24"/>
        </w:rPr>
      </w:pPr>
      <w:r>
        <w:rPr>
          <w:rFonts w:ascii="Times New Roman" w:hAnsi="Times New Roman" w:cs="Times New Roman"/>
          <w:bCs/>
          <w:sz w:val="24"/>
          <w:szCs w:val="24"/>
        </w:rPr>
        <w:t>Sasaran kegiatan</w:t>
      </w:r>
    </w:p>
    <w:p w:rsidR="00E01ED3" w:rsidRDefault="00E01ED3" w:rsidP="00B154E2">
      <w:pPr>
        <w:pStyle w:val="ListParagraph"/>
        <w:numPr>
          <w:ilvl w:val="2"/>
          <w:numId w:val="52"/>
        </w:numPr>
        <w:tabs>
          <w:tab w:val="left" w:pos="360"/>
        </w:tabs>
        <w:autoSpaceDE w:val="0"/>
        <w:autoSpaceDN w:val="0"/>
        <w:adjustRightInd w:val="0"/>
        <w:spacing w:after="0" w:line="240" w:lineRule="auto"/>
        <w:ind w:left="567" w:right="49" w:hanging="283"/>
        <w:jc w:val="both"/>
        <w:rPr>
          <w:rFonts w:ascii="Times New Roman" w:hAnsi="Times New Roman" w:cs="Times New Roman"/>
          <w:bCs/>
          <w:sz w:val="24"/>
          <w:szCs w:val="24"/>
        </w:rPr>
      </w:pPr>
      <w:r>
        <w:rPr>
          <w:rFonts w:ascii="Times New Roman" w:hAnsi="Times New Roman" w:cs="Times New Roman"/>
          <w:bCs/>
          <w:sz w:val="24"/>
          <w:szCs w:val="24"/>
        </w:rPr>
        <w:t>Bahan dan sumber bahan untuk bimbingan kelompok</w:t>
      </w:r>
    </w:p>
    <w:p w:rsidR="00E01ED3" w:rsidRDefault="00E01ED3" w:rsidP="00B154E2">
      <w:pPr>
        <w:pStyle w:val="ListParagraph"/>
        <w:numPr>
          <w:ilvl w:val="2"/>
          <w:numId w:val="52"/>
        </w:numPr>
        <w:tabs>
          <w:tab w:val="left" w:pos="360"/>
        </w:tabs>
        <w:autoSpaceDE w:val="0"/>
        <w:autoSpaceDN w:val="0"/>
        <w:adjustRightInd w:val="0"/>
        <w:spacing w:after="0" w:line="240" w:lineRule="auto"/>
        <w:ind w:left="567" w:right="49" w:hanging="283"/>
        <w:jc w:val="both"/>
        <w:rPr>
          <w:rFonts w:ascii="Times New Roman" w:hAnsi="Times New Roman" w:cs="Times New Roman"/>
          <w:bCs/>
          <w:sz w:val="24"/>
          <w:szCs w:val="24"/>
        </w:rPr>
      </w:pPr>
      <w:r>
        <w:rPr>
          <w:rFonts w:ascii="Times New Roman" w:hAnsi="Times New Roman" w:cs="Times New Roman"/>
          <w:bCs/>
          <w:sz w:val="24"/>
          <w:szCs w:val="24"/>
        </w:rPr>
        <w:t>Rencana penilaian</w:t>
      </w:r>
    </w:p>
    <w:p w:rsidR="00E01ED3" w:rsidRDefault="00E01ED3" w:rsidP="00B154E2">
      <w:pPr>
        <w:pStyle w:val="ListParagraph"/>
        <w:numPr>
          <w:ilvl w:val="2"/>
          <w:numId w:val="52"/>
        </w:numPr>
        <w:tabs>
          <w:tab w:val="left" w:pos="360"/>
        </w:tabs>
        <w:autoSpaceDE w:val="0"/>
        <w:autoSpaceDN w:val="0"/>
        <w:adjustRightInd w:val="0"/>
        <w:spacing w:after="0" w:line="240" w:lineRule="auto"/>
        <w:ind w:left="567" w:right="49" w:hanging="283"/>
        <w:jc w:val="both"/>
        <w:rPr>
          <w:rFonts w:ascii="Times New Roman" w:hAnsi="Times New Roman" w:cs="Times New Roman"/>
          <w:bCs/>
          <w:sz w:val="24"/>
          <w:szCs w:val="24"/>
        </w:rPr>
      </w:pPr>
      <w:r>
        <w:rPr>
          <w:rFonts w:ascii="Times New Roman" w:hAnsi="Times New Roman" w:cs="Times New Roman"/>
          <w:bCs/>
          <w:sz w:val="24"/>
          <w:szCs w:val="24"/>
        </w:rPr>
        <w:t>Waktu dan tempat</w:t>
      </w:r>
    </w:p>
    <w:p w:rsidR="00B154E2" w:rsidRDefault="00B154E2" w:rsidP="00B154E2">
      <w:pPr>
        <w:pStyle w:val="ListParagraph"/>
        <w:tabs>
          <w:tab w:val="left" w:pos="360"/>
        </w:tabs>
        <w:autoSpaceDE w:val="0"/>
        <w:autoSpaceDN w:val="0"/>
        <w:adjustRightInd w:val="0"/>
        <w:spacing w:after="0" w:line="240" w:lineRule="auto"/>
        <w:ind w:left="567" w:right="49"/>
        <w:jc w:val="both"/>
        <w:rPr>
          <w:rFonts w:ascii="Times New Roman" w:hAnsi="Times New Roman" w:cs="Times New Roman"/>
          <w:bCs/>
          <w:sz w:val="24"/>
          <w:szCs w:val="24"/>
        </w:rPr>
      </w:pPr>
    </w:p>
    <w:p w:rsidR="00E01ED3" w:rsidRDefault="00E01ED3" w:rsidP="00E01ED3">
      <w:pPr>
        <w:pStyle w:val="ListParagraph"/>
        <w:numPr>
          <w:ilvl w:val="0"/>
          <w:numId w:val="56"/>
        </w:numPr>
        <w:tabs>
          <w:tab w:val="left" w:pos="360"/>
        </w:tabs>
        <w:autoSpaceDE w:val="0"/>
        <w:autoSpaceDN w:val="0"/>
        <w:adjustRightInd w:val="0"/>
        <w:spacing w:after="0" w:line="480" w:lineRule="auto"/>
        <w:ind w:left="426" w:right="49" w:hanging="425"/>
        <w:jc w:val="both"/>
        <w:rPr>
          <w:rFonts w:ascii="Times New Roman" w:hAnsi="Times New Roman" w:cs="Times New Roman"/>
          <w:bCs/>
          <w:sz w:val="24"/>
          <w:szCs w:val="24"/>
        </w:rPr>
      </w:pPr>
      <w:r>
        <w:rPr>
          <w:rFonts w:ascii="Times New Roman" w:hAnsi="Times New Roman" w:cs="Times New Roman"/>
          <w:bCs/>
          <w:sz w:val="24"/>
          <w:szCs w:val="24"/>
        </w:rPr>
        <w:t>Pelaksanaan kegiatan</w:t>
      </w:r>
    </w:p>
    <w:p w:rsidR="00E01ED3" w:rsidRDefault="00E01ED3" w:rsidP="00E01ED3">
      <w:pPr>
        <w:pStyle w:val="ListParagraph"/>
        <w:tabs>
          <w:tab w:val="left" w:pos="360"/>
        </w:tabs>
        <w:autoSpaceDE w:val="0"/>
        <w:autoSpaceDN w:val="0"/>
        <w:adjustRightInd w:val="0"/>
        <w:spacing w:after="0" w:line="480" w:lineRule="auto"/>
        <w:ind w:left="0" w:right="49" w:firstLine="786"/>
        <w:jc w:val="both"/>
        <w:rPr>
          <w:rFonts w:ascii="Times New Roman" w:hAnsi="Times New Roman" w:cs="Times New Roman"/>
          <w:bCs/>
          <w:sz w:val="24"/>
          <w:szCs w:val="24"/>
        </w:rPr>
      </w:pPr>
      <w:r>
        <w:rPr>
          <w:rFonts w:ascii="Times New Roman" w:hAnsi="Times New Roman" w:cs="Times New Roman"/>
          <w:bCs/>
          <w:sz w:val="24"/>
          <w:szCs w:val="24"/>
        </w:rPr>
        <w:t xml:space="preserve">Kegiatan yang direncanakan itu selanjutnya dilaksanakan melalui kegiatan sebagai berikut : </w:t>
      </w:r>
    </w:p>
    <w:p w:rsidR="00E01ED3" w:rsidRDefault="00E01ED3" w:rsidP="00E01ED3">
      <w:pPr>
        <w:pStyle w:val="ListParagraph"/>
        <w:numPr>
          <w:ilvl w:val="0"/>
          <w:numId w:val="57"/>
        </w:numPr>
        <w:tabs>
          <w:tab w:val="left" w:pos="426"/>
        </w:tabs>
        <w:autoSpaceDE w:val="0"/>
        <w:autoSpaceDN w:val="0"/>
        <w:adjustRightInd w:val="0"/>
        <w:spacing w:after="0" w:line="480" w:lineRule="auto"/>
        <w:ind w:left="426" w:right="49" w:hanging="426"/>
        <w:jc w:val="both"/>
        <w:rPr>
          <w:rFonts w:ascii="Times New Roman" w:hAnsi="Times New Roman" w:cs="Times New Roman"/>
          <w:bCs/>
          <w:sz w:val="24"/>
          <w:szCs w:val="24"/>
        </w:rPr>
      </w:pPr>
      <w:r>
        <w:rPr>
          <w:rFonts w:ascii="Times New Roman" w:hAnsi="Times New Roman" w:cs="Times New Roman"/>
          <w:bCs/>
          <w:sz w:val="24"/>
          <w:szCs w:val="24"/>
        </w:rPr>
        <w:t>Persiapan menyeluruh yang meliputi persiapan fisik (tempat dan kelengkapannya) ; persiapan bahan, persiapan keterampilan dan persiapan administrasi. Mengenai persiapan keterampilan untuk penyelenggaraan bimbingan kelompok, guru pembibing diharapkan mampu melaksanakan teknik-teknik sebagai berikut :</w:t>
      </w:r>
    </w:p>
    <w:p w:rsidR="00E01ED3" w:rsidRDefault="00E01ED3" w:rsidP="00E01ED3">
      <w:pPr>
        <w:pStyle w:val="ListParagraph"/>
        <w:numPr>
          <w:ilvl w:val="0"/>
          <w:numId w:val="58"/>
        </w:numPr>
        <w:tabs>
          <w:tab w:val="left" w:pos="360"/>
        </w:tabs>
        <w:autoSpaceDE w:val="0"/>
        <w:autoSpaceDN w:val="0"/>
        <w:adjustRightInd w:val="0"/>
        <w:spacing w:after="0" w:line="480" w:lineRule="auto"/>
        <w:ind w:left="709" w:right="49" w:hanging="283"/>
        <w:jc w:val="both"/>
        <w:rPr>
          <w:rFonts w:ascii="Times New Roman" w:hAnsi="Times New Roman" w:cs="Times New Roman"/>
          <w:bCs/>
          <w:sz w:val="24"/>
          <w:szCs w:val="24"/>
        </w:rPr>
      </w:pPr>
      <w:r>
        <w:rPr>
          <w:rFonts w:ascii="Times New Roman" w:hAnsi="Times New Roman" w:cs="Times New Roman"/>
          <w:bCs/>
          <w:sz w:val="24"/>
          <w:szCs w:val="24"/>
        </w:rPr>
        <w:t xml:space="preserve">Teknik umum, yaitu “Tiga M” mendengarkan dengan baik, memahami secara penuh, merespon secara tepat dan positif, dorongan minimal, penguatan dan keruntutan. </w:t>
      </w:r>
    </w:p>
    <w:p w:rsidR="00E01ED3" w:rsidRDefault="00E01ED3" w:rsidP="00E01ED3">
      <w:pPr>
        <w:pStyle w:val="ListParagraph"/>
        <w:numPr>
          <w:ilvl w:val="0"/>
          <w:numId w:val="58"/>
        </w:numPr>
        <w:tabs>
          <w:tab w:val="left" w:pos="360"/>
        </w:tabs>
        <w:autoSpaceDE w:val="0"/>
        <w:autoSpaceDN w:val="0"/>
        <w:adjustRightInd w:val="0"/>
        <w:spacing w:after="0" w:line="480" w:lineRule="auto"/>
        <w:ind w:left="709" w:right="49" w:hanging="283"/>
        <w:jc w:val="both"/>
        <w:rPr>
          <w:rFonts w:ascii="Times New Roman" w:hAnsi="Times New Roman" w:cs="Times New Roman"/>
          <w:bCs/>
          <w:sz w:val="24"/>
          <w:szCs w:val="24"/>
        </w:rPr>
      </w:pPr>
      <w:r>
        <w:rPr>
          <w:rFonts w:ascii="Times New Roman" w:hAnsi="Times New Roman" w:cs="Times New Roman"/>
          <w:bCs/>
          <w:sz w:val="24"/>
          <w:szCs w:val="24"/>
        </w:rPr>
        <w:t xml:space="preserve">Keterampilan memberikan pengarahan, memberikan informasi, member nasehat, bertanya secara langsung dan terbuka, mempengaruhi dan mengajak, </w:t>
      </w:r>
      <w:r>
        <w:rPr>
          <w:rFonts w:ascii="Times New Roman" w:hAnsi="Times New Roman" w:cs="Times New Roman"/>
          <w:bCs/>
          <w:sz w:val="24"/>
          <w:szCs w:val="24"/>
        </w:rPr>
        <w:lastRenderedPageBreak/>
        <w:t>menggunakan contoh pribadi, memberikan penafsiran, mengonfrontasikan, mengupas masalah dan menyimpulkan.</w:t>
      </w:r>
    </w:p>
    <w:p w:rsidR="00E01ED3" w:rsidRDefault="00E01ED3" w:rsidP="00E01ED3">
      <w:pPr>
        <w:pStyle w:val="ListParagraph"/>
        <w:numPr>
          <w:ilvl w:val="0"/>
          <w:numId w:val="58"/>
        </w:numPr>
        <w:tabs>
          <w:tab w:val="left" w:pos="360"/>
        </w:tabs>
        <w:autoSpaceDE w:val="0"/>
        <w:autoSpaceDN w:val="0"/>
        <w:adjustRightInd w:val="0"/>
        <w:spacing w:after="0" w:line="480" w:lineRule="auto"/>
        <w:ind w:left="709" w:right="49" w:hanging="283"/>
        <w:jc w:val="both"/>
        <w:rPr>
          <w:rFonts w:ascii="Times New Roman" w:hAnsi="Times New Roman" w:cs="Times New Roman"/>
          <w:bCs/>
          <w:sz w:val="24"/>
          <w:szCs w:val="24"/>
        </w:rPr>
      </w:pPr>
      <w:r>
        <w:rPr>
          <w:rFonts w:ascii="Times New Roman" w:hAnsi="Times New Roman" w:cs="Times New Roman"/>
          <w:bCs/>
          <w:sz w:val="24"/>
          <w:szCs w:val="24"/>
        </w:rPr>
        <w:t>Keterampilan memberikan tanggapan mengenai perasaan peserta, mengungkapkan perasaan sendiri dan merefleksikan</w:t>
      </w:r>
    </w:p>
    <w:p w:rsidR="00E01ED3" w:rsidRDefault="00E01ED3" w:rsidP="00E01ED3">
      <w:pPr>
        <w:pStyle w:val="ListParagraph"/>
        <w:numPr>
          <w:ilvl w:val="0"/>
          <w:numId w:val="58"/>
        </w:numPr>
        <w:tabs>
          <w:tab w:val="left" w:pos="360"/>
        </w:tabs>
        <w:autoSpaceDE w:val="0"/>
        <w:autoSpaceDN w:val="0"/>
        <w:adjustRightInd w:val="0"/>
        <w:spacing w:after="0" w:line="480" w:lineRule="auto"/>
        <w:ind w:left="709" w:right="49" w:hanging="283"/>
        <w:jc w:val="both"/>
        <w:rPr>
          <w:rFonts w:ascii="Times New Roman" w:hAnsi="Times New Roman" w:cs="Times New Roman"/>
          <w:bCs/>
          <w:sz w:val="24"/>
          <w:szCs w:val="24"/>
        </w:rPr>
      </w:pPr>
      <w:r>
        <w:rPr>
          <w:rFonts w:ascii="Times New Roman" w:hAnsi="Times New Roman" w:cs="Times New Roman"/>
          <w:bCs/>
          <w:sz w:val="24"/>
          <w:szCs w:val="24"/>
        </w:rPr>
        <w:t>Keterampilan memantapkan azas kerahasiaan kepada seluruh peserta.</w:t>
      </w:r>
    </w:p>
    <w:p w:rsidR="00E01ED3" w:rsidRPr="00802E73" w:rsidRDefault="00E01ED3" w:rsidP="00E01ED3">
      <w:pPr>
        <w:pStyle w:val="ListParagraph"/>
        <w:numPr>
          <w:ilvl w:val="0"/>
          <w:numId w:val="57"/>
        </w:numPr>
        <w:tabs>
          <w:tab w:val="left" w:pos="426"/>
        </w:tabs>
        <w:autoSpaceDE w:val="0"/>
        <w:autoSpaceDN w:val="0"/>
        <w:adjustRightInd w:val="0"/>
        <w:spacing w:after="0" w:line="480" w:lineRule="auto"/>
        <w:ind w:right="49" w:hanging="1004"/>
        <w:jc w:val="both"/>
        <w:rPr>
          <w:rFonts w:ascii="Times New Roman" w:hAnsi="Times New Roman" w:cs="Times New Roman"/>
          <w:bCs/>
          <w:sz w:val="24"/>
          <w:szCs w:val="24"/>
        </w:rPr>
      </w:pPr>
      <w:r w:rsidRPr="00802E73">
        <w:rPr>
          <w:rFonts w:ascii="Times New Roman" w:hAnsi="Times New Roman" w:cs="Times New Roman"/>
          <w:bCs/>
          <w:sz w:val="24"/>
          <w:szCs w:val="24"/>
        </w:rPr>
        <w:t>Pelaksanaan tahap-tahap kegiatan</w:t>
      </w:r>
    </w:p>
    <w:p w:rsidR="00E01ED3" w:rsidRPr="00800B19" w:rsidRDefault="00E01ED3" w:rsidP="00E01ED3">
      <w:pPr>
        <w:pStyle w:val="ListParagraph"/>
        <w:tabs>
          <w:tab w:val="left" w:pos="360"/>
        </w:tabs>
        <w:autoSpaceDE w:val="0"/>
        <w:autoSpaceDN w:val="0"/>
        <w:adjustRightInd w:val="0"/>
        <w:spacing w:after="0" w:line="480" w:lineRule="auto"/>
        <w:ind w:left="851" w:right="49"/>
        <w:jc w:val="both"/>
        <w:rPr>
          <w:rFonts w:ascii="Times New Roman" w:hAnsi="Times New Roman" w:cs="Times New Roman"/>
          <w:bCs/>
          <w:sz w:val="24"/>
          <w:szCs w:val="24"/>
        </w:rPr>
      </w:pPr>
      <w:r>
        <w:rPr>
          <w:rFonts w:ascii="Times New Roman" w:hAnsi="Times New Roman" w:cs="Times New Roman"/>
          <w:bCs/>
          <w:sz w:val="24"/>
          <w:szCs w:val="24"/>
        </w:rPr>
        <w:t>Adapun tahap-tahap pelaksanaan kegiatan sebagai berikut :</w:t>
      </w:r>
    </w:p>
    <w:p w:rsidR="00E01ED3" w:rsidRDefault="00E01ED3" w:rsidP="00E01ED3">
      <w:pPr>
        <w:pStyle w:val="ListParagraph"/>
        <w:numPr>
          <w:ilvl w:val="0"/>
          <w:numId w:val="59"/>
        </w:numPr>
        <w:tabs>
          <w:tab w:val="left" w:pos="360"/>
        </w:tabs>
        <w:autoSpaceDE w:val="0"/>
        <w:autoSpaceDN w:val="0"/>
        <w:adjustRightInd w:val="0"/>
        <w:spacing w:after="0" w:line="480" w:lineRule="auto"/>
        <w:ind w:left="709" w:right="49" w:hanging="283"/>
        <w:jc w:val="both"/>
        <w:rPr>
          <w:rFonts w:ascii="Times New Roman" w:hAnsi="Times New Roman" w:cs="Times New Roman"/>
          <w:bCs/>
          <w:sz w:val="24"/>
          <w:szCs w:val="24"/>
        </w:rPr>
      </w:pPr>
      <w:r>
        <w:rPr>
          <w:rFonts w:ascii="Times New Roman" w:hAnsi="Times New Roman" w:cs="Times New Roman"/>
          <w:bCs/>
          <w:sz w:val="24"/>
          <w:szCs w:val="24"/>
        </w:rPr>
        <w:t>Tahap pembentukan</w:t>
      </w:r>
    </w:p>
    <w:p w:rsidR="006A5006" w:rsidRPr="00B154E2" w:rsidRDefault="00E01ED3" w:rsidP="00B154E2">
      <w:pPr>
        <w:pStyle w:val="ListParagraph"/>
        <w:tabs>
          <w:tab w:val="left" w:pos="360"/>
        </w:tabs>
        <w:autoSpaceDE w:val="0"/>
        <w:autoSpaceDN w:val="0"/>
        <w:adjustRightInd w:val="0"/>
        <w:spacing w:after="0" w:line="480" w:lineRule="auto"/>
        <w:ind w:left="142" w:right="49" w:firstLine="709"/>
        <w:jc w:val="both"/>
        <w:rPr>
          <w:rFonts w:ascii="Times New Roman" w:hAnsi="Times New Roman" w:cs="Times New Roman"/>
          <w:bCs/>
          <w:sz w:val="24"/>
          <w:szCs w:val="24"/>
        </w:rPr>
      </w:pPr>
      <w:r>
        <w:rPr>
          <w:rFonts w:ascii="Times New Roman" w:hAnsi="Times New Roman" w:cs="Times New Roman"/>
          <w:bCs/>
          <w:sz w:val="24"/>
          <w:szCs w:val="24"/>
        </w:rPr>
        <w:t>Pada tahap ini merupakan tahap pengenalan diri dari anggota dalam kelompok. Tujuan tahap ini adalah agar anggota memahami maksud bimbingan kelompok. Dengan pemahaman itu akan memungkinkan anggota kelompok mau berperan aktif dalam kegiatan-kegiatan bimbingan kelompok. Pemahaman itu selanjutnya akan menumbuhkan minat pada diri mereka untuk mengikuti kegiatan bimbingan kelompok. Disamping itu bertujuan untuk menumbuhkan suasana mengenal, percaya, menerima dan membantu teman-teman yang ada dalam kelompok.</w:t>
      </w:r>
    </w:p>
    <w:p w:rsidR="00E01ED3" w:rsidRDefault="00E01ED3" w:rsidP="00E01ED3">
      <w:pPr>
        <w:pStyle w:val="ListParagraph"/>
        <w:numPr>
          <w:ilvl w:val="0"/>
          <w:numId w:val="59"/>
        </w:numPr>
        <w:tabs>
          <w:tab w:val="left" w:pos="360"/>
        </w:tabs>
        <w:autoSpaceDE w:val="0"/>
        <w:autoSpaceDN w:val="0"/>
        <w:adjustRightInd w:val="0"/>
        <w:spacing w:after="0" w:line="480" w:lineRule="auto"/>
        <w:ind w:left="709" w:right="49" w:hanging="283"/>
        <w:jc w:val="both"/>
        <w:rPr>
          <w:rFonts w:ascii="Times New Roman" w:hAnsi="Times New Roman" w:cs="Times New Roman"/>
          <w:bCs/>
          <w:sz w:val="24"/>
          <w:szCs w:val="24"/>
        </w:rPr>
      </w:pPr>
      <w:r>
        <w:rPr>
          <w:rFonts w:ascii="Times New Roman" w:hAnsi="Times New Roman" w:cs="Times New Roman"/>
          <w:bCs/>
          <w:sz w:val="24"/>
          <w:szCs w:val="24"/>
        </w:rPr>
        <w:t xml:space="preserve"> Tahap peralihan</w:t>
      </w:r>
    </w:p>
    <w:p w:rsidR="00E01ED3" w:rsidRPr="00503109" w:rsidRDefault="00E01ED3" w:rsidP="00E01ED3">
      <w:pPr>
        <w:pStyle w:val="ListParagraph"/>
        <w:tabs>
          <w:tab w:val="left" w:pos="360"/>
        </w:tabs>
        <w:autoSpaceDE w:val="0"/>
        <w:autoSpaceDN w:val="0"/>
        <w:adjustRightInd w:val="0"/>
        <w:spacing w:after="0" w:line="480" w:lineRule="auto"/>
        <w:ind w:left="142" w:right="49" w:firstLine="709"/>
        <w:jc w:val="both"/>
        <w:rPr>
          <w:rFonts w:ascii="Times New Roman" w:hAnsi="Times New Roman" w:cs="Times New Roman"/>
          <w:bCs/>
          <w:sz w:val="24"/>
          <w:szCs w:val="24"/>
        </w:rPr>
      </w:pPr>
      <w:r>
        <w:rPr>
          <w:rFonts w:ascii="Times New Roman" w:hAnsi="Times New Roman" w:cs="Times New Roman"/>
          <w:bCs/>
          <w:sz w:val="24"/>
          <w:szCs w:val="24"/>
        </w:rPr>
        <w:t>Tahap peralihan merupakan tahap transisi dari tahap pembentukan ke tahap kegiatan. Dalam tahap ini dilakukan kegiatan sebagai berikut :</w:t>
      </w:r>
    </w:p>
    <w:p w:rsidR="00E01ED3" w:rsidRDefault="00E01ED3" w:rsidP="00E01ED3">
      <w:pPr>
        <w:pStyle w:val="ListParagraph"/>
        <w:numPr>
          <w:ilvl w:val="0"/>
          <w:numId w:val="60"/>
        </w:numPr>
        <w:tabs>
          <w:tab w:val="left" w:pos="360"/>
        </w:tabs>
        <w:autoSpaceDE w:val="0"/>
        <w:autoSpaceDN w:val="0"/>
        <w:adjustRightInd w:val="0"/>
        <w:spacing w:after="0" w:line="480" w:lineRule="auto"/>
        <w:ind w:left="851" w:right="49" w:hanging="284"/>
        <w:jc w:val="both"/>
        <w:rPr>
          <w:rFonts w:ascii="Times New Roman" w:hAnsi="Times New Roman" w:cs="Times New Roman"/>
          <w:bCs/>
          <w:sz w:val="24"/>
          <w:szCs w:val="24"/>
        </w:rPr>
      </w:pPr>
      <w:r>
        <w:rPr>
          <w:rFonts w:ascii="Times New Roman" w:hAnsi="Times New Roman" w:cs="Times New Roman"/>
          <w:bCs/>
          <w:sz w:val="24"/>
          <w:szCs w:val="24"/>
        </w:rPr>
        <w:t>Menjelaskan kegiatan yang akan ditempuh pada tahap berikutnya</w:t>
      </w:r>
    </w:p>
    <w:p w:rsidR="00E01ED3" w:rsidRDefault="00E01ED3" w:rsidP="00E01ED3">
      <w:pPr>
        <w:pStyle w:val="ListParagraph"/>
        <w:numPr>
          <w:ilvl w:val="0"/>
          <w:numId w:val="60"/>
        </w:numPr>
        <w:tabs>
          <w:tab w:val="left" w:pos="360"/>
        </w:tabs>
        <w:autoSpaceDE w:val="0"/>
        <w:autoSpaceDN w:val="0"/>
        <w:adjustRightInd w:val="0"/>
        <w:spacing w:after="0" w:line="480" w:lineRule="auto"/>
        <w:ind w:left="851" w:right="49" w:hanging="284"/>
        <w:jc w:val="both"/>
        <w:rPr>
          <w:rFonts w:ascii="Times New Roman" w:hAnsi="Times New Roman" w:cs="Times New Roman"/>
          <w:bCs/>
          <w:sz w:val="24"/>
          <w:szCs w:val="24"/>
        </w:rPr>
      </w:pPr>
      <w:r>
        <w:rPr>
          <w:rFonts w:ascii="Times New Roman" w:hAnsi="Times New Roman" w:cs="Times New Roman"/>
          <w:bCs/>
          <w:sz w:val="24"/>
          <w:szCs w:val="24"/>
        </w:rPr>
        <w:t>Menawarkah atau mengamati apakah para anggota sudah siap menjalani kegiatan pada tahap selanjutnya.</w:t>
      </w:r>
    </w:p>
    <w:p w:rsidR="00E01ED3" w:rsidRDefault="00E01ED3" w:rsidP="00E01ED3">
      <w:pPr>
        <w:pStyle w:val="ListParagraph"/>
        <w:numPr>
          <w:ilvl w:val="0"/>
          <w:numId w:val="60"/>
        </w:numPr>
        <w:tabs>
          <w:tab w:val="left" w:pos="360"/>
        </w:tabs>
        <w:autoSpaceDE w:val="0"/>
        <w:autoSpaceDN w:val="0"/>
        <w:adjustRightInd w:val="0"/>
        <w:spacing w:after="0" w:line="480" w:lineRule="auto"/>
        <w:ind w:left="851" w:right="49" w:hanging="284"/>
        <w:jc w:val="both"/>
        <w:rPr>
          <w:rFonts w:ascii="Times New Roman" w:hAnsi="Times New Roman" w:cs="Times New Roman"/>
          <w:bCs/>
          <w:sz w:val="24"/>
          <w:szCs w:val="24"/>
        </w:rPr>
      </w:pPr>
      <w:r>
        <w:rPr>
          <w:rFonts w:ascii="Times New Roman" w:hAnsi="Times New Roman" w:cs="Times New Roman"/>
          <w:bCs/>
          <w:sz w:val="24"/>
          <w:szCs w:val="24"/>
        </w:rPr>
        <w:lastRenderedPageBreak/>
        <w:t>Membahas suasana yang terjadi</w:t>
      </w:r>
    </w:p>
    <w:p w:rsidR="00E01ED3" w:rsidRDefault="00E01ED3" w:rsidP="00E01ED3">
      <w:pPr>
        <w:pStyle w:val="ListParagraph"/>
        <w:numPr>
          <w:ilvl w:val="0"/>
          <w:numId w:val="60"/>
        </w:numPr>
        <w:tabs>
          <w:tab w:val="left" w:pos="360"/>
        </w:tabs>
        <w:autoSpaceDE w:val="0"/>
        <w:autoSpaceDN w:val="0"/>
        <w:adjustRightInd w:val="0"/>
        <w:spacing w:after="0" w:line="480" w:lineRule="auto"/>
        <w:ind w:left="851" w:right="49" w:hanging="284"/>
        <w:jc w:val="both"/>
        <w:rPr>
          <w:rFonts w:ascii="Times New Roman" w:hAnsi="Times New Roman" w:cs="Times New Roman"/>
          <w:bCs/>
          <w:sz w:val="24"/>
          <w:szCs w:val="24"/>
        </w:rPr>
      </w:pPr>
      <w:r>
        <w:rPr>
          <w:rFonts w:ascii="Times New Roman" w:hAnsi="Times New Roman" w:cs="Times New Roman"/>
          <w:bCs/>
          <w:sz w:val="24"/>
          <w:szCs w:val="24"/>
        </w:rPr>
        <w:t>Meningkatkan keikutsertaan anggota</w:t>
      </w:r>
    </w:p>
    <w:p w:rsidR="00E01ED3" w:rsidRDefault="00E01ED3" w:rsidP="00E01ED3">
      <w:pPr>
        <w:pStyle w:val="ListParagraph"/>
        <w:numPr>
          <w:ilvl w:val="0"/>
          <w:numId w:val="60"/>
        </w:numPr>
        <w:tabs>
          <w:tab w:val="left" w:pos="360"/>
        </w:tabs>
        <w:autoSpaceDE w:val="0"/>
        <w:autoSpaceDN w:val="0"/>
        <w:adjustRightInd w:val="0"/>
        <w:spacing w:after="0" w:line="480" w:lineRule="auto"/>
        <w:ind w:left="851" w:right="49" w:hanging="284"/>
        <w:jc w:val="both"/>
        <w:rPr>
          <w:rFonts w:ascii="Times New Roman" w:hAnsi="Times New Roman" w:cs="Times New Roman"/>
          <w:bCs/>
          <w:sz w:val="24"/>
          <w:szCs w:val="24"/>
        </w:rPr>
      </w:pPr>
      <w:r>
        <w:rPr>
          <w:rFonts w:ascii="Times New Roman" w:hAnsi="Times New Roman" w:cs="Times New Roman"/>
          <w:bCs/>
          <w:sz w:val="24"/>
          <w:szCs w:val="24"/>
        </w:rPr>
        <w:t>Kalau perlu kembali kebeberapa aspek tahap pertama atau tahap pembentukan.</w:t>
      </w:r>
    </w:p>
    <w:p w:rsidR="00E01ED3" w:rsidRDefault="00E01ED3" w:rsidP="00E01ED3">
      <w:pPr>
        <w:pStyle w:val="ListParagraph"/>
        <w:numPr>
          <w:ilvl w:val="0"/>
          <w:numId w:val="59"/>
        </w:numPr>
        <w:tabs>
          <w:tab w:val="left" w:pos="360"/>
        </w:tabs>
        <w:autoSpaceDE w:val="0"/>
        <w:autoSpaceDN w:val="0"/>
        <w:adjustRightInd w:val="0"/>
        <w:spacing w:after="0" w:line="480" w:lineRule="auto"/>
        <w:ind w:left="709" w:right="49" w:hanging="283"/>
        <w:jc w:val="both"/>
        <w:rPr>
          <w:rFonts w:ascii="Times New Roman" w:hAnsi="Times New Roman" w:cs="Times New Roman"/>
          <w:bCs/>
          <w:sz w:val="24"/>
          <w:szCs w:val="24"/>
        </w:rPr>
      </w:pPr>
      <w:r>
        <w:rPr>
          <w:rFonts w:ascii="Times New Roman" w:hAnsi="Times New Roman" w:cs="Times New Roman"/>
          <w:bCs/>
          <w:sz w:val="24"/>
          <w:szCs w:val="24"/>
        </w:rPr>
        <w:t>Tahap kegiatan</w:t>
      </w:r>
    </w:p>
    <w:p w:rsidR="006A5006" w:rsidRPr="00B154E2" w:rsidRDefault="00E01ED3" w:rsidP="00B154E2">
      <w:pPr>
        <w:pStyle w:val="ListParagraph"/>
        <w:tabs>
          <w:tab w:val="left" w:pos="360"/>
        </w:tabs>
        <w:autoSpaceDE w:val="0"/>
        <w:autoSpaceDN w:val="0"/>
        <w:adjustRightInd w:val="0"/>
        <w:spacing w:after="0" w:line="480" w:lineRule="auto"/>
        <w:ind w:left="426" w:right="49" w:firstLine="708"/>
        <w:jc w:val="both"/>
        <w:rPr>
          <w:rFonts w:ascii="Times New Roman" w:hAnsi="Times New Roman" w:cs="Times New Roman"/>
          <w:bCs/>
          <w:sz w:val="24"/>
          <w:szCs w:val="24"/>
        </w:rPr>
      </w:pPr>
      <w:r>
        <w:rPr>
          <w:rFonts w:ascii="Times New Roman" w:hAnsi="Times New Roman" w:cs="Times New Roman"/>
          <w:bCs/>
          <w:sz w:val="24"/>
          <w:szCs w:val="24"/>
        </w:rPr>
        <w:t xml:space="preserve">Tahap ini merupakan kegiatan inti dalam bimbingan kelompok. Sasaran yang in`gin dicapai dalam tahap kegiatan ini adalah terbahasnya secara tuntas permasalahan yang dihadapai oleh anggota kelompok. Sasaran lain  yang terpenting adalah terciptanya suasana mengembangkan diri anggota kelompok, baik yang menyangkut pengembangan kemampuan berkomunikasi ( mengajukan pendapat, menanggapi pendapat, terbuka, sabar, tenggang rasa dan sebagainya ) mampu menyangkut denga pemecahan masalah yang dikemukakan dalam anggota kelompok. Rangkaian kegiatan dalam tahap ini tergantung kepada bimbingan kelompok yang diselenggarakan apakah bimbingan kelompok bebas atau boimbinga kelompok tugas. </w:t>
      </w:r>
    </w:p>
    <w:p w:rsidR="00E01ED3" w:rsidRDefault="00E01ED3" w:rsidP="00E01ED3">
      <w:pPr>
        <w:pStyle w:val="ListParagraph"/>
        <w:numPr>
          <w:ilvl w:val="0"/>
          <w:numId w:val="59"/>
        </w:numPr>
        <w:tabs>
          <w:tab w:val="left" w:pos="360"/>
        </w:tabs>
        <w:autoSpaceDE w:val="0"/>
        <w:autoSpaceDN w:val="0"/>
        <w:adjustRightInd w:val="0"/>
        <w:spacing w:after="0" w:line="480" w:lineRule="auto"/>
        <w:ind w:left="709" w:right="49" w:hanging="283"/>
        <w:jc w:val="both"/>
        <w:rPr>
          <w:rFonts w:ascii="Times New Roman" w:hAnsi="Times New Roman" w:cs="Times New Roman"/>
          <w:bCs/>
          <w:sz w:val="24"/>
          <w:szCs w:val="24"/>
        </w:rPr>
      </w:pPr>
      <w:r>
        <w:rPr>
          <w:rFonts w:ascii="Times New Roman" w:hAnsi="Times New Roman" w:cs="Times New Roman"/>
          <w:bCs/>
          <w:sz w:val="24"/>
          <w:szCs w:val="24"/>
        </w:rPr>
        <w:t>Tahap pengakhiran</w:t>
      </w:r>
    </w:p>
    <w:p w:rsidR="00E01ED3" w:rsidRDefault="00E01ED3" w:rsidP="00E01ED3">
      <w:pPr>
        <w:pStyle w:val="ListParagraph"/>
        <w:tabs>
          <w:tab w:val="left" w:pos="360"/>
        </w:tabs>
        <w:autoSpaceDE w:val="0"/>
        <w:autoSpaceDN w:val="0"/>
        <w:adjustRightInd w:val="0"/>
        <w:spacing w:after="0" w:line="480" w:lineRule="auto"/>
        <w:ind w:left="426" w:right="49" w:firstLine="708"/>
        <w:jc w:val="both"/>
        <w:rPr>
          <w:rFonts w:ascii="Times New Roman" w:hAnsi="Times New Roman" w:cs="Times New Roman"/>
          <w:bCs/>
          <w:sz w:val="24"/>
          <w:szCs w:val="24"/>
        </w:rPr>
      </w:pPr>
      <w:r>
        <w:rPr>
          <w:rFonts w:ascii="Times New Roman" w:hAnsi="Times New Roman" w:cs="Times New Roman"/>
          <w:bCs/>
          <w:sz w:val="24"/>
          <w:szCs w:val="24"/>
        </w:rPr>
        <w:t>Tahap ini memerlukan tahapan penutup dalam satu atau seluruh rangkaina pertemuan bimbingan kelompok. Kegiatan-kegiatan yang perlu dilakukan pemimpin kelompok pada tahap ini adalah :</w:t>
      </w:r>
    </w:p>
    <w:p w:rsidR="00E01ED3" w:rsidRDefault="00E01ED3" w:rsidP="00E01ED3">
      <w:pPr>
        <w:pStyle w:val="ListParagraph"/>
        <w:numPr>
          <w:ilvl w:val="0"/>
          <w:numId w:val="61"/>
        </w:numPr>
        <w:tabs>
          <w:tab w:val="left" w:pos="360"/>
        </w:tabs>
        <w:autoSpaceDE w:val="0"/>
        <w:autoSpaceDN w:val="0"/>
        <w:adjustRightInd w:val="0"/>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rPr>
        <w:t>Penyempaian pengakhiran kegiatan</w:t>
      </w:r>
    </w:p>
    <w:p w:rsidR="00E01ED3" w:rsidRDefault="00E01ED3" w:rsidP="00E01ED3">
      <w:pPr>
        <w:pStyle w:val="ListParagraph"/>
        <w:numPr>
          <w:ilvl w:val="0"/>
          <w:numId w:val="61"/>
        </w:numPr>
        <w:tabs>
          <w:tab w:val="left" w:pos="360"/>
        </w:tabs>
        <w:autoSpaceDE w:val="0"/>
        <w:autoSpaceDN w:val="0"/>
        <w:adjustRightInd w:val="0"/>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rPr>
        <w:t>Mengemukakan kesan-kesan</w:t>
      </w:r>
    </w:p>
    <w:p w:rsidR="00E01ED3" w:rsidRDefault="00E01ED3" w:rsidP="00E01ED3">
      <w:pPr>
        <w:pStyle w:val="ListParagraph"/>
        <w:numPr>
          <w:ilvl w:val="0"/>
          <w:numId w:val="61"/>
        </w:numPr>
        <w:tabs>
          <w:tab w:val="left" w:pos="360"/>
        </w:tabs>
        <w:autoSpaceDE w:val="0"/>
        <w:autoSpaceDN w:val="0"/>
        <w:adjustRightInd w:val="0"/>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rPr>
        <w:t>Penyampaian tanggapan-tanggapan</w:t>
      </w:r>
    </w:p>
    <w:p w:rsidR="00E01ED3" w:rsidRDefault="00E01ED3" w:rsidP="00E01ED3">
      <w:pPr>
        <w:pStyle w:val="ListParagraph"/>
        <w:numPr>
          <w:ilvl w:val="0"/>
          <w:numId w:val="61"/>
        </w:numPr>
        <w:tabs>
          <w:tab w:val="left" w:pos="360"/>
        </w:tabs>
        <w:autoSpaceDE w:val="0"/>
        <w:autoSpaceDN w:val="0"/>
        <w:adjustRightInd w:val="0"/>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rPr>
        <w:lastRenderedPageBreak/>
        <w:t>Pembahasan kegiatan lanjutan</w:t>
      </w:r>
    </w:p>
    <w:p w:rsidR="00E01ED3" w:rsidRDefault="00E01ED3" w:rsidP="00E01ED3">
      <w:pPr>
        <w:pStyle w:val="ListParagraph"/>
        <w:numPr>
          <w:ilvl w:val="0"/>
          <w:numId w:val="61"/>
        </w:numPr>
        <w:tabs>
          <w:tab w:val="left" w:pos="360"/>
        </w:tabs>
        <w:autoSpaceDE w:val="0"/>
        <w:autoSpaceDN w:val="0"/>
        <w:adjustRightInd w:val="0"/>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rPr>
        <w:t xml:space="preserve">Penutup. </w:t>
      </w:r>
    </w:p>
    <w:p w:rsidR="00E01ED3" w:rsidRDefault="00E01ED3" w:rsidP="00E01ED3">
      <w:pPr>
        <w:pStyle w:val="ListParagraph"/>
        <w:numPr>
          <w:ilvl w:val="0"/>
          <w:numId w:val="59"/>
        </w:numPr>
        <w:tabs>
          <w:tab w:val="left" w:pos="360"/>
        </w:tabs>
        <w:autoSpaceDE w:val="0"/>
        <w:autoSpaceDN w:val="0"/>
        <w:adjustRightInd w:val="0"/>
        <w:spacing w:after="0" w:line="480" w:lineRule="auto"/>
        <w:ind w:left="709" w:right="49" w:hanging="283"/>
        <w:jc w:val="both"/>
        <w:rPr>
          <w:rFonts w:ascii="Times New Roman" w:hAnsi="Times New Roman" w:cs="Times New Roman"/>
          <w:bCs/>
          <w:sz w:val="24"/>
          <w:szCs w:val="24"/>
        </w:rPr>
      </w:pPr>
      <w:r>
        <w:rPr>
          <w:rFonts w:ascii="Times New Roman" w:hAnsi="Times New Roman" w:cs="Times New Roman"/>
          <w:bCs/>
          <w:sz w:val="24"/>
          <w:szCs w:val="24"/>
        </w:rPr>
        <w:t>Evaluasi kegiatan</w:t>
      </w:r>
    </w:p>
    <w:p w:rsidR="00E01ED3" w:rsidRDefault="00E01ED3" w:rsidP="00E01ED3">
      <w:pPr>
        <w:pStyle w:val="ListParagraph"/>
        <w:tabs>
          <w:tab w:val="left" w:pos="426"/>
        </w:tabs>
        <w:autoSpaceDE w:val="0"/>
        <w:autoSpaceDN w:val="0"/>
        <w:adjustRightInd w:val="0"/>
        <w:spacing w:after="0" w:line="480" w:lineRule="auto"/>
        <w:ind w:left="426" w:right="49" w:firstLine="708"/>
        <w:jc w:val="both"/>
        <w:rPr>
          <w:rFonts w:ascii="Times New Roman" w:hAnsi="Times New Roman" w:cs="Times New Roman"/>
          <w:bCs/>
          <w:sz w:val="24"/>
          <w:szCs w:val="24"/>
        </w:rPr>
      </w:pPr>
      <w:r>
        <w:rPr>
          <w:rFonts w:ascii="Times New Roman" w:hAnsi="Times New Roman" w:cs="Times New Roman"/>
          <w:bCs/>
          <w:sz w:val="24"/>
          <w:szCs w:val="24"/>
        </w:rPr>
        <w:t xml:space="preserve">Penilaian kegiatan bimbingan kelompok difokuskan pada pengembangan pribadi siswa dan hal-hal yang dirasakan berguna bagi mereka. Isi kesan-kesan yang  diungkapkan oleh para peserta merupakan isi penilaian sebenarnya. Penilain terhadap bimbingan kelompok dilakukan secara tertulis, baik melalui esai, daftar cek, maupun isian sederhana. Secara tertulis para peserta diminta mengungkapkan perasaannya, pendapat, harapan, minat dan sikap terhadap berbagai hal, baik yang telah dilakukan selama kegiatan bimbingan kelompok, maupun kemungkinan keterlibatan mereka untuk kegiatan serupa selanjutnya. </w:t>
      </w:r>
    </w:p>
    <w:p w:rsidR="00E01ED3" w:rsidRDefault="00E01ED3" w:rsidP="00E01ED3">
      <w:pPr>
        <w:tabs>
          <w:tab w:val="left" w:pos="360"/>
        </w:tabs>
        <w:autoSpaceDE w:val="0"/>
        <w:autoSpaceDN w:val="0"/>
        <w:adjustRightInd w:val="0"/>
        <w:spacing w:after="0" w:line="480" w:lineRule="auto"/>
        <w:ind w:left="426" w:right="49" w:firstLine="708"/>
        <w:jc w:val="both"/>
        <w:rPr>
          <w:rFonts w:ascii="Times New Roman" w:hAnsi="Times New Roman" w:cs="Times New Roman"/>
          <w:bCs/>
          <w:sz w:val="24"/>
          <w:szCs w:val="24"/>
        </w:rPr>
      </w:pPr>
      <w:r w:rsidRPr="00391AE1">
        <w:rPr>
          <w:rFonts w:ascii="Times New Roman" w:hAnsi="Times New Roman" w:cs="Times New Roman"/>
          <w:bCs/>
          <w:sz w:val="24"/>
          <w:szCs w:val="24"/>
        </w:rPr>
        <w:t>Menurut</w:t>
      </w:r>
      <w:r w:rsidR="006A5006">
        <w:rPr>
          <w:rFonts w:ascii="Times New Roman" w:hAnsi="Times New Roman" w:cs="Times New Roman"/>
          <w:bCs/>
          <w:sz w:val="24"/>
          <w:szCs w:val="24"/>
        </w:rPr>
        <w:t xml:space="preserve"> (Nurihsan, </w:t>
      </w:r>
      <w:r w:rsidR="006307D6">
        <w:rPr>
          <w:rFonts w:ascii="Times New Roman" w:hAnsi="Times New Roman" w:cs="Times New Roman"/>
          <w:bCs/>
          <w:sz w:val="24"/>
          <w:szCs w:val="24"/>
        </w:rPr>
        <w:t>2006</w:t>
      </w:r>
      <w:r>
        <w:rPr>
          <w:rFonts w:ascii="Times New Roman" w:hAnsi="Times New Roman" w:cs="Times New Roman"/>
          <w:bCs/>
          <w:sz w:val="24"/>
          <w:szCs w:val="24"/>
        </w:rPr>
        <w:t>) lebih jauh, penialain terhadap bimbingan kelompok lebih bersifat penilaian dalam proses yang dapat dilakukan melalui :</w:t>
      </w:r>
    </w:p>
    <w:p w:rsidR="00E01ED3" w:rsidRDefault="00E01ED3" w:rsidP="00E01ED3">
      <w:pPr>
        <w:pStyle w:val="ListParagraph"/>
        <w:numPr>
          <w:ilvl w:val="0"/>
          <w:numId w:val="62"/>
        </w:numPr>
        <w:tabs>
          <w:tab w:val="left" w:pos="360"/>
        </w:tabs>
        <w:autoSpaceDE w:val="0"/>
        <w:autoSpaceDN w:val="0"/>
        <w:adjustRightInd w:val="0"/>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rPr>
        <w:t>Mengamati partisipasi dan aktivitas peserta selama kegiatan berlangsung</w:t>
      </w:r>
    </w:p>
    <w:p w:rsidR="00E01ED3" w:rsidRDefault="00E01ED3" w:rsidP="00E01ED3">
      <w:pPr>
        <w:pStyle w:val="ListParagraph"/>
        <w:numPr>
          <w:ilvl w:val="0"/>
          <w:numId w:val="62"/>
        </w:numPr>
        <w:tabs>
          <w:tab w:val="left" w:pos="360"/>
        </w:tabs>
        <w:autoSpaceDE w:val="0"/>
        <w:autoSpaceDN w:val="0"/>
        <w:adjustRightInd w:val="0"/>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rPr>
        <w:t>Menggunakan pemahama peserta atas materi yang dibahas</w:t>
      </w:r>
    </w:p>
    <w:p w:rsidR="00E01ED3" w:rsidRDefault="00E01ED3" w:rsidP="00E01ED3">
      <w:pPr>
        <w:pStyle w:val="ListParagraph"/>
        <w:numPr>
          <w:ilvl w:val="0"/>
          <w:numId w:val="62"/>
        </w:numPr>
        <w:tabs>
          <w:tab w:val="left" w:pos="360"/>
        </w:tabs>
        <w:autoSpaceDE w:val="0"/>
        <w:autoSpaceDN w:val="0"/>
        <w:adjustRightInd w:val="0"/>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rPr>
        <w:t xml:space="preserve">Mengungkapkan kegunaan bimbingan kelompok bagi mereka dan perolehan mereka sebagai hasil dari keikutsertaan mereka. </w:t>
      </w:r>
    </w:p>
    <w:p w:rsidR="00E01ED3" w:rsidRDefault="00E01ED3" w:rsidP="00E01ED3">
      <w:pPr>
        <w:pStyle w:val="ListParagraph"/>
        <w:numPr>
          <w:ilvl w:val="0"/>
          <w:numId w:val="62"/>
        </w:numPr>
        <w:tabs>
          <w:tab w:val="left" w:pos="360"/>
        </w:tabs>
        <w:autoSpaceDE w:val="0"/>
        <w:autoSpaceDN w:val="0"/>
        <w:adjustRightInd w:val="0"/>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rPr>
        <w:t xml:space="preserve">Mengungkapkan minat dan sikap mereka tentang kemungkinan kegiatan lanjutan. </w:t>
      </w:r>
    </w:p>
    <w:p w:rsidR="00C449DD" w:rsidRPr="006A5006" w:rsidRDefault="00E01ED3" w:rsidP="00C449DD">
      <w:pPr>
        <w:pStyle w:val="ListParagraph"/>
        <w:numPr>
          <w:ilvl w:val="0"/>
          <w:numId w:val="62"/>
        </w:numPr>
        <w:tabs>
          <w:tab w:val="left" w:pos="360"/>
        </w:tabs>
        <w:autoSpaceDE w:val="0"/>
        <w:autoSpaceDN w:val="0"/>
        <w:adjustRightInd w:val="0"/>
        <w:spacing w:after="0" w:line="480" w:lineRule="auto"/>
        <w:ind w:right="49"/>
        <w:jc w:val="both"/>
        <w:rPr>
          <w:rFonts w:ascii="Times New Roman" w:hAnsi="Times New Roman" w:cs="Times New Roman"/>
          <w:bCs/>
          <w:sz w:val="24"/>
          <w:szCs w:val="24"/>
        </w:rPr>
      </w:pPr>
      <w:r>
        <w:rPr>
          <w:rFonts w:ascii="Times New Roman" w:hAnsi="Times New Roman" w:cs="Times New Roman"/>
          <w:bCs/>
          <w:sz w:val="24"/>
          <w:szCs w:val="24"/>
        </w:rPr>
        <w:t xml:space="preserve">Mengungkapkan kelancaran proses dan suasana penyelenggaraan bimbingan kelompok. </w:t>
      </w:r>
      <w:r w:rsidRPr="00391AE1">
        <w:rPr>
          <w:rFonts w:ascii="Times New Roman" w:hAnsi="Times New Roman" w:cs="Times New Roman"/>
          <w:bCs/>
          <w:sz w:val="24"/>
          <w:szCs w:val="24"/>
        </w:rPr>
        <w:t xml:space="preserve">  </w:t>
      </w:r>
    </w:p>
    <w:p w:rsidR="00E01ED3" w:rsidRDefault="00E01ED3" w:rsidP="00E01ED3">
      <w:pPr>
        <w:pStyle w:val="ListParagraph"/>
        <w:numPr>
          <w:ilvl w:val="0"/>
          <w:numId w:val="59"/>
        </w:numPr>
        <w:tabs>
          <w:tab w:val="left" w:pos="360"/>
        </w:tabs>
        <w:autoSpaceDE w:val="0"/>
        <w:autoSpaceDN w:val="0"/>
        <w:adjustRightInd w:val="0"/>
        <w:spacing w:after="0" w:line="480" w:lineRule="auto"/>
        <w:ind w:left="709" w:right="49" w:hanging="283"/>
        <w:jc w:val="both"/>
        <w:rPr>
          <w:rFonts w:ascii="Times New Roman" w:hAnsi="Times New Roman" w:cs="Times New Roman"/>
          <w:bCs/>
          <w:sz w:val="24"/>
          <w:szCs w:val="24"/>
        </w:rPr>
      </w:pPr>
      <w:r>
        <w:rPr>
          <w:rFonts w:ascii="Times New Roman" w:hAnsi="Times New Roman" w:cs="Times New Roman"/>
          <w:bCs/>
          <w:sz w:val="24"/>
          <w:szCs w:val="24"/>
        </w:rPr>
        <w:lastRenderedPageBreak/>
        <w:t>Analisis dan tindak lanjut</w:t>
      </w:r>
    </w:p>
    <w:p w:rsidR="00E01ED3" w:rsidRPr="00391AE1" w:rsidRDefault="00E01ED3" w:rsidP="00E01ED3">
      <w:pPr>
        <w:pStyle w:val="ListParagraph"/>
        <w:autoSpaceDE w:val="0"/>
        <w:autoSpaceDN w:val="0"/>
        <w:adjustRightInd w:val="0"/>
        <w:spacing w:after="0" w:line="480" w:lineRule="auto"/>
        <w:ind w:left="426" w:right="49" w:firstLine="708"/>
        <w:jc w:val="both"/>
        <w:rPr>
          <w:rFonts w:ascii="Times New Roman" w:hAnsi="Times New Roman" w:cs="Times New Roman"/>
          <w:bCs/>
          <w:sz w:val="24"/>
          <w:szCs w:val="24"/>
        </w:rPr>
      </w:pPr>
      <w:r>
        <w:rPr>
          <w:rFonts w:ascii="Times New Roman" w:hAnsi="Times New Roman" w:cs="Times New Roman"/>
          <w:bCs/>
          <w:sz w:val="24"/>
          <w:szCs w:val="24"/>
        </w:rPr>
        <w:t>Hasil pelaksanaan kegiatan bimbingan kelompok perlu dianalisis untuk mengetahui lebih lanjut kemajuan para peserta dan proses penyelenggaraan bimbingan kelompok. Tindak lanjut dapat dilaksanakan melalui bimbingankelompok. Selanjutnya atau kegiatan yang dianggap sudah memadai dan selesai, oleh karena itu upaya tindak lanjut serta tersendiri dianggap</w:t>
      </w:r>
      <w:r w:rsidR="006307D6">
        <w:rPr>
          <w:rFonts w:ascii="Times New Roman" w:hAnsi="Times New Roman" w:cs="Times New Roman"/>
          <w:bCs/>
          <w:sz w:val="24"/>
          <w:szCs w:val="24"/>
        </w:rPr>
        <w:t xml:space="preserve"> tidak</w:t>
      </w:r>
      <w:r w:rsidR="00F700A1">
        <w:rPr>
          <w:rFonts w:ascii="Times New Roman" w:hAnsi="Times New Roman" w:cs="Times New Roman"/>
          <w:bCs/>
          <w:sz w:val="24"/>
          <w:szCs w:val="24"/>
        </w:rPr>
        <w:t xml:space="preserve"> diperlukan (Nurihsan:</w:t>
      </w:r>
      <w:r w:rsidR="006307D6">
        <w:rPr>
          <w:rFonts w:ascii="Times New Roman" w:hAnsi="Times New Roman" w:cs="Times New Roman"/>
          <w:bCs/>
          <w:sz w:val="24"/>
          <w:szCs w:val="24"/>
        </w:rPr>
        <w:t>2006</w:t>
      </w:r>
      <w:r>
        <w:rPr>
          <w:rFonts w:ascii="Times New Roman" w:hAnsi="Times New Roman" w:cs="Times New Roman"/>
          <w:bCs/>
          <w:sz w:val="24"/>
          <w:szCs w:val="24"/>
        </w:rPr>
        <w:t xml:space="preserve">). </w:t>
      </w:r>
    </w:p>
    <w:p w:rsidR="00E01ED3" w:rsidRPr="00651D27" w:rsidRDefault="00E01ED3" w:rsidP="00E01ED3">
      <w:pPr>
        <w:pStyle w:val="ListParagraph"/>
        <w:numPr>
          <w:ilvl w:val="0"/>
          <w:numId w:val="9"/>
        </w:numPr>
        <w:tabs>
          <w:tab w:val="left" w:pos="360"/>
        </w:tabs>
        <w:autoSpaceDE w:val="0"/>
        <w:autoSpaceDN w:val="0"/>
        <w:adjustRightInd w:val="0"/>
        <w:spacing w:after="0" w:line="480" w:lineRule="auto"/>
        <w:ind w:left="426" w:right="711" w:hanging="426"/>
        <w:jc w:val="both"/>
        <w:rPr>
          <w:rFonts w:ascii="Times New Roman" w:hAnsi="Times New Roman" w:cs="Times New Roman"/>
          <w:b/>
          <w:bCs/>
          <w:sz w:val="24"/>
          <w:szCs w:val="24"/>
        </w:rPr>
      </w:pPr>
      <w:r w:rsidRPr="00651D27">
        <w:rPr>
          <w:rFonts w:ascii="Times New Roman" w:hAnsi="Times New Roman" w:cs="Times New Roman"/>
          <w:b/>
          <w:bCs/>
          <w:sz w:val="24"/>
          <w:szCs w:val="24"/>
        </w:rPr>
        <w:t>Teknik Bimbingan Kelompok</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Djumhur (1999) mengemukakan teknik yang dipergunakan dalam membantu murid atau sekelompok murid untuk memecahkan masalah-masalah adalah melalui kegiatan kelompok. Bimbingan kelompok dimaksudkan untuk membantu mengatasi  masalah bersama atau membantu seorang individu menghadapi  masalah dengan menempatkannya dalam suatu kehidupan kelompok.</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Beberapa bentuk khusus teknik bimbingan kelompok (Djumhur dan Surya: 1999) yaitu:</w:t>
      </w:r>
    </w:p>
    <w:p w:rsidR="00E01ED3" w:rsidRDefault="00E01ED3" w:rsidP="00E01ED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i/>
          <w:iCs/>
          <w:sz w:val="24"/>
          <w:szCs w:val="24"/>
        </w:rPr>
        <w:t>Home room</w:t>
      </w:r>
      <w:r>
        <w:rPr>
          <w:rFonts w:ascii="Times New Roman" w:hAnsi="Times New Roman" w:cs="Times New Roman"/>
          <w:sz w:val="24"/>
          <w:szCs w:val="24"/>
        </w:rPr>
        <w:t xml:space="preserve"> program</w:t>
      </w:r>
    </w:p>
    <w:p w:rsidR="00E01ED3" w:rsidRDefault="00E01ED3" w:rsidP="00E01ED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Karya wisata</w:t>
      </w:r>
    </w:p>
    <w:p w:rsidR="00E01ED3" w:rsidRDefault="00E01ED3" w:rsidP="00E01ED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Diskusi kelompok</w:t>
      </w:r>
    </w:p>
    <w:p w:rsidR="00E01ED3" w:rsidRDefault="00E01ED3" w:rsidP="00E01ED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Kegiatan kelompok</w:t>
      </w:r>
    </w:p>
    <w:p w:rsidR="00E01ED3" w:rsidRDefault="00E01ED3" w:rsidP="00E01ED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Organisasi murid</w:t>
      </w:r>
    </w:p>
    <w:p w:rsidR="00E01ED3" w:rsidRDefault="00E01ED3" w:rsidP="00E01ED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Sosiodrama</w:t>
      </w:r>
    </w:p>
    <w:p w:rsidR="00E01ED3" w:rsidRDefault="00E01ED3" w:rsidP="00E01ED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Psikodrama, dan </w:t>
      </w:r>
    </w:p>
    <w:p w:rsidR="00E01ED3" w:rsidRDefault="00E01ED3" w:rsidP="00E01ED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Remedial teaching </w:t>
      </w:r>
    </w:p>
    <w:p w:rsidR="00E01ED3" w:rsidRDefault="00E01ED3" w:rsidP="00E01ED3">
      <w:pPr>
        <w:autoSpaceDE w:val="0"/>
        <w:autoSpaceDN w:val="0"/>
        <w:adjustRightInd w:val="0"/>
        <w:spacing w:after="0" w:line="240" w:lineRule="auto"/>
        <w:ind w:left="851" w:hanging="284"/>
        <w:jc w:val="both"/>
        <w:rPr>
          <w:rFonts w:ascii="Times New Roman" w:hAnsi="Times New Roman" w:cs="Times New Roman"/>
          <w:sz w:val="24"/>
          <w:szCs w:val="24"/>
        </w:rPr>
      </w:pP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Namun pada pelaksanaan penelitian ini teknik yang digunakan yaitu teknik diskusi kelompok merupakan usaha untuk memecahkan suatu masalah. Terapi humor </w:t>
      </w:r>
      <w:r>
        <w:rPr>
          <w:rFonts w:ascii="Times New Roman" w:hAnsi="Times New Roman" w:cs="Times New Roman"/>
          <w:sz w:val="24"/>
          <w:szCs w:val="24"/>
        </w:rPr>
        <w:lastRenderedPageBreak/>
        <w:t>lebih mengarah pada diskusi yang bersifat preventif dan represif, mudah dilaksanakan dan dapat melayani banyak orang sehingga dapat mengurangi kecemasan belajar siswa.</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penelitian ini teknik humor mengacu pada teknik diskusi kelompok. Hal ini dilakukan karena adanya kesesuain dengan tujuan yang ingin dicapai dalam penelitian ini, yaitu :</w:t>
      </w:r>
    </w:p>
    <w:p w:rsidR="00E01ED3" w:rsidRDefault="00E01ED3" w:rsidP="00E01ED3">
      <w:pPr>
        <w:pStyle w:val="ListParagraph"/>
        <w:numPr>
          <w:ilvl w:val="0"/>
          <w:numId w:val="5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Diskusi digunakan oleh guru untuk mencapai sedikit tiga tujuan pembelajaran yang penting, salah satunya membantu siswa belajar keterampilan kemunikasi. </w:t>
      </w:r>
    </w:p>
    <w:p w:rsidR="00E01ED3" w:rsidRDefault="00E01ED3" w:rsidP="00E01ED3">
      <w:pPr>
        <w:pStyle w:val="ListParagraph"/>
        <w:numPr>
          <w:ilvl w:val="0"/>
          <w:numId w:val="5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Diskusi diterapkan dalam kegiatan pembelajaran bertujuan memberikan kesempatan kepada siswa untuk memahami konsep. Menerapkan pengetahuannya, prinsip yang telah dimilikinya sehingga siswa terdorong untuk lebih giat belajar dan memiliki motivasi yang tinggi dalam belajar.</w:t>
      </w:r>
    </w:p>
    <w:p w:rsidR="00E01ED3" w:rsidRDefault="00E01ED3" w:rsidP="00E01ED3">
      <w:pPr>
        <w:pStyle w:val="ListParagraph"/>
        <w:numPr>
          <w:ilvl w:val="0"/>
          <w:numId w:val="5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Diskusi bertujuan mengungkapkan lisan secara jelas, mengajukan pertanyaan serta memotivasi siswa dalam belajar.</w:t>
      </w:r>
      <w:r w:rsidRPr="002045BF">
        <w:rPr>
          <w:rFonts w:ascii="Times New Roman" w:hAnsi="Times New Roman" w:cs="Times New Roman"/>
          <w:sz w:val="24"/>
          <w:szCs w:val="24"/>
        </w:rPr>
        <w:t xml:space="preserve"> </w:t>
      </w:r>
    </w:p>
    <w:p w:rsidR="00E01ED3" w:rsidRPr="004522FA" w:rsidRDefault="00E01ED3" w:rsidP="00E01ED3">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Selain itu, diskusi juga digunakan untuk meningkatkan lingkungan sosial yang positip dikelas. Hubungan kognitif sosial sangat jelas ditunjukkan pada bagaiman partisipasi sosial mempengaruhi perkembangan berpikir dan pertumbuhan kognitif. Jadi kekekhawatiran yang muncul karena proses belajar dibentuk dalam kelompok yaitu adanya siswa yang tidak bekerja, tidak senang disuru atau diperintah, bahkan merasa minder akan diantisipasi dengan cara pembimbing lebih aktif mengarahkan siswa.</w:t>
      </w:r>
    </w:p>
    <w:p w:rsidR="00E01ED3" w:rsidRPr="00DA37F4" w:rsidRDefault="00E01ED3" w:rsidP="00E01ED3">
      <w:pPr>
        <w:pStyle w:val="ListParagraph"/>
        <w:numPr>
          <w:ilvl w:val="0"/>
          <w:numId w:val="32"/>
        </w:numPr>
        <w:autoSpaceDE w:val="0"/>
        <w:autoSpaceDN w:val="0"/>
        <w:adjustRightInd w:val="0"/>
        <w:spacing w:after="0" w:line="480" w:lineRule="auto"/>
        <w:ind w:left="284" w:hanging="284"/>
        <w:jc w:val="both"/>
        <w:rPr>
          <w:rFonts w:ascii="Times New Roman" w:hAnsi="Times New Roman" w:cs="Times New Roman"/>
          <w:b/>
          <w:bCs/>
          <w:sz w:val="24"/>
          <w:szCs w:val="24"/>
        </w:rPr>
      </w:pPr>
      <w:r w:rsidRPr="00DA37F4">
        <w:rPr>
          <w:rFonts w:ascii="Times New Roman" w:hAnsi="Times New Roman" w:cs="Times New Roman"/>
          <w:b/>
          <w:bCs/>
          <w:sz w:val="24"/>
          <w:szCs w:val="24"/>
        </w:rPr>
        <w:lastRenderedPageBreak/>
        <w:t>Psikologi Belajar</w:t>
      </w:r>
    </w:p>
    <w:p w:rsidR="00E01ED3" w:rsidRPr="00F87AC0" w:rsidRDefault="00E01ED3" w:rsidP="00E01ED3">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b/>
          <w:bCs/>
          <w:sz w:val="24"/>
          <w:szCs w:val="24"/>
        </w:rPr>
      </w:pPr>
      <w:r w:rsidRPr="00F87AC0">
        <w:rPr>
          <w:rFonts w:ascii="Times New Roman" w:hAnsi="Times New Roman" w:cs="Times New Roman"/>
          <w:b/>
          <w:bCs/>
          <w:sz w:val="24"/>
          <w:szCs w:val="24"/>
        </w:rPr>
        <w:t>Pengertian Belajar</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Belajar merupakan suatu keharusan bagi setiap insan manusia, baik itu dikemas secara formal maupun non formal. Inti dari sebuah belajar adalah “pengalaman” dan dengan bekal pengalaman ini manusia pembelajar akan dapat berubah dari dimensi tidak tahu menjadi tahu, dari tidak mengerti menjadi paham, sehingga implikasinya akan tampak pada tiga tataran domain kognitif, afektif dan psikomotorik. </w:t>
      </w:r>
    </w:p>
    <w:p w:rsidR="00E01ED3" w:rsidRPr="002B498E"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pengertian yang dikemukakan oleh Slameto (1995</w:t>
      </w:r>
      <w:r w:rsidR="00BC79AD">
        <w:rPr>
          <w:rFonts w:ascii="Times New Roman" w:hAnsi="Times New Roman" w:cs="Times New Roman"/>
          <w:sz w:val="24"/>
          <w:szCs w:val="24"/>
        </w:rPr>
        <w:t>:2</w:t>
      </w:r>
      <w:r>
        <w:rPr>
          <w:rFonts w:ascii="Times New Roman" w:hAnsi="Times New Roman" w:cs="Times New Roman"/>
          <w:sz w:val="24"/>
          <w:szCs w:val="24"/>
        </w:rPr>
        <w:t>) bahwa “Belajar adalah suatu  proses usaha yang dilakukan oleh seseorang untuk memperoleh suatu perubahan tingkah laku yang baru secara keseluruhan, sebagai hasil pengalamannya sendiri dalam interaksi dengan lingkungannya”.</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Gagne (Purwanto, 2006</w:t>
      </w:r>
      <w:r w:rsidR="00BC79AD">
        <w:rPr>
          <w:rFonts w:ascii="Times New Roman" w:hAnsi="Times New Roman" w:cs="Times New Roman"/>
          <w:sz w:val="24"/>
          <w:szCs w:val="24"/>
        </w:rPr>
        <w:t>:84</w:t>
      </w:r>
      <w:r>
        <w:rPr>
          <w:rFonts w:ascii="Times New Roman" w:hAnsi="Times New Roman" w:cs="Times New Roman"/>
          <w:sz w:val="24"/>
          <w:szCs w:val="24"/>
        </w:rPr>
        <w:t>) menyatakan bahwa : “Belajar terjadi apabila suatu situasi stimulus bersama dengan isi ingatan mempengaruhi siswa sedemikian rupa</w:t>
      </w:r>
      <w:r>
        <w:rPr>
          <w:rFonts w:ascii="Times New Roman" w:hAnsi="Times New Roman" w:cs="Times New Roman"/>
          <w:sz w:val="24"/>
          <w:szCs w:val="24"/>
          <w:lang w:val="id-ID"/>
        </w:rPr>
        <w:t xml:space="preserve"> </w:t>
      </w:r>
      <w:r>
        <w:rPr>
          <w:rFonts w:ascii="Times New Roman" w:hAnsi="Times New Roman" w:cs="Times New Roman"/>
          <w:sz w:val="24"/>
          <w:szCs w:val="24"/>
        </w:rPr>
        <w:t>sehingga perbuatannya (</w:t>
      </w:r>
      <w:r w:rsidRPr="00B34016">
        <w:rPr>
          <w:rFonts w:ascii="Times New Roman" w:hAnsi="Times New Roman" w:cs="Times New Roman"/>
          <w:i/>
          <w:sz w:val="24"/>
          <w:szCs w:val="24"/>
        </w:rPr>
        <w:t>performance-nya</w:t>
      </w:r>
      <w:r>
        <w:rPr>
          <w:rFonts w:ascii="Times New Roman" w:hAnsi="Times New Roman" w:cs="Times New Roman"/>
          <w:sz w:val="24"/>
          <w:szCs w:val="24"/>
        </w:rPr>
        <w:t>) berubah dari waktu sebelum ia mengalami situasi itu ke waktu sesudah ia mengalami situasi tadi”.</w:t>
      </w:r>
    </w:p>
    <w:p w:rsidR="00E01ED3" w:rsidRDefault="00E01ED3" w:rsidP="00E01ED3">
      <w:pPr>
        <w:autoSpaceDE w:val="0"/>
        <w:autoSpaceDN w:val="0"/>
        <w:adjustRightInd w:val="0"/>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Menurut Hilgar (Purwanto, 2006</w:t>
      </w:r>
      <w:r w:rsidR="00BC79AD">
        <w:rPr>
          <w:rFonts w:ascii="Times New Roman" w:hAnsi="Times New Roman" w:cs="Times New Roman"/>
          <w:sz w:val="24"/>
          <w:szCs w:val="24"/>
        </w:rPr>
        <w:t>:84</w:t>
      </w:r>
      <w:r>
        <w:rPr>
          <w:rFonts w:ascii="Times New Roman" w:hAnsi="Times New Roman" w:cs="Times New Roman"/>
          <w:sz w:val="24"/>
          <w:szCs w:val="24"/>
        </w:rPr>
        <w:t>) mengemukakan bahwa:</w:t>
      </w:r>
    </w:p>
    <w:p w:rsidR="00E01ED3" w:rsidRDefault="00E01ED3" w:rsidP="00E01ED3">
      <w:pPr>
        <w:autoSpaceDE w:val="0"/>
        <w:autoSpaceDN w:val="0"/>
        <w:adjustRightInd w:val="0"/>
        <w:spacing w:after="0" w:line="240" w:lineRule="auto"/>
        <w:ind w:left="851" w:right="900"/>
        <w:jc w:val="both"/>
        <w:rPr>
          <w:rFonts w:ascii="Times New Roman" w:hAnsi="Times New Roman" w:cs="Times New Roman"/>
          <w:sz w:val="24"/>
          <w:szCs w:val="24"/>
        </w:rPr>
      </w:pPr>
      <w:r>
        <w:rPr>
          <w:rFonts w:ascii="Times New Roman" w:hAnsi="Times New Roman" w:cs="Times New Roman"/>
          <w:sz w:val="24"/>
          <w:szCs w:val="24"/>
        </w:rPr>
        <w:t>Belajar berhubungan dengan perubahan tingkah laku seseorang terhadap sesuatu situasi tertentu yang disebabkan oleh pengalamannya yang berulang-ulang dalam situasi itu, di mana perubahan tingkah laku itu tidak dapat dijelaskan atau dasar kecenderungan respon pembawaan, kematangan, atau keadaan-keadaan sesaat seseorang (misalnya kelelahan, pengaruh obat, dan sebagainya).</w:t>
      </w:r>
    </w:p>
    <w:p w:rsidR="00E01ED3" w:rsidRPr="002B498E" w:rsidRDefault="00E01ED3" w:rsidP="00E01ED3">
      <w:pPr>
        <w:autoSpaceDE w:val="0"/>
        <w:autoSpaceDN w:val="0"/>
        <w:adjustRightInd w:val="0"/>
        <w:spacing w:after="0" w:line="240" w:lineRule="auto"/>
        <w:ind w:left="851" w:right="333"/>
        <w:jc w:val="both"/>
        <w:rPr>
          <w:rFonts w:ascii="Times New Roman" w:hAnsi="Times New Roman" w:cs="Times New Roman"/>
          <w:sz w:val="24"/>
          <w:szCs w:val="24"/>
        </w:rPr>
      </w:pP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Morgan (Purwanto, 2006</w:t>
      </w:r>
      <w:r w:rsidR="00BC79AD">
        <w:rPr>
          <w:rFonts w:ascii="Times New Roman" w:hAnsi="Times New Roman" w:cs="Times New Roman"/>
          <w:sz w:val="24"/>
          <w:szCs w:val="24"/>
        </w:rPr>
        <w:t>:84</w:t>
      </w:r>
      <w:r>
        <w:rPr>
          <w:rFonts w:ascii="Times New Roman" w:hAnsi="Times New Roman" w:cs="Times New Roman"/>
          <w:sz w:val="24"/>
          <w:szCs w:val="24"/>
        </w:rPr>
        <w:t>) mengemukakan “Belajar adalah setiap perubahan yang relatif menetap dalam tingkah laku yang terjadi sebagai suatu hasil dari latihan atau pengalaman”.</w:t>
      </w:r>
    </w:p>
    <w:p w:rsidR="00E01ED3"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uraian di atas dapat disimpulkan bahwa belajar adalah aktifitas  mental (psikis) yang terjadi karena adanya interaksi aktif antara individu dengan linhkungannya yang menghasilkan perubahan-perubahan yang bersifat relatif tetap dalam aspek-aspek : kognitif, psikomotorik dan afektif. Perubahan tersebut dapat berupa sesuatu yang sama sekali baru atau penyempurnaan/peningkatan dari hasil belajar yang telah diperoleh sebelumnya.</w:t>
      </w:r>
    </w:p>
    <w:p w:rsidR="00E01ED3" w:rsidRPr="00F87AC0" w:rsidRDefault="00E01ED3" w:rsidP="00E01ED3">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b/>
          <w:bCs/>
          <w:sz w:val="24"/>
          <w:szCs w:val="24"/>
        </w:rPr>
      </w:pPr>
      <w:r w:rsidRPr="00F87AC0">
        <w:rPr>
          <w:rFonts w:ascii="Times New Roman" w:hAnsi="Times New Roman" w:cs="Times New Roman"/>
          <w:b/>
          <w:bCs/>
          <w:sz w:val="24"/>
          <w:szCs w:val="24"/>
        </w:rPr>
        <w:t>Faktor-Faktor yang Mempengaruhi Belajar</w:t>
      </w:r>
    </w:p>
    <w:p w:rsidR="00E01ED3" w:rsidRPr="00BB392C" w:rsidRDefault="00E01ED3" w:rsidP="00E01ED3">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Faktor-faktor yang mempengaruhi belajar banyak jenisnya, tetapi dapat digolongkan menjadi dua golongan saja, yaitu faktor intern dan faktor ekstern.</w:t>
      </w:r>
    </w:p>
    <w:p w:rsidR="00E01ED3" w:rsidRPr="00E27EF8" w:rsidRDefault="00E01ED3" w:rsidP="00E01ED3">
      <w:pPr>
        <w:pStyle w:val="ListParagraph"/>
        <w:numPr>
          <w:ilvl w:val="0"/>
          <w:numId w:val="15"/>
        </w:numPr>
        <w:autoSpaceDE w:val="0"/>
        <w:autoSpaceDN w:val="0"/>
        <w:adjustRightInd w:val="0"/>
        <w:spacing w:after="0" w:line="480" w:lineRule="auto"/>
        <w:ind w:left="284" w:hanging="284"/>
        <w:jc w:val="both"/>
        <w:rPr>
          <w:rFonts w:ascii="Times New Roman" w:hAnsi="Times New Roman" w:cs="Times New Roman"/>
          <w:sz w:val="24"/>
          <w:szCs w:val="24"/>
        </w:rPr>
      </w:pPr>
      <w:r w:rsidRPr="00E27EF8">
        <w:rPr>
          <w:rFonts w:ascii="Times New Roman" w:hAnsi="Times New Roman" w:cs="Times New Roman"/>
          <w:bCs/>
          <w:sz w:val="24"/>
          <w:szCs w:val="24"/>
        </w:rPr>
        <w:t>Faktor-faktor intern</w:t>
      </w:r>
    </w:p>
    <w:p w:rsidR="00E01ED3" w:rsidRPr="00503109" w:rsidRDefault="00E01ED3" w:rsidP="00E01ED3">
      <w:pPr>
        <w:tabs>
          <w:tab w:val="left" w:pos="0"/>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Di dalam membicarakan faktor intern ini, ada tiga faktor yang mempengaruhi belajar, yaitu :</w:t>
      </w:r>
    </w:p>
    <w:p w:rsidR="006A5006" w:rsidRPr="00B154E2" w:rsidRDefault="00E01ED3" w:rsidP="00B154E2">
      <w:pPr>
        <w:pStyle w:val="ListParagraph"/>
        <w:numPr>
          <w:ilvl w:val="0"/>
          <w:numId w:val="16"/>
        </w:numPr>
        <w:autoSpaceDE w:val="0"/>
        <w:autoSpaceDN w:val="0"/>
        <w:adjustRightInd w:val="0"/>
        <w:spacing w:after="0" w:line="480" w:lineRule="auto"/>
        <w:ind w:left="567" w:hanging="283"/>
        <w:jc w:val="both"/>
        <w:rPr>
          <w:rFonts w:ascii="Times New Roman" w:hAnsi="Times New Roman" w:cs="Times New Roman"/>
          <w:sz w:val="24"/>
          <w:szCs w:val="24"/>
        </w:rPr>
      </w:pPr>
      <w:r w:rsidRPr="00F92690">
        <w:rPr>
          <w:rFonts w:ascii="Times New Roman" w:hAnsi="Times New Roman" w:cs="Times New Roman"/>
          <w:sz w:val="24"/>
          <w:szCs w:val="24"/>
        </w:rPr>
        <w:t>Faktor jasmaniah</w:t>
      </w:r>
    </w:p>
    <w:p w:rsidR="00E01ED3" w:rsidRPr="00F92690" w:rsidRDefault="00E01ED3" w:rsidP="00E01ED3">
      <w:pPr>
        <w:pStyle w:val="ListParagraph"/>
        <w:numPr>
          <w:ilvl w:val="0"/>
          <w:numId w:val="17"/>
        </w:numPr>
        <w:autoSpaceDE w:val="0"/>
        <w:autoSpaceDN w:val="0"/>
        <w:adjustRightInd w:val="0"/>
        <w:spacing w:after="0" w:line="480" w:lineRule="auto"/>
        <w:ind w:left="851" w:hanging="284"/>
        <w:jc w:val="both"/>
        <w:rPr>
          <w:rFonts w:ascii="Times New Roman" w:hAnsi="Times New Roman" w:cs="Times New Roman"/>
          <w:sz w:val="24"/>
          <w:szCs w:val="24"/>
        </w:rPr>
      </w:pPr>
      <w:r w:rsidRPr="00F92690">
        <w:rPr>
          <w:rFonts w:ascii="Times New Roman" w:hAnsi="Times New Roman" w:cs="Times New Roman"/>
          <w:sz w:val="24"/>
          <w:szCs w:val="24"/>
        </w:rPr>
        <w:t>Faktor kesehatan</w:t>
      </w:r>
    </w:p>
    <w:p w:rsidR="00E01ED3" w:rsidRDefault="00E01ED3" w:rsidP="00E01ED3">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Sehat berarti dalam keadaan baik segenap baik badan beserta bagian-bagiannya/bebas dari penyakit. Kesehatan seseorang berpengaruh terhadap belajarnya. Proses belajar seseorang akan terganggu jika kesehatan seseorang terganggu, selain itu juga akan cepat lelah, kurang bersemangat, mudah pusing, </w:t>
      </w:r>
      <w:r>
        <w:rPr>
          <w:rFonts w:ascii="Times New Roman" w:hAnsi="Times New Roman" w:cs="Times New Roman"/>
          <w:sz w:val="24"/>
          <w:szCs w:val="24"/>
        </w:rPr>
        <w:lastRenderedPageBreak/>
        <w:t>ngantuk jika badannya lemah, kurang darah ataupun ada gangguan-gangguan fungsi alat inderanya serta tubuhnya.</w:t>
      </w:r>
    </w:p>
    <w:p w:rsidR="00E01ED3" w:rsidRPr="00F92690" w:rsidRDefault="00E01ED3" w:rsidP="00E01ED3">
      <w:pPr>
        <w:pStyle w:val="ListParagraph"/>
        <w:numPr>
          <w:ilvl w:val="0"/>
          <w:numId w:val="17"/>
        </w:numPr>
        <w:autoSpaceDE w:val="0"/>
        <w:autoSpaceDN w:val="0"/>
        <w:adjustRightInd w:val="0"/>
        <w:spacing w:after="0" w:line="480" w:lineRule="auto"/>
        <w:ind w:left="851" w:hanging="284"/>
        <w:jc w:val="both"/>
        <w:rPr>
          <w:rFonts w:ascii="Times New Roman" w:hAnsi="Times New Roman" w:cs="Times New Roman"/>
          <w:sz w:val="24"/>
          <w:szCs w:val="24"/>
        </w:rPr>
      </w:pPr>
      <w:r w:rsidRPr="00F92690">
        <w:rPr>
          <w:rFonts w:ascii="Times New Roman" w:hAnsi="Times New Roman" w:cs="Times New Roman"/>
          <w:sz w:val="24"/>
          <w:szCs w:val="24"/>
        </w:rPr>
        <w:t>Cacat tubuh</w:t>
      </w:r>
    </w:p>
    <w:p w:rsidR="00E01ED3" w:rsidRPr="00DB36EC" w:rsidRDefault="00E01ED3" w:rsidP="00E01ED3">
      <w:pPr>
        <w:tabs>
          <w:tab w:val="left" w:pos="567"/>
        </w:tabs>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Cacat tubuh adalah sesuatu yang menyebabkan kurang baik atau kurang sempurna mengenai tubuh/badan. Keadaan cacat tubuh juga mempengaruhi belajar. Siswa yang cacat belajarnya juga terganggu.</w:t>
      </w:r>
    </w:p>
    <w:p w:rsidR="00E01ED3" w:rsidRPr="00F92690" w:rsidRDefault="00E01ED3" w:rsidP="00E01ED3">
      <w:pPr>
        <w:pStyle w:val="ListParagraph"/>
        <w:numPr>
          <w:ilvl w:val="0"/>
          <w:numId w:val="18"/>
        </w:numPr>
        <w:autoSpaceDE w:val="0"/>
        <w:autoSpaceDN w:val="0"/>
        <w:adjustRightInd w:val="0"/>
        <w:spacing w:after="0" w:line="480" w:lineRule="auto"/>
        <w:ind w:left="567" w:hanging="283"/>
        <w:jc w:val="both"/>
        <w:rPr>
          <w:rFonts w:ascii="Times New Roman" w:hAnsi="Times New Roman" w:cs="Times New Roman"/>
          <w:sz w:val="24"/>
          <w:szCs w:val="24"/>
        </w:rPr>
      </w:pPr>
      <w:r w:rsidRPr="00F92690">
        <w:rPr>
          <w:rFonts w:ascii="Times New Roman" w:hAnsi="Times New Roman" w:cs="Times New Roman"/>
          <w:sz w:val="24"/>
          <w:szCs w:val="24"/>
        </w:rPr>
        <w:t>Faktor psikologis</w:t>
      </w:r>
    </w:p>
    <w:p w:rsidR="00E01ED3" w:rsidRPr="00F92690" w:rsidRDefault="00E01ED3" w:rsidP="00E01ED3">
      <w:pPr>
        <w:tabs>
          <w:tab w:val="left" w:pos="284"/>
        </w:tabs>
        <w:autoSpaceDE w:val="0"/>
        <w:autoSpaceDN w:val="0"/>
        <w:adjustRightInd w:val="0"/>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Ada tujuh faktor tergolong ke dalam faktor psikologis yang mempengaruhi belajar. Faktor-faktor itu adalah :</w:t>
      </w:r>
    </w:p>
    <w:p w:rsidR="00E01ED3" w:rsidRPr="00F92690" w:rsidRDefault="00E01ED3" w:rsidP="00E01ED3">
      <w:pPr>
        <w:pStyle w:val="ListParagraph"/>
        <w:numPr>
          <w:ilvl w:val="0"/>
          <w:numId w:val="19"/>
        </w:numPr>
        <w:autoSpaceDE w:val="0"/>
        <w:autoSpaceDN w:val="0"/>
        <w:adjustRightInd w:val="0"/>
        <w:spacing w:after="0" w:line="480" w:lineRule="auto"/>
        <w:ind w:left="851" w:hanging="284"/>
        <w:jc w:val="both"/>
        <w:rPr>
          <w:rFonts w:ascii="Times New Roman" w:hAnsi="Times New Roman" w:cs="Times New Roman"/>
          <w:sz w:val="24"/>
          <w:szCs w:val="24"/>
        </w:rPr>
      </w:pPr>
      <w:r w:rsidRPr="00F92690">
        <w:rPr>
          <w:rFonts w:ascii="Times New Roman" w:hAnsi="Times New Roman" w:cs="Times New Roman"/>
          <w:sz w:val="24"/>
          <w:szCs w:val="24"/>
        </w:rPr>
        <w:t>Intelegensi</w:t>
      </w:r>
    </w:p>
    <w:p w:rsidR="006A5006" w:rsidRDefault="00E01ED3" w:rsidP="00B154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Intelegensi besar pengaruhnya terhadap kemajuan belajar. Dalam situasi yang sama, siswa yang mempunyai tingkat intelegensi yang tinggi akan lebih berhasil daripada yang mempunyai intelegensi rendah. Walaupun begitu siswa yang mempunyai tingkat intelegensi yang tinggi belum pasti berhasil dalam belajarnya. Hal ini disebabkan karena belajar adalah suatu proses yang kompleks dengan banyak faktor yang mempengaruhinya.</w:t>
      </w:r>
    </w:p>
    <w:p w:rsidR="00E01ED3" w:rsidRDefault="00E01ED3" w:rsidP="00E01ED3">
      <w:pPr>
        <w:numPr>
          <w:ilvl w:val="0"/>
          <w:numId w:val="19"/>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Perhatian</w:t>
      </w:r>
    </w:p>
    <w:p w:rsidR="00E01ED3" w:rsidRDefault="00E01ED3" w:rsidP="006A5006">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Untuk dapat menjamin hasil belajar yang baik, maka siswa harus mempunyai perhatian terhadap bahan yang dipelajarinya, jika bahan pelajaran tidak menjadi perhatian siswa, maka timbullah kebosanan, sehingga ia tidak lagi suka belajar.</w:t>
      </w:r>
    </w:p>
    <w:p w:rsidR="00B154E2" w:rsidRPr="004743E8" w:rsidRDefault="00B154E2" w:rsidP="006A5006">
      <w:pPr>
        <w:autoSpaceDE w:val="0"/>
        <w:autoSpaceDN w:val="0"/>
        <w:adjustRightInd w:val="0"/>
        <w:spacing w:after="0" w:line="480" w:lineRule="auto"/>
        <w:ind w:left="567" w:firstLine="567"/>
        <w:jc w:val="both"/>
        <w:rPr>
          <w:rFonts w:ascii="Times New Roman" w:hAnsi="Times New Roman" w:cs="Times New Roman"/>
          <w:sz w:val="24"/>
          <w:szCs w:val="24"/>
        </w:rPr>
      </w:pPr>
    </w:p>
    <w:p w:rsidR="00E01ED3" w:rsidRDefault="00E01ED3" w:rsidP="00E01ED3">
      <w:pPr>
        <w:numPr>
          <w:ilvl w:val="0"/>
          <w:numId w:val="19"/>
        </w:numPr>
        <w:tabs>
          <w:tab w:val="left" w:pos="851"/>
        </w:tabs>
        <w:autoSpaceDE w:val="0"/>
        <w:autoSpaceDN w:val="0"/>
        <w:adjustRightInd w:val="0"/>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Minat</w:t>
      </w:r>
    </w:p>
    <w:p w:rsidR="00E01ED3" w:rsidRPr="00DB36EC" w:rsidRDefault="00E01ED3" w:rsidP="00E01ED3">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Minat besar pengaruhnya terhadap belajar, karena bila bahan pelajaran yang dipelajari tidak sesuai dengan minat siswa, siswa tidak akan belajar dengan sebaik-baiknya, karena tidak ada daya tarik baginya. Begitu pun sebaliknya, jika bahan pelajaran yang menarik siswa, lebih mudah dipelajari dan disimpan karena minat menambah kegiatan belajar.</w:t>
      </w:r>
    </w:p>
    <w:p w:rsidR="00E01ED3" w:rsidRDefault="00E01ED3" w:rsidP="00E01ED3">
      <w:pPr>
        <w:numPr>
          <w:ilvl w:val="0"/>
          <w:numId w:val="19"/>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Bakat</w:t>
      </w:r>
    </w:p>
    <w:p w:rsidR="00E01ED3" w:rsidRDefault="00E01ED3" w:rsidP="00E01ED3">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Bakat adalah kemampuan untuk belajar. Jika bahan pelajaran yang dipelajari siswa sesuai dengan bakatnya, maka hasil belajarnya lebih baik karena ia senang belajar dan pasti ia lebih giat lagi dalam belajarnya itu.</w:t>
      </w:r>
    </w:p>
    <w:p w:rsidR="00E01ED3" w:rsidRDefault="00E01ED3" w:rsidP="00E01ED3">
      <w:pPr>
        <w:numPr>
          <w:ilvl w:val="0"/>
          <w:numId w:val="19"/>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Motif</w:t>
      </w:r>
    </w:p>
    <w:p w:rsidR="006A5006" w:rsidRPr="004522FA" w:rsidRDefault="00E01ED3" w:rsidP="00B154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proses belajar harus diperhatikan apa yang dapat mendorong siswa agar dapat belajar dengan baik atau padanya mempunyai motif untuk berfikir dan memusatkan perhatian, merencanakan dan melaksanakan kegiatan yang berhubungan/menunjang belajar.</w:t>
      </w:r>
    </w:p>
    <w:p w:rsidR="00E01ED3" w:rsidRDefault="00E01ED3" w:rsidP="00E01ED3">
      <w:pPr>
        <w:numPr>
          <w:ilvl w:val="0"/>
          <w:numId w:val="19"/>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Kematangan</w:t>
      </w:r>
    </w:p>
    <w:p w:rsidR="00E01ED3" w:rsidRDefault="00E01ED3" w:rsidP="006A5006">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Kematangan adalah suatu tingkat fase dalam pertumbuhan seseorang, di mana alat-alat tubuhnya sudah siap untuk untuk melaksanakan kecakapan baru. Belajar akan lebih berhasil jika anak sudah siap (matang). Jika kemajuan baru untuk memiliki kecakapan itu tergantung dari kematangan dalam belajar.</w:t>
      </w:r>
    </w:p>
    <w:p w:rsidR="00B154E2" w:rsidRDefault="00B154E2" w:rsidP="006A5006">
      <w:pPr>
        <w:autoSpaceDE w:val="0"/>
        <w:autoSpaceDN w:val="0"/>
        <w:adjustRightInd w:val="0"/>
        <w:spacing w:after="0" w:line="480" w:lineRule="auto"/>
        <w:ind w:left="567" w:firstLine="567"/>
        <w:jc w:val="both"/>
        <w:rPr>
          <w:rFonts w:ascii="Times New Roman" w:hAnsi="Times New Roman" w:cs="Times New Roman"/>
          <w:sz w:val="24"/>
          <w:szCs w:val="24"/>
        </w:rPr>
      </w:pPr>
    </w:p>
    <w:p w:rsidR="00B154E2" w:rsidRPr="004743E8" w:rsidRDefault="00B154E2" w:rsidP="006A5006">
      <w:pPr>
        <w:autoSpaceDE w:val="0"/>
        <w:autoSpaceDN w:val="0"/>
        <w:adjustRightInd w:val="0"/>
        <w:spacing w:after="0" w:line="480" w:lineRule="auto"/>
        <w:ind w:left="567" w:firstLine="567"/>
        <w:jc w:val="both"/>
        <w:rPr>
          <w:rFonts w:ascii="Times New Roman" w:hAnsi="Times New Roman" w:cs="Times New Roman"/>
          <w:sz w:val="24"/>
          <w:szCs w:val="24"/>
        </w:rPr>
      </w:pPr>
    </w:p>
    <w:p w:rsidR="00E01ED3" w:rsidRDefault="00E01ED3" w:rsidP="00E01ED3">
      <w:pPr>
        <w:numPr>
          <w:ilvl w:val="0"/>
          <w:numId w:val="19"/>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Kesiapan</w:t>
      </w:r>
    </w:p>
    <w:p w:rsidR="00E01ED3" w:rsidRDefault="00E01ED3" w:rsidP="00E01ED3">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Kesiapan adalah kesediaan </w:t>
      </w:r>
      <w:r>
        <w:rPr>
          <w:rFonts w:ascii="Times New Roman" w:hAnsi="Times New Roman" w:cs="Times New Roman"/>
          <w:sz w:val="24"/>
          <w:szCs w:val="24"/>
          <w:lang w:val="id-ID"/>
        </w:rPr>
        <w:t xml:space="preserve"> </w:t>
      </w:r>
      <w:r>
        <w:rPr>
          <w:rFonts w:ascii="Times New Roman" w:hAnsi="Times New Roman" w:cs="Times New Roman"/>
          <w:sz w:val="24"/>
          <w:szCs w:val="24"/>
        </w:rPr>
        <w:t>memberi respon atau bereaksi. Kesediaan itu timbul dari dalam diri seseorang dan juga berhubungan dengan kematangan, karena kematangan berarti kesiapan untuk melaksanakan kecakapan. Kesiapan itu perlu diperhatikan dalam proses belajar, karena jika siswa belajar dan padanya sudah ada kesiapan, maka hasil belajarnya akan lebih baik.</w:t>
      </w:r>
    </w:p>
    <w:p w:rsidR="00E01ED3" w:rsidRDefault="00E01ED3" w:rsidP="00E01ED3">
      <w:pPr>
        <w:numPr>
          <w:ilvl w:val="0"/>
          <w:numId w:val="3"/>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Kelelahan</w:t>
      </w:r>
    </w:p>
    <w:p w:rsidR="00E01ED3" w:rsidRPr="00BB392C" w:rsidRDefault="00E01ED3" w:rsidP="00E01ED3">
      <w:pPr>
        <w:autoSpaceDE w:val="0"/>
        <w:autoSpaceDN w:val="0"/>
        <w:adjustRightInd w:val="0"/>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Kelelahan pada seseorang akan sangat mempengaruhi belajar. Agar siswa dapat belajar dengan baik haruslah menghindari jangan sampai terjadi kelelahan dalam belajarnya. Sehingga itu perlu diusahakan kondisi yang bebas dari kelelahan.</w:t>
      </w:r>
    </w:p>
    <w:p w:rsidR="00E01ED3" w:rsidRPr="00E27EF8" w:rsidRDefault="00E01ED3" w:rsidP="00E01ED3">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sz w:val="24"/>
          <w:szCs w:val="24"/>
        </w:rPr>
      </w:pPr>
      <w:r w:rsidRPr="00E27EF8">
        <w:rPr>
          <w:rFonts w:ascii="Times New Roman" w:hAnsi="Times New Roman" w:cs="Times New Roman"/>
          <w:bCs/>
          <w:sz w:val="24"/>
          <w:szCs w:val="24"/>
        </w:rPr>
        <w:t>Faktor-faktor ekstern</w:t>
      </w:r>
    </w:p>
    <w:p w:rsidR="00E01ED3" w:rsidRPr="004522FA" w:rsidRDefault="00E01ED3" w:rsidP="00E01E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Faktor ekstern yang berpengaruh terhadap belajar, dapat dikelompokkan menjadi tiga faktor, yaitu :</w:t>
      </w:r>
    </w:p>
    <w:p w:rsidR="00E01ED3" w:rsidRPr="00F92690" w:rsidRDefault="00E01ED3" w:rsidP="00E01ED3">
      <w:pPr>
        <w:pStyle w:val="ListParagraph"/>
        <w:numPr>
          <w:ilvl w:val="0"/>
          <w:numId w:val="21"/>
        </w:numPr>
        <w:autoSpaceDE w:val="0"/>
        <w:autoSpaceDN w:val="0"/>
        <w:adjustRightInd w:val="0"/>
        <w:spacing w:after="0" w:line="480" w:lineRule="auto"/>
        <w:ind w:left="567" w:hanging="283"/>
        <w:jc w:val="both"/>
        <w:rPr>
          <w:rFonts w:ascii="Times New Roman" w:hAnsi="Times New Roman" w:cs="Times New Roman"/>
          <w:sz w:val="24"/>
          <w:szCs w:val="24"/>
        </w:rPr>
      </w:pPr>
      <w:r w:rsidRPr="00F92690">
        <w:rPr>
          <w:rFonts w:ascii="Times New Roman" w:hAnsi="Times New Roman" w:cs="Times New Roman"/>
          <w:sz w:val="24"/>
          <w:szCs w:val="24"/>
        </w:rPr>
        <w:t>Faktor keluarga</w:t>
      </w:r>
    </w:p>
    <w:p w:rsidR="00E01ED3" w:rsidRDefault="00E01ED3" w:rsidP="00E01ED3">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Siswa yang belajar akan menerima pengaruh dari keluarga berupa : cara orang tua mendidik, relasi antara anggota keluarga, suasana rumah tangga, dan keadaan ekonomi keluarga.</w:t>
      </w:r>
    </w:p>
    <w:p w:rsidR="00E01ED3" w:rsidRPr="00F92690" w:rsidRDefault="00E01ED3" w:rsidP="00E01ED3">
      <w:pPr>
        <w:pStyle w:val="ListParagraph"/>
        <w:numPr>
          <w:ilvl w:val="0"/>
          <w:numId w:val="22"/>
        </w:numPr>
        <w:autoSpaceDE w:val="0"/>
        <w:autoSpaceDN w:val="0"/>
        <w:adjustRightInd w:val="0"/>
        <w:spacing w:after="0" w:line="480" w:lineRule="auto"/>
        <w:ind w:left="567" w:hanging="283"/>
        <w:jc w:val="both"/>
        <w:rPr>
          <w:rFonts w:ascii="Times New Roman" w:hAnsi="Times New Roman" w:cs="Times New Roman"/>
          <w:sz w:val="24"/>
          <w:szCs w:val="24"/>
        </w:rPr>
      </w:pPr>
      <w:r w:rsidRPr="00F92690">
        <w:rPr>
          <w:rFonts w:ascii="Times New Roman" w:hAnsi="Times New Roman" w:cs="Times New Roman"/>
          <w:sz w:val="24"/>
          <w:szCs w:val="24"/>
        </w:rPr>
        <w:t>Faktor sekolah</w:t>
      </w:r>
    </w:p>
    <w:p w:rsidR="00E01ED3" w:rsidRDefault="00E01ED3" w:rsidP="00E01ED3">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Faktor sekolah yang mempengaruhi belajar ini mencakup metode mengajar, kurikulum, relasi guru dengan siswa, disiplin sekolah, pelajaran dan waktu sekolah, standar pelajaran, keadaan gedung, metode belajar, dan tugas rumah.</w:t>
      </w:r>
    </w:p>
    <w:p w:rsidR="00E01ED3" w:rsidRPr="00F92690" w:rsidRDefault="00E01ED3" w:rsidP="00E01ED3">
      <w:pPr>
        <w:pStyle w:val="ListParagraph"/>
        <w:numPr>
          <w:ilvl w:val="0"/>
          <w:numId w:val="23"/>
        </w:numPr>
        <w:autoSpaceDE w:val="0"/>
        <w:autoSpaceDN w:val="0"/>
        <w:adjustRightInd w:val="0"/>
        <w:spacing w:after="0" w:line="480" w:lineRule="auto"/>
        <w:ind w:left="567" w:hanging="283"/>
        <w:jc w:val="both"/>
        <w:rPr>
          <w:rFonts w:ascii="Times New Roman" w:hAnsi="Times New Roman" w:cs="Times New Roman"/>
          <w:sz w:val="24"/>
          <w:szCs w:val="24"/>
        </w:rPr>
      </w:pPr>
      <w:r w:rsidRPr="00F92690">
        <w:rPr>
          <w:rFonts w:ascii="Times New Roman" w:hAnsi="Times New Roman" w:cs="Times New Roman"/>
          <w:sz w:val="24"/>
          <w:szCs w:val="24"/>
        </w:rPr>
        <w:lastRenderedPageBreak/>
        <w:t>Faktor masyarakat</w:t>
      </w:r>
    </w:p>
    <w:p w:rsidR="00E01ED3" w:rsidRPr="00BB392C" w:rsidRDefault="00E01ED3" w:rsidP="00E01ED3">
      <w:pPr>
        <w:autoSpaceDE w:val="0"/>
        <w:autoSpaceDN w:val="0"/>
        <w:adjustRightInd w:val="0"/>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Masyarakat merupakan faktor ekstern</w:t>
      </w:r>
      <w:r>
        <w:rPr>
          <w:rFonts w:ascii="Times New Roman" w:hAnsi="Times New Roman" w:cs="Times New Roman"/>
          <w:sz w:val="24"/>
          <w:szCs w:val="24"/>
          <w:lang w:val="id-ID"/>
        </w:rPr>
        <w:t xml:space="preserve"> </w:t>
      </w:r>
      <w:r>
        <w:rPr>
          <w:rFonts w:ascii="Times New Roman" w:hAnsi="Times New Roman" w:cs="Times New Roman"/>
          <w:sz w:val="24"/>
          <w:szCs w:val="24"/>
        </w:rPr>
        <w:t>yang juga berpengaruh terhadap belajar siswa. Pengaruh itu terjadi karena keberadaan siswa dalam masyarakat. Faktor tersebut antara lain kegiatan siswa dalam masyarakat, mass media, teman bergaul, dan bentuk kehidupan masyarakat, yang semuanya mempengaruhi belajar.</w:t>
      </w:r>
    </w:p>
    <w:p w:rsidR="00E01ED3" w:rsidRPr="00F92690" w:rsidRDefault="00E01ED3" w:rsidP="00E01ED3">
      <w:pPr>
        <w:pStyle w:val="ListParagraph"/>
        <w:numPr>
          <w:ilvl w:val="0"/>
          <w:numId w:val="24"/>
        </w:numPr>
        <w:autoSpaceDE w:val="0"/>
        <w:autoSpaceDN w:val="0"/>
        <w:adjustRightInd w:val="0"/>
        <w:spacing w:after="0" w:line="480" w:lineRule="auto"/>
        <w:ind w:left="284" w:hanging="284"/>
        <w:jc w:val="both"/>
        <w:rPr>
          <w:rFonts w:ascii="Times New Roman" w:hAnsi="Times New Roman" w:cs="Times New Roman"/>
          <w:b/>
          <w:bCs/>
          <w:sz w:val="24"/>
          <w:szCs w:val="24"/>
        </w:rPr>
      </w:pPr>
      <w:r w:rsidRPr="00F92690">
        <w:rPr>
          <w:rFonts w:ascii="Times New Roman" w:hAnsi="Times New Roman" w:cs="Times New Roman"/>
          <w:b/>
          <w:bCs/>
          <w:sz w:val="24"/>
          <w:szCs w:val="24"/>
        </w:rPr>
        <w:t>Kecemasan dalam Belajar</w:t>
      </w:r>
    </w:p>
    <w:p w:rsidR="00E01ED3" w:rsidRPr="00CE3175" w:rsidRDefault="00E01ED3" w:rsidP="00E01ED3">
      <w:pPr>
        <w:pStyle w:val="ListParagraph"/>
        <w:numPr>
          <w:ilvl w:val="0"/>
          <w:numId w:val="7"/>
        </w:numPr>
        <w:autoSpaceDE w:val="0"/>
        <w:autoSpaceDN w:val="0"/>
        <w:adjustRightInd w:val="0"/>
        <w:spacing w:after="0" w:line="480" w:lineRule="auto"/>
        <w:ind w:left="567" w:hanging="283"/>
        <w:jc w:val="both"/>
        <w:rPr>
          <w:rFonts w:ascii="Times New Roman" w:hAnsi="Times New Roman" w:cs="Times New Roman"/>
          <w:sz w:val="24"/>
          <w:szCs w:val="24"/>
        </w:rPr>
      </w:pPr>
      <w:r w:rsidRPr="00CE3175">
        <w:rPr>
          <w:rFonts w:ascii="Times New Roman" w:hAnsi="Times New Roman" w:cs="Times New Roman"/>
          <w:sz w:val="24"/>
          <w:szCs w:val="24"/>
        </w:rPr>
        <w:t>Pengertian kecemasan</w:t>
      </w:r>
    </w:p>
    <w:p w:rsidR="00EA1144" w:rsidRDefault="00E01ED3" w:rsidP="00EA114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Kecemasan merupakan “emosi tidak menyenangkan yang ditandai oleh istilah seperti khawatir, prihatin, tegang, dan takut yang dialami oleh semua manusia dalam derajat yan</w:t>
      </w:r>
      <w:r w:rsidR="006307D6">
        <w:rPr>
          <w:rFonts w:ascii="Times New Roman" w:hAnsi="Times New Roman" w:cs="Times New Roman"/>
          <w:sz w:val="24"/>
          <w:szCs w:val="24"/>
        </w:rPr>
        <w:t>g berbeda-beda”(Atkinson,</w:t>
      </w:r>
      <w:r w:rsidR="00F44454">
        <w:rPr>
          <w:rFonts w:ascii="Times New Roman" w:hAnsi="Times New Roman" w:cs="Times New Roman"/>
          <w:sz w:val="24"/>
          <w:szCs w:val="24"/>
        </w:rPr>
        <w:t xml:space="preserve"> </w:t>
      </w:r>
      <w:r w:rsidR="00BC79AD">
        <w:rPr>
          <w:rFonts w:ascii="Times New Roman" w:hAnsi="Times New Roman" w:cs="Times New Roman"/>
          <w:sz w:val="24"/>
          <w:szCs w:val="24"/>
        </w:rPr>
        <w:t>199</w:t>
      </w:r>
      <w:r w:rsidR="00B34016">
        <w:rPr>
          <w:rFonts w:ascii="Times New Roman" w:hAnsi="Times New Roman" w:cs="Times New Roman"/>
          <w:sz w:val="24"/>
          <w:szCs w:val="24"/>
        </w:rPr>
        <w:t>9</w:t>
      </w:r>
      <w:r w:rsidR="00BC79AD">
        <w:rPr>
          <w:rFonts w:ascii="Times New Roman" w:hAnsi="Times New Roman" w:cs="Times New Roman"/>
          <w:sz w:val="24"/>
          <w:szCs w:val="24"/>
        </w:rPr>
        <w:t>:62</w:t>
      </w:r>
      <w:r w:rsidR="006307D6">
        <w:rPr>
          <w:rFonts w:ascii="Times New Roman" w:hAnsi="Times New Roman" w:cs="Times New Roman"/>
          <w:sz w:val="24"/>
          <w:szCs w:val="24"/>
        </w:rPr>
        <w:t xml:space="preserve">). </w:t>
      </w:r>
    </w:p>
    <w:p w:rsidR="00E01ED3" w:rsidRPr="00031E86" w:rsidRDefault="00EA1144" w:rsidP="00031E86">
      <w:pPr>
        <w:pStyle w:val="ListParagraph"/>
        <w:spacing w:after="0" w:line="480" w:lineRule="auto"/>
        <w:ind w:left="0" w:firstLine="709"/>
        <w:contextualSpacing/>
        <w:jc w:val="both"/>
        <w:outlineLvl w:val="0"/>
        <w:rPr>
          <w:rFonts w:ascii="Times New Roman" w:hAnsi="Times New Roman" w:cs="Times New Roman"/>
          <w:sz w:val="24"/>
          <w:szCs w:val="24"/>
        </w:rPr>
      </w:pPr>
      <w:r w:rsidRPr="00031E86">
        <w:rPr>
          <w:rFonts w:ascii="Times New Roman" w:hAnsi="Times New Roman" w:cs="Times New Roman"/>
          <w:sz w:val="24"/>
          <w:szCs w:val="24"/>
        </w:rPr>
        <w:t>Menurut Nevid</w:t>
      </w:r>
      <w:r w:rsidR="00F44454">
        <w:rPr>
          <w:rFonts w:ascii="Times New Roman" w:hAnsi="Times New Roman" w:cs="Times New Roman"/>
          <w:sz w:val="24"/>
          <w:szCs w:val="24"/>
        </w:rPr>
        <w:t xml:space="preserve"> (2012)</w:t>
      </w:r>
      <w:r w:rsidR="00B154E2">
        <w:rPr>
          <w:rFonts w:ascii="Times New Roman" w:hAnsi="Times New Roman" w:cs="Times New Roman"/>
          <w:sz w:val="24"/>
          <w:szCs w:val="24"/>
        </w:rPr>
        <w:t xml:space="preserve">, </w:t>
      </w:r>
      <w:r w:rsidRPr="00031E86">
        <w:rPr>
          <w:rFonts w:ascii="Times New Roman" w:hAnsi="Times New Roman" w:cs="Times New Roman"/>
          <w:sz w:val="24"/>
          <w:szCs w:val="24"/>
        </w:rPr>
        <w:t>Kecemasan adalah gangguan yang dicirikan dengan ketegangan motorik (gelisah, gemetar dan ketidak mampuan untuk rileks), hiperaktifitas (pusing, jantung berdebar-debar atau berkeringat) dan pikiran atau harapan yang mencemaskan</w:t>
      </w:r>
      <w:r w:rsidR="00B77DA9" w:rsidRPr="00031E86">
        <w:rPr>
          <w:rFonts w:ascii="Times New Roman" w:hAnsi="Times New Roman" w:cs="Times New Roman"/>
          <w:sz w:val="24"/>
          <w:szCs w:val="24"/>
        </w:rPr>
        <w:t xml:space="preserve">. </w:t>
      </w:r>
      <w:r w:rsidRPr="00031E86">
        <w:rPr>
          <w:rFonts w:ascii="Times New Roman" w:hAnsi="Times New Roman" w:cs="Times New Roman"/>
          <w:sz w:val="24"/>
          <w:szCs w:val="24"/>
        </w:rPr>
        <w:t>aprehensi atau keadaan khawatir yang mengeluhkan bahwa sesuatu yang buruk akan terjadi</w:t>
      </w:r>
      <w:r w:rsidR="00B77DA9" w:rsidRPr="00031E86">
        <w:rPr>
          <w:rFonts w:ascii="Times New Roman" w:hAnsi="Times New Roman" w:cs="Times New Roman"/>
          <w:sz w:val="24"/>
          <w:szCs w:val="24"/>
        </w:rPr>
        <w:t xml:space="preserve">. </w:t>
      </w:r>
      <w:r w:rsidRPr="00031E86">
        <w:rPr>
          <w:rFonts w:ascii="Times New Roman" w:hAnsi="Times New Roman" w:cs="Times New Roman"/>
          <w:sz w:val="24"/>
          <w:szCs w:val="24"/>
        </w:rPr>
        <w:t>Ciri penderita gangguan kecemasan antara lain terlihat dari</w:t>
      </w:r>
      <w:r w:rsidR="00B77DA9" w:rsidRPr="00031E86">
        <w:rPr>
          <w:rFonts w:ascii="Times New Roman" w:hAnsi="Times New Roman" w:cs="Times New Roman"/>
          <w:sz w:val="24"/>
          <w:szCs w:val="24"/>
        </w:rPr>
        <w:t xml:space="preserve"> Ciri Fisik : </w:t>
      </w:r>
      <w:r w:rsidRPr="00031E86">
        <w:rPr>
          <w:rFonts w:ascii="Times New Roman" w:hAnsi="Times New Roman" w:cs="Times New Roman"/>
          <w:sz w:val="24"/>
          <w:szCs w:val="24"/>
        </w:rPr>
        <w:t>Gelisah,</w:t>
      </w:r>
      <w:r w:rsidR="00B77DA9" w:rsidRPr="00031E86">
        <w:rPr>
          <w:rFonts w:ascii="Times New Roman" w:hAnsi="Times New Roman" w:cs="Times New Roman"/>
          <w:sz w:val="24"/>
          <w:szCs w:val="24"/>
        </w:rPr>
        <w:t xml:space="preserve"> </w:t>
      </w:r>
      <w:r w:rsidRPr="00031E86">
        <w:rPr>
          <w:rFonts w:ascii="Times New Roman" w:hAnsi="Times New Roman" w:cs="Times New Roman"/>
          <w:sz w:val="24"/>
          <w:szCs w:val="24"/>
        </w:rPr>
        <w:t>Berkeringat,</w:t>
      </w:r>
      <w:r w:rsidR="00B77DA9" w:rsidRPr="00031E86">
        <w:rPr>
          <w:rFonts w:ascii="Times New Roman" w:hAnsi="Times New Roman" w:cs="Times New Roman"/>
          <w:sz w:val="24"/>
          <w:szCs w:val="24"/>
        </w:rPr>
        <w:t xml:space="preserve"> </w:t>
      </w:r>
      <w:r w:rsidRPr="00031E86">
        <w:rPr>
          <w:rFonts w:ascii="Times New Roman" w:hAnsi="Times New Roman" w:cs="Times New Roman"/>
          <w:sz w:val="24"/>
          <w:szCs w:val="24"/>
        </w:rPr>
        <w:t>Jantung berdegup kencang,</w:t>
      </w:r>
      <w:r w:rsidR="00B77DA9" w:rsidRPr="00031E86">
        <w:rPr>
          <w:rFonts w:ascii="Times New Roman" w:hAnsi="Times New Roman" w:cs="Times New Roman"/>
          <w:sz w:val="24"/>
          <w:szCs w:val="24"/>
        </w:rPr>
        <w:t xml:space="preserve"> </w:t>
      </w:r>
      <w:r w:rsidRPr="00031E86">
        <w:rPr>
          <w:rFonts w:ascii="Times New Roman" w:hAnsi="Times New Roman" w:cs="Times New Roman"/>
          <w:sz w:val="24"/>
          <w:szCs w:val="24"/>
        </w:rPr>
        <w:t>Ada sensasi tali yang mengikat erat pada kepala,</w:t>
      </w:r>
      <w:r w:rsidR="00B77DA9" w:rsidRPr="00031E86">
        <w:rPr>
          <w:rFonts w:ascii="Times New Roman" w:hAnsi="Times New Roman" w:cs="Times New Roman"/>
          <w:sz w:val="24"/>
          <w:szCs w:val="24"/>
        </w:rPr>
        <w:t xml:space="preserve"> yang meliputi kegelisahan dan kegugupan, anggota tubuh gemetar, kepala pusing, nafas terasa pendek, gangguan sakit perut dan mual </w:t>
      </w:r>
      <w:r w:rsidRPr="00031E86">
        <w:rPr>
          <w:rFonts w:ascii="Times New Roman" w:hAnsi="Times New Roman" w:cs="Times New Roman"/>
          <w:sz w:val="24"/>
          <w:szCs w:val="24"/>
        </w:rPr>
        <w:t>Gemetar,</w:t>
      </w:r>
      <w:r w:rsidR="00B77DA9" w:rsidRPr="00031E86">
        <w:rPr>
          <w:rFonts w:ascii="Times New Roman" w:hAnsi="Times New Roman" w:cs="Times New Roman"/>
          <w:sz w:val="24"/>
          <w:szCs w:val="24"/>
        </w:rPr>
        <w:t xml:space="preserve"> </w:t>
      </w:r>
      <w:r w:rsidRPr="00031E86">
        <w:rPr>
          <w:rFonts w:ascii="Times New Roman" w:hAnsi="Times New Roman" w:cs="Times New Roman"/>
          <w:sz w:val="24"/>
          <w:szCs w:val="24"/>
        </w:rPr>
        <w:t>Sering buang air kecil,</w:t>
      </w:r>
      <w:r w:rsidR="00B77DA9" w:rsidRPr="00031E86">
        <w:rPr>
          <w:rFonts w:ascii="Times New Roman" w:hAnsi="Times New Roman" w:cs="Times New Roman"/>
          <w:sz w:val="24"/>
          <w:szCs w:val="24"/>
        </w:rPr>
        <w:t xml:space="preserve"> </w:t>
      </w:r>
      <w:r w:rsidRPr="00031E86">
        <w:rPr>
          <w:rFonts w:ascii="Times New Roman" w:hAnsi="Times New Roman" w:cs="Times New Roman"/>
          <w:sz w:val="24"/>
          <w:szCs w:val="24"/>
        </w:rPr>
        <w:t>Ciri Perilaku :</w:t>
      </w:r>
      <w:r w:rsidR="00B77DA9" w:rsidRPr="00031E86">
        <w:rPr>
          <w:rFonts w:ascii="Times New Roman" w:hAnsi="Times New Roman" w:cs="Times New Roman"/>
          <w:sz w:val="24"/>
          <w:szCs w:val="24"/>
        </w:rPr>
        <w:t xml:space="preserve"> </w:t>
      </w:r>
      <w:r w:rsidRPr="00031E86">
        <w:rPr>
          <w:rFonts w:ascii="Times New Roman" w:hAnsi="Times New Roman" w:cs="Times New Roman"/>
          <w:sz w:val="24"/>
          <w:szCs w:val="24"/>
        </w:rPr>
        <w:t>Perilaku menghindar,</w:t>
      </w:r>
      <w:r w:rsidR="00B77DA9" w:rsidRPr="00031E86">
        <w:rPr>
          <w:rFonts w:ascii="Times New Roman" w:hAnsi="Times New Roman" w:cs="Times New Roman"/>
          <w:sz w:val="24"/>
          <w:szCs w:val="24"/>
        </w:rPr>
        <w:t xml:space="preserve"> p</w:t>
      </w:r>
      <w:r w:rsidRPr="00031E86">
        <w:rPr>
          <w:rFonts w:ascii="Times New Roman" w:hAnsi="Times New Roman" w:cs="Times New Roman"/>
          <w:sz w:val="24"/>
          <w:szCs w:val="24"/>
        </w:rPr>
        <w:t xml:space="preserve">erilaku dependen, </w:t>
      </w:r>
      <w:r w:rsidR="00031E86" w:rsidRPr="00031E86">
        <w:rPr>
          <w:rFonts w:ascii="Times New Roman" w:hAnsi="Times New Roman" w:cs="Times New Roman"/>
          <w:sz w:val="24"/>
          <w:szCs w:val="24"/>
        </w:rPr>
        <w:t>Ciri Psikis</w:t>
      </w:r>
      <w:r w:rsidRPr="00031E86">
        <w:rPr>
          <w:rFonts w:ascii="Times New Roman" w:hAnsi="Times New Roman" w:cs="Times New Roman"/>
          <w:sz w:val="24"/>
          <w:szCs w:val="24"/>
        </w:rPr>
        <w:t xml:space="preserve"> :</w:t>
      </w:r>
      <w:r w:rsidR="00B77DA9" w:rsidRPr="00031E86">
        <w:rPr>
          <w:rFonts w:ascii="Times New Roman" w:hAnsi="Times New Roman" w:cs="Times New Roman"/>
          <w:sz w:val="24"/>
          <w:szCs w:val="24"/>
        </w:rPr>
        <w:t xml:space="preserve"> yang meliputi khawatir terhadap sesuatu, takut pada sesuatu yang buruk akan terjadi,</w:t>
      </w:r>
      <w:r w:rsidR="00031E86" w:rsidRPr="00031E86">
        <w:rPr>
          <w:rFonts w:ascii="Times New Roman" w:hAnsi="Times New Roman" w:cs="Times New Roman"/>
          <w:sz w:val="24"/>
          <w:szCs w:val="24"/>
          <w:lang w:val="fi-FI"/>
        </w:rPr>
        <w:t xml:space="preserve"> </w:t>
      </w:r>
      <w:r w:rsidR="00031E86">
        <w:rPr>
          <w:rFonts w:ascii="Times New Roman" w:hAnsi="Times New Roman" w:cs="Times New Roman"/>
          <w:sz w:val="24"/>
          <w:szCs w:val="24"/>
          <w:lang w:val="fi-FI"/>
        </w:rPr>
        <w:t>k</w:t>
      </w:r>
      <w:r w:rsidR="00031E86" w:rsidRPr="00031E86">
        <w:rPr>
          <w:rFonts w:ascii="Times New Roman" w:hAnsi="Times New Roman" w:cs="Times New Roman"/>
          <w:sz w:val="24"/>
          <w:szCs w:val="24"/>
          <w:lang w:val="fi-FI"/>
        </w:rPr>
        <w:t>urang percaya diri,</w:t>
      </w:r>
      <w:r w:rsidR="00031E86">
        <w:rPr>
          <w:rFonts w:ascii="Times New Roman" w:hAnsi="Times New Roman" w:cs="Times New Roman"/>
          <w:sz w:val="24"/>
          <w:szCs w:val="24"/>
          <w:lang w:val="fi-FI"/>
        </w:rPr>
        <w:t xml:space="preserve"> b</w:t>
      </w:r>
      <w:r w:rsidR="00031E86" w:rsidRPr="00031E86">
        <w:rPr>
          <w:rFonts w:ascii="Times New Roman" w:hAnsi="Times New Roman" w:cs="Times New Roman"/>
          <w:sz w:val="24"/>
          <w:szCs w:val="24"/>
          <w:lang w:val="fi-FI"/>
        </w:rPr>
        <w:t>ingung,</w:t>
      </w:r>
      <w:r w:rsidR="00B77DA9" w:rsidRPr="00031E86">
        <w:rPr>
          <w:rFonts w:ascii="Times New Roman" w:hAnsi="Times New Roman" w:cs="Times New Roman"/>
          <w:sz w:val="24"/>
          <w:szCs w:val="24"/>
        </w:rPr>
        <w:t xml:space="preserve"> </w:t>
      </w:r>
      <w:r w:rsidR="00B77DA9" w:rsidRPr="00031E86">
        <w:rPr>
          <w:rFonts w:ascii="Times New Roman" w:hAnsi="Times New Roman" w:cs="Times New Roman"/>
          <w:sz w:val="24"/>
          <w:szCs w:val="24"/>
        </w:rPr>
        <w:lastRenderedPageBreak/>
        <w:t>merasa tidak mampu mengatasi masalah, sulit berkonsentrasi, m</w:t>
      </w:r>
      <w:r w:rsidRPr="00031E86">
        <w:rPr>
          <w:rFonts w:ascii="Times New Roman" w:hAnsi="Times New Roman" w:cs="Times New Roman"/>
          <w:sz w:val="24"/>
          <w:szCs w:val="24"/>
        </w:rPr>
        <w:t>erasa tidak bisa mengendalikan semua,</w:t>
      </w:r>
      <w:r w:rsidR="00B77DA9" w:rsidRPr="00031E86">
        <w:rPr>
          <w:rFonts w:ascii="Times New Roman" w:hAnsi="Times New Roman" w:cs="Times New Roman"/>
          <w:sz w:val="24"/>
          <w:szCs w:val="24"/>
        </w:rPr>
        <w:t xml:space="preserve"> m</w:t>
      </w:r>
      <w:r w:rsidRPr="00031E86">
        <w:rPr>
          <w:rFonts w:ascii="Times New Roman" w:hAnsi="Times New Roman" w:cs="Times New Roman"/>
          <w:sz w:val="24"/>
          <w:szCs w:val="24"/>
        </w:rPr>
        <w:t>erasa ingin melarikan diri</w:t>
      </w:r>
      <w:r w:rsidR="00031E86">
        <w:rPr>
          <w:rFonts w:ascii="Times New Roman" w:hAnsi="Times New Roman" w:cs="Times New Roman"/>
          <w:sz w:val="24"/>
          <w:szCs w:val="24"/>
        </w:rPr>
        <w:t xml:space="preserve">, </w:t>
      </w:r>
      <w:r w:rsidR="00031E86">
        <w:rPr>
          <w:rFonts w:ascii="Times New Roman" w:hAnsi="Times New Roman" w:cs="Times New Roman"/>
          <w:sz w:val="24"/>
          <w:szCs w:val="24"/>
          <w:lang w:val="fi-FI"/>
        </w:rPr>
        <w:t>g</w:t>
      </w:r>
      <w:r w:rsidR="00031E86" w:rsidRPr="00033DA3">
        <w:rPr>
          <w:rFonts w:ascii="Times New Roman" w:hAnsi="Times New Roman" w:cs="Times New Roman"/>
          <w:sz w:val="24"/>
          <w:szCs w:val="24"/>
          <w:lang w:val="fi-FI"/>
        </w:rPr>
        <w:t>elisah</w:t>
      </w:r>
      <w:r w:rsidR="00031E86">
        <w:rPr>
          <w:rFonts w:ascii="Times New Roman" w:hAnsi="Times New Roman" w:cs="Times New Roman"/>
          <w:sz w:val="24"/>
          <w:szCs w:val="24"/>
          <w:lang w:val="fi-FI"/>
        </w:rPr>
        <w:t>, m</w:t>
      </w:r>
      <w:r w:rsidR="00031E86" w:rsidRPr="00033DA3">
        <w:rPr>
          <w:rFonts w:ascii="Times New Roman" w:hAnsi="Times New Roman" w:cs="Times New Roman"/>
          <w:sz w:val="24"/>
          <w:szCs w:val="24"/>
          <w:lang w:val="fi-FI"/>
        </w:rPr>
        <w:t>erasa takut gagal dalam belajar</w:t>
      </w:r>
      <w:r w:rsidR="00B77DA9" w:rsidRPr="00031E86">
        <w:rPr>
          <w:rFonts w:ascii="Times New Roman" w:hAnsi="Times New Roman" w:cs="Times New Roman"/>
          <w:sz w:val="24"/>
          <w:szCs w:val="24"/>
        </w:rPr>
        <w:t>.</w:t>
      </w:r>
    </w:p>
    <w:p w:rsidR="00E01ED3" w:rsidRDefault="00E01ED3" w:rsidP="00E01ED3">
      <w:pPr>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Menurut Cha</w:t>
      </w:r>
      <w:r w:rsidR="00FA1BDE">
        <w:rPr>
          <w:rFonts w:ascii="Times New Roman" w:hAnsi="Times New Roman" w:cs="Times New Roman"/>
          <w:sz w:val="24"/>
          <w:szCs w:val="24"/>
        </w:rPr>
        <w:t>plin (2004</w:t>
      </w:r>
      <w:r w:rsidR="00BC79AD">
        <w:rPr>
          <w:rFonts w:ascii="Times New Roman" w:hAnsi="Times New Roman" w:cs="Times New Roman"/>
          <w:sz w:val="24"/>
          <w:szCs w:val="24"/>
        </w:rPr>
        <w:t>:32</w:t>
      </w:r>
      <w:r>
        <w:rPr>
          <w:rFonts w:ascii="Times New Roman" w:hAnsi="Times New Roman" w:cs="Times New Roman"/>
          <w:sz w:val="24"/>
          <w:szCs w:val="24"/>
        </w:rPr>
        <w:t>) kecemasan dapat diartikan sebagai berikut :</w:t>
      </w:r>
    </w:p>
    <w:p w:rsidR="00E01ED3" w:rsidRPr="008F7EBF" w:rsidRDefault="00E01ED3" w:rsidP="00E01ED3">
      <w:pPr>
        <w:pStyle w:val="ListParagraph"/>
        <w:numPr>
          <w:ilvl w:val="0"/>
          <w:numId w:val="25"/>
        </w:numPr>
        <w:tabs>
          <w:tab w:val="left" w:pos="7371"/>
        </w:tabs>
        <w:autoSpaceDE w:val="0"/>
        <w:autoSpaceDN w:val="0"/>
        <w:adjustRightInd w:val="0"/>
        <w:spacing w:after="0" w:line="240" w:lineRule="auto"/>
        <w:ind w:left="1418" w:right="616" w:hanging="284"/>
        <w:jc w:val="both"/>
        <w:rPr>
          <w:rFonts w:ascii="Times New Roman" w:hAnsi="Times New Roman" w:cs="Times New Roman"/>
          <w:sz w:val="24"/>
          <w:szCs w:val="24"/>
        </w:rPr>
      </w:pPr>
      <w:r w:rsidRPr="008F7EBF">
        <w:rPr>
          <w:rFonts w:ascii="Times New Roman" w:hAnsi="Times New Roman" w:cs="Times New Roman"/>
          <w:sz w:val="24"/>
          <w:szCs w:val="24"/>
        </w:rPr>
        <w:t>Perasaan campuran berisikan ketakutan-ketakutan, keprihatinan mengenai masa-masa mendatang tanpa sebab khusus untuk ketakutan tersebut.</w:t>
      </w:r>
    </w:p>
    <w:p w:rsidR="00E01ED3" w:rsidRPr="008F7EBF" w:rsidRDefault="00E01ED3" w:rsidP="00E01ED3">
      <w:pPr>
        <w:pStyle w:val="ListParagraph"/>
        <w:numPr>
          <w:ilvl w:val="0"/>
          <w:numId w:val="25"/>
        </w:numPr>
        <w:tabs>
          <w:tab w:val="left" w:pos="7371"/>
        </w:tabs>
        <w:autoSpaceDE w:val="0"/>
        <w:autoSpaceDN w:val="0"/>
        <w:adjustRightInd w:val="0"/>
        <w:spacing w:after="0" w:line="240" w:lineRule="auto"/>
        <w:ind w:left="1418" w:right="333" w:hanging="284"/>
        <w:jc w:val="both"/>
        <w:rPr>
          <w:rFonts w:ascii="Times New Roman" w:hAnsi="Times New Roman" w:cs="Times New Roman"/>
          <w:sz w:val="24"/>
          <w:szCs w:val="24"/>
        </w:rPr>
      </w:pPr>
      <w:r w:rsidRPr="008F7EBF">
        <w:rPr>
          <w:rFonts w:ascii="Times New Roman" w:hAnsi="Times New Roman" w:cs="Times New Roman"/>
          <w:sz w:val="24"/>
          <w:szCs w:val="24"/>
        </w:rPr>
        <w:t>Rasa takut/kekhawatiran kronis pada tingkat yang ringan.</w:t>
      </w:r>
    </w:p>
    <w:p w:rsidR="00E01ED3" w:rsidRDefault="00E01ED3" w:rsidP="00E01ED3">
      <w:pPr>
        <w:pStyle w:val="ListParagraph"/>
        <w:numPr>
          <w:ilvl w:val="0"/>
          <w:numId w:val="25"/>
        </w:numPr>
        <w:tabs>
          <w:tab w:val="left" w:pos="7371"/>
        </w:tabs>
        <w:autoSpaceDE w:val="0"/>
        <w:autoSpaceDN w:val="0"/>
        <w:adjustRightInd w:val="0"/>
        <w:spacing w:after="0" w:line="240" w:lineRule="auto"/>
        <w:ind w:left="1418" w:right="333" w:hanging="284"/>
        <w:jc w:val="both"/>
        <w:rPr>
          <w:rFonts w:ascii="Times New Roman" w:hAnsi="Times New Roman" w:cs="Times New Roman"/>
          <w:sz w:val="24"/>
          <w:szCs w:val="24"/>
        </w:rPr>
      </w:pPr>
      <w:r w:rsidRPr="008F7EBF">
        <w:rPr>
          <w:rFonts w:ascii="Times New Roman" w:hAnsi="Times New Roman" w:cs="Times New Roman"/>
          <w:sz w:val="24"/>
          <w:szCs w:val="24"/>
        </w:rPr>
        <w:t>Kekhawatiran/ketakutan yang kuat dan meluap-luap.</w:t>
      </w:r>
    </w:p>
    <w:p w:rsidR="00E01ED3" w:rsidRDefault="00E01ED3" w:rsidP="00E01ED3">
      <w:pPr>
        <w:pStyle w:val="ListParagraph"/>
        <w:numPr>
          <w:ilvl w:val="0"/>
          <w:numId w:val="25"/>
        </w:numPr>
        <w:tabs>
          <w:tab w:val="left" w:pos="7371"/>
          <w:tab w:val="left" w:pos="7655"/>
        </w:tabs>
        <w:autoSpaceDE w:val="0"/>
        <w:autoSpaceDN w:val="0"/>
        <w:adjustRightInd w:val="0"/>
        <w:spacing w:after="0" w:line="240" w:lineRule="auto"/>
        <w:ind w:left="1418" w:right="616" w:hanging="284"/>
        <w:jc w:val="both"/>
        <w:rPr>
          <w:rFonts w:ascii="Times New Roman" w:hAnsi="Times New Roman" w:cs="Times New Roman"/>
          <w:sz w:val="24"/>
          <w:szCs w:val="24"/>
        </w:rPr>
      </w:pPr>
      <w:r w:rsidRPr="00F82F3A">
        <w:rPr>
          <w:rFonts w:ascii="Times New Roman" w:hAnsi="Times New Roman" w:cs="Times New Roman"/>
          <w:sz w:val="24"/>
          <w:szCs w:val="24"/>
        </w:rPr>
        <w:t>Satu dorongan sekunder mencakup suatu reaksi pengindaraan yang dipelajari</w:t>
      </w:r>
      <w:r>
        <w:rPr>
          <w:rFonts w:ascii="Times New Roman" w:hAnsi="Times New Roman" w:cs="Times New Roman"/>
          <w:sz w:val="24"/>
          <w:szCs w:val="24"/>
        </w:rPr>
        <w:t>.</w:t>
      </w:r>
    </w:p>
    <w:p w:rsidR="00E01ED3" w:rsidRPr="00F82F3A" w:rsidRDefault="00E01ED3" w:rsidP="00E01ED3">
      <w:pPr>
        <w:pStyle w:val="ListParagraph"/>
        <w:autoSpaceDE w:val="0"/>
        <w:autoSpaceDN w:val="0"/>
        <w:adjustRightInd w:val="0"/>
        <w:spacing w:after="0" w:line="240" w:lineRule="auto"/>
        <w:ind w:left="1418" w:right="333"/>
        <w:jc w:val="both"/>
        <w:rPr>
          <w:rFonts w:ascii="Times New Roman" w:hAnsi="Times New Roman" w:cs="Times New Roman"/>
          <w:sz w:val="24"/>
          <w:szCs w:val="24"/>
        </w:rPr>
      </w:pPr>
    </w:p>
    <w:p w:rsidR="00E01ED3" w:rsidRDefault="00B34016" w:rsidP="00502FA9">
      <w:pPr>
        <w:autoSpaceDE w:val="0"/>
        <w:autoSpaceDN w:val="0"/>
        <w:adjustRightInd w:val="0"/>
        <w:spacing w:after="0" w:line="480" w:lineRule="auto"/>
        <w:ind w:right="-14" w:firstLine="567"/>
        <w:jc w:val="both"/>
        <w:rPr>
          <w:rFonts w:ascii="Times New Roman" w:hAnsi="Times New Roman" w:cs="Times New Roman"/>
          <w:sz w:val="24"/>
          <w:szCs w:val="24"/>
        </w:rPr>
      </w:pPr>
      <w:r w:rsidRPr="00B34016">
        <w:rPr>
          <w:rFonts w:ascii="Times New Roman" w:hAnsi="Times New Roman" w:cs="Times New Roman"/>
          <w:sz w:val="24"/>
          <w:szCs w:val="24"/>
        </w:rPr>
        <w:t xml:space="preserve">Hurlock </w:t>
      </w:r>
      <w:r w:rsidR="00752DF2">
        <w:rPr>
          <w:rFonts w:ascii="Times New Roman" w:hAnsi="Times New Roman" w:cs="Times New Roman"/>
          <w:sz w:val="24"/>
          <w:szCs w:val="24"/>
        </w:rPr>
        <w:t>(1999:221</w:t>
      </w:r>
      <w:r w:rsidR="00E01ED3">
        <w:rPr>
          <w:rFonts w:ascii="Times New Roman" w:hAnsi="Times New Roman" w:cs="Times New Roman"/>
          <w:sz w:val="24"/>
          <w:szCs w:val="24"/>
        </w:rPr>
        <w:t xml:space="preserve">) mengemukakan bahwa “kecemasan merupakan suatu pikiran tentang keadaan yang tidak menyenangkan pada masa yang akan datang atau mengantisipasi rasa sakit”. Keadaan ini lebih banyak timbul oleh stimulus dari individu sendiri daripada stimulus eksternal. </w:t>
      </w:r>
    </w:p>
    <w:p w:rsidR="00E01ED3" w:rsidRDefault="00E01ED3" w:rsidP="00502FA9">
      <w:pPr>
        <w:autoSpaceDE w:val="0"/>
        <w:autoSpaceDN w:val="0"/>
        <w:adjustRightInd w:val="0"/>
        <w:spacing w:after="0" w:line="480" w:lineRule="auto"/>
        <w:ind w:right="-14" w:firstLine="567"/>
        <w:jc w:val="both"/>
        <w:rPr>
          <w:rFonts w:ascii="Arial" w:hAnsi="Arial" w:cs="Arial"/>
        </w:rPr>
      </w:pPr>
      <w:r>
        <w:rPr>
          <w:rFonts w:ascii="Times New Roman" w:hAnsi="Times New Roman" w:cs="Times New Roman"/>
          <w:sz w:val="24"/>
          <w:szCs w:val="24"/>
        </w:rPr>
        <w:t>Menurut Sudrajat (</w:t>
      </w:r>
      <w:r w:rsidR="00F3453B">
        <w:rPr>
          <w:rFonts w:ascii="Times New Roman" w:hAnsi="Times New Roman" w:cs="Times New Roman"/>
          <w:sz w:val="24"/>
          <w:szCs w:val="24"/>
        </w:rPr>
        <w:t>2008</w:t>
      </w:r>
      <w:r>
        <w:rPr>
          <w:rFonts w:ascii="Times New Roman" w:hAnsi="Times New Roman" w:cs="Times New Roman"/>
          <w:sz w:val="24"/>
          <w:szCs w:val="24"/>
        </w:rPr>
        <w:t>)</w:t>
      </w:r>
      <w:r w:rsidR="00B154E2">
        <w:rPr>
          <w:rFonts w:ascii="Times New Roman" w:hAnsi="Times New Roman" w:cs="Times New Roman"/>
          <w:sz w:val="24"/>
          <w:szCs w:val="24"/>
        </w:rPr>
        <w:t>,</w:t>
      </w:r>
      <w:r>
        <w:rPr>
          <w:rFonts w:ascii="Times New Roman" w:hAnsi="Times New Roman" w:cs="Times New Roman"/>
          <w:sz w:val="24"/>
          <w:szCs w:val="24"/>
        </w:rPr>
        <w:t xml:space="preserve"> k</w:t>
      </w:r>
      <w:r w:rsidRPr="00121DD1">
        <w:rPr>
          <w:rFonts w:ascii="Times New Roman" w:hAnsi="Times New Roman" w:cs="Times New Roman"/>
          <w:sz w:val="24"/>
          <w:szCs w:val="24"/>
          <w:lang w:val="id-ID"/>
        </w:rPr>
        <w:t xml:space="preserve">ecemasan merupakan salah satu bentuk </w:t>
      </w:r>
      <w:r>
        <w:rPr>
          <w:rFonts w:ascii="Times New Roman" w:hAnsi="Times New Roman" w:cs="Times New Roman"/>
          <w:sz w:val="24"/>
          <w:szCs w:val="24"/>
        </w:rPr>
        <w:t xml:space="preserve">emosi </w:t>
      </w:r>
      <w:r w:rsidRPr="00121DD1">
        <w:rPr>
          <w:rFonts w:ascii="Times New Roman" w:hAnsi="Times New Roman" w:cs="Times New Roman"/>
          <w:sz w:val="24"/>
          <w:szCs w:val="24"/>
          <w:lang w:val="id-ID"/>
        </w:rPr>
        <w:t>individu yang berkenaan dengan adanya rasa terancam oleh sesuatu, biasanya dengan objek ancaman yang tidak begitu jelas. Kecemasan dengan intensitas yang wajar dapat dianggap memiliki nilai positif sebagai motivasi, tetapi apabila intensitasnya sangat kuat dan bersifat negatif justru malah akan menimbulkan kerugian dan dapat mengganggu terhadap keadaan fisik dan psikis individu yang bersangkutan</w:t>
      </w:r>
      <w:r>
        <w:rPr>
          <w:rFonts w:ascii="Arial" w:hAnsi="Arial" w:cs="Arial"/>
          <w:lang w:val="id-ID"/>
        </w:rPr>
        <w:t>.</w:t>
      </w:r>
    </w:p>
    <w:p w:rsidR="00051C06" w:rsidRPr="00051C06" w:rsidRDefault="00051C06" w:rsidP="00051C06">
      <w:pPr>
        <w:spacing w:after="0" w:line="480" w:lineRule="auto"/>
        <w:ind w:firstLine="720"/>
        <w:jc w:val="both"/>
        <w:rPr>
          <w:rFonts w:ascii="Times New Roman" w:hAnsi="Times New Roman" w:cs="Times New Roman"/>
          <w:sz w:val="24"/>
          <w:szCs w:val="24"/>
        </w:rPr>
      </w:pPr>
      <w:r w:rsidRPr="00051C06">
        <w:rPr>
          <w:rStyle w:val="Strong"/>
          <w:rFonts w:ascii="Times New Roman" w:hAnsi="Times New Roman" w:cs="Times New Roman"/>
          <w:b w:val="0"/>
        </w:rPr>
        <w:t>Kecemasan</w:t>
      </w:r>
      <w:r w:rsidRPr="00051C06">
        <w:rPr>
          <w:rFonts w:ascii="Times New Roman" w:hAnsi="Times New Roman" w:cs="Times New Roman"/>
          <w:sz w:val="24"/>
          <w:szCs w:val="24"/>
        </w:rPr>
        <w:t xml:space="preserve"> merupakan salah satu emosi yang paling menimbulkan stress yang dirasakan oleh banyak orang. Kadang-kadang kecemasan juga disebut dengan ketakutan atau perasaan gugup. </w:t>
      </w:r>
      <w:r w:rsidRPr="0071432E">
        <w:rPr>
          <w:rFonts w:ascii="Times New Roman" w:hAnsi="Times New Roman" w:cs="Times New Roman"/>
          <w:sz w:val="24"/>
          <w:szCs w:val="24"/>
        </w:rPr>
        <w:t xml:space="preserve">Setiap orang pasti pernah mengalami kecemasan pada saat-saat tertentu, dan dengan tingkat yang berbeda-beda. hal tersebut mungkin saja </w:t>
      </w:r>
      <w:r w:rsidRPr="0071432E">
        <w:rPr>
          <w:rFonts w:ascii="Times New Roman" w:hAnsi="Times New Roman" w:cs="Times New Roman"/>
          <w:sz w:val="24"/>
          <w:szCs w:val="24"/>
        </w:rPr>
        <w:lastRenderedPageBreak/>
        <w:t>terjadi karena individu merasa tidak memiliki kemampuan untuk menghadapi hal yang mungkin menimpanya dikemudian hari. Dalam teori Behavior dijelaskan bahwa kecemasan muncul melalui clasical conditioning, artinya seseorang mengembangkan reaksi kecemasan terhadap hal-hal yang telah pernah dialami sebelumnya dan reaksi-reaksi yang telah dipelajari dari pengalama</w:t>
      </w:r>
      <w:r>
        <w:rPr>
          <w:rFonts w:ascii="Times New Roman" w:hAnsi="Times New Roman" w:cs="Times New Roman"/>
          <w:sz w:val="24"/>
          <w:szCs w:val="24"/>
        </w:rPr>
        <w:t>nnya (Bellack, 1988</w:t>
      </w:r>
      <w:r w:rsidRPr="0071432E">
        <w:rPr>
          <w:rFonts w:ascii="Times New Roman" w:hAnsi="Times New Roman" w:cs="Times New Roman"/>
          <w:sz w:val="24"/>
          <w:szCs w:val="24"/>
        </w:rPr>
        <w:t>)</w:t>
      </w:r>
      <w:r w:rsidRPr="00051C06">
        <w:rPr>
          <w:rFonts w:ascii="Times New Roman" w:hAnsi="Times New Roman" w:cs="Times New Roman"/>
          <w:sz w:val="24"/>
          <w:szCs w:val="24"/>
        </w:rPr>
        <w:t>.</w:t>
      </w:r>
    </w:p>
    <w:p w:rsidR="00051C06" w:rsidRPr="00051C06" w:rsidRDefault="0039362D" w:rsidP="00B77DA9">
      <w:pPr>
        <w:spacing w:after="0" w:line="480" w:lineRule="auto"/>
        <w:ind w:firstLine="720"/>
        <w:jc w:val="both"/>
        <w:rPr>
          <w:rFonts w:ascii="Times New Roman" w:hAnsi="Times New Roman" w:cs="Times New Roman"/>
          <w:sz w:val="24"/>
          <w:szCs w:val="24"/>
        </w:rPr>
      </w:pPr>
      <w:r w:rsidRPr="0071432E">
        <w:rPr>
          <w:rFonts w:ascii="Times New Roman" w:hAnsi="Times New Roman" w:cs="Times New Roman"/>
          <w:sz w:val="24"/>
          <w:szCs w:val="24"/>
        </w:rPr>
        <w:t>Taylor</w:t>
      </w:r>
      <w:r>
        <w:rPr>
          <w:rFonts w:ascii="Times New Roman" w:hAnsi="Times New Roman" w:cs="Times New Roman"/>
          <w:sz w:val="24"/>
          <w:szCs w:val="24"/>
        </w:rPr>
        <w:t xml:space="preserve"> (1953)</w:t>
      </w:r>
      <w:r w:rsidR="00B154E2">
        <w:rPr>
          <w:rFonts w:ascii="Times New Roman" w:hAnsi="Times New Roman" w:cs="Times New Roman"/>
          <w:sz w:val="24"/>
          <w:szCs w:val="24"/>
        </w:rPr>
        <w:t>, M</w:t>
      </w:r>
      <w:r w:rsidRPr="0071432E">
        <w:rPr>
          <w:rFonts w:ascii="Times New Roman" w:hAnsi="Times New Roman" w:cs="Times New Roman"/>
          <w:sz w:val="24"/>
          <w:szCs w:val="24"/>
        </w:rPr>
        <w:t>engemukakan bahwa kecemasan merupakan suatu perasaan subyektif mengenai ketegangan mental yang menggelisahkan sebagai reaksi umum dari ketida</w:t>
      </w:r>
      <w:r>
        <w:rPr>
          <w:rFonts w:ascii="Times New Roman" w:hAnsi="Times New Roman" w:cs="Times New Roman"/>
          <w:sz w:val="24"/>
          <w:szCs w:val="24"/>
        </w:rPr>
        <w:t xml:space="preserve"> </w:t>
      </w:r>
      <w:r w:rsidRPr="0071432E">
        <w:rPr>
          <w:rFonts w:ascii="Times New Roman" w:hAnsi="Times New Roman" w:cs="Times New Roman"/>
          <w:sz w:val="24"/>
          <w:szCs w:val="24"/>
        </w:rPr>
        <w:t>kmampuan mengatasi suatu masalah atau tidak adanya rasa aman. Perasaan yang tidak menentu ini pada umumnya tidak menyenangkan dan menimbulkan atau disertai disertasi perubahan fisiologis (misal gemetar, berkeringat, detak jantung meningkat) dan psikologis (misal panik, tegang, bingung, tidak b</w:t>
      </w:r>
      <w:r>
        <w:rPr>
          <w:rFonts w:ascii="Times New Roman" w:hAnsi="Times New Roman" w:cs="Times New Roman"/>
          <w:sz w:val="24"/>
          <w:szCs w:val="24"/>
        </w:rPr>
        <w:t>isa </w:t>
      </w:r>
      <w:r w:rsidRPr="0071432E">
        <w:rPr>
          <w:rFonts w:ascii="Times New Roman" w:hAnsi="Times New Roman" w:cs="Times New Roman"/>
          <w:sz w:val="24"/>
          <w:szCs w:val="24"/>
        </w:rPr>
        <w:t>berkonsentrasi).</w:t>
      </w:r>
    </w:p>
    <w:p w:rsidR="00E01ED3" w:rsidRPr="004A2324" w:rsidRDefault="00E01ED3" w:rsidP="004A232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bahwa kecemasan adalah reaksi emosi sementara yang timbul pada situasi tertentu yang dirasakan sebagai suatu ancaman</w:t>
      </w:r>
      <w:r w:rsidR="004A2324" w:rsidRPr="004A2324">
        <w:rPr>
          <w:rFonts w:ascii="Times New Roman" w:hAnsi="Times New Roman" w:cs="Times New Roman"/>
          <w:sz w:val="24"/>
          <w:szCs w:val="24"/>
        </w:rPr>
        <w:t xml:space="preserve"> </w:t>
      </w:r>
      <w:r w:rsidR="004A2324" w:rsidRPr="0071432E">
        <w:rPr>
          <w:rFonts w:ascii="Times New Roman" w:hAnsi="Times New Roman" w:cs="Times New Roman"/>
          <w:sz w:val="24"/>
          <w:szCs w:val="24"/>
        </w:rPr>
        <w:t>suatu perasaan subyektif mengenai ketegangan mental yang menggelisahkan sebagai reaksi umum dari ketidak</w:t>
      </w:r>
      <w:r w:rsidR="004A2324">
        <w:rPr>
          <w:rFonts w:ascii="Times New Roman" w:hAnsi="Times New Roman" w:cs="Times New Roman"/>
          <w:sz w:val="24"/>
          <w:szCs w:val="24"/>
        </w:rPr>
        <w:t xml:space="preserve"> </w:t>
      </w:r>
      <w:r w:rsidR="004A2324" w:rsidRPr="0071432E">
        <w:rPr>
          <w:rFonts w:ascii="Times New Roman" w:hAnsi="Times New Roman" w:cs="Times New Roman"/>
          <w:sz w:val="24"/>
          <w:szCs w:val="24"/>
        </w:rPr>
        <w:t>mampuan mengatasi suatu masalah atau tidak adanya rasa aman. Perasaan yang tidak menentu tersebut pada umumnya tidak menyenangkan yang nantinya akan menimbulkan atau disertai disertasi perubahan fisiologis (misal gemetar</w:t>
      </w:r>
      <w:r w:rsidR="004A2324">
        <w:rPr>
          <w:rFonts w:ascii="Times New Roman" w:hAnsi="Times New Roman" w:cs="Times New Roman"/>
          <w:sz w:val="24"/>
          <w:szCs w:val="24"/>
        </w:rPr>
        <w:t xml:space="preserve"> dan sesak didada</w:t>
      </w:r>
      <w:r w:rsidR="004A2324" w:rsidRPr="0071432E">
        <w:rPr>
          <w:rFonts w:ascii="Times New Roman" w:hAnsi="Times New Roman" w:cs="Times New Roman"/>
          <w:sz w:val="24"/>
          <w:szCs w:val="24"/>
        </w:rPr>
        <w:t>, berkeringat</w:t>
      </w:r>
      <w:r w:rsidR="004A2324">
        <w:rPr>
          <w:rFonts w:ascii="Times New Roman" w:hAnsi="Times New Roman" w:cs="Times New Roman"/>
          <w:sz w:val="24"/>
          <w:szCs w:val="24"/>
        </w:rPr>
        <w:t xml:space="preserve"> dingin</w:t>
      </w:r>
      <w:r w:rsidR="004A2324" w:rsidRPr="0071432E">
        <w:rPr>
          <w:rFonts w:ascii="Times New Roman" w:hAnsi="Times New Roman" w:cs="Times New Roman"/>
          <w:sz w:val="24"/>
          <w:szCs w:val="24"/>
        </w:rPr>
        <w:t>, detak jantung meningkat</w:t>
      </w:r>
      <w:r w:rsidR="004A2324">
        <w:rPr>
          <w:rFonts w:ascii="Times New Roman" w:hAnsi="Times New Roman" w:cs="Times New Roman"/>
          <w:sz w:val="24"/>
          <w:szCs w:val="24"/>
        </w:rPr>
        <w:t xml:space="preserve"> dan berdebar-debar,</w:t>
      </w:r>
      <w:r w:rsidR="004A2324" w:rsidRPr="004A2324">
        <w:rPr>
          <w:rFonts w:ascii="Times New Roman" w:hAnsi="Times New Roman" w:cs="Times New Roman"/>
          <w:sz w:val="24"/>
          <w:szCs w:val="24"/>
        </w:rPr>
        <w:t xml:space="preserve"> </w:t>
      </w:r>
      <w:r w:rsidR="004A2324">
        <w:rPr>
          <w:rFonts w:ascii="Times New Roman" w:hAnsi="Times New Roman" w:cs="Times New Roman"/>
          <w:sz w:val="24"/>
          <w:szCs w:val="24"/>
        </w:rPr>
        <w:t>bernafas lebih cepat</w:t>
      </w:r>
      <w:r w:rsidR="004A2324" w:rsidRPr="0071432E">
        <w:rPr>
          <w:rFonts w:ascii="Times New Roman" w:hAnsi="Times New Roman" w:cs="Times New Roman"/>
          <w:sz w:val="24"/>
          <w:szCs w:val="24"/>
        </w:rPr>
        <w:t>) dan psikologis (</w:t>
      </w:r>
      <w:r w:rsidR="004A2324">
        <w:rPr>
          <w:rFonts w:ascii="Times New Roman" w:hAnsi="Times New Roman" w:cs="Times New Roman"/>
          <w:sz w:val="24"/>
          <w:szCs w:val="24"/>
        </w:rPr>
        <w:t>missal ketakutan-ketakutan,</w:t>
      </w:r>
      <w:r w:rsidR="004A2324" w:rsidRPr="0071432E">
        <w:rPr>
          <w:rFonts w:ascii="Times New Roman" w:hAnsi="Times New Roman" w:cs="Times New Roman"/>
          <w:sz w:val="24"/>
          <w:szCs w:val="24"/>
        </w:rPr>
        <w:t xml:space="preserve"> panik, tegang, bingung, tidak bisa berkonsentrasi</w:t>
      </w:r>
      <w:r w:rsidR="004A2324">
        <w:rPr>
          <w:rFonts w:ascii="Times New Roman" w:hAnsi="Times New Roman" w:cs="Times New Roman"/>
          <w:sz w:val="24"/>
          <w:szCs w:val="24"/>
        </w:rPr>
        <w:t>,</w:t>
      </w:r>
      <w:r w:rsidR="004A2324" w:rsidRPr="004A2324">
        <w:rPr>
          <w:rFonts w:ascii="Times New Roman" w:hAnsi="Times New Roman" w:cs="Times New Roman"/>
          <w:sz w:val="24"/>
          <w:szCs w:val="24"/>
        </w:rPr>
        <w:t xml:space="preserve"> </w:t>
      </w:r>
      <w:r w:rsidR="004A2324">
        <w:rPr>
          <w:rFonts w:ascii="Times New Roman" w:hAnsi="Times New Roman" w:cs="Times New Roman"/>
          <w:sz w:val="24"/>
          <w:szCs w:val="24"/>
        </w:rPr>
        <w:t>keprihatinan, rasa takut, khawatir, ingin menghindar</w:t>
      </w:r>
      <w:r w:rsidR="004A2324" w:rsidRPr="0071432E">
        <w:rPr>
          <w:rFonts w:ascii="Times New Roman" w:hAnsi="Times New Roman" w:cs="Times New Roman"/>
          <w:sz w:val="24"/>
          <w:szCs w:val="24"/>
        </w:rPr>
        <w:t>)</w:t>
      </w:r>
      <w:r w:rsidR="004A2324">
        <w:rPr>
          <w:rFonts w:ascii="Times New Roman" w:hAnsi="Times New Roman" w:cs="Times New Roman"/>
          <w:sz w:val="24"/>
          <w:szCs w:val="24"/>
        </w:rPr>
        <w:t>.</w:t>
      </w:r>
      <w:r>
        <w:rPr>
          <w:rFonts w:ascii="Times New Roman" w:hAnsi="Times New Roman" w:cs="Times New Roman"/>
          <w:sz w:val="24"/>
          <w:szCs w:val="24"/>
        </w:rPr>
        <w:t xml:space="preserve"> </w:t>
      </w:r>
    </w:p>
    <w:p w:rsidR="00C1687F" w:rsidRDefault="00C1687F" w:rsidP="00E01ED3">
      <w:pPr>
        <w:pStyle w:val="ListParagraph"/>
        <w:numPr>
          <w:ilvl w:val="0"/>
          <w:numId w:val="7"/>
        </w:numPr>
        <w:tabs>
          <w:tab w:val="left" w:pos="567"/>
        </w:tabs>
        <w:autoSpaceDE w:val="0"/>
        <w:autoSpaceDN w:val="0"/>
        <w:adjustRightInd w:val="0"/>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Ciri-ciri kecemasan</w:t>
      </w:r>
    </w:p>
    <w:p w:rsidR="00C1687F" w:rsidRPr="00EB5F4A" w:rsidRDefault="00C1687F" w:rsidP="00C1687F">
      <w:pPr>
        <w:spacing w:after="0" w:line="480" w:lineRule="auto"/>
        <w:ind w:firstLine="720"/>
        <w:rPr>
          <w:rFonts w:ascii="Times New Roman" w:hAnsi="Times New Roman" w:cs="Times New Roman"/>
          <w:sz w:val="24"/>
          <w:szCs w:val="24"/>
        </w:rPr>
      </w:pPr>
      <w:r w:rsidRPr="00EB5F4A">
        <w:rPr>
          <w:rFonts w:ascii="Times New Roman" w:hAnsi="Times New Roman" w:cs="Times New Roman"/>
          <w:sz w:val="24"/>
          <w:szCs w:val="24"/>
        </w:rPr>
        <w:t>Dalam bukunya Psikologi Abnormal, Nevid</w:t>
      </w:r>
      <w:r w:rsidR="00042DCF">
        <w:rPr>
          <w:rFonts w:ascii="Times New Roman" w:hAnsi="Times New Roman" w:cs="Times New Roman"/>
          <w:sz w:val="24"/>
          <w:szCs w:val="24"/>
        </w:rPr>
        <w:t xml:space="preserve"> </w:t>
      </w:r>
      <w:r w:rsidR="00042DCF" w:rsidRPr="00042DCF">
        <w:rPr>
          <w:rFonts w:ascii="Times New Roman" w:hAnsi="Times New Roman" w:cs="Times New Roman"/>
          <w:sz w:val="24"/>
          <w:szCs w:val="24"/>
        </w:rPr>
        <w:t>(</w:t>
      </w:r>
      <w:r w:rsidR="00042DCF" w:rsidRPr="00B77DA9">
        <w:rPr>
          <w:rFonts w:ascii="Times New Roman" w:hAnsi="Times New Roman" w:cs="Times New Roman"/>
          <w:sz w:val="24"/>
          <w:szCs w:val="24"/>
        </w:rPr>
        <w:t>2012</w:t>
      </w:r>
      <w:r w:rsidR="00042DCF">
        <w:rPr>
          <w:rFonts w:ascii="Times New Roman" w:hAnsi="Times New Roman" w:cs="Times New Roman"/>
          <w:sz w:val="24"/>
          <w:szCs w:val="24"/>
        </w:rPr>
        <w:t>)</w:t>
      </w:r>
      <w:r w:rsidRPr="00EB5F4A">
        <w:rPr>
          <w:rFonts w:ascii="Times New Roman" w:hAnsi="Times New Roman" w:cs="Times New Roman"/>
          <w:sz w:val="24"/>
          <w:szCs w:val="24"/>
        </w:rPr>
        <w:t xml:space="preserve"> mengemukakan beberapa cirri kecemasan, yaitu:</w:t>
      </w:r>
    </w:p>
    <w:p w:rsidR="00031E86" w:rsidRDefault="00C1687F" w:rsidP="00042DCF">
      <w:pPr>
        <w:numPr>
          <w:ilvl w:val="0"/>
          <w:numId w:val="91"/>
        </w:numPr>
        <w:spacing w:before="100" w:beforeAutospacing="1" w:after="0" w:afterAutospacing="1" w:line="480" w:lineRule="auto"/>
        <w:ind w:left="709" w:hanging="283"/>
        <w:jc w:val="both"/>
        <w:rPr>
          <w:rFonts w:ascii="Times New Roman" w:hAnsi="Times New Roman" w:cs="Times New Roman"/>
          <w:sz w:val="24"/>
          <w:szCs w:val="24"/>
        </w:rPr>
      </w:pPr>
      <w:r w:rsidRPr="00031E86">
        <w:rPr>
          <w:rFonts w:ascii="Times New Roman" w:hAnsi="Times New Roman" w:cs="Times New Roman"/>
          <w:sz w:val="24"/>
          <w:szCs w:val="24"/>
        </w:rPr>
        <w:t xml:space="preserve">Ciri pada fisik, </w:t>
      </w:r>
      <w:r w:rsidR="00031E86" w:rsidRPr="00031E86">
        <w:rPr>
          <w:rFonts w:ascii="Times New Roman" w:hAnsi="Times New Roman" w:cs="Times New Roman"/>
          <w:sz w:val="24"/>
          <w:szCs w:val="24"/>
        </w:rPr>
        <w:t>Gelisah, Berkeringat, Jantung berdegup kencang, Ada sensasi tali yang mengikat erat pada kepala, yang meliputi kegelisahan dan kegugupan, anggota tubuh gemetar, kepala pusing, nafas terasa pendek, gangguan sakit perut dan mual Gemetar</w:t>
      </w:r>
      <w:r w:rsidR="00031E86">
        <w:rPr>
          <w:rFonts w:ascii="Times New Roman" w:hAnsi="Times New Roman" w:cs="Times New Roman"/>
          <w:sz w:val="24"/>
          <w:szCs w:val="24"/>
        </w:rPr>
        <w:t xml:space="preserve"> dan </w:t>
      </w:r>
      <w:r w:rsidR="00031E86" w:rsidRPr="00031E86">
        <w:rPr>
          <w:rFonts w:ascii="Times New Roman" w:hAnsi="Times New Roman" w:cs="Times New Roman"/>
          <w:sz w:val="24"/>
          <w:szCs w:val="24"/>
        </w:rPr>
        <w:t>Sering buang air kecil</w:t>
      </w:r>
    </w:p>
    <w:p w:rsidR="00B34016" w:rsidRDefault="00C1687F" w:rsidP="00B34016">
      <w:pPr>
        <w:numPr>
          <w:ilvl w:val="0"/>
          <w:numId w:val="91"/>
        </w:numPr>
        <w:spacing w:before="100" w:beforeAutospacing="1" w:after="0" w:afterAutospacing="1" w:line="480" w:lineRule="auto"/>
        <w:ind w:left="709" w:hanging="283"/>
        <w:jc w:val="both"/>
        <w:rPr>
          <w:rFonts w:ascii="Times New Roman" w:hAnsi="Times New Roman" w:cs="Times New Roman"/>
          <w:sz w:val="24"/>
          <w:szCs w:val="24"/>
        </w:rPr>
      </w:pPr>
      <w:r w:rsidRPr="00031E86">
        <w:rPr>
          <w:rFonts w:ascii="Times New Roman" w:hAnsi="Times New Roman" w:cs="Times New Roman"/>
          <w:sz w:val="24"/>
          <w:szCs w:val="24"/>
        </w:rPr>
        <w:t>Ciri pada perilaku, yang meliputi yang selalu menghindar dan perilaku dependen.</w:t>
      </w:r>
    </w:p>
    <w:p w:rsidR="00C1687F" w:rsidRPr="00B34016" w:rsidRDefault="00C1687F" w:rsidP="00B34016">
      <w:pPr>
        <w:numPr>
          <w:ilvl w:val="0"/>
          <w:numId w:val="91"/>
        </w:numPr>
        <w:spacing w:before="100" w:beforeAutospacing="1" w:after="0" w:afterAutospacing="1" w:line="480" w:lineRule="auto"/>
        <w:ind w:left="709" w:hanging="283"/>
        <w:jc w:val="both"/>
        <w:rPr>
          <w:rFonts w:ascii="Times New Roman" w:hAnsi="Times New Roman" w:cs="Times New Roman"/>
          <w:sz w:val="24"/>
          <w:szCs w:val="24"/>
        </w:rPr>
      </w:pPr>
      <w:r w:rsidRPr="00B34016">
        <w:rPr>
          <w:rFonts w:ascii="Times New Roman" w:hAnsi="Times New Roman" w:cs="Times New Roman"/>
          <w:sz w:val="24"/>
          <w:szCs w:val="24"/>
        </w:rPr>
        <w:t xml:space="preserve"> Ci</w:t>
      </w:r>
      <w:r w:rsidR="00031E86" w:rsidRPr="00B34016">
        <w:rPr>
          <w:rFonts w:ascii="Times New Roman" w:hAnsi="Times New Roman" w:cs="Times New Roman"/>
          <w:sz w:val="24"/>
          <w:szCs w:val="24"/>
        </w:rPr>
        <w:t>ri Psikis</w:t>
      </w:r>
      <w:r w:rsidRPr="00B34016">
        <w:rPr>
          <w:rFonts w:ascii="Times New Roman" w:hAnsi="Times New Roman" w:cs="Times New Roman"/>
          <w:sz w:val="24"/>
          <w:szCs w:val="24"/>
        </w:rPr>
        <w:t xml:space="preserve">, yang meliputi </w:t>
      </w:r>
      <w:r w:rsidR="00031E86" w:rsidRPr="00B34016">
        <w:rPr>
          <w:rFonts w:ascii="Times New Roman" w:hAnsi="Times New Roman" w:cs="Times New Roman"/>
          <w:sz w:val="24"/>
          <w:szCs w:val="24"/>
        </w:rPr>
        <w:t>khawatir terhadap sesuatu, takut pada sesuatu yang buruk akan terjadi,</w:t>
      </w:r>
      <w:r w:rsidR="00031E86" w:rsidRPr="00B34016">
        <w:rPr>
          <w:rFonts w:ascii="Times New Roman" w:hAnsi="Times New Roman" w:cs="Times New Roman"/>
          <w:sz w:val="24"/>
          <w:szCs w:val="24"/>
          <w:lang w:val="fi-FI"/>
        </w:rPr>
        <w:t xml:space="preserve"> kurang percaya diri, bingung,</w:t>
      </w:r>
      <w:r w:rsidR="00031E86" w:rsidRPr="00B34016">
        <w:rPr>
          <w:rFonts w:ascii="Times New Roman" w:hAnsi="Times New Roman" w:cs="Times New Roman"/>
          <w:sz w:val="24"/>
          <w:szCs w:val="24"/>
        </w:rPr>
        <w:t xml:space="preserve"> merasa tidak mampu mengatasi masalah, sulit berkonsentrasi, merasa tidak bisa mengendalikan semua, merasa ingin melarikan diri, </w:t>
      </w:r>
      <w:r w:rsidR="00031E86" w:rsidRPr="00B34016">
        <w:rPr>
          <w:rFonts w:ascii="Times New Roman" w:hAnsi="Times New Roman" w:cs="Times New Roman"/>
          <w:sz w:val="24"/>
          <w:szCs w:val="24"/>
          <w:lang w:val="fi-FI"/>
        </w:rPr>
        <w:t>gelisah</w:t>
      </w:r>
      <w:r w:rsidR="00B64758" w:rsidRPr="00B34016">
        <w:rPr>
          <w:rFonts w:ascii="Times New Roman" w:hAnsi="Times New Roman" w:cs="Times New Roman"/>
          <w:sz w:val="24"/>
          <w:szCs w:val="24"/>
          <w:lang w:val="fi-FI"/>
        </w:rPr>
        <w:t xml:space="preserve"> dan</w:t>
      </w:r>
      <w:r w:rsidR="00031E86" w:rsidRPr="00B34016">
        <w:rPr>
          <w:rFonts w:ascii="Times New Roman" w:hAnsi="Times New Roman" w:cs="Times New Roman"/>
          <w:sz w:val="24"/>
          <w:szCs w:val="24"/>
          <w:lang w:val="fi-FI"/>
        </w:rPr>
        <w:t xml:space="preserve"> merasa takut gagal dalam belajar</w:t>
      </w:r>
      <w:r w:rsidR="00031E86" w:rsidRPr="00B34016">
        <w:rPr>
          <w:rFonts w:ascii="Times New Roman" w:hAnsi="Times New Roman" w:cs="Times New Roman"/>
          <w:sz w:val="24"/>
          <w:szCs w:val="24"/>
        </w:rPr>
        <w:t>.</w:t>
      </w:r>
    </w:p>
    <w:p w:rsidR="00E01ED3" w:rsidRPr="00CE3175" w:rsidRDefault="00E01ED3" w:rsidP="00E01ED3">
      <w:pPr>
        <w:pStyle w:val="ListParagraph"/>
        <w:numPr>
          <w:ilvl w:val="0"/>
          <w:numId w:val="7"/>
        </w:numPr>
        <w:tabs>
          <w:tab w:val="left" w:pos="567"/>
        </w:tabs>
        <w:autoSpaceDE w:val="0"/>
        <w:autoSpaceDN w:val="0"/>
        <w:adjustRightInd w:val="0"/>
        <w:spacing w:after="0" w:line="480" w:lineRule="auto"/>
        <w:ind w:left="851" w:hanging="567"/>
        <w:jc w:val="both"/>
        <w:rPr>
          <w:rFonts w:ascii="Times New Roman" w:hAnsi="Times New Roman" w:cs="Times New Roman"/>
          <w:sz w:val="24"/>
          <w:szCs w:val="24"/>
        </w:rPr>
      </w:pPr>
      <w:r w:rsidRPr="00CE3175">
        <w:rPr>
          <w:rFonts w:ascii="Times New Roman" w:hAnsi="Times New Roman" w:cs="Times New Roman"/>
          <w:sz w:val="24"/>
          <w:szCs w:val="24"/>
        </w:rPr>
        <w:t>Faktor-faktor yang mempengaruhi kecemasan</w:t>
      </w:r>
    </w:p>
    <w:p w:rsidR="00E01ED3" w:rsidRPr="00CA2E01" w:rsidRDefault="00E01ED3" w:rsidP="00E01ED3">
      <w:pPr>
        <w:widowControl w:val="0"/>
        <w:autoSpaceDE w:val="0"/>
        <w:autoSpaceDN w:val="0"/>
        <w:adjustRightInd w:val="0"/>
        <w:spacing w:after="0" w:line="480" w:lineRule="auto"/>
        <w:ind w:left="284" w:firstLine="567"/>
        <w:rPr>
          <w:rFonts w:ascii="Times New Roman" w:hAnsi="Times New Roman" w:cs="Times New Roman"/>
          <w:color w:val="000000"/>
          <w:sz w:val="24"/>
          <w:szCs w:val="24"/>
        </w:rPr>
      </w:pPr>
      <w:r>
        <w:rPr>
          <w:rFonts w:ascii="Times New Roman" w:hAnsi="Times New Roman" w:cs="Times New Roman"/>
          <w:sz w:val="24"/>
          <w:szCs w:val="24"/>
        </w:rPr>
        <w:t>Faktor-faktor yang mempengaruhi kecemasan</w:t>
      </w:r>
      <w:r w:rsidR="003D77A5">
        <w:rPr>
          <w:rFonts w:ascii="Times New Roman" w:hAnsi="Times New Roman" w:cs="Times New Roman"/>
          <w:sz w:val="24"/>
          <w:szCs w:val="24"/>
        </w:rPr>
        <w:t xml:space="preserve"> Slameto (1995) </w:t>
      </w:r>
      <w:r>
        <w:rPr>
          <w:rFonts w:ascii="Times New Roman" w:hAnsi="Times New Roman" w:cs="Times New Roman"/>
          <w:sz w:val="24"/>
          <w:szCs w:val="24"/>
        </w:rPr>
        <w:t>dapat digolongkan menjadi:</w:t>
      </w:r>
    </w:p>
    <w:p w:rsidR="00E01ED3" w:rsidRPr="0025266C" w:rsidRDefault="00E01ED3" w:rsidP="00E01ED3">
      <w:pPr>
        <w:widowControl w:val="0"/>
        <w:numPr>
          <w:ilvl w:val="0"/>
          <w:numId w:val="4"/>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Faktor Kognitif</w:t>
      </w:r>
      <w:r w:rsidR="003D77A5">
        <w:rPr>
          <w:rFonts w:ascii="Times New Roman" w:hAnsi="Times New Roman" w:cs="Times New Roman"/>
          <w:sz w:val="24"/>
          <w:szCs w:val="24"/>
        </w:rPr>
        <w:t xml:space="preserve">, </w:t>
      </w:r>
      <w:r>
        <w:rPr>
          <w:rFonts w:ascii="Times New Roman" w:hAnsi="Times New Roman" w:cs="Times New Roman"/>
          <w:sz w:val="24"/>
          <w:szCs w:val="24"/>
        </w:rPr>
        <w:t xml:space="preserve">menyatakan bahwa kecemasan dapat timbul sebagai akibat dari antisipasi harapan akan situasi yang menakutkan dan pernah menimbulkan situasi yang menimbulkan rasa sakit, maka apabila ia </w:t>
      </w:r>
      <w:r>
        <w:rPr>
          <w:rFonts w:ascii="Times New Roman" w:hAnsi="Times New Roman" w:cs="Times New Roman"/>
          <w:sz w:val="24"/>
          <w:szCs w:val="24"/>
        </w:rPr>
        <w:lastRenderedPageBreak/>
        <w:t>dihadapkan pada peristiwa yang sama ia akan merasakan kecemasan sebagai reaksi atas adanya bahaya.</w:t>
      </w:r>
    </w:p>
    <w:p w:rsidR="00E01ED3" w:rsidRDefault="00E01ED3" w:rsidP="00E01ED3">
      <w:pPr>
        <w:widowControl w:val="0"/>
        <w:numPr>
          <w:ilvl w:val="0"/>
          <w:numId w:val="4"/>
        </w:numPr>
        <w:autoSpaceDE w:val="0"/>
        <w:autoSpaceDN w:val="0"/>
        <w:adjustRightInd w:val="0"/>
        <w:spacing w:after="0" w:line="480" w:lineRule="auto"/>
        <w:ind w:left="851" w:hanging="284"/>
        <w:jc w:val="both"/>
        <w:rPr>
          <w:rFonts w:ascii="Times New Roman" w:hAnsi="Times New Roman" w:cs="Times New Roman"/>
          <w:sz w:val="24"/>
          <w:szCs w:val="24"/>
        </w:rPr>
      </w:pPr>
      <w:r w:rsidRPr="0057671B">
        <w:rPr>
          <w:rFonts w:ascii="Times New Roman" w:hAnsi="Times New Roman" w:cs="Times New Roman"/>
          <w:sz w:val="24"/>
          <w:szCs w:val="24"/>
        </w:rPr>
        <w:t>Faktor Lingkungan</w:t>
      </w:r>
      <w:r w:rsidR="003D77A5">
        <w:rPr>
          <w:rFonts w:ascii="Times New Roman" w:hAnsi="Times New Roman" w:cs="Times New Roman"/>
          <w:sz w:val="24"/>
          <w:szCs w:val="24"/>
        </w:rPr>
        <w:t xml:space="preserve">, </w:t>
      </w:r>
      <w:r w:rsidRPr="0057671B">
        <w:rPr>
          <w:rFonts w:ascii="Times New Roman" w:hAnsi="Times New Roman" w:cs="Times New Roman"/>
          <w:sz w:val="24"/>
          <w:szCs w:val="24"/>
        </w:rPr>
        <w:t>salah satu penyebab munculnya kecemasan adalah dari hubungan-hubungan dan ditentukan langsung oleh kondisi-kondisi, adat-istiadat, dan nilai-nilai dalam masyarakat. Kecemasan dalam kadar terberat dirasakan sebagai akibat dari perubahan sosial yang amat cepat, dimana tanpa persiapan yang cukup, seseorang tiba-tiba saja sudah dilanda perubahan dan terbenam dalam situasi-situasi baru yang terus menerus berubah. Dimana perubahan ini merupakan peristiwa yang mengenai seluruh lingkungan kehidupan, maka seseorang akan sulit membebaskan dirinya dari pengalaman yang mencemaskan ini.</w:t>
      </w:r>
    </w:p>
    <w:p w:rsidR="003D77A5" w:rsidRPr="00B154E2" w:rsidRDefault="00E01ED3" w:rsidP="00B154E2">
      <w:pPr>
        <w:widowControl w:val="0"/>
        <w:numPr>
          <w:ilvl w:val="0"/>
          <w:numId w:val="4"/>
        </w:numPr>
        <w:autoSpaceDE w:val="0"/>
        <w:autoSpaceDN w:val="0"/>
        <w:adjustRightInd w:val="0"/>
        <w:spacing w:after="0" w:line="480" w:lineRule="auto"/>
        <w:ind w:left="851" w:hanging="284"/>
        <w:jc w:val="both"/>
        <w:rPr>
          <w:rFonts w:ascii="Times New Roman" w:hAnsi="Times New Roman" w:cs="Times New Roman"/>
          <w:sz w:val="24"/>
          <w:szCs w:val="24"/>
        </w:rPr>
      </w:pPr>
      <w:r w:rsidRPr="0057671B">
        <w:rPr>
          <w:rFonts w:ascii="Times New Roman" w:hAnsi="Times New Roman" w:cs="Times New Roman"/>
          <w:sz w:val="24"/>
          <w:szCs w:val="24"/>
        </w:rPr>
        <w:t xml:space="preserve">Faktor </w:t>
      </w:r>
      <w:r>
        <w:rPr>
          <w:rFonts w:ascii="Times New Roman" w:hAnsi="Times New Roman" w:cs="Times New Roman"/>
          <w:sz w:val="24"/>
          <w:szCs w:val="24"/>
        </w:rPr>
        <w:t xml:space="preserve">Proses Belajar, </w:t>
      </w:r>
      <w:r w:rsidRPr="0057671B">
        <w:rPr>
          <w:rFonts w:ascii="Times New Roman" w:hAnsi="Times New Roman" w:cs="Times New Roman"/>
          <w:sz w:val="24"/>
          <w:szCs w:val="24"/>
        </w:rPr>
        <w:t>kecemasan timbul sebagai akibat dari proses belajar. Manusia mempelajari respon terhadap stimulus yang memperingatkan adanya peristiwa berbahaya dan menyakitkan yang akan segera terjadi.</w:t>
      </w:r>
    </w:p>
    <w:p w:rsidR="00042DCF" w:rsidRDefault="00042DCF" w:rsidP="00E01ED3">
      <w:pPr>
        <w:pStyle w:val="ListParagraph"/>
        <w:numPr>
          <w:ilvl w:val="0"/>
          <w:numId w:val="7"/>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Dinamika kecemasan</w:t>
      </w:r>
    </w:p>
    <w:p w:rsidR="00042DCF" w:rsidRDefault="00471F86" w:rsidP="00B154E2">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EB5F4A">
        <w:rPr>
          <w:rFonts w:ascii="Times New Roman" w:hAnsi="Times New Roman" w:cs="Times New Roman"/>
          <w:sz w:val="24"/>
          <w:szCs w:val="24"/>
        </w:rPr>
        <w:t>Nevid</w:t>
      </w:r>
      <w:r>
        <w:rPr>
          <w:rFonts w:ascii="Times New Roman" w:hAnsi="Times New Roman" w:cs="Times New Roman"/>
          <w:sz w:val="24"/>
          <w:szCs w:val="24"/>
        </w:rPr>
        <w:t xml:space="preserve"> </w:t>
      </w:r>
      <w:r w:rsidRPr="00042DCF">
        <w:rPr>
          <w:rFonts w:ascii="Times New Roman" w:hAnsi="Times New Roman" w:cs="Times New Roman"/>
          <w:sz w:val="24"/>
          <w:szCs w:val="24"/>
        </w:rPr>
        <w:t>(</w:t>
      </w:r>
      <w:r w:rsidRPr="00B77DA9">
        <w:rPr>
          <w:rFonts w:ascii="Times New Roman" w:hAnsi="Times New Roman" w:cs="Times New Roman"/>
          <w:sz w:val="24"/>
          <w:szCs w:val="24"/>
        </w:rPr>
        <w:t>2012</w:t>
      </w:r>
      <w:r>
        <w:rPr>
          <w:rFonts w:ascii="Times New Roman" w:hAnsi="Times New Roman" w:cs="Times New Roman"/>
          <w:sz w:val="24"/>
          <w:szCs w:val="24"/>
        </w:rPr>
        <w:t xml:space="preserve">) </w:t>
      </w:r>
      <w:r w:rsidR="00042DCF" w:rsidRPr="00EB5F4A">
        <w:rPr>
          <w:rFonts w:ascii="Times New Roman" w:hAnsi="Times New Roman" w:cs="Times New Roman"/>
          <w:sz w:val="24"/>
          <w:szCs w:val="24"/>
        </w:rPr>
        <w:t>Dinamika kecemasan ada dua hal, yaitu:</w:t>
      </w:r>
    </w:p>
    <w:p w:rsidR="00882648" w:rsidRPr="00EB5F4A" w:rsidRDefault="00882648" w:rsidP="00B154E2">
      <w:pPr>
        <w:numPr>
          <w:ilvl w:val="0"/>
          <w:numId w:val="92"/>
        </w:numPr>
        <w:spacing w:after="100" w:afterAutospacing="1" w:line="480" w:lineRule="auto"/>
        <w:rPr>
          <w:rFonts w:ascii="Times New Roman" w:hAnsi="Times New Roman" w:cs="Times New Roman"/>
          <w:sz w:val="24"/>
          <w:szCs w:val="24"/>
        </w:rPr>
      </w:pPr>
      <w:r w:rsidRPr="00EB5F4A">
        <w:rPr>
          <w:rFonts w:ascii="Times New Roman" w:hAnsi="Times New Roman" w:cs="Times New Roman"/>
          <w:sz w:val="24"/>
          <w:szCs w:val="24"/>
        </w:rPr>
        <w:t>Menurut perspektif psikodinamika, kecemasan timbul dari suatu sinyal bahaya yang berhubungan dengan implus-implus agresif yang mendekat dan pengancam pada kesadaran</w:t>
      </w:r>
    </w:p>
    <w:p w:rsidR="00042DCF" w:rsidRPr="00882648" w:rsidRDefault="00882648" w:rsidP="00882648">
      <w:pPr>
        <w:numPr>
          <w:ilvl w:val="0"/>
          <w:numId w:val="92"/>
        </w:numPr>
        <w:spacing w:before="100" w:beforeAutospacing="1" w:after="100" w:afterAutospacing="1" w:line="480" w:lineRule="auto"/>
        <w:rPr>
          <w:rFonts w:ascii="Times New Roman" w:hAnsi="Times New Roman" w:cs="Times New Roman"/>
          <w:sz w:val="24"/>
          <w:szCs w:val="24"/>
        </w:rPr>
      </w:pPr>
      <w:r w:rsidRPr="00EB5F4A">
        <w:rPr>
          <w:rFonts w:ascii="Times New Roman" w:hAnsi="Times New Roman" w:cs="Times New Roman"/>
          <w:sz w:val="24"/>
          <w:szCs w:val="24"/>
        </w:rPr>
        <w:t xml:space="preserve">Menurut perspektif belajar, kecemasan melalui proses belajar, terutama proses pengkondisian dan observasi perilaku kecemasan. </w:t>
      </w:r>
    </w:p>
    <w:p w:rsidR="00471F86" w:rsidRDefault="00471F86" w:rsidP="00E01ED3">
      <w:pPr>
        <w:pStyle w:val="ListParagraph"/>
        <w:numPr>
          <w:ilvl w:val="0"/>
          <w:numId w:val="7"/>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Macam-</w:t>
      </w:r>
      <w:r w:rsidRPr="00DD70C0">
        <w:rPr>
          <w:rFonts w:ascii="Times New Roman" w:hAnsi="Times New Roman" w:cs="Times New Roman"/>
          <w:sz w:val="24"/>
          <w:szCs w:val="24"/>
        </w:rPr>
        <w:t>macam kecemasan</w:t>
      </w:r>
    </w:p>
    <w:p w:rsidR="00471F86" w:rsidRPr="00EB5F4A" w:rsidRDefault="00471F86" w:rsidP="00B154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B5F4A">
        <w:rPr>
          <w:rFonts w:ascii="Times New Roman" w:hAnsi="Times New Roman" w:cs="Times New Roman"/>
          <w:sz w:val="24"/>
          <w:szCs w:val="24"/>
        </w:rPr>
        <w:t>Nevid</w:t>
      </w:r>
      <w:r>
        <w:rPr>
          <w:rFonts w:ascii="Times New Roman" w:hAnsi="Times New Roman" w:cs="Times New Roman"/>
          <w:sz w:val="24"/>
          <w:szCs w:val="24"/>
        </w:rPr>
        <w:t xml:space="preserve"> </w:t>
      </w:r>
      <w:r w:rsidRPr="00042DCF">
        <w:rPr>
          <w:rFonts w:ascii="Times New Roman" w:hAnsi="Times New Roman" w:cs="Times New Roman"/>
          <w:sz w:val="24"/>
          <w:szCs w:val="24"/>
        </w:rPr>
        <w:t>(</w:t>
      </w:r>
      <w:r w:rsidRPr="00B77DA9">
        <w:rPr>
          <w:rFonts w:ascii="Times New Roman" w:hAnsi="Times New Roman" w:cs="Times New Roman"/>
          <w:sz w:val="24"/>
          <w:szCs w:val="24"/>
        </w:rPr>
        <w:t>2012</w:t>
      </w:r>
      <w:r>
        <w:rPr>
          <w:rFonts w:ascii="Times New Roman" w:hAnsi="Times New Roman" w:cs="Times New Roman"/>
          <w:sz w:val="24"/>
          <w:szCs w:val="24"/>
        </w:rPr>
        <w:t xml:space="preserve">) </w:t>
      </w:r>
      <w:r w:rsidRPr="00EB5F4A">
        <w:rPr>
          <w:rFonts w:ascii="Times New Roman" w:hAnsi="Times New Roman" w:cs="Times New Roman"/>
          <w:sz w:val="24"/>
          <w:szCs w:val="24"/>
        </w:rPr>
        <w:t>Rasa cemas itu terdapat dalam semua gangguan dan penyakit jiwa,dan ada bermacam-macam pula macamnya, diantaranya:</w:t>
      </w:r>
    </w:p>
    <w:p w:rsidR="00471F86" w:rsidRPr="00EB5F4A" w:rsidRDefault="00471F86" w:rsidP="00B154E2">
      <w:pPr>
        <w:numPr>
          <w:ilvl w:val="0"/>
          <w:numId w:val="93"/>
        </w:numPr>
        <w:spacing w:after="0" w:line="480" w:lineRule="auto"/>
        <w:rPr>
          <w:rFonts w:ascii="Times New Roman" w:hAnsi="Times New Roman" w:cs="Times New Roman"/>
          <w:sz w:val="24"/>
          <w:szCs w:val="24"/>
        </w:rPr>
      </w:pPr>
      <w:r w:rsidRPr="00EB5F4A">
        <w:rPr>
          <w:rFonts w:ascii="Times New Roman" w:hAnsi="Times New Roman" w:cs="Times New Roman"/>
          <w:sz w:val="24"/>
          <w:szCs w:val="24"/>
        </w:rPr>
        <w:t>Rasa cemas yang timbul akibat melihat dan mengetahui ada bahaya yang mengancam dirinya</w:t>
      </w:r>
    </w:p>
    <w:p w:rsidR="00471F86" w:rsidRPr="00EB5F4A" w:rsidRDefault="00471F86" w:rsidP="00471F86">
      <w:pPr>
        <w:numPr>
          <w:ilvl w:val="0"/>
          <w:numId w:val="93"/>
        </w:numPr>
        <w:spacing w:before="100" w:beforeAutospacing="1" w:after="100" w:afterAutospacing="1" w:line="480" w:lineRule="auto"/>
        <w:rPr>
          <w:rFonts w:ascii="Times New Roman" w:hAnsi="Times New Roman" w:cs="Times New Roman"/>
          <w:sz w:val="24"/>
          <w:szCs w:val="24"/>
        </w:rPr>
      </w:pPr>
      <w:r w:rsidRPr="00EB5F4A">
        <w:rPr>
          <w:rFonts w:ascii="Times New Roman" w:hAnsi="Times New Roman" w:cs="Times New Roman"/>
          <w:sz w:val="24"/>
          <w:szCs w:val="24"/>
        </w:rPr>
        <w:t>Rasa cemas yang berupa penyakit dan terlihat dalam beberapa bentuk</w:t>
      </w:r>
    </w:p>
    <w:p w:rsidR="00471F86" w:rsidRPr="00471F86" w:rsidRDefault="00471F86" w:rsidP="00B154E2">
      <w:pPr>
        <w:numPr>
          <w:ilvl w:val="0"/>
          <w:numId w:val="93"/>
        </w:numPr>
        <w:spacing w:after="0" w:line="480" w:lineRule="auto"/>
        <w:rPr>
          <w:rFonts w:ascii="Times New Roman" w:hAnsi="Times New Roman" w:cs="Times New Roman"/>
          <w:sz w:val="24"/>
          <w:szCs w:val="24"/>
        </w:rPr>
      </w:pPr>
      <w:r w:rsidRPr="00EB5F4A">
        <w:rPr>
          <w:rFonts w:ascii="Times New Roman" w:hAnsi="Times New Roman" w:cs="Times New Roman"/>
          <w:sz w:val="24"/>
          <w:szCs w:val="24"/>
        </w:rPr>
        <w:t>Cemas karena merasa berdosa atau bersalah karena melakukan hal-hal yang berlawanan dengan keyakina dan hati nurani.</w:t>
      </w:r>
    </w:p>
    <w:p w:rsidR="00E01ED3" w:rsidRPr="00CE3175" w:rsidRDefault="00E01ED3" w:rsidP="00B154E2">
      <w:pPr>
        <w:pStyle w:val="ListParagraph"/>
        <w:numPr>
          <w:ilvl w:val="0"/>
          <w:numId w:val="7"/>
        </w:numPr>
        <w:autoSpaceDE w:val="0"/>
        <w:autoSpaceDN w:val="0"/>
        <w:adjustRightInd w:val="0"/>
        <w:spacing w:after="0" w:line="480" w:lineRule="auto"/>
        <w:ind w:left="567" w:hanging="283"/>
        <w:jc w:val="both"/>
        <w:rPr>
          <w:rFonts w:ascii="Times New Roman" w:hAnsi="Times New Roman" w:cs="Times New Roman"/>
          <w:sz w:val="24"/>
          <w:szCs w:val="24"/>
        </w:rPr>
      </w:pPr>
      <w:r w:rsidRPr="00CE3175">
        <w:rPr>
          <w:rFonts w:ascii="Times New Roman" w:hAnsi="Times New Roman" w:cs="Times New Roman"/>
          <w:sz w:val="24"/>
          <w:szCs w:val="24"/>
        </w:rPr>
        <w:t>Kecemasan dalam belajar dan upaya penanganannya</w:t>
      </w:r>
    </w:p>
    <w:p w:rsidR="00E01ED3" w:rsidRDefault="00E01ED3" w:rsidP="00B154E2">
      <w:pPr>
        <w:widowControl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Kecemasan dapat dialami siapapun dan di mana pun, termasuk juga oleh para siswa di sekolah. Kecemasan yang dialami siswa di sekolah bisa berbentuk kecemasan realistik, neurotik atau kecemasan moral. Karena kecemasan merupakan proses psikis yang sifatnya tidak tampak ke permukaan maka untuk menentukan apakah seseorang si</w:t>
      </w:r>
      <w:r>
        <w:rPr>
          <w:rFonts w:ascii="Times New Roman" w:hAnsi="Times New Roman" w:cs="Times New Roman"/>
          <w:sz w:val="24"/>
          <w:szCs w:val="24"/>
          <w:lang w:val="id-ID"/>
        </w:rPr>
        <w:t>s</w:t>
      </w:r>
      <w:r>
        <w:rPr>
          <w:rFonts w:ascii="Times New Roman" w:hAnsi="Times New Roman" w:cs="Times New Roman"/>
          <w:sz w:val="24"/>
          <w:szCs w:val="24"/>
        </w:rPr>
        <w:t xml:space="preserve">wa mengalami kecemasan atau tidak, diperlukan penelaahan yang seksama, dengan berusaha mengenali gejala-gejalanya, beserta faktor-faktor yang melatarbelakangi siswa mengalami kecemasan dalam belajar. Kecemasan merupakan hal yang normal terjadi pada setiap individu, reaksi umum terhadap </w:t>
      </w:r>
      <w:r>
        <w:rPr>
          <w:rFonts w:ascii="Times New Roman" w:hAnsi="Times New Roman" w:cs="Times New Roman"/>
          <w:color w:val="000000"/>
          <w:sz w:val="24"/>
          <w:szCs w:val="24"/>
        </w:rPr>
        <w:t>stress</w:t>
      </w:r>
      <w:r>
        <w:rPr>
          <w:rFonts w:ascii="Times New Roman" w:hAnsi="Times New Roman" w:cs="Times New Roman"/>
          <w:sz w:val="24"/>
          <w:szCs w:val="24"/>
        </w:rPr>
        <w:t xml:space="preserve"> kadang dengan disertai kemunculan kecemasan. Namun kecemasan itu dikatakan menyimpang bila individu tidak dapat meredam (merepresikan) rasa cemas tersebut dalam situasi dimana kebanyakan orang mampu menanganinya tanpa adanya kesulitan yang berarti.</w:t>
      </w:r>
    </w:p>
    <w:p w:rsidR="00B154E2" w:rsidRPr="00CE3175" w:rsidRDefault="00B154E2" w:rsidP="00B154E2">
      <w:pPr>
        <w:widowControl w:val="0"/>
        <w:autoSpaceDE w:val="0"/>
        <w:autoSpaceDN w:val="0"/>
        <w:adjustRightInd w:val="0"/>
        <w:spacing w:after="0" w:line="480" w:lineRule="auto"/>
        <w:ind w:firstLine="567"/>
        <w:jc w:val="both"/>
        <w:rPr>
          <w:rFonts w:ascii="Times New Roman" w:hAnsi="Times New Roman" w:cs="Times New Roman"/>
          <w:sz w:val="24"/>
          <w:szCs w:val="24"/>
          <w:lang w:val="id-ID"/>
        </w:rPr>
      </w:pPr>
    </w:p>
    <w:p w:rsidR="00E01ED3" w:rsidRDefault="00E01ED3" w:rsidP="00042DCF">
      <w:pPr>
        <w:widowControl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Di sekolah, banyak faktor-faktor pemicu timbulnya kecemasan pada diri siswa. Target kurikulum yang terlalu tinggi, iklim pembelajaran yang tidak kondusif, pemberian tugas yang sangat padat, serta sistem penilaian ketat dan kurang adil dapat menjadi faktor penyebab timbulnya kecemasan yang bersumber dari faktor kurikulum. Begitu juga, sikap dan perlakuan guru yang kurang bersahabat, galak, judes dan kurang kompeten merupakan sumber penyebab timbulnya kecemasan pada diri siswa yang bersumber dari faktor guru. Penerapan disiplin sekolah yang ketat dan lebih mengedepankan hukuman, iklim sekolah yang kurang nyaman, serta sarana dan pra sarana belajar yang sangat terbatas juga merupakan faktor-faktor pemicu terbentuknya kecemasan pada siswa yang bersumber dari faktor manajemen sekolah.</w:t>
      </w:r>
    </w:p>
    <w:p w:rsidR="00E01ED3" w:rsidRDefault="00E01ED3" w:rsidP="00042DC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Sieber</w:t>
      </w:r>
      <w:r w:rsidR="003D77A5">
        <w:rPr>
          <w:rFonts w:ascii="Times New Roman" w:hAnsi="Times New Roman" w:cs="Times New Roman"/>
          <w:sz w:val="24"/>
          <w:szCs w:val="24"/>
        </w:rPr>
        <w:t xml:space="preserve"> (Sudrajad, 2008</w:t>
      </w:r>
      <w:r w:rsidRPr="000E4DC6">
        <w:rPr>
          <w:rFonts w:ascii="Times New Roman" w:hAnsi="Times New Roman" w:cs="Times New Roman"/>
          <w:sz w:val="24"/>
          <w:szCs w:val="24"/>
        </w:rPr>
        <w:t>)</w:t>
      </w:r>
      <w:r w:rsidR="00B154E2">
        <w:rPr>
          <w:rFonts w:ascii="Times New Roman" w:hAnsi="Times New Roman" w:cs="Times New Roman"/>
          <w:sz w:val="24"/>
          <w:szCs w:val="24"/>
        </w:rPr>
        <w:t xml:space="preserve">, </w:t>
      </w:r>
      <w:r>
        <w:rPr>
          <w:rFonts w:ascii="Times New Roman" w:hAnsi="Times New Roman" w:cs="Times New Roman"/>
          <w:sz w:val="24"/>
          <w:szCs w:val="24"/>
        </w:rPr>
        <w:t>kecemasan dianggap sebagai salah satu faktor penghambat dalam belajar yang dapat mengganggu kinerja fungsi-fungsi kognitif seseorang, seperti dalam berkonsentrasi, mengingat, pembentukan konsep dan pemecahan masalah. Pada tingkat kronis dan akut, gejala kecemasan dapat berbentuk gangguan fisik (somatik), seperti: gangguan pada saluran pencernaan, sering buang air, sakit kepala, gangguan jantung, sesak di dada, gemetaran bahkan pingsan.</w:t>
      </w:r>
    </w:p>
    <w:p w:rsidR="00E01ED3" w:rsidRDefault="00E01ED3" w:rsidP="00042DC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Mengingat dampak negatifnya terhadap pencapaian prestasi belajar dan kesehatan fisik atau mental siswa, maka perlu ada upaya-upaya tertentu untuk mencegah dan mengurangi kecemasan siswa di sekolah, diantaranya dapat dilakukan melalui:</w:t>
      </w:r>
    </w:p>
    <w:p w:rsidR="00E01ED3" w:rsidRPr="007E04EF" w:rsidRDefault="00E01ED3" w:rsidP="00E01ED3">
      <w:pPr>
        <w:pStyle w:val="ListParagraph"/>
        <w:numPr>
          <w:ilvl w:val="0"/>
          <w:numId w:val="26"/>
        </w:numPr>
        <w:autoSpaceDE w:val="0"/>
        <w:autoSpaceDN w:val="0"/>
        <w:adjustRightInd w:val="0"/>
        <w:spacing w:after="0" w:line="480" w:lineRule="auto"/>
        <w:ind w:left="851" w:hanging="284"/>
        <w:jc w:val="both"/>
        <w:rPr>
          <w:rFonts w:ascii="Times New Roman" w:hAnsi="Times New Roman" w:cs="Times New Roman"/>
          <w:sz w:val="24"/>
          <w:szCs w:val="24"/>
        </w:rPr>
      </w:pPr>
      <w:r w:rsidRPr="00C12375">
        <w:rPr>
          <w:rFonts w:ascii="Times New Roman" w:hAnsi="Times New Roman" w:cs="Times New Roman"/>
          <w:sz w:val="24"/>
          <w:szCs w:val="24"/>
        </w:rPr>
        <w:t xml:space="preserve">Menciptakan suasana </w:t>
      </w:r>
      <w:r>
        <w:rPr>
          <w:rFonts w:ascii="Times New Roman" w:hAnsi="Times New Roman" w:cs="Times New Roman"/>
          <w:sz w:val="24"/>
          <w:szCs w:val="24"/>
        </w:rPr>
        <w:t>pembelajaran yang menyenangkan.</w:t>
      </w:r>
      <w:r>
        <w:rPr>
          <w:rFonts w:ascii="Times New Roman" w:hAnsi="Times New Roman" w:cs="Times New Roman"/>
          <w:sz w:val="24"/>
          <w:szCs w:val="24"/>
          <w:lang w:val="id-ID"/>
        </w:rPr>
        <w:t xml:space="preserve"> </w:t>
      </w:r>
      <w:r w:rsidRPr="00C12375">
        <w:rPr>
          <w:rFonts w:ascii="Times New Roman" w:hAnsi="Times New Roman" w:cs="Times New Roman"/>
          <w:sz w:val="24"/>
          <w:szCs w:val="24"/>
        </w:rPr>
        <w:t xml:space="preserve">Strategi pembelajaran yang digunakan hendaknya berpusat pada siswa, yang </w:t>
      </w:r>
      <w:r w:rsidRPr="00C12375">
        <w:rPr>
          <w:rFonts w:ascii="Times New Roman" w:hAnsi="Times New Roman" w:cs="Times New Roman"/>
          <w:sz w:val="24"/>
          <w:szCs w:val="24"/>
        </w:rPr>
        <w:lastRenderedPageBreak/>
        <w:t>memungkinkan siswa untuk dapat mengkspresikan diri dan dapat mengambil peran aktif dalam proses pembelajarannya.</w:t>
      </w:r>
    </w:p>
    <w:p w:rsidR="00E01ED3" w:rsidRPr="007E04EF" w:rsidRDefault="00E01ED3" w:rsidP="00E01ED3">
      <w:pPr>
        <w:pStyle w:val="ListParagraph"/>
        <w:numPr>
          <w:ilvl w:val="0"/>
          <w:numId w:val="26"/>
        </w:numPr>
        <w:autoSpaceDE w:val="0"/>
        <w:autoSpaceDN w:val="0"/>
        <w:adjustRightInd w:val="0"/>
        <w:spacing w:after="0" w:line="480" w:lineRule="auto"/>
        <w:ind w:left="851" w:hanging="284"/>
        <w:jc w:val="both"/>
        <w:rPr>
          <w:rFonts w:ascii="Times New Roman" w:hAnsi="Times New Roman" w:cs="Times New Roman"/>
          <w:sz w:val="24"/>
          <w:szCs w:val="24"/>
        </w:rPr>
      </w:pPr>
      <w:r w:rsidRPr="007E04EF">
        <w:rPr>
          <w:rFonts w:ascii="Times New Roman" w:hAnsi="Times New Roman" w:cs="Times New Roman"/>
          <w:sz w:val="24"/>
          <w:szCs w:val="24"/>
        </w:rPr>
        <w:t>Selama kegiatan pembelajaran berlangsung guru seyogyanya dapat mengembangkan “sense of humor</w:t>
      </w:r>
      <w:r>
        <w:rPr>
          <w:rFonts w:ascii="Times New Roman" w:hAnsi="Times New Roman" w:cs="Times New Roman"/>
          <w:sz w:val="24"/>
          <w:szCs w:val="24"/>
        </w:rPr>
        <w:t>” dirinya maupun para siswanya.</w:t>
      </w:r>
    </w:p>
    <w:p w:rsidR="00E01ED3" w:rsidRPr="007E04EF" w:rsidRDefault="00E01ED3" w:rsidP="00E01ED3">
      <w:pPr>
        <w:pStyle w:val="ListParagraph"/>
        <w:numPr>
          <w:ilvl w:val="0"/>
          <w:numId w:val="26"/>
        </w:numPr>
        <w:autoSpaceDE w:val="0"/>
        <w:autoSpaceDN w:val="0"/>
        <w:adjustRightInd w:val="0"/>
        <w:spacing w:after="0" w:line="480" w:lineRule="auto"/>
        <w:ind w:left="851" w:hanging="284"/>
        <w:jc w:val="both"/>
        <w:rPr>
          <w:rFonts w:ascii="Times New Roman" w:hAnsi="Times New Roman" w:cs="Times New Roman"/>
          <w:sz w:val="24"/>
          <w:szCs w:val="24"/>
        </w:rPr>
      </w:pPr>
      <w:r w:rsidRPr="007E04EF">
        <w:rPr>
          <w:rFonts w:ascii="Times New Roman" w:hAnsi="Times New Roman" w:cs="Times New Roman"/>
          <w:sz w:val="24"/>
          <w:szCs w:val="24"/>
        </w:rPr>
        <w:t>Melakukan kegiatan selingan melalui berbagai atraksi “game” atau “ice break” tertentu, terutama dilakukan pada saat suasan</w:t>
      </w:r>
      <w:r>
        <w:rPr>
          <w:rFonts w:ascii="Times New Roman" w:hAnsi="Times New Roman" w:cs="Times New Roman"/>
          <w:sz w:val="24"/>
          <w:szCs w:val="24"/>
        </w:rPr>
        <w:t xml:space="preserve">a kelas sedang tidak kondusif. </w:t>
      </w:r>
      <w:r w:rsidRPr="007E04EF">
        <w:rPr>
          <w:rFonts w:ascii="Times New Roman" w:hAnsi="Times New Roman" w:cs="Times New Roman"/>
          <w:sz w:val="24"/>
          <w:szCs w:val="24"/>
        </w:rPr>
        <w:t>Dalam hal ini, keterampilan guru dalam mengembangkan dinamika kelompok tampaknya sangat diperlukan.</w:t>
      </w:r>
    </w:p>
    <w:p w:rsidR="00E01ED3" w:rsidRPr="007E04EF" w:rsidRDefault="00E01ED3" w:rsidP="00E01ED3">
      <w:pPr>
        <w:pStyle w:val="ListParagraph"/>
        <w:numPr>
          <w:ilvl w:val="0"/>
          <w:numId w:val="26"/>
        </w:numPr>
        <w:autoSpaceDE w:val="0"/>
        <w:autoSpaceDN w:val="0"/>
        <w:adjustRightInd w:val="0"/>
        <w:spacing w:after="0" w:line="480" w:lineRule="auto"/>
        <w:ind w:left="851" w:hanging="284"/>
        <w:jc w:val="both"/>
        <w:rPr>
          <w:rFonts w:ascii="Times New Roman" w:hAnsi="Times New Roman" w:cs="Times New Roman"/>
          <w:sz w:val="24"/>
          <w:szCs w:val="24"/>
        </w:rPr>
      </w:pPr>
      <w:r w:rsidRPr="007E04EF">
        <w:rPr>
          <w:rFonts w:ascii="Times New Roman" w:hAnsi="Times New Roman" w:cs="Times New Roman"/>
          <w:sz w:val="24"/>
          <w:szCs w:val="24"/>
        </w:rPr>
        <w:t>Sewaktu-waktu ajaklah siswa untuk melakukan kegiatan pembelajaran di luar kelas, sehingga dalam proses pembelajaran tidak selamanya siswa harus terkurung di dalam kelas.</w:t>
      </w:r>
    </w:p>
    <w:p w:rsidR="00E01ED3" w:rsidRPr="007E04EF" w:rsidRDefault="00E01ED3" w:rsidP="00E01ED3">
      <w:pPr>
        <w:pStyle w:val="ListParagraph"/>
        <w:numPr>
          <w:ilvl w:val="0"/>
          <w:numId w:val="26"/>
        </w:numPr>
        <w:autoSpaceDE w:val="0"/>
        <w:autoSpaceDN w:val="0"/>
        <w:adjustRightInd w:val="0"/>
        <w:spacing w:after="0" w:line="480" w:lineRule="auto"/>
        <w:ind w:left="851" w:hanging="284"/>
        <w:jc w:val="both"/>
        <w:rPr>
          <w:rFonts w:ascii="Times New Roman" w:hAnsi="Times New Roman" w:cs="Times New Roman"/>
          <w:sz w:val="24"/>
          <w:szCs w:val="24"/>
        </w:rPr>
      </w:pPr>
      <w:r w:rsidRPr="007E04EF">
        <w:rPr>
          <w:rFonts w:ascii="Times New Roman" w:hAnsi="Times New Roman" w:cs="Times New Roman"/>
          <w:sz w:val="24"/>
          <w:szCs w:val="24"/>
        </w:rPr>
        <w:t>Memberikan materi dan tugas-tugas akademik dengan tingkat kesulitan yang moderat. Dalam arti, tidak terlalu mudah karena akan menyebabkan siswa menjadi cepat bosan dan kurang tertantang, tetapi tidak juga terlalu sulit yang dapat menyebabkan siswa frustrasi.</w:t>
      </w:r>
    </w:p>
    <w:p w:rsidR="00E01ED3" w:rsidRPr="007E04EF" w:rsidRDefault="00E01ED3" w:rsidP="00E01ED3">
      <w:pPr>
        <w:pStyle w:val="ListParagraph"/>
        <w:numPr>
          <w:ilvl w:val="0"/>
          <w:numId w:val="26"/>
        </w:numPr>
        <w:autoSpaceDE w:val="0"/>
        <w:autoSpaceDN w:val="0"/>
        <w:adjustRightInd w:val="0"/>
        <w:spacing w:after="0" w:line="480" w:lineRule="auto"/>
        <w:ind w:left="851" w:hanging="284"/>
        <w:jc w:val="both"/>
        <w:rPr>
          <w:rFonts w:ascii="Times New Roman" w:hAnsi="Times New Roman" w:cs="Times New Roman"/>
          <w:sz w:val="24"/>
          <w:szCs w:val="24"/>
        </w:rPr>
      </w:pPr>
      <w:r w:rsidRPr="007E04EF">
        <w:rPr>
          <w:rFonts w:ascii="Times New Roman" w:hAnsi="Times New Roman" w:cs="Times New Roman"/>
          <w:sz w:val="24"/>
          <w:szCs w:val="24"/>
        </w:rPr>
        <w:t xml:space="preserve">Menggunakan pendekatan humanistik dalam pengelolaan kelas, dimana siswa dapat mengembangkan pola hubungan yang akrab, ramah, toleran, penuh kecintaan dan penghargaan, baik dengan guru maupun dengan sesama siswa. </w:t>
      </w:r>
    </w:p>
    <w:p w:rsidR="00E01ED3" w:rsidRPr="007E04EF" w:rsidRDefault="00E01ED3" w:rsidP="00E01ED3">
      <w:pPr>
        <w:pStyle w:val="ListParagraph"/>
        <w:numPr>
          <w:ilvl w:val="0"/>
          <w:numId w:val="26"/>
        </w:numPr>
        <w:autoSpaceDE w:val="0"/>
        <w:autoSpaceDN w:val="0"/>
        <w:adjustRightInd w:val="0"/>
        <w:spacing w:after="0" w:line="480" w:lineRule="auto"/>
        <w:ind w:left="851" w:hanging="284"/>
        <w:jc w:val="both"/>
        <w:rPr>
          <w:rFonts w:ascii="Times New Roman" w:hAnsi="Times New Roman" w:cs="Times New Roman"/>
          <w:sz w:val="24"/>
          <w:szCs w:val="24"/>
        </w:rPr>
      </w:pPr>
      <w:r w:rsidRPr="007E04EF">
        <w:rPr>
          <w:rFonts w:ascii="Times New Roman" w:hAnsi="Times New Roman" w:cs="Times New Roman"/>
          <w:sz w:val="24"/>
          <w:szCs w:val="24"/>
        </w:rPr>
        <w:t>Mengembangkan sistem penilaian yang menyenangkan, dengan memberikan kesempatan kepada siswa untuk melakukan penilaian diri (self assessment) atas tugas dan pe</w:t>
      </w:r>
      <w:r>
        <w:rPr>
          <w:rFonts w:ascii="Times New Roman" w:hAnsi="Times New Roman" w:cs="Times New Roman"/>
          <w:sz w:val="24"/>
          <w:szCs w:val="24"/>
        </w:rPr>
        <w:t>kerjaan yang telah dilakukannya</w:t>
      </w:r>
      <w:r w:rsidRPr="007E04EF">
        <w:rPr>
          <w:rFonts w:ascii="Times New Roman" w:hAnsi="Times New Roman" w:cs="Times New Roman"/>
          <w:sz w:val="24"/>
          <w:szCs w:val="24"/>
        </w:rPr>
        <w:t>.</w:t>
      </w:r>
    </w:p>
    <w:p w:rsidR="00E01ED3" w:rsidRPr="007E04EF" w:rsidRDefault="00E01ED3" w:rsidP="00E01ED3">
      <w:pPr>
        <w:pStyle w:val="ListParagraph"/>
        <w:numPr>
          <w:ilvl w:val="0"/>
          <w:numId w:val="26"/>
        </w:numPr>
        <w:autoSpaceDE w:val="0"/>
        <w:autoSpaceDN w:val="0"/>
        <w:adjustRightInd w:val="0"/>
        <w:spacing w:after="0" w:line="480" w:lineRule="auto"/>
        <w:ind w:left="851" w:hanging="284"/>
        <w:jc w:val="both"/>
        <w:rPr>
          <w:rFonts w:ascii="Times New Roman" w:hAnsi="Times New Roman" w:cs="Times New Roman"/>
          <w:sz w:val="24"/>
          <w:szCs w:val="24"/>
        </w:rPr>
      </w:pPr>
      <w:r w:rsidRPr="007E04EF">
        <w:rPr>
          <w:rFonts w:ascii="Times New Roman" w:hAnsi="Times New Roman" w:cs="Times New Roman"/>
          <w:sz w:val="24"/>
          <w:szCs w:val="24"/>
        </w:rPr>
        <w:lastRenderedPageBreak/>
        <w:t>Di hadapan siswa, guru akan dipersepsi sebagai sosok pemegang otoritas yang dapat memberikan hukuman. Oleh karena itu, guru seyogyanya berupaya untuk menanamkan kesan positif dalam diri siswa, dengan hadir sebagai sosok yang menyenangkan, ramah, cerdas, penuh empati dan dapat diteladani, bukan menjadi sumber ketakutan.</w:t>
      </w:r>
    </w:p>
    <w:p w:rsidR="00E01ED3" w:rsidRPr="00CE3175" w:rsidRDefault="00E01ED3" w:rsidP="00E01ED3">
      <w:pPr>
        <w:pStyle w:val="ListParagraph"/>
        <w:numPr>
          <w:ilvl w:val="0"/>
          <w:numId w:val="26"/>
        </w:numPr>
        <w:autoSpaceDE w:val="0"/>
        <w:autoSpaceDN w:val="0"/>
        <w:adjustRightInd w:val="0"/>
        <w:spacing w:after="0" w:line="480" w:lineRule="auto"/>
        <w:ind w:left="851" w:hanging="284"/>
        <w:jc w:val="both"/>
        <w:rPr>
          <w:rFonts w:ascii="Times New Roman" w:hAnsi="Times New Roman" w:cs="Times New Roman"/>
          <w:sz w:val="24"/>
          <w:szCs w:val="24"/>
        </w:rPr>
      </w:pPr>
      <w:r w:rsidRPr="007E04EF">
        <w:rPr>
          <w:rFonts w:ascii="Times New Roman" w:hAnsi="Times New Roman" w:cs="Times New Roman"/>
          <w:sz w:val="24"/>
          <w:szCs w:val="24"/>
        </w:rPr>
        <w:t>Pengembangan menajemen sekolah yang memungkinkan tersedianya sarana dan sarana pokok yang dibutuhkan untuk kepentingan pembelajaran siswa, seperti ketersediaan alat tulis, tempat dudu</w:t>
      </w:r>
      <w:r>
        <w:rPr>
          <w:rFonts w:ascii="Times New Roman" w:hAnsi="Times New Roman" w:cs="Times New Roman"/>
          <w:sz w:val="24"/>
          <w:szCs w:val="24"/>
        </w:rPr>
        <w:t>k, ruangan kelas dan sebagainya</w:t>
      </w:r>
      <w:r w:rsidRPr="007E04EF">
        <w:rPr>
          <w:rFonts w:ascii="Times New Roman" w:hAnsi="Times New Roman" w:cs="Times New Roman"/>
          <w:sz w:val="24"/>
          <w:szCs w:val="24"/>
        </w:rPr>
        <w:t>.</w:t>
      </w:r>
      <w:r w:rsidRPr="00913FE3">
        <w:rPr>
          <w:rFonts w:ascii="Arial" w:hAnsi="Arial" w:cs="Arial"/>
          <w:lang w:val="id-ID"/>
        </w:rPr>
        <w:t xml:space="preserve"> </w:t>
      </w:r>
    </w:p>
    <w:p w:rsidR="00E01ED3" w:rsidRPr="00CE3175" w:rsidRDefault="00E01ED3" w:rsidP="00E01ED3">
      <w:p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10)</w:t>
      </w:r>
      <w:r w:rsidR="003D77A5">
        <w:rPr>
          <w:rFonts w:ascii="Times New Roman" w:hAnsi="Times New Roman" w:cs="Times New Roman"/>
          <w:sz w:val="24"/>
          <w:szCs w:val="24"/>
        </w:rPr>
        <w:t xml:space="preserve"> </w:t>
      </w:r>
      <w:r w:rsidRPr="00CE3175">
        <w:rPr>
          <w:rFonts w:ascii="Times New Roman" w:hAnsi="Times New Roman" w:cs="Times New Roman"/>
          <w:sz w:val="24"/>
          <w:szCs w:val="24"/>
        </w:rPr>
        <w:t>Mengoptimalkan pelayanan bimbingan dan konseling di sekolah. Pelayanan bimbingan dan konseling dapat dijadikan sebagai kekuatan inti di sekolah guna mencegah dan mengatasi kecemasan siswa</w:t>
      </w:r>
      <w:r w:rsidRPr="00CE3175">
        <w:rPr>
          <w:rFonts w:ascii="Times New Roman" w:hAnsi="Times New Roman" w:cs="Times New Roman"/>
          <w:sz w:val="24"/>
          <w:szCs w:val="24"/>
          <w:lang w:val="id-ID"/>
        </w:rPr>
        <w:t>.</w:t>
      </w:r>
      <w:r w:rsidRPr="00CE3175">
        <w:rPr>
          <w:rFonts w:ascii="Times New Roman" w:hAnsi="Times New Roman" w:cs="Times New Roman"/>
          <w:sz w:val="24"/>
          <w:szCs w:val="24"/>
        </w:rPr>
        <w:t xml:space="preserve"> Dalam hal ini, ketersediaan konselor profesional di sekolah tampaknya menjadi mutlak adanya.</w:t>
      </w:r>
    </w:p>
    <w:p w:rsidR="00E01ED3" w:rsidRPr="002B498E" w:rsidRDefault="00E01ED3" w:rsidP="00042DCF">
      <w:pPr>
        <w:tabs>
          <w:tab w:val="left" w:pos="851"/>
        </w:tabs>
        <w:autoSpaceDE w:val="0"/>
        <w:autoSpaceDN w:val="0"/>
        <w:adjustRightInd w:val="0"/>
        <w:spacing w:after="0" w:line="480" w:lineRule="auto"/>
        <w:ind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Melalui upaya-upaya di atas diharapkan para siswa dapat terhindar dari berbagai bentuk kecemasan dan mereka dapat tumbuh dan berkembang menjadi individu yang sehat secara fisik maupun psikis, yang pada gilirannya dapat menunjukkan prestasi belajar yang unggul.</w:t>
      </w:r>
    </w:p>
    <w:p w:rsidR="00E01ED3" w:rsidRDefault="00E01ED3" w:rsidP="00E01ED3">
      <w:pPr>
        <w:pStyle w:val="ListParagraph"/>
        <w:numPr>
          <w:ilvl w:val="0"/>
          <w:numId w:val="27"/>
        </w:numPr>
        <w:autoSpaceDE w:val="0"/>
        <w:autoSpaceDN w:val="0"/>
        <w:adjustRightInd w:val="0"/>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Pengaruh Teknik Humor terhadap kecemasan belajar siswa</w:t>
      </w:r>
    </w:p>
    <w:p w:rsidR="00E01ED3" w:rsidRDefault="00E01ED3" w:rsidP="00E01ED3">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Siswa yang mengalami krisis disebabkan karena banyaknya mengalami tuntutan–tuntutan yang berkaitan dengan tugas-tugas pelajarannya. (Kurnia, 1996) tekanan dan konflik yang terus-menerus oleh siswa dapat menimbulkan kecemasan, frustasi, bahkan stres, kecemasan yang ditimbulkan akibat tuntutan-tuntutan tersebut </w:t>
      </w:r>
      <w:r>
        <w:rPr>
          <w:rFonts w:ascii="Times New Roman" w:hAnsi="Times New Roman" w:cs="Times New Roman"/>
          <w:bCs/>
          <w:sz w:val="24"/>
          <w:szCs w:val="24"/>
        </w:rPr>
        <w:lastRenderedPageBreak/>
        <w:t>dapat mempengaruhi psikologis, emosional, kognitif, serta perilaku individu menagalami suatu kondisi yang tidak nyaman.</w:t>
      </w:r>
    </w:p>
    <w:p w:rsidR="00E01ED3" w:rsidRDefault="003D63E2" w:rsidP="00E01ED3">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Hal ini didukung oleh pendapat Danamik (2006), </w:t>
      </w:r>
      <w:r w:rsidR="00E01ED3">
        <w:rPr>
          <w:rFonts w:ascii="Times New Roman" w:hAnsi="Times New Roman" w:cs="Times New Roman"/>
          <w:bCs/>
          <w:sz w:val="24"/>
          <w:szCs w:val="24"/>
        </w:rPr>
        <w:t xml:space="preserve">bahwa salah satu penyebab timbulnya masalah siswa adalah adanya kecemasan belajar yang dialami sehingga kemampuan intelektual individu menjadi terlambat dan terhambat sehingga tidak mampu belajar secara optimal. </w:t>
      </w:r>
    </w:p>
    <w:p w:rsidR="00E01ED3" w:rsidRDefault="003D63E2" w:rsidP="00E01ED3">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Menurut Atkinson (1999</w:t>
      </w:r>
      <w:r w:rsidR="00573828">
        <w:rPr>
          <w:rFonts w:ascii="Times New Roman" w:hAnsi="Times New Roman" w:cs="Times New Roman"/>
          <w:bCs/>
          <w:sz w:val="24"/>
          <w:szCs w:val="24"/>
        </w:rPr>
        <w:t>)</w:t>
      </w:r>
      <w:r w:rsidR="00E01ED3">
        <w:rPr>
          <w:rFonts w:ascii="Times New Roman" w:hAnsi="Times New Roman" w:cs="Times New Roman"/>
          <w:bCs/>
          <w:sz w:val="24"/>
          <w:szCs w:val="24"/>
        </w:rPr>
        <w:t xml:space="preserve"> humor dapat menjadi salah satu strategi dalam mengatur emosi karena tekanan dan kecemasan yang dirasakan. Individu berusaha untuk mencegah emosi negatif menguasai dirinya. (Peragin, 2004) salah satu cara yang dapat dilakukan adalah d</w:t>
      </w:r>
      <w:r>
        <w:rPr>
          <w:rFonts w:ascii="Times New Roman" w:hAnsi="Times New Roman" w:cs="Times New Roman"/>
          <w:bCs/>
          <w:sz w:val="24"/>
          <w:szCs w:val="24"/>
        </w:rPr>
        <w:t xml:space="preserve">engan tertawa. Hurlock (Peragin, </w:t>
      </w:r>
      <w:r w:rsidR="00E01ED3">
        <w:rPr>
          <w:rFonts w:ascii="Times New Roman" w:hAnsi="Times New Roman" w:cs="Times New Roman"/>
          <w:bCs/>
          <w:sz w:val="24"/>
          <w:szCs w:val="24"/>
        </w:rPr>
        <w:t>2004) berpendapat bahwa humor merupakan salah satu, cara mengatasi ketegangan emosinal akibat situasi menekan yang dihadapi individu, yang dilakukan dengan tertawa. Ekpresi tertawa ini memungkinkan individu tetap pada keadaan seimbang selama masa krisis dan juga memperoleh prespektif yang lebih baik terhadap situasi yang menekan.</w:t>
      </w:r>
    </w:p>
    <w:p w:rsidR="00E01ED3" w:rsidRDefault="00E01ED3" w:rsidP="00E01ED3">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Peranan penilaian individu terhadap stressor dengan bentuk strategi digunakan telah dibuktikan oleh para ahli. Shelly (Peragin, 2004) menemukan bahwa kemampuan untuk melihat umur dan suatu situasi yang menekan merupakan salah satu cara untuk mengatasi krisis dalam hidup, sebagai perlindungan terhadap perubahan dan ketidak tentuan. Freud mamandang umur sabagai jenis pertahanan diri yang tinggi (Peragin, 2004). Alfort (Peragin, 2004) mengemukakan bahwa orang yang neurotic, yang belajar menertawakan diri sendiri, kemungkinan mendapat cara untuk menegelolah diri dan cara untuk sembuh. </w:t>
      </w:r>
    </w:p>
    <w:p w:rsidR="00E01ED3" w:rsidRDefault="00376B54" w:rsidP="00E01ED3">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Wooten (Widya</w:t>
      </w:r>
      <w:r w:rsidR="00FA1BDE">
        <w:rPr>
          <w:rFonts w:ascii="Times New Roman" w:hAnsi="Times New Roman" w:cs="Times New Roman"/>
          <w:bCs/>
          <w:sz w:val="24"/>
          <w:szCs w:val="24"/>
        </w:rPr>
        <w:t>,</w:t>
      </w:r>
      <w:r w:rsidR="00E01ED3">
        <w:rPr>
          <w:rFonts w:ascii="Times New Roman" w:hAnsi="Times New Roman" w:cs="Times New Roman"/>
          <w:bCs/>
          <w:sz w:val="24"/>
          <w:szCs w:val="24"/>
        </w:rPr>
        <w:t xml:space="preserve"> 2004) mengemukakan bahwa humor mengajarkan pada individu untuk selalu berfikir positif terhadap segala permasalahan yang dihadapi sebagai strategi, humor mampu menurunkan ketegangan akibat kecemasan yang dialami dalam menghadapi permasalahan hidup sehari-hari. Melalui teknik humor, individu dapat lebih merasa dan menghargai masalah masalah yang ditemui di dalam kehidupannya, dan dapat menimbulkan suasana yang gembira.</w:t>
      </w:r>
    </w:p>
    <w:p w:rsidR="00E01ED3" w:rsidRDefault="00E01ED3" w:rsidP="00E01ED3">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Brook (Nugroho, 2009) mengemukakan bahwa humor memainkan peran penting dalam menjaga keseimbangan hidup manusia dalam menghadapi guncangan kesedihan untuk bangkit menjadi gembira. Dalam perspektif inilah,  humor memegang peran penting dalam mengelolah kecemasan. Humor mampu membuat orang menjadi rileks, segar, dan terhibur, sehingga turut mengurangi beban persoalan yang dirasa sangat membelenggu. Tidak jarang lewat humor-humor segar individu mendapatkan inspirasi baru dalam menghadapi hidup humor dapat memeberikan suasana batin yang riang, senang dan bahagia. Oleh karenanya lewat humor individu dapat memotivasi diri sendiri untuk mengatasi masalah dengan cara-cara lain dan melakukan penyembuhan diri sendiri atas luka jiwanya.  </w:t>
      </w:r>
    </w:p>
    <w:p w:rsidR="00E01ED3" w:rsidRPr="00726BFD" w:rsidRDefault="00E01ED3" w:rsidP="00E01ED3">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O’ Connell (Widya, 2004) menyatakan bahwa melalui teknik humor dapat mengembangkan pemahaman diri  dan memandang dunia dengan sudut pandang yang positif  karena segala sesuatu permasalahan tidak hanya dipandang dari satu sisi saja akan tetapi dilihat dari sudut pandang yang berbeda. Individu yang mempunya </w:t>
      </w:r>
      <w:r>
        <w:rPr>
          <w:rFonts w:ascii="Times New Roman" w:hAnsi="Times New Roman" w:cs="Times New Roman"/>
          <w:bCs/>
          <w:i/>
          <w:sz w:val="24"/>
          <w:szCs w:val="24"/>
        </w:rPr>
        <w:t>sense of humor</w:t>
      </w:r>
      <w:r>
        <w:rPr>
          <w:rFonts w:ascii="Times New Roman" w:hAnsi="Times New Roman" w:cs="Times New Roman"/>
          <w:bCs/>
          <w:sz w:val="24"/>
          <w:szCs w:val="24"/>
        </w:rPr>
        <w:t xml:space="preserve"> yang tinggi akan mengalami depresi apabila mengalami peristiwa </w:t>
      </w:r>
      <w:r>
        <w:rPr>
          <w:rFonts w:ascii="Times New Roman" w:hAnsi="Times New Roman" w:cs="Times New Roman"/>
          <w:bCs/>
          <w:sz w:val="24"/>
          <w:szCs w:val="24"/>
        </w:rPr>
        <w:lastRenderedPageBreak/>
        <w:t xml:space="preserve">hidup yang negatif, sebaliknya individu yang memiliki </w:t>
      </w:r>
      <w:r>
        <w:rPr>
          <w:rFonts w:ascii="Times New Roman" w:hAnsi="Times New Roman" w:cs="Times New Roman"/>
          <w:bCs/>
          <w:i/>
          <w:sz w:val="24"/>
          <w:szCs w:val="24"/>
        </w:rPr>
        <w:t xml:space="preserve">sense of humor </w:t>
      </w:r>
      <w:r w:rsidRPr="00CF5966">
        <w:rPr>
          <w:rFonts w:ascii="Times New Roman" w:hAnsi="Times New Roman" w:cs="Times New Roman"/>
          <w:bCs/>
          <w:sz w:val="24"/>
          <w:szCs w:val="24"/>
        </w:rPr>
        <w:t>yang rendah</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 akan lebih mudah mengalami depresi.</w:t>
      </w:r>
      <w:r w:rsidRPr="00726BFD">
        <w:rPr>
          <w:rFonts w:ascii="Times New Roman" w:hAnsi="Times New Roman" w:cs="Times New Roman"/>
          <w:b/>
          <w:bCs/>
          <w:sz w:val="24"/>
          <w:szCs w:val="24"/>
        </w:rPr>
        <w:t xml:space="preserve"> </w:t>
      </w:r>
    </w:p>
    <w:p w:rsidR="00E01ED3" w:rsidRDefault="00E01ED3" w:rsidP="00E01ED3">
      <w:pPr>
        <w:numPr>
          <w:ilvl w:val="0"/>
          <w:numId w:val="5"/>
        </w:numPr>
        <w:autoSpaceDE w:val="0"/>
        <w:autoSpaceDN w:val="0"/>
        <w:adjustRightInd w:val="0"/>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Kerangka Pikir</w:t>
      </w:r>
    </w:p>
    <w:p w:rsidR="00E01ED3" w:rsidRPr="000E4DC6" w:rsidRDefault="00E01ED3" w:rsidP="00E01ED3">
      <w:pPr>
        <w:autoSpaceDE w:val="0"/>
        <w:autoSpaceDN w:val="0"/>
        <w:adjustRightInd w:val="0"/>
        <w:spacing w:after="0" w:line="480" w:lineRule="auto"/>
        <w:ind w:firstLine="567"/>
        <w:jc w:val="both"/>
        <w:rPr>
          <w:rFonts w:ascii="Times New Roman" w:hAnsi="Times New Roman"/>
          <w:sz w:val="24"/>
          <w:szCs w:val="24"/>
        </w:rPr>
      </w:pPr>
      <w:r w:rsidRPr="00F75A12">
        <w:rPr>
          <w:rFonts w:ascii="Times New Roman" w:hAnsi="Times New Roman"/>
          <w:sz w:val="24"/>
          <w:szCs w:val="24"/>
        </w:rPr>
        <w:t>Kecemasan atau anxiety merupakan salah satu bentuk emosi individu yang berkenaan dengan adanya rasa terancam oleh sesuatu, biasanya dengan objek ancaman yang tidak begitu jelas. Kecemasan dengan intensitas yang wajar dapat dianggap memiliki nilai positif sebagai motivasi, tetapi apabila intensitasnya sangat kuat dan bersifat negatif justru malah akan menimbulkan kerugian dan dapat mengganggu keadaan fisik dan psikis individu yang bersangkutan</w:t>
      </w:r>
      <w:r>
        <w:rPr>
          <w:rFonts w:ascii="Times New Roman" w:hAnsi="Times New Roman"/>
          <w:sz w:val="24"/>
          <w:szCs w:val="24"/>
        </w:rPr>
        <w:t>.</w:t>
      </w:r>
    </w:p>
    <w:p w:rsidR="00E01ED3" w:rsidRPr="00EE2DE8" w:rsidRDefault="00E01ED3" w:rsidP="00E01ED3">
      <w:pPr>
        <w:widowControl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Kecemasan dapat dialami siapapun dan di mana pun, termasuk juga oleh para siswa di sekolah. Karena kecemasan merupakan proses psikis yang sifatnya tidak tampak ke permukaan maka untuk menentukan apakah seseorang siwa mengalami kecemasan atau tidak, diperlukan penelaahan yang seksama, dengan berusaha mengenali gejala-gejalanya, beserta faktor-faktor yang melatarbelakangi siswa mengalami kecemasan dalam belajar. Kecemasan merupakan hal yang normal terjadi pada setiap individu, reaksi umum terhadap </w:t>
      </w:r>
      <w:r>
        <w:rPr>
          <w:rFonts w:ascii="Times New Roman" w:hAnsi="Times New Roman" w:cs="Times New Roman"/>
          <w:color w:val="000000"/>
          <w:sz w:val="24"/>
          <w:szCs w:val="24"/>
        </w:rPr>
        <w:t>stress</w:t>
      </w:r>
      <w:r>
        <w:rPr>
          <w:rFonts w:ascii="Times New Roman" w:hAnsi="Times New Roman" w:cs="Times New Roman"/>
          <w:sz w:val="24"/>
          <w:szCs w:val="24"/>
        </w:rPr>
        <w:t xml:space="preserve"> kadang dengan disertai kemunculan kecemasan. Namun kecemasan itu dikatakan menyimpang bila individu tidak dapat meredam (merepresikan) rasa cemas tersebut dalam situasi dimana kebanyakan orang mampu menanganinya tanpa adanya kesulitan yang berarti. </w:t>
      </w:r>
    </w:p>
    <w:p w:rsidR="00E01ED3" w:rsidRPr="00913FE3" w:rsidRDefault="00E01ED3" w:rsidP="00E01ED3">
      <w:pPr>
        <w:widowControl w:val="0"/>
        <w:autoSpaceDE w:val="0"/>
        <w:autoSpaceDN w:val="0"/>
        <w:adjustRightInd w:val="0"/>
        <w:spacing w:after="0" w:line="480" w:lineRule="auto"/>
        <w:ind w:firstLine="567"/>
        <w:jc w:val="both"/>
        <w:rPr>
          <w:rFonts w:ascii="Times New Roman" w:hAnsi="Times New Roman"/>
          <w:sz w:val="24"/>
          <w:szCs w:val="24"/>
        </w:rPr>
      </w:pPr>
      <w:r w:rsidRPr="00F75A12">
        <w:rPr>
          <w:rFonts w:ascii="Times New Roman" w:hAnsi="Times New Roman"/>
          <w:sz w:val="24"/>
          <w:szCs w:val="24"/>
        </w:rPr>
        <w:t xml:space="preserve">Keadaan inilah yang terlihat pada sebagian siswa di SMA </w:t>
      </w:r>
      <w:r>
        <w:rPr>
          <w:rFonts w:ascii="Times New Roman" w:hAnsi="Times New Roman"/>
          <w:sz w:val="24"/>
          <w:szCs w:val="24"/>
        </w:rPr>
        <w:t xml:space="preserve">Negeri </w:t>
      </w:r>
      <w:r w:rsidRPr="00D568CA">
        <w:rPr>
          <w:rFonts w:ascii="Times New Roman" w:hAnsi="Times New Roman" w:cs="Times New Roman"/>
          <w:sz w:val="24"/>
          <w:szCs w:val="24"/>
        </w:rPr>
        <w:t>1</w:t>
      </w:r>
      <w:r>
        <w:rPr>
          <w:rFonts w:ascii="Times New Roman" w:hAnsi="Times New Roman" w:cs="Times New Roman"/>
          <w:sz w:val="24"/>
          <w:szCs w:val="24"/>
        </w:rPr>
        <w:t xml:space="preserve"> Herlang</w:t>
      </w:r>
      <w:r>
        <w:rPr>
          <w:rFonts w:ascii="Times New Roman" w:hAnsi="Times New Roman"/>
          <w:sz w:val="24"/>
          <w:szCs w:val="24"/>
        </w:rPr>
        <w:t xml:space="preserve"> </w:t>
      </w:r>
      <w:r w:rsidRPr="00F75A12">
        <w:rPr>
          <w:rFonts w:ascii="Times New Roman" w:hAnsi="Times New Roman"/>
          <w:sz w:val="24"/>
          <w:szCs w:val="24"/>
        </w:rPr>
        <w:t>yaitu ada beberapa siswa yang meng</w:t>
      </w:r>
      <w:r>
        <w:rPr>
          <w:rFonts w:ascii="Times New Roman" w:hAnsi="Times New Roman"/>
          <w:sz w:val="24"/>
          <w:szCs w:val="24"/>
        </w:rPr>
        <w:t>a</w:t>
      </w:r>
      <w:r w:rsidRPr="00F75A12">
        <w:rPr>
          <w:rFonts w:ascii="Times New Roman" w:hAnsi="Times New Roman"/>
          <w:sz w:val="24"/>
          <w:szCs w:val="24"/>
        </w:rPr>
        <w:t xml:space="preserve">lami kecemasan dalam </w:t>
      </w:r>
      <w:r>
        <w:rPr>
          <w:rFonts w:ascii="Times New Roman" w:hAnsi="Times New Roman"/>
          <w:sz w:val="24"/>
          <w:szCs w:val="24"/>
        </w:rPr>
        <w:t>belajar</w:t>
      </w:r>
      <w:r w:rsidRPr="00F75A12">
        <w:rPr>
          <w:rFonts w:ascii="Times New Roman" w:hAnsi="Times New Roman"/>
          <w:sz w:val="24"/>
          <w:szCs w:val="24"/>
        </w:rPr>
        <w:t>. Salah satu upaya yang ditempuh dalam meng</w:t>
      </w:r>
      <w:r>
        <w:rPr>
          <w:rFonts w:ascii="Times New Roman" w:hAnsi="Times New Roman"/>
          <w:sz w:val="24"/>
          <w:szCs w:val="24"/>
        </w:rPr>
        <w:t>urangi</w:t>
      </w:r>
      <w:r w:rsidRPr="00F75A12">
        <w:rPr>
          <w:rFonts w:ascii="Times New Roman" w:hAnsi="Times New Roman"/>
          <w:sz w:val="24"/>
          <w:szCs w:val="24"/>
        </w:rPr>
        <w:t xml:space="preserve"> kecemasan </w:t>
      </w:r>
      <w:r>
        <w:rPr>
          <w:rFonts w:ascii="Times New Roman" w:hAnsi="Times New Roman"/>
          <w:sz w:val="24"/>
          <w:szCs w:val="24"/>
        </w:rPr>
        <w:t xml:space="preserve">belajar </w:t>
      </w:r>
      <w:r w:rsidRPr="00F75A12">
        <w:rPr>
          <w:rFonts w:ascii="Times New Roman" w:hAnsi="Times New Roman"/>
          <w:sz w:val="24"/>
          <w:szCs w:val="24"/>
        </w:rPr>
        <w:t>siswa yaitu deng</w:t>
      </w:r>
      <w:r>
        <w:rPr>
          <w:rFonts w:ascii="Times New Roman" w:hAnsi="Times New Roman"/>
          <w:sz w:val="24"/>
          <w:szCs w:val="24"/>
        </w:rPr>
        <w:t xml:space="preserve">an pemberian </w:t>
      </w:r>
      <w:r>
        <w:rPr>
          <w:rFonts w:ascii="Times New Roman" w:hAnsi="Times New Roman"/>
          <w:sz w:val="24"/>
          <w:szCs w:val="24"/>
        </w:rPr>
        <w:lastRenderedPageBreak/>
        <w:t>Teknik</w:t>
      </w:r>
      <w:r w:rsidRPr="00F75A12">
        <w:rPr>
          <w:rFonts w:ascii="Times New Roman" w:hAnsi="Times New Roman"/>
          <w:sz w:val="24"/>
          <w:szCs w:val="24"/>
        </w:rPr>
        <w:t xml:space="preserve"> </w:t>
      </w:r>
      <w:r>
        <w:rPr>
          <w:rFonts w:ascii="Times New Roman" w:hAnsi="Times New Roman"/>
          <w:sz w:val="24"/>
          <w:szCs w:val="24"/>
        </w:rPr>
        <w:t>humor</w:t>
      </w:r>
      <w:r>
        <w:rPr>
          <w:rFonts w:ascii="Times New Roman" w:hAnsi="Times New Roman"/>
          <w:sz w:val="24"/>
          <w:szCs w:val="24"/>
          <w:lang w:val="id-ID"/>
        </w:rPr>
        <w:t xml:space="preserve"> dalam bentuk bimbingan kelompok.</w:t>
      </w:r>
    </w:p>
    <w:p w:rsidR="00376B54" w:rsidRDefault="00E01ED3" w:rsidP="00B154E2">
      <w:pPr>
        <w:spacing w:after="0" w:line="480" w:lineRule="auto"/>
        <w:ind w:left="1080" w:hanging="513"/>
        <w:jc w:val="both"/>
        <w:rPr>
          <w:rFonts w:ascii="Times New Roman" w:hAnsi="Times New Roman" w:cs="Times New Roman"/>
          <w:b/>
          <w:bCs/>
          <w:sz w:val="24"/>
          <w:szCs w:val="24"/>
        </w:rPr>
      </w:pPr>
      <w:r w:rsidRPr="00F75A12">
        <w:rPr>
          <w:rFonts w:ascii="Times New Roman" w:hAnsi="Times New Roman"/>
          <w:sz w:val="24"/>
          <w:szCs w:val="24"/>
        </w:rPr>
        <w:t>Alur kerangka pikir dapat dilihat pada skema di bawah ini:</w:t>
      </w:r>
    </w:p>
    <w:p w:rsidR="00E01ED3" w:rsidRDefault="00993548" w:rsidP="00E01ED3">
      <w:pPr>
        <w:tabs>
          <w:tab w:val="left" w:pos="3581"/>
        </w:tabs>
        <w:autoSpaceDE w:val="0"/>
        <w:autoSpaceDN w:val="0"/>
        <w:adjustRightInd w:val="0"/>
        <w:spacing w:after="0" w:line="480" w:lineRule="auto"/>
        <w:jc w:val="both"/>
        <w:rPr>
          <w:rFonts w:ascii="Times New Roman" w:hAnsi="Times New Roman" w:cs="Times New Roman"/>
          <w:b/>
          <w:bCs/>
          <w:sz w:val="24"/>
          <w:szCs w:val="24"/>
        </w:rPr>
      </w:pPr>
      <w:r w:rsidRPr="00993548">
        <w:rPr>
          <w:rFonts w:ascii="Times New Roman" w:hAnsi="Times New Roman" w:cs="Times New Roman"/>
          <w:b/>
          <w:bCs/>
          <w:noProof/>
          <w:sz w:val="24"/>
          <w:szCs w:val="24"/>
          <w:lang w:val="id-ID" w:eastAsia="id-ID"/>
        </w:rPr>
        <w:pict>
          <v:roundrect id="_x0000_s1045" style="position:absolute;left:0;text-align:left;margin-left:136.5pt;margin-top:1.4pt;width:128.15pt;height:33.95pt;z-index:251663360" arcsize="10923f">
            <v:textbox style="mso-next-textbox:#_x0000_s1045">
              <w:txbxContent>
                <w:p w:rsidR="009A4830" w:rsidRPr="00350CEF" w:rsidRDefault="009A4830" w:rsidP="00E01ED3">
                  <w:pPr>
                    <w:jc w:val="center"/>
                    <w:rPr>
                      <w:b/>
                    </w:rPr>
                  </w:pPr>
                  <w:r>
                    <w:rPr>
                      <w:b/>
                    </w:rPr>
                    <w:t>Bimbingan Kelompok</w:t>
                  </w:r>
                </w:p>
              </w:txbxContent>
            </v:textbox>
          </v:roundrect>
        </w:pict>
      </w:r>
    </w:p>
    <w:p w:rsidR="00E01ED3" w:rsidRDefault="00993548" w:rsidP="00E01ED3">
      <w:pPr>
        <w:tabs>
          <w:tab w:val="left" w:pos="3581"/>
        </w:tabs>
        <w:autoSpaceDE w:val="0"/>
        <w:autoSpaceDN w:val="0"/>
        <w:adjustRightInd w:val="0"/>
        <w:spacing w:after="0" w:line="480" w:lineRule="auto"/>
        <w:ind w:left="284"/>
        <w:jc w:val="center"/>
        <w:rPr>
          <w:rFonts w:ascii="Times New Roman" w:hAnsi="Times New Roman" w:cs="Times New Roman"/>
          <w:b/>
          <w:bCs/>
          <w:sz w:val="24"/>
          <w:szCs w:val="24"/>
        </w:rPr>
      </w:pPr>
      <w:r w:rsidRPr="00993548">
        <w:rPr>
          <w:rFonts w:ascii="Times New Roman" w:hAnsi="Times New Roman" w:cs="Times New Roman"/>
          <w:b/>
          <w:bCs/>
          <w:noProof/>
          <w:sz w:val="24"/>
          <w:szCs w:val="24"/>
          <w:lang w:val="id-ID" w:eastAsia="id-ID"/>
        </w:rPr>
        <w:pict>
          <v:shapetype id="_x0000_t32" coordsize="21600,21600" o:spt="32" o:oned="t" path="m,l21600,21600e" filled="f">
            <v:path arrowok="t" fillok="f" o:connecttype="none"/>
            <o:lock v:ext="edit" shapetype="t"/>
          </v:shapetype>
          <v:shape id="_x0000_s1047" type="#_x0000_t32" style="position:absolute;left:0;text-align:left;margin-left:201.6pt;margin-top:7.75pt;width:0;height:31.25pt;z-index:251665408" o:connectortype="straight">
            <v:stroke endarrow="block"/>
          </v:shape>
        </w:pict>
      </w:r>
    </w:p>
    <w:p w:rsidR="00E01ED3" w:rsidRDefault="00993548" w:rsidP="00E01ED3">
      <w:pPr>
        <w:tabs>
          <w:tab w:val="left" w:pos="3581"/>
        </w:tabs>
        <w:autoSpaceDE w:val="0"/>
        <w:autoSpaceDN w:val="0"/>
        <w:adjustRightInd w:val="0"/>
        <w:spacing w:after="0" w:line="480" w:lineRule="auto"/>
        <w:ind w:left="284"/>
        <w:jc w:val="both"/>
        <w:rPr>
          <w:rFonts w:ascii="Times New Roman" w:hAnsi="Times New Roman" w:cs="Times New Roman"/>
          <w:b/>
          <w:bCs/>
          <w:sz w:val="24"/>
          <w:szCs w:val="24"/>
        </w:rPr>
      </w:pPr>
      <w:r w:rsidRPr="00993548">
        <w:rPr>
          <w:rFonts w:ascii="Times New Roman" w:hAnsi="Times New Roman" w:cs="Times New Roman"/>
          <w:b/>
          <w:bCs/>
          <w:noProof/>
          <w:sz w:val="24"/>
          <w:szCs w:val="24"/>
          <w:lang w:val="id-ID" w:eastAsia="id-ID"/>
        </w:rPr>
        <w:pict>
          <v:roundrect id="_x0000_s1050" style="position:absolute;left:0;text-align:left;margin-left:136.5pt;margin-top:11.4pt;width:128.15pt;height:29.25pt;z-index:251668480" arcsize="10923f">
            <v:textbox style="mso-next-textbox:#_x0000_s1050">
              <w:txbxContent>
                <w:p w:rsidR="009A4830" w:rsidRPr="00350CEF" w:rsidRDefault="009A4830" w:rsidP="00E01ED3">
                  <w:pPr>
                    <w:jc w:val="center"/>
                    <w:rPr>
                      <w:b/>
                    </w:rPr>
                  </w:pPr>
                  <w:r>
                    <w:rPr>
                      <w:b/>
                    </w:rPr>
                    <w:t>Teknik Humor</w:t>
                  </w:r>
                </w:p>
              </w:txbxContent>
            </v:textbox>
          </v:roundrect>
        </w:pict>
      </w:r>
    </w:p>
    <w:p w:rsidR="00E01ED3" w:rsidRDefault="00993548" w:rsidP="00E01ED3">
      <w:pPr>
        <w:tabs>
          <w:tab w:val="left" w:pos="3581"/>
        </w:tabs>
        <w:autoSpaceDE w:val="0"/>
        <w:autoSpaceDN w:val="0"/>
        <w:adjustRightInd w:val="0"/>
        <w:spacing w:after="0" w:line="480" w:lineRule="auto"/>
        <w:ind w:left="284"/>
        <w:jc w:val="both"/>
        <w:rPr>
          <w:rFonts w:ascii="Times New Roman" w:hAnsi="Times New Roman" w:cs="Times New Roman"/>
          <w:b/>
          <w:bCs/>
          <w:sz w:val="24"/>
          <w:szCs w:val="24"/>
        </w:rPr>
      </w:pPr>
      <w:r w:rsidRPr="00993548">
        <w:rPr>
          <w:rFonts w:ascii="Times New Roman" w:hAnsi="Times New Roman" w:cs="Times New Roman"/>
          <w:b/>
          <w:bCs/>
          <w:noProof/>
          <w:sz w:val="24"/>
          <w:szCs w:val="24"/>
          <w:lang w:val="id-ID" w:eastAsia="id-ID"/>
        </w:rPr>
        <w:pict>
          <v:roundrect id="_x0000_s1049" style="position:absolute;left:0;text-align:left;margin-left:91.35pt;margin-top:13.05pt;width:222.25pt;height:101.2pt;z-index:251667456" arcsize="10923f">
            <v:textbox style="mso-next-textbox:#_x0000_s1049">
              <w:txbxContent>
                <w:p w:rsidR="009A4830" w:rsidRDefault="009A4830" w:rsidP="00E01ED3">
                  <w:pPr>
                    <w:pStyle w:val="ListParagraph"/>
                    <w:numPr>
                      <w:ilvl w:val="0"/>
                      <w:numId w:val="79"/>
                    </w:numPr>
                    <w:spacing w:after="0" w:line="240" w:lineRule="auto"/>
                    <w:ind w:left="709"/>
                    <w:rPr>
                      <w:b/>
                    </w:rPr>
                  </w:pPr>
                  <w:r>
                    <w:rPr>
                      <w:b/>
                    </w:rPr>
                    <w:t>Menstabilkan kondisi psikis</w:t>
                  </w:r>
                </w:p>
                <w:p w:rsidR="009A4830" w:rsidRDefault="009A4830" w:rsidP="00E01ED3">
                  <w:pPr>
                    <w:pStyle w:val="ListParagraph"/>
                    <w:numPr>
                      <w:ilvl w:val="0"/>
                      <w:numId w:val="79"/>
                    </w:numPr>
                    <w:spacing w:after="0" w:line="240" w:lineRule="auto"/>
                    <w:ind w:left="709"/>
                    <w:rPr>
                      <w:b/>
                    </w:rPr>
                  </w:pPr>
                  <w:r>
                    <w:rPr>
                      <w:b/>
                    </w:rPr>
                    <w:t>Mengembalikan kondisi kesehatan dan kekebalan tubuh</w:t>
                  </w:r>
                </w:p>
                <w:p w:rsidR="009A4830" w:rsidRDefault="009A4830" w:rsidP="00E01ED3">
                  <w:pPr>
                    <w:pStyle w:val="ListParagraph"/>
                    <w:numPr>
                      <w:ilvl w:val="0"/>
                      <w:numId w:val="79"/>
                    </w:numPr>
                    <w:spacing w:after="0" w:line="240" w:lineRule="auto"/>
                    <w:ind w:left="709"/>
                    <w:rPr>
                      <w:b/>
                    </w:rPr>
                  </w:pPr>
                  <w:r>
                    <w:rPr>
                      <w:b/>
                    </w:rPr>
                    <w:t>Menstimulasi pikiran dan perasasaan positif</w:t>
                  </w:r>
                </w:p>
                <w:p w:rsidR="009A4830" w:rsidRPr="00350CEF" w:rsidRDefault="009A4830" w:rsidP="00E01ED3">
                  <w:pPr>
                    <w:pStyle w:val="ListParagraph"/>
                    <w:numPr>
                      <w:ilvl w:val="0"/>
                      <w:numId w:val="79"/>
                    </w:numPr>
                    <w:spacing w:after="0" w:line="240" w:lineRule="auto"/>
                    <w:ind w:left="709"/>
                    <w:rPr>
                      <w:b/>
                    </w:rPr>
                  </w:pPr>
                  <w:r>
                    <w:rPr>
                      <w:b/>
                    </w:rPr>
                    <w:t>Menjalin relasi sosial</w:t>
                  </w:r>
                </w:p>
              </w:txbxContent>
            </v:textbox>
          </v:roundrect>
        </w:pict>
      </w:r>
    </w:p>
    <w:p w:rsidR="00E01ED3" w:rsidRDefault="00E01ED3" w:rsidP="00E01ED3">
      <w:pPr>
        <w:tabs>
          <w:tab w:val="left" w:pos="3581"/>
        </w:tabs>
        <w:autoSpaceDE w:val="0"/>
        <w:autoSpaceDN w:val="0"/>
        <w:adjustRightInd w:val="0"/>
        <w:spacing w:after="0" w:line="480" w:lineRule="auto"/>
        <w:ind w:left="284"/>
        <w:jc w:val="both"/>
        <w:rPr>
          <w:rFonts w:ascii="Times New Roman" w:hAnsi="Times New Roman" w:cs="Times New Roman"/>
          <w:b/>
          <w:bCs/>
          <w:sz w:val="24"/>
          <w:szCs w:val="24"/>
        </w:rPr>
      </w:pPr>
    </w:p>
    <w:p w:rsidR="00E01ED3" w:rsidRDefault="00E01ED3" w:rsidP="00E01ED3">
      <w:pPr>
        <w:tabs>
          <w:tab w:val="left" w:pos="3581"/>
        </w:tabs>
        <w:autoSpaceDE w:val="0"/>
        <w:autoSpaceDN w:val="0"/>
        <w:adjustRightInd w:val="0"/>
        <w:spacing w:after="0" w:line="480" w:lineRule="auto"/>
        <w:ind w:left="284"/>
        <w:jc w:val="both"/>
        <w:rPr>
          <w:rFonts w:ascii="Times New Roman" w:hAnsi="Times New Roman" w:cs="Times New Roman"/>
          <w:b/>
          <w:bCs/>
          <w:sz w:val="24"/>
          <w:szCs w:val="24"/>
        </w:rPr>
      </w:pPr>
    </w:p>
    <w:p w:rsidR="00E01ED3" w:rsidRDefault="00E01ED3" w:rsidP="00E01ED3">
      <w:pPr>
        <w:tabs>
          <w:tab w:val="left" w:pos="3581"/>
        </w:tabs>
        <w:autoSpaceDE w:val="0"/>
        <w:autoSpaceDN w:val="0"/>
        <w:adjustRightInd w:val="0"/>
        <w:spacing w:after="0" w:line="480" w:lineRule="auto"/>
        <w:ind w:left="284"/>
        <w:jc w:val="both"/>
        <w:rPr>
          <w:rFonts w:ascii="Times New Roman" w:hAnsi="Times New Roman" w:cs="Times New Roman"/>
          <w:b/>
          <w:bCs/>
          <w:sz w:val="24"/>
          <w:szCs w:val="24"/>
        </w:rPr>
      </w:pPr>
    </w:p>
    <w:p w:rsidR="00E01ED3" w:rsidRDefault="00993548" w:rsidP="00E01ED3">
      <w:pPr>
        <w:tabs>
          <w:tab w:val="left" w:pos="3581"/>
        </w:tabs>
        <w:autoSpaceDE w:val="0"/>
        <w:autoSpaceDN w:val="0"/>
        <w:adjustRightInd w:val="0"/>
        <w:spacing w:after="0" w:line="480" w:lineRule="auto"/>
        <w:ind w:left="284"/>
        <w:jc w:val="both"/>
        <w:rPr>
          <w:rFonts w:ascii="Times New Roman" w:hAnsi="Times New Roman" w:cs="Times New Roman"/>
          <w:b/>
          <w:bCs/>
          <w:sz w:val="24"/>
          <w:szCs w:val="24"/>
        </w:rPr>
      </w:pPr>
      <w:r w:rsidRPr="00993548">
        <w:rPr>
          <w:rFonts w:ascii="Times New Roman" w:hAnsi="Times New Roman" w:cs="Times New Roman"/>
          <w:b/>
          <w:bCs/>
          <w:noProof/>
          <w:sz w:val="24"/>
          <w:szCs w:val="24"/>
          <w:lang w:val="id-ID" w:eastAsia="id-ID"/>
        </w:rPr>
        <w:pict>
          <v:shape id="_x0000_s1048" type="#_x0000_t32" style="position:absolute;left:0;text-align:left;margin-left:201.6pt;margin-top:3.85pt;width:.05pt;height:35.9pt;z-index:251666432" o:connectortype="straight">
            <v:stroke endarrow="block"/>
          </v:shape>
        </w:pict>
      </w:r>
    </w:p>
    <w:p w:rsidR="00E01ED3" w:rsidRDefault="00993548" w:rsidP="00E01ED3">
      <w:pPr>
        <w:tabs>
          <w:tab w:val="left" w:pos="6273"/>
        </w:tabs>
        <w:autoSpaceDE w:val="0"/>
        <w:autoSpaceDN w:val="0"/>
        <w:adjustRightInd w:val="0"/>
        <w:spacing w:after="0" w:line="480" w:lineRule="auto"/>
        <w:ind w:left="284"/>
        <w:jc w:val="both"/>
        <w:rPr>
          <w:rFonts w:ascii="Times New Roman" w:hAnsi="Times New Roman" w:cs="Times New Roman"/>
          <w:b/>
          <w:bCs/>
          <w:sz w:val="24"/>
          <w:szCs w:val="24"/>
        </w:rPr>
      </w:pPr>
      <w:r w:rsidRPr="00993548">
        <w:rPr>
          <w:rFonts w:ascii="Times New Roman" w:hAnsi="Times New Roman" w:cs="Times New Roman"/>
          <w:b/>
          <w:bCs/>
          <w:noProof/>
          <w:sz w:val="24"/>
          <w:szCs w:val="24"/>
          <w:lang w:val="id-ID" w:eastAsia="id-ID"/>
        </w:rPr>
        <w:pict>
          <v:roundrect id="_x0000_s1051" style="position:absolute;left:0;text-align:left;margin-left:141.05pt;margin-top:12.15pt;width:128.15pt;height:33.95pt;z-index:251669504" arcsize="10923f">
            <v:textbox style="mso-next-textbox:#_x0000_s1051">
              <w:txbxContent>
                <w:p w:rsidR="009A4830" w:rsidRPr="00350CEF" w:rsidRDefault="009A4830" w:rsidP="00E01ED3">
                  <w:pPr>
                    <w:jc w:val="center"/>
                    <w:rPr>
                      <w:b/>
                    </w:rPr>
                  </w:pPr>
                  <w:r>
                    <w:rPr>
                      <w:b/>
                    </w:rPr>
                    <w:t>Kecemasan belajar</w:t>
                  </w:r>
                </w:p>
              </w:txbxContent>
            </v:textbox>
          </v:roundrect>
        </w:pict>
      </w:r>
      <w:r w:rsidR="00E01ED3">
        <w:rPr>
          <w:rFonts w:ascii="Times New Roman" w:hAnsi="Times New Roman" w:cs="Times New Roman"/>
          <w:b/>
          <w:bCs/>
          <w:sz w:val="24"/>
          <w:szCs w:val="24"/>
        </w:rPr>
        <w:tab/>
      </w:r>
    </w:p>
    <w:p w:rsidR="00E01ED3" w:rsidRDefault="00993548" w:rsidP="00E01ED3">
      <w:pPr>
        <w:tabs>
          <w:tab w:val="left" w:pos="3581"/>
        </w:tabs>
        <w:autoSpaceDE w:val="0"/>
        <w:autoSpaceDN w:val="0"/>
        <w:adjustRightInd w:val="0"/>
        <w:spacing w:after="0" w:line="480" w:lineRule="auto"/>
        <w:ind w:left="284"/>
        <w:jc w:val="both"/>
        <w:rPr>
          <w:rFonts w:ascii="Times New Roman" w:hAnsi="Times New Roman" w:cs="Times New Roman"/>
          <w:b/>
          <w:bCs/>
          <w:sz w:val="24"/>
          <w:szCs w:val="24"/>
        </w:rPr>
      </w:pPr>
      <w:r w:rsidRPr="00993548">
        <w:rPr>
          <w:rFonts w:ascii="Times New Roman" w:hAnsi="Times New Roman" w:cs="Times New Roman"/>
          <w:b/>
          <w:bCs/>
          <w:noProof/>
          <w:sz w:val="24"/>
          <w:szCs w:val="24"/>
          <w:lang w:val="id-ID" w:eastAsia="id-ID"/>
        </w:rPr>
        <w:pict>
          <v:roundrect id="_x0000_s1046" style="position:absolute;left:0;text-align:left;margin-left:91.35pt;margin-top:18.5pt;width:222.25pt;height:89.5pt;z-index:251664384" arcsize="10923f">
            <v:textbox style="mso-next-textbox:#_x0000_s1046">
              <w:txbxContent>
                <w:p w:rsidR="009A4830" w:rsidRPr="00350CEF" w:rsidRDefault="009A4830" w:rsidP="00E01ED3">
                  <w:pPr>
                    <w:pStyle w:val="ListParagraph"/>
                    <w:numPr>
                      <w:ilvl w:val="0"/>
                      <w:numId w:val="64"/>
                    </w:numPr>
                    <w:spacing w:after="0" w:line="240" w:lineRule="auto"/>
                    <w:rPr>
                      <w:b/>
                    </w:rPr>
                  </w:pPr>
                  <w:r w:rsidRPr="00350CEF">
                    <w:rPr>
                      <w:b/>
                    </w:rPr>
                    <w:t>Kurang percaya diri</w:t>
                  </w:r>
                </w:p>
                <w:p w:rsidR="009A4830" w:rsidRPr="00350CEF" w:rsidRDefault="009A4830" w:rsidP="00E01ED3">
                  <w:pPr>
                    <w:pStyle w:val="ListParagraph"/>
                    <w:numPr>
                      <w:ilvl w:val="0"/>
                      <w:numId w:val="64"/>
                    </w:numPr>
                    <w:spacing w:after="0" w:line="240" w:lineRule="auto"/>
                    <w:rPr>
                      <w:b/>
                    </w:rPr>
                  </w:pPr>
                  <w:r w:rsidRPr="00350CEF">
                    <w:rPr>
                      <w:b/>
                    </w:rPr>
                    <w:t>Sulit berkosentrasi</w:t>
                  </w:r>
                </w:p>
                <w:p w:rsidR="009A4830" w:rsidRPr="00350CEF" w:rsidRDefault="009A4830" w:rsidP="00E01ED3">
                  <w:pPr>
                    <w:pStyle w:val="ListParagraph"/>
                    <w:numPr>
                      <w:ilvl w:val="0"/>
                      <w:numId w:val="64"/>
                    </w:numPr>
                    <w:spacing w:after="0" w:line="240" w:lineRule="auto"/>
                    <w:rPr>
                      <w:b/>
                    </w:rPr>
                  </w:pPr>
                  <w:r w:rsidRPr="00350CEF">
                    <w:rPr>
                      <w:b/>
                    </w:rPr>
                    <w:t>Merasa tegang dan jantung berdebar-debar</w:t>
                  </w:r>
                </w:p>
                <w:p w:rsidR="009A4830" w:rsidRDefault="009A4830" w:rsidP="00E01ED3">
                  <w:pPr>
                    <w:pStyle w:val="ListParagraph"/>
                    <w:numPr>
                      <w:ilvl w:val="0"/>
                      <w:numId w:val="64"/>
                    </w:numPr>
                    <w:spacing w:after="0" w:line="240" w:lineRule="auto"/>
                  </w:pPr>
                  <w:r w:rsidRPr="00350CEF">
                    <w:rPr>
                      <w:b/>
                    </w:rPr>
                    <w:t>Pusing dan sakit kepal</w:t>
                  </w:r>
                  <w:r w:rsidRPr="00E95F6D">
                    <w:rPr>
                      <w:b/>
                    </w:rPr>
                    <w:t>a</w:t>
                  </w:r>
                </w:p>
              </w:txbxContent>
            </v:textbox>
          </v:roundrect>
        </w:pict>
      </w:r>
    </w:p>
    <w:p w:rsidR="00E01ED3" w:rsidRDefault="00E01ED3" w:rsidP="00E01ED3">
      <w:pPr>
        <w:tabs>
          <w:tab w:val="left" w:pos="3581"/>
        </w:tabs>
        <w:autoSpaceDE w:val="0"/>
        <w:autoSpaceDN w:val="0"/>
        <w:adjustRightInd w:val="0"/>
        <w:spacing w:after="0" w:line="480" w:lineRule="auto"/>
        <w:ind w:left="284"/>
        <w:jc w:val="both"/>
        <w:rPr>
          <w:rFonts w:ascii="Times New Roman" w:hAnsi="Times New Roman" w:cs="Times New Roman"/>
          <w:b/>
          <w:bCs/>
          <w:sz w:val="24"/>
          <w:szCs w:val="24"/>
        </w:rPr>
      </w:pPr>
    </w:p>
    <w:p w:rsidR="00E01ED3" w:rsidRDefault="00E01ED3" w:rsidP="00E01ED3">
      <w:pPr>
        <w:tabs>
          <w:tab w:val="left" w:pos="3581"/>
        </w:tabs>
        <w:autoSpaceDE w:val="0"/>
        <w:autoSpaceDN w:val="0"/>
        <w:adjustRightInd w:val="0"/>
        <w:spacing w:after="0" w:line="480" w:lineRule="auto"/>
        <w:jc w:val="both"/>
        <w:rPr>
          <w:rFonts w:ascii="Times New Roman" w:hAnsi="Times New Roman" w:cs="Times New Roman"/>
          <w:b/>
          <w:bCs/>
          <w:sz w:val="24"/>
          <w:szCs w:val="24"/>
        </w:rPr>
      </w:pPr>
    </w:p>
    <w:p w:rsidR="00E01ED3" w:rsidRDefault="00E01ED3" w:rsidP="00E01ED3">
      <w:pPr>
        <w:tabs>
          <w:tab w:val="left" w:pos="3581"/>
        </w:tabs>
        <w:autoSpaceDE w:val="0"/>
        <w:autoSpaceDN w:val="0"/>
        <w:adjustRightInd w:val="0"/>
        <w:spacing w:after="0" w:line="480" w:lineRule="auto"/>
        <w:ind w:left="284"/>
        <w:jc w:val="both"/>
        <w:rPr>
          <w:rFonts w:ascii="Times New Roman" w:hAnsi="Times New Roman" w:cs="Times New Roman"/>
          <w:b/>
          <w:bCs/>
          <w:sz w:val="24"/>
          <w:szCs w:val="24"/>
        </w:rPr>
      </w:pPr>
    </w:p>
    <w:p w:rsidR="00E01ED3" w:rsidRPr="00CC0CBC" w:rsidRDefault="00E01ED3" w:rsidP="00E01ED3">
      <w:pPr>
        <w:tabs>
          <w:tab w:val="left" w:pos="3581"/>
        </w:tabs>
        <w:autoSpaceDE w:val="0"/>
        <w:autoSpaceDN w:val="0"/>
        <w:adjustRightInd w:val="0"/>
        <w:spacing w:after="0" w:line="480" w:lineRule="auto"/>
        <w:ind w:left="284"/>
        <w:jc w:val="center"/>
        <w:rPr>
          <w:rFonts w:ascii="Times New Roman" w:hAnsi="Times New Roman" w:cs="Times New Roman"/>
          <w:bCs/>
          <w:sz w:val="24"/>
          <w:szCs w:val="24"/>
        </w:rPr>
      </w:pPr>
      <w:r w:rsidRPr="00CC0CBC">
        <w:rPr>
          <w:rFonts w:ascii="Times New Roman" w:hAnsi="Times New Roman" w:cs="Times New Roman"/>
          <w:bCs/>
          <w:sz w:val="24"/>
          <w:szCs w:val="24"/>
        </w:rPr>
        <w:t>Gambar.2.1. Skema Kerangka pikir</w:t>
      </w:r>
    </w:p>
    <w:p w:rsidR="00E01ED3" w:rsidRDefault="00E01ED3" w:rsidP="00E01ED3">
      <w:pPr>
        <w:numPr>
          <w:ilvl w:val="0"/>
          <w:numId w:val="6"/>
        </w:numPr>
        <w:autoSpaceDE w:val="0"/>
        <w:autoSpaceDN w:val="0"/>
        <w:adjustRightInd w:val="0"/>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Hipotesis</w:t>
      </w:r>
    </w:p>
    <w:p w:rsidR="00E01ED3" w:rsidRDefault="00E01ED3" w:rsidP="0038411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Mengacu pada kerangka pikir di atas, maka hipotesis penelitia</w:t>
      </w:r>
      <w:r w:rsidR="00FA1BDE">
        <w:rPr>
          <w:rFonts w:ascii="Times New Roman" w:hAnsi="Times New Roman" w:cs="Times New Roman"/>
          <w:sz w:val="24"/>
          <w:szCs w:val="24"/>
        </w:rPr>
        <w:t>n ini a</w:t>
      </w:r>
      <w:r w:rsidR="003D63E2">
        <w:rPr>
          <w:rFonts w:ascii="Times New Roman" w:hAnsi="Times New Roman" w:cs="Times New Roman"/>
          <w:sz w:val="24"/>
          <w:szCs w:val="24"/>
        </w:rPr>
        <w:t>dalah “Terdapat pen</w:t>
      </w:r>
      <w:r w:rsidR="0038411B">
        <w:rPr>
          <w:rFonts w:ascii="Times New Roman" w:hAnsi="Times New Roman" w:cs="Times New Roman"/>
          <w:sz w:val="24"/>
          <w:szCs w:val="24"/>
        </w:rPr>
        <w:t>g</w:t>
      </w:r>
      <w:r w:rsidR="003D63E2">
        <w:rPr>
          <w:rFonts w:ascii="Times New Roman" w:hAnsi="Times New Roman" w:cs="Times New Roman"/>
          <w:sz w:val="24"/>
          <w:szCs w:val="24"/>
        </w:rPr>
        <w:t>a</w:t>
      </w:r>
      <w:r w:rsidR="0038411B">
        <w:rPr>
          <w:rFonts w:ascii="Times New Roman" w:hAnsi="Times New Roman" w:cs="Times New Roman"/>
          <w:sz w:val="24"/>
          <w:szCs w:val="24"/>
        </w:rPr>
        <w:t>ruh</w:t>
      </w:r>
      <w:r w:rsidR="001B4342">
        <w:rPr>
          <w:rFonts w:ascii="Times New Roman" w:hAnsi="Times New Roman" w:cs="Times New Roman"/>
          <w:sz w:val="24"/>
          <w:szCs w:val="24"/>
        </w:rPr>
        <w:t xml:space="preserve"> penerapan</w:t>
      </w:r>
      <w:r w:rsidR="0038411B">
        <w:rPr>
          <w:rFonts w:ascii="Times New Roman" w:hAnsi="Times New Roman" w:cs="Times New Roman"/>
          <w:sz w:val="24"/>
          <w:szCs w:val="24"/>
        </w:rPr>
        <w:t xml:space="preserve"> teknik humor dalam</w:t>
      </w:r>
      <w:r>
        <w:rPr>
          <w:rFonts w:ascii="Times New Roman" w:hAnsi="Times New Roman" w:cs="Times New Roman"/>
          <w:sz w:val="24"/>
          <w:szCs w:val="24"/>
        </w:rPr>
        <w:t xml:space="preserve"> bimbingan kelompok, </w:t>
      </w:r>
      <w:r w:rsidR="0038411B">
        <w:rPr>
          <w:rFonts w:ascii="Times New Roman" w:hAnsi="Times New Roman" w:cs="Times New Roman"/>
          <w:sz w:val="24"/>
          <w:szCs w:val="24"/>
        </w:rPr>
        <w:t xml:space="preserve">untuk </w:t>
      </w:r>
      <w:r w:rsidR="0038411B" w:rsidRPr="00EA0767">
        <w:rPr>
          <w:rFonts w:ascii="Times New Roman" w:hAnsi="Times New Roman" w:cs="Times New Roman"/>
          <w:sz w:val="24"/>
          <w:szCs w:val="24"/>
        </w:rPr>
        <w:t>mengurangi kecemasan belajar siswa</w:t>
      </w:r>
      <w:r>
        <w:rPr>
          <w:rFonts w:ascii="Times New Roman" w:hAnsi="Times New Roman" w:cs="Times New Roman"/>
          <w:sz w:val="24"/>
          <w:szCs w:val="24"/>
        </w:rPr>
        <w:t xml:space="preserve"> di SMA Negeri </w:t>
      </w:r>
      <w:r w:rsidRPr="00D568CA">
        <w:rPr>
          <w:rFonts w:ascii="Times New Roman" w:hAnsi="Times New Roman" w:cs="Times New Roman"/>
          <w:sz w:val="24"/>
          <w:szCs w:val="24"/>
        </w:rPr>
        <w:t>1</w:t>
      </w:r>
      <w:r>
        <w:rPr>
          <w:rFonts w:ascii="Times New Roman" w:hAnsi="Times New Roman" w:cs="Times New Roman"/>
          <w:sz w:val="24"/>
          <w:szCs w:val="24"/>
        </w:rPr>
        <w:t xml:space="preserve"> Herlang.</w:t>
      </w:r>
    </w:p>
    <w:p w:rsidR="0038411B" w:rsidRDefault="0038411B" w:rsidP="0038411B">
      <w:pPr>
        <w:autoSpaceDE w:val="0"/>
        <w:autoSpaceDN w:val="0"/>
        <w:adjustRightInd w:val="0"/>
        <w:spacing w:after="0" w:line="480" w:lineRule="auto"/>
        <w:ind w:firstLine="567"/>
        <w:jc w:val="both"/>
        <w:rPr>
          <w:rFonts w:ascii="Times New Roman" w:hAnsi="Times New Roman" w:cs="Times New Roman"/>
          <w:sz w:val="24"/>
          <w:szCs w:val="24"/>
        </w:rPr>
      </w:pPr>
    </w:p>
    <w:p w:rsidR="00E01ED3" w:rsidRPr="00123EEE" w:rsidRDefault="00E01ED3" w:rsidP="00E01ED3">
      <w:pPr>
        <w:autoSpaceDE w:val="0"/>
        <w:autoSpaceDN w:val="0"/>
        <w:adjustRightInd w:val="0"/>
        <w:spacing w:after="0" w:line="480" w:lineRule="auto"/>
        <w:jc w:val="both"/>
        <w:rPr>
          <w:rFonts w:ascii="Times New Roman" w:hAnsi="Times New Roman" w:cs="Times New Roman"/>
          <w:sz w:val="24"/>
          <w:szCs w:val="24"/>
        </w:rPr>
      </w:pPr>
    </w:p>
    <w:p w:rsidR="00E01ED3" w:rsidRDefault="00E01ED3" w:rsidP="00E01ED3">
      <w:pPr>
        <w:pStyle w:val="BodyText"/>
        <w:spacing w:after="0" w:line="480" w:lineRule="auto"/>
        <w:jc w:val="center"/>
        <w:rPr>
          <w:b/>
          <w:bCs/>
          <w:lang w:val="id-ID"/>
        </w:rPr>
      </w:pPr>
      <w:r>
        <w:rPr>
          <w:b/>
          <w:bCs/>
          <w:lang w:val="id-ID"/>
        </w:rPr>
        <w:lastRenderedPageBreak/>
        <w:t xml:space="preserve">BAB </w:t>
      </w:r>
      <w:r>
        <w:rPr>
          <w:b/>
          <w:bCs/>
        </w:rPr>
        <w:t>III</w:t>
      </w:r>
    </w:p>
    <w:p w:rsidR="00E01ED3" w:rsidRDefault="00E01ED3" w:rsidP="00E01ED3">
      <w:pPr>
        <w:pStyle w:val="BodyText"/>
        <w:spacing w:after="0" w:line="480" w:lineRule="auto"/>
        <w:jc w:val="center"/>
        <w:rPr>
          <w:b/>
          <w:bCs/>
          <w:lang w:val="id-ID"/>
        </w:rPr>
      </w:pPr>
      <w:r w:rsidRPr="00E05B1A">
        <w:rPr>
          <w:b/>
          <w:bCs/>
        </w:rPr>
        <w:t>METODE PENELITIAN</w:t>
      </w:r>
    </w:p>
    <w:p w:rsidR="00E01ED3" w:rsidRPr="002C0AD2" w:rsidRDefault="00E01ED3" w:rsidP="00E01ED3">
      <w:pPr>
        <w:pStyle w:val="BodyText"/>
        <w:spacing w:after="0" w:line="480" w:lineRule="auto"/>
        <w:jc w:val="center"/>
        <w:rPr>
          <w:b/>
          <w:bCs/>
          <w:lang w:val="id-ID"/>
        </w:rPr>
      </w:pPr>
    </w:p>
    <w:p w:rsidR="00EE6911" w:rsidRPr="00E05B1A" w:rsidRDefault="00EE6911" w:rsidP="00EE6911">
      <w:pPr>
        <w:pStyle w:val="BodyText"/>
        <w:numPr>
          <w:ilvl w:val="0"/>
          <w:numId w:val="31"/>
        </w:numPr>
        <w:tabs>
          <w:tab w:val="clear" w:pos="360"/>
          <w:tab w:val="num" w:pos="284"/>
        </w:tabs>
        <w:spacing w:after="0" w:line="480" w:lineRule="auto"/>
        <w:jc w:val="both"/>
        <w:rPr>
          <w:b/>
        </w:rPr>
      </w:pPr>
      <w:r w:rsidRPr="00E05B1A">
        <w:rPr>
          <w:b/>
        </w:rPr>
        <w:t>Pendekatan dan Desain Penelitian</w:t>
      </w:r>
    </w:p>
    <w:p w:rsidR="00EE6911" w:rsidRPr="00E05B1A" w:rsidRDefault="00EE6911" w:rsidP="00EE6911">
      <w:pPr>
        <w:pStyle w:val="BodyText"/>
        <w:spacing w:after="0" w:line="480" w:lineRule="auto"/>
        <w:ind w:firstLine="720"/>
        <w:jc w:val="both"/>
      </w:pPr>
      <w:r w:rsidRPr="00E05B1A">
        <w:t xml:space="preserve">Pendekatan yang digunakan dalam penelitian ini adalah pendekatan </w:t>
      </w:r>
      <w:r w:rsidR="000A2D48">
        <w:t xml:space="preserve">yang bersifat </w:t>
      </w:r>
      <w:r w:rsidRPr="00E05B1A">
        <w:t>kuantitatif</w:t>
      </w:r>
      <w:r w:rsidR="000A2D48">
        <w:t xml:space="preserve"> </w:t>
      </w:r>
      <w:r w:rsidR="000A2D48" w:rsidRPr="00E05B1A">
        <w:t>eksperimen</w:t>
      </w:r>
      <w:r w:rsidRPr="00E05B1A">
        <w:t xml:space="preserve">. Desain penelitian yang digunakan di sini adalah </w:t>
      </w:r>
      <w:r w:rsidRPr="00E05B1A">
        <w:rPr>
          <w:i/>
        </w:rPr>
        <w:t>Pre-Eksperimental Designs,</w:t>
      </w:r>
      <w:r w:rsidRPr="00E05B1A">
        <w:t xml:space="preserve"> yang mengkaji penggunaan te</w:t>
      </w:r>
      <w:r>
        <w:t>knik humor</w:t>
      </w:r>
      <w:r w:rsidRPr="00E05B1A">
        <w:t xml:space="preserve"> dalam mengurangi kecemasan belajar siswa. Desain eksperimen yang digunakan adalah </w:t>
      </w:r>
      <w:r w:rsidRPr="00E05B1A">
        <w:rPr>
          <w:i/>
          <w:iCs/>
        </w:rPr>
        <w:t xml:space="preserve">One-Group Pretest-Postest Design. </w:t>
      </w:r>
      <w:r w:rsidRPr="00E05B1A">
        <w:t xml:space="preserve">Desain ini digambarkan sebagai berikut: </w:t>
      </w:r>
    </w:p>
    <w:p w:rsidR="00EE6911" w:rsidRPr="00E05B1A" w:rsidRDefault="00EE6911" w:rsidP="00EE6911">
      <w:pPr>
        <w:pStyle w:val="BodyText"/>
        <w:spacing w:after="0" w:line="480" w:lineRule="auto"/>
        <w:ind w:firstLine="720"/>
        <w:jc w:val="both"/>
      </w:pPr>
      <w:r>
        <w:t>Tabel : 3.1. Pendekatan Dan Desain Penelitian</w:t>
      </w:r>
    </w:p>
    <w:tbl>
      <w:tblPr>
        <w:tblStyle w:val="TableGrid"/>
        <w:tblW w:w="0" w:type="auto"/>
        <w:tblInd w:w="2802" w:type="dxa"/>
        <w:tblLook w:val="04A0"/>
      </w:tblPr>
      <w:tblGrid>
        <w:gridCol w:w="2551"/>
      </w:tblGrid>
      <w:tr w:rsidR="00EE6911" w:rsidRPr="00E05B1A" w:rsidTr="00EE6911">
        <w:tc>
          <w:tcPr>
            <w:tcW w:w="2551" w:type="dxa"/>
          </w:tcPr>
          <w:p w:rsidR="00EE6911" w:rsidRPr="00E05B1A" w:rsidRDefault="00EE6911" w:rsidP="00EE6911">
            <w:pPr>
              <w:pStyle w:val="BodyText"/>
              <w:spacing w:after="0"/>
              <w:jc w:val="center"/>
            </w:pPr>
          </w:p>
          <w:p w:rsidR="00EE6911" w:rsidRPr="00E05B1A" w:rsidRDefault="00EE6911" w:rsidP="00EE6911">
            <w:pPr>
              <w:pStyle w:val="BodyText"/>
              <w:spacing w:after="0" w:line="480" w:lineRule="auto"/>
              <w:jc w:val="center"/>
            </w:pPr>
            <w:r w:rsidRPr="00E05B1A">
              <w:t>O</w:t>
            </w:r>
            <w:r w:rsidR="0038411B">
              <w:rPr>
                <w:vertAlign w:val="subscript"/>
              </w:rPr>
              <w:t>1</w:t>
            </w:r>
            <w:r w:rsidRPr="00E05B1A">
              <w:t xml:space="preserve"> </w:t>
            </w:r>
            <w:r>
              <w:rPr>
                <w:lang w:val="id-ID"/>
              </w:rPr>
              <w:t xml:space="preserve">  </w:t>
            </w:r>
            <w:r w:rsidRPr="00E05B1A">
              <w:t xml:space="preserve">X </w:t>
            </w:r>
            <w:r>
              <w:rPr>
                <w:lang w:val="id-ID"/>
              </w:rPr>
              <w:t xml:space="preserve">  </w:t>
            </w:r>
            <w:r w:rsidRPr="00E05B1A">
              <w:t>O</w:t>
            </w:r>
            <w:r w:rsidRPr="00E05B1A">
              <w:rPr>
                <w:vertAlign w:val="subscript"/>
              </w:rPr>
              <w:t>2</w:t>
            </w:r>
          </w:p>
        </w:tc>
      </w:tr>
    </w:tbl>
    <w:p w:rsidR="00EE6911" w:rsidRPr="00E05B1A" w:rsidRDefault="00EE6911" w:rsidP="00EE6911">
      <w:pPr>
        <w:pStyle w:val="BodyText"/>
        <w:spacing w:after="0" w:line="480" w:lineRule="auto"/>
        <w:ind w:firstLine="720"/>
        <w:jc w:val="both"/>
      </w:pPr>
      <w:r w:rsidRPr="00E05B1A">
        <w:tab/>
      </w:r>
      <w:r w:rsidRPr="00E05B1A">
        <w:tab/>
      </w:r>
      <w:r w:rsidRPr="00E05B1A">
        <w:tab/>
      </w:r>
      <w:r w:rsidRPr="00E05B1A">
        <w:tab/>
      </w:r>
      <w:r w:rsidRPr="00E05B1A">
        <w:tab/>
      </w:r>
      <w:r w:rsidRPr="00E05B1A">
        <w:tab/>
      </w:r>
      <w:r w:rsidRPr="00E05B1A">
        <w:tab/>
      </w:r>
      <w:r w:rsidRPr="00E05B1A">
        <w:tab/>
        <w:t>(Sugiyono, 2004)</w:t>
      </w:r>
    </w:p>
    <w:p w:rsidR="00EE6911" w:rsidRPr="00E05B1A" w:rsidRDefault="00EE6911" w:rsidP="00EE6911">
      <w:pPr>
        <w:pStyle w:val="BodyText"/>
        <w:spacing w:after="0" w:line="480" w:lineRule="auto"/>
        <w:jc w:val="both"/>
      </w:pPr>
      <w:r w:rsidRPr="00E05B1A">
        <w:t>Keterangan:</w:t>
      </w:r>
    </w:p>
    <w:p w:rsidR="00EE6911" w:rsidRPr="00E05B1A" w:rsidRDefault="00EE6911" w:rsidP="00EE6911">
      <w:pPr>
        <w:pStyle w:val="BodyTextIndent"/>
        <w:ind w:firstLine="567"/>
      </w:pPr>
      <w:r w:rsidRPr="00E05B1A">
        <w:t>O</w:t>
      </w:r>
      <w:r w:rsidRPr="00E05B1A">
        <w:rPr>
          <w:vertAlign w:val="subscript"/>
        </w:rPr>
        <w:t>1</w:t>
      </w:r>
      <w:r w:rsidRPr="00E05B1A">
        <w:tab/>
        <w:t xml:space="preserve">: Pengukuran pertama sebelum subyek diberi perlakuan </w:t>
      </w:r>
    </w:p>
    <w:p w:rsidR="00EE6911" w:rsidRPr="00E05B1A" w:rsidRDefault="00EE6911" w:rsidP="00EE6911">
      <w:pPr>
        <w:pStyle w:val="BodyTextIndent"/>
        <w:ind w:firstLine="567"/>
      </w:pPr>
      <w:r w:rsidRPr="00E05B1A">
        <w:t>X</w:t>
      </w:r>
      <w:r w:rsidRPr="00E05B1A">
        <w:tab/>
        <w:t>: Treatmen atau perlakukan (pemberian te</w:t>
      </w:r>
      <w:r>
        <w:t>knik humor</w:t>
      </w:r>
      <w:r w:rsidRPr="00E05B1A">
        <w:t>)</w:t>
      </w:r>
    </w:p>
    <w:p w:rsidR="00EE6911" w:rsidRDefault="00EE6911" w:rsidP="00EE6911">
      <w:pPr>
        <w:pStyle w:val="BodyTextIndent"/>
        <w:ind w:firstLine="567"/>
        <w:rPr>
          <w:lang w:val="id-ID"/>
        </w:rPr>
      </w:pPr>
      <w:r w:rsidRPr="00E05B1A">
        <w:t>O</w:t>
      </w:r>
      <w:r w:rsidRPr="00E05B1A">
        <w:rPr>
          <w:vertAlign w:val="subscript"/>
        </w:rPr>
        <w:t>2</w:t>
      </w:r>
      <w:r w:rsidRPr="00E05B1A">
        <w:tab/>
        <w:t>: Pengukuran kedua setelah subyek diberi perlakuan</w:t>
      </w:r>
    </w:p>
    <w:p w:rsidR="00EE6911" w:rsidRPr="00E05B1A" w:rsidRDefault="00EE6911" w:rsidP="00EE6911">
      <w:pPr>
        <w:pStyle w:val="BodyText"/>
        <w:spacing w:after="0" w:line="480" w:lineRule="auto"/>
        <w:ind w:firstLine="567"/>
        <w:jc w:val="both"/>
      </w:pPr>
      <w:r w:rsidRPr="00E05B1A">
        <w:t>Adapun prosedur pelaksanaan penelitian mulai dari tahap penentuan kelompok, pretest, pemberian perlakuan berupa te</w:t>
      </w:r>
      <w:r>
        <w:t>rapi humor</w:t>
      </w:r>
      <w:r w:rsidRPr="00E05B1A">
        <w:t>, dan postest yaitu sebagai berikut:</w:t>
      </w:r>
    </w:p>
    <w:p w:rsidR="00EE6911" w:rsidRPr="00E05B1A" w:rsidRDefault="00EE6911" w:rsidP="00EE6911">
      <w:pPr>
        <w:numPr>
          <w:ilvl w:val="0"/>
          <w:numId w:val="29"/>
        </w:numPr>
        <w:spacing w:after="0" w:line="480" w:lineRule="auto"/>
        <w:ind w:left="567" w:hanging="283"/>
        <w:jc w:val="both"/>
        <w:rPr>
          <w:rFonts w:ascii="Times New Roman" w:hAnsi="Times New Roman" w:cs="Times New Roman"/>
          <w:sz w:val="24"/>
          <w:szCs w:val="24"/>
        </w:rPr>
      </w:pPr>
      <w:r w:rsidRPr="00E05B1A">
        <w:rPr>
          <w:rFonts w:ascii="Times New Roman" w:hAnsi="Times New Roman" w:cs="Times New Roman"/>
          <w:sz w:val="24"/>
          <w:szCs w:val="24"/>
        </w:rPr>
        <w:t xml:space="preserve">Penentuan subyek eksperimen dengan berdasar pada </w:t>
      </w:r>
      <w:r>
        <w:rPr>
          <w:rFonts w:ascii="Times New Roman" w:hAnsi="Times New Roman" w:cs="Times New Roman"/>
          <w:sz w:val="24"/>
          <w:szCs w:val="24"/>
        </w:rPr>
        <w:t>penentuan sampel, yaitu kelas</w:t>
      </w:r>
      <w:r>
        <w:rPr>
          <w:rFonts w:ascii="Times New Roman" w:hAnsi="Times New Roman" w:cs="Times New Roman"/>
          <w:sz w:val="24"/>
          <w:szCs w:val="24"/>
          <w:lang w:val="id-ID"/>
        </w:rPr>
        <w:t xml:space="preserve"> </w:t>
      </w:r>
      <w:r>
        <w:rPr>
          <w:rFonts w:ascii="Times New Roman" w:hAnsi="Times New Roman" w:cs="Times New Roman"/>
          <w:sz w:val="24"/>
          <w:szCs w:val="24"/>
        </w:rPr>
        <w:t>X SMA Negeri 1 Herlang</w:t>
      </w:r>
      <w:r w:rsidRPr="00E05B1A">
        <w:rPr>
          <w:rFonts w:ascii="Times New Roman" w:hAnsi="Times New Roman" w:cs="Times New Roman"/>
          <w:sz w:val="24"/>
          <w:szCs w:val="24"/>
        </w:rPr>
        <w:t xml:space="preserve"> dengan jumlah siswa sebanyak 30 orang.</w:t>
      </w:r>
    </w:p>
    <w:p w:rsidR="00EE6911" w:rsidRPr="00E05B1A" w:rsidRDefault="00EE6911" w:rsidP="00EE6911">
      <w:pPr>
        <w:numPr>
          <w:ilvl w:val="0"/>
          <w:numId w:val="29"/>
        </w:numPr>
        <w:spacing w:after="0" w:line="480" w:lineRule="auto"/>
        <w:ind w:left="567" w:hanging="283"/>
        <w:jc w:val="both"/>
        <w:rPr>
          <w:rFonts w:ascii="Times New Roman" w:hAnsi="Times New Roman" w:cs="Times New Roman"/>
          <w:sz w:val="24"/>
          <w:szCs w:val="24"/>
        </w:rPr>
      </w:pPr>
      <w:r w:rsidRPr="00E05B1A">
        <w:rPr>
          <w:rFonts w:ascii="Times New Roman" w:hAnsi="Times New Roman" w:cs="Times New Roman"/>
          <w:sz w:val="24"/>
          <w:szCs w:val="24"/>
        </w:rPr>
        <w:lastRenderedPageBreak/>
        <w:t xml:space="preserve">Pelaksanaan </w:t>
      </w:r>
      <w:r w:rsidRPr="00E05B1A">
        <w:rPr>
          <w:rFonts w:ascii="Times New Roman" w:hAnsi="Times New Roman" w:cs="Times New Roman"/>
          <w:i/>
          <w:iCs/>
          <w:sz w:val="24"/>
          <w:szCs w:val="24"/>
        </w:rPr>
        <w:t>pre</w:t>
      </w:r>
      <w:r>
        <w:rPr>
          <w:rFonts w:ascii="Times New Roman" w:hAnsi="Times New Roman" w:cs="Times New Roman"/>
          <w:i/>
          <w:iCs/>
          <w:sz w:val="24"/>
          <w:szCs w:val="24"/>
        </w:rPr>
        <w:t>-</w:t>
      </w:r>
      <w:r w:rsidRPr="00E05B1A">
        <w:rPr>
          <w:rFonts w:ascii="Times New Roman" w:hAnsi="Times New Roman" w:cs="Times New Roman"/>
          <w:i/>
          <w:iCs/>
          <w:sz w:val="24"/>
          <w:szCs w:val="24"/>
        </w:rPr>
        <w:t>test</w:t>
      </w:r>
      <w:r w:rsidRPr="00E05B1A">
        <w:rPr>
          <w:rFonts w:ascii="Times New Roman" w:hAnsi="Times New Roman" w:cs="Times New Roman"/>
          <w:sz w:val="24"/>
          <w:szCs w:val="24"/>
        </w:rPr>
        <w:t xml:space="preserve"> terhadap subyek eksperimen berupa pemberian angket penelitian yang berisi daftar pertanyaan tentang tingkat kecemasan belajar siswa di SMA </w:t>
      </w:r>
      <w:r>
        <w:rPr>
          <w:rFonts w:ascii="Times New Roman" w:hAnsi="Times New Roman" w:cs="Times New Roman"/>
          <w:sz w:val="24"/>
          <w:szCs w:val="24"/>
        </w:rPr>
        <w:t xml:space="preserve">Negeri </w:t>
      </w:r>
      <w:r w:rsidRPr="00D568CA">
        <w:rPr>
          <w:rFonts w:ascii="Times New Roman" w:hAnsi="Times New Roman" w:cs="Times New Roman"/>
          <w:sz w:val="24"/>
          <w:szCs w:val="24"/>
        </w:rPr>
        <w:t>1</w:t>
      </w:r>
      <w:r>
        <w:rPr>
          <w:rFonts w:ascii="Times New Roman" w:hAnsi="Times New Roman" w:cs="Times New Roman"/>
          <w:sz w:val="24"/>
          <w:szCs w:val="24"/>
        </w:rPr>
        <w:t xml:space="preserve"> Herlang</w:t>
      </w:r>
      <w:r w:rsidRPr="00E05B1A">
        <w:rPr>
          <w:rFonts w:ascii="Times New Roman" w:hAnsi="Times New Roman" w:cs="Times New Roman"/>
          <w:sz w:val="24"/>
          <w:szCs w:val="24"/>
        </w:rPr>
        <w:t>.</w:t>
      </w:r>
    </w:p>
    <w:p w:rsidR="00EE6911" w:rsidRPr="00E05B1A" w:rsidRDefault="00EE6911" w:rsidP="00EE6911">
      <w:pPr>
        <w:numPr>
          <w:ilvl w:val="0"/>
          <w:numId w:val="29"/>
        </w:numPr>
        <w:spacing w:after="0" w:line="480" w:lineRule="auto"/>
        <w:ind w:left="567" w:hanging="283"/>
        <w:jc w:val="both"/>
        <w:rPr>
          <w:rFonts w:ascii="Times New Roman" w:hAnsi="Times New Roman" w:cs="Times New Roman"/>
          <w:sz w:val="24"/>
          <w:szCs w:val="24"/>
        </w:rPr>
      </w:pPr>
      <w:r w:rsidRPr="00E05B1A">
        <w:rPr>
          <w:rFonts w:ascii="Times New Roman" w:hAnsi="Times New Roman" w:cs="Times New Roman"/>
          <w:sz w:val="24"/>
          <w:szCs w:val="24"/>
        </w:rPr>
        <w:t>Pemberian</w:t>
      </w:r>
      <w:r>
        <w:rPr>
          <w:rFonts w:ascii="Times New Roman" w:hAnsi="Times New Roman" w:cs="Times New Roman"/>
          <w:sz w:val="24"/>
          <w:szCs w:val="24"/>
        </w:rPr>
        <w:t xml:space="preserve"> Perlakuan</w:t>
      </w:r>
      <w:r w:rsidRPr="00E05B1A">
        <w:rPr>
          <w:rFonts w:ascii="Times New Roman" w:hAnsi="Times New Roman" w:cs="Times New Roman"/>
          <w:sz w:val="24"/>
          <w:szCs w:val="24"/>
        </w:rPr>
        <w:t xml:space="preserve"> te</w:t>
      </w:r>
      <w:r>
        <w:rPr>
          <w:rFonts w:ascii="Times New Roman" w:hAnsi="Times New Roman" w:cs="Times New Roman"/>
          <w:sz w:val="24"/>
          <w:szCs w:val="24"/>
        </w:rPr>
        <w:t>knik humor</w:t>
      </w:r>
      <w:r w:rsidRPr="00E05B1A">
        <w:rPr>
          <w:rFonts w:ascii="Times New Roman" w:hAnsi="Times New Roman" w:cs="Times New Roman"/>
          <w:sz w:val="24"/>
          <w:szCs w:val="24"/>
        </w:rPr>
        <w:t xml:space="preserve"> te</w:t>
      </w:r>
      <w:r>
        <w:rPr>
          <w:rFonts w:ascii="Times New Roman" w:hAnsi="Times New Roman" w:cs="Times New Roman"/>
          <w:sz w:val="24"/>
          <w:szCs w:val="24"/>
        </w:rPr>
        <w:t>rhadap subyek eksperimen yaitu : Teknik Humor.</w:t>
      </w:r>
    </w:p>
    <w:p w:rsidR="00EE6911" w:rsidRPr="00A5567B" w:rsidRDefault="00EE6911" w:rsidP="00EE6911">
      <w:pPr>
        <w:numPr>
          <w:ilvl w:val="0"/>
          <w:numId w:val="29"/>
        </w:numPr>
        <w:spacing w:after="0" w:line="480" w:lineRule="auto"/>
        <w:ind w:left="567" w:hanging="283"/>
        <w:jc w:val="both"/>
        <w:rPr>
          <w:rFonts w:ascii="Times New Roman" w:hAnsi="Times New Roman" w:cs="Times New Roman"/>
          <w:sz w:val="24"/>
          <w:szCs w:val="24"/>
        </w:rPr>
      </w:pPr>
      <w:r w:rsidRPr="00E05B1A">
        <w:rPr>
          <w:rFonts w:ascii="Times New Roman" w:hAnsi="Times New Roman" w:cs="Times New Roman"/>
          <w:sz w:val="24"/>
          <w:szCs w:val="24"/>
        </w:rPr>
        <w:t xml:space="preserve">Pelaksanaan </w:t>
      </w:r>
      <w:r w:rsidRPr="00E05B1A">
        <w:rPr>
          <w:rFonts w:ascii="Times New Roman" w:hAnsi="Times New Roman" w:cs="Times New Roman"/>
          <w:i/>
          <w:iCs/>
          <w:sz w:val="24"/>
          <w:szCs w:val="24"/>
        </w:rPr>
        <w:t>pos</w:t>
      </w:r>
      <w:r>
        <w:rPr>
          <w:rFonts w:ascii="Times New Roman" w:hAnsi="Times New Roman" w:cs="Times New Roman"/>
          <w:i/>
          <w:iCs/>
          <w:sz w:val="24"/>
          <w:szCs w:val="24"/>
        </w:rPr>
        <w:t>-</w:t>
      </w:r>
      <w:r w:rsidRPr="00E05B1A">
        <w:rPr>
          <w:rFonts w:ascii="Times New Roman" w:hAnsi="Times New Roman" w:cs="Times New Roman"/>
          <w:i/>
          <w:iCs/>
          <w:sz w:val="24"/>
          <w:szCs w:val="24"/>
        </w:rPr>
        <w:t>test</w:t>
      </w:r>
      <w:r w:rsidRPr="00E05B1A">
        <w:rPr>
          <w:rFonts w:ascii="Times New Roman" w:hAnsi="Times New Roman" w:cs="Times New Roman"/>
          <w:sz w:val="24"/>
          <w:szCs w:val="24"/>
        </w:rPr>
        <w:t xml:space="preserve"> terhadap subjek eksperimen berupa pemberian angket penelitian yang berisi item pertanyaan tentang kecemasan belajar siswa, seperti halnya pada pelaksanaan </w:t>
      </w:r>
      <w:r w:rsidRPr="00E05B1A">
        <w:rPr>
          <w:rFonts w:ascii="Times New Roman" w:hAnsi="Times New Roman" w:cs="Times New Roman"/>
          <w:i/>
          <w:iCs/>
          <w:sz w:val="24"/>
          <w:szCs w:val="24"/>
        </w:rPr>
        <w:t>pre</w:t>
      </w:r>
      <w:r>
        <w:rPr>
          <w:rFonts w:ascii="Times New Roman" w:hAnsi="Times New Roman" w:cs="Times New Roman"/>
          <w:i/>
          <w:iCs/>
          <w:sz w:val="24"/>
          <w:szCs w:val="24"/>
        </w:rPr>
        <w:t>-</w:t>
      </w:r>
      <w:r w:rsidRPr="00E05B1A">
        <w:rPr>
          <w:rFonts w:ascii="Times New Roman" w:hAnsi="Times New Roman" w:cs="Times New Roman"/>
          <w:i/>
          <w:iCs/>
          <w:sz w:val="24"/>
          <w:szCs w:val="24"/>
        </w:rPr>
        <w:t>test</w:t>
      </w:r>
      <w:r>
        <w:rPr>
          <w:rFonts w:ascii="Times New Roman" w:hAnsi="Times New Roman" w:cs="Times New Roman"/>
          <w:sz w:val="24"/>
          <w:szCs w:val="24"/>
        </w:rPr>
        <w:t>.</w:t>
      </w:r>
    </w:p>
    <w:p w:rsidR="00EE6911" w:rsidRPr="00A5567B" w:rsidRDefault="00EE6911" w:rsidP="00EE6911">
      <w:pPr>
        <w:numPr>
          <w:ilvl w:val="0"/>
          <w:numId w:val="29"/>
        </w:numPr>
        <w:spacing w:after="240" w:line="480" w:lineRule="auto"/>
        <w:ind w:left="567" w:hanging="283"/>
        <w:jc w:val="both"/>
        <w:rPr>
          <w:rFonts w:ascii="Times New Roman" w:hAnsi="Times New Roman" w:cs="Times New Roman"/>
          <w:sz w:val="24"/>
          <w:szCs w:val="24"/>
        </w:rPr>
      </w:pPr>
      <w:r w:rsidRPr="00E05B1A">
        <w:rPr>
          <w:rFonts w:ascii="Times New Roman" w:hAnsi="Times New Roman" w:cs="Times New Roman"/>
          <w:sz w:val="24"/>
          <w:szCs w:val="24"/>
        </w:rPr>
        <w:t xml:space="preserve">Untuk kebutuhan analisis data, dicari selisih skor </w:t>
      </w:r>
      <w:r w:rsidRPr="00A5567B">
        <w:rPr>
          <w:rFonts w:ascii="Times New Roman" w:hAnsi="Times New Roman" w:cs="Times New Roman"/>
          <w:i/>
          <w:iCs/>
          <w:sz w:val="24"/>
          <w:szCs w:val="24"/>
        </w:rPr>
        <w:t>pretest</w:t>
      </w:r>
      <w:r w:rsidRPr="00E05B1A">
        <w:rPr>
          <w:rFonts w:ascii="Times New Roman" w:hAnsi="Times New Roman" w:cs="Times New Roman"/>
          <w:sz w:val="24"/>
          <w:szCs w:val="24"/>
        </w:rPr>
        <w:t xml:space="preserve"> dan </w:t>
      </w:r>
      <w:r w:rsidRPr="00A5567B">
        <w:rPr>
          <w:rFonts w:ascii="Times New Roman" w:hAnsi="Times New Roman" w:cs="Times New Roman"/>
          <w:i/>
          <w:iCs/>
          <w:sz w:val="24"/>
          <w:szCs w:val="24"/>
        </w:rPr>
        <w:t>postest</w:t>
      </w:r>
      <w:r w:rsidRPr="00E05B1A">
        <w:rPr>
          <w:rFonts w:ascii="Times New Roman" w:hAnsi="Times New Roman" w:cs="Times New Roman"/>
          <w:sz w:val="24"/>
          <w:szCs w:val="24"/>
        </w:rPr>
        <w:t xml:space="preserve"> untuk subjek eksperimen.</w:t>
      </w:r>
    </w:p>
    <w:p w:rsidR="00EE6911" w:rsidRPr="00E05B1A" w:rsidRDefault="000A2D48" w:rsidP="00EE6911">
      <w:pPr>
        <w:pStyle w:val="BodyText"/>
        <w:numPr>
          <w:ilvl w:val="0"/>
          <w:numId w:val="31"/>
        </w:numPr>
        <w:tabs>
          <w:tab w:val="clear" w:pos="360"/>
          <w:tab w:val="num" w:pos="284"/>
        </w:tabs>
        <w:spacing w:after="0" w:line="480" w:lineRule="auto"/>
        <w:jc w:val="both"/>
        <w:rPr>
          <w:b/>
        </w:rPr>
      </w:pPr>
      <w:r>
        <w:rPr>
          <w:b/>
        </w:rPr>
        <w:t>Peubah</w:t>
      </w:r>
      <w:r w:rsidR="00EE6911" w:rsidRPr="00E05B1A">
        <w:rPr>
          <w:b/>
        </w:rPr>
        <w:t xml:space="preserve"> dan Defenisi Operasional</w:t>
      </w:r>
    </w:p>
    <w:p w:rsidR="00EE6911" w:rsidRPr="00E05B1A" w:rsidRDefault="00EE6911" w:rsidP="00EE6911">
      <w:pPr>
        <w:pStyle w:val="ListParagraph"/>
        <w:spacing w:after="0" w:line="480" w:lineRule="auto"/>
        <w:ind w:left="0" w:right="-62" w:firstLine="567"/>
        <w:jc w:val="both"/>
        <w:rPr>
          <w:rFonts w:ascii="Times New Roman" w:hAnsi="Times New Roman" w:cs="Times New Roman"/>
          <w:sz w:val="24"/>
          <w:szCs w:val="24"/>
        </w:rPr>
      </w:pPr>
      <w:r w:rsidRPr="00E05B1A">
        <w:rPr>
          <w:rFonts w:ascii="Times New Roman" w:hAnsi="Times New Roman" w:cs="Times New Roman"/>
          <w:sz w:val="24"/>
          <w:szCs w:val="24"/>
        </w:rPr>
        <w:t>Penelitian ini dimaksudkan untuk mengkaji dua peubah, yaitu “</w:t>
      </w:r>
      <w:r>
        <w:rPr>
          <w:rFonts w:ascii="Times New Roman" w:hAnsi="Times New Roman" w:cs="Times New Roman"/>
          <w:sz w:val="24"/>
          <w:szCs w:val="24"/>
        </w:rPr>
        <w:t>teknik humor</w:t>
      </w:r>
      <w:r w:rsidRPr="00E05B1A">
        <w:rPr>
          <w:rFonts w:ascii="Times New Roman" w:hAnsi="Times New Roman" w:cs="Times New Roman"/>
          <w:sz w:val="24"/>
          <w:szCs w:val="24"/>
        </w:rPr>
        <w:t xml:space="preserve"> dalam bimbingan kelompok” sebagai peubah bebas (X) dan “kecemasan belajar siswa” sebagai peubah terikat (Y). </w:t>
      </w:r>
    </w:p>
    <w:p w:rsidR="00EE6911" w:rsidRPr="00E05B1A" w:rsidRDefault="00EE6911" w:rsidP="00EE6911">
      <w:pPr>
        <w:pStyle w:val="ListParagraph"/>
        <w:spacing w:after="0" w:line="480" w:lineRule="auto"/>
        <w:ind w:left="0" w:right="-62" w:firstLine="567"/>
        <w:jc w:val="both"/>
        <w:rPr>
          <w:rFonts w:ascii="Times New Roman" w:hAnsi="Times New Roman" w:cs="Times New Roman"/>
          <w:sz w:val="24"/>
          <w:szCs w:val="24"/>
        </w:rPr>
      </w:pPr>
      <w:r w:rsidRPr="00E05B1A">
        <w:rPr>
          <w:rFonts w:ascii="Times New Roman" w:hAnsi="Times New Roman" w:cs="Times New Roman"/>
          <w:sz w:val="24"/>
          <w:szCs w:val="24"/>
        </w:rPr>
        <w:t>Definisi operasional merupakan batasan-batasan yang digunakan untuk menghindari perbedaan interpretasi terhadap peubah yang diteliti dan sekaligus menyamakan persepsi tentang peubah yang dikaji, maka dikemukakan definisi operasional peubah sebagai berikut :</w:t>
      </w:r>
    </w:p>
    <w:p w:rsidR="00EE6911" w:rsidRDefault="00EE6911" w:rsidP="00EE6911">
      <w:pPr>
        <w:numPr>
          <w:ilvl w:val="4"/>
          <w:numId w:val="30"/>
        </w:numPr>
        <w:spacing w:after="0" w:line="480" w:lineRule="auto"/>
        <w:ind w:left="567" w:hanging="283"/>
        <w:jc w:val="both"/>
        <w:rPr>
          <w:rFonts w:ascii="Times New Roman" w:hAnsi="Times New Roman" w:cs="Times New Roman"/>
          <w:sz w:val="24"/>
          <w:szCs w:val="24"/>
        </w:rPr>
      </w:pPr>
      <w:r w:rsidRPr="00720229">
        <w:rPr>
          <w:rFonts w:ascii="Times New Roman" w:hAnsi="Times New Roman" w:cs="Times New Roman"/>
          <w:sz w:val="24"/>
          <w:szCs w:val="24"/>
        </w:rPr>
        <w:t>Te</w:t>
      </w:r>
      <w:r>
        <w:rPr>
          <w:rFonts w:ascii="Times New Roman" w:hAnsi="Times New Roman" w:cs="Times New Roman"/>
          <w:sz w:val="24"/>
          <w:szCs w:val="24"/>
        </w:rPr>
        <w:t xml:space="preserve">knik humor adalah suatu metode terapi yang menggunakan humor dan tawa dalam menyelesaikan masalah seseorang baik gangguan dalam bentuk fisik </w:t>
      </w:r>
      <w:r>
        <w:rPr>
          <w:rFonts w:ascii="Times New Roman" w:hAnsi="Times New Roman" w:cs="Times New Roman"/>
          <w:sz w:val="24"/>
          <w:szCs w:val="24"/>
        </w:rPr>
        <w:lastRenderedPageBreak/>
        <w:t xml:space="preserve">maupun gangguan mental seperti kecemasan, selain itu membuat orang menjadi lebih bisa meningkatkan rasa humornya. </w:t>
      </w:r>
    </w:p>
    <w:p w:rsidR="00EE6911" w:rsidRPr="00A5567B" w:rsidRDefault="00EE6911" w:rsidP="00EE6911">
      <w:pPr>
        <w:numPr>
          <w:ilvl w:val="4"/>
          <w:numId w:val="30"/>
        </w:numPr>
        <w:spacing w:after="240" w:line="480" w:lineRule="auto"/>
        <w:ind w:left="567" w:hanging="283"/>
        <w:jc w:val="both"/>
        <w:rPr>
          <w:rFonts w:ascii="Times New Roman" w:hAnsi="Times New Roman" w:cs="Times New Roman"/>
          <w:sz w:val="24"/>
          <w:szCs w:val="24"/>
        </w:rPr>
      </w:pPr>
      <w:r w:rsidRPr="00720229">
        <w:rPr>
          <w:rFonts w:ascii="Times New Roman" w:hAnsi="Times New Roman" w:cs="Times New Roman"/>
          <w:sz w:val="24"/>
          <w:szCs w:val="24"/>
        </w:rPr>
        <w:t>Kecemasan merupakan salah satu bentuk emosi individu yang berkenaan dengan adanya rasa terancam oleh sesuatu. Dalam penelitian ini, kecemasan yang dialami siswa dapat ditelaah dengan melihat gejala psikis dan gejala fisik. Gejala psikis yang meliputi : merasa takut gagal dalam belajar/ujian, kurang percaya diri, bingung, sulit berkonsentrasi, gelisah. Dan gejala fisik yang meliputi : sering merasa tegang, pusing/sakit kepala, jantung berdebar-debar, dan mengalami gangguan tidur.</w:t>
      </w:r>
    </w:p>
    <w:p w:rsidR="00EE6911" w:rsidRDefault="00EE6911" w:rsidP="00EE6911">
      <w:pPr>
        <w:pStyle w:val="BodyText"/>
        <w:numPr>
          <w:ilvl w:val="0"/>
          <w:numId w:val="31"/>
        </w:numPr>
        <w:tabs>
          <w:tab w:val="clear" w:pos="360"/>
          <w:tab w:val="num" w:pos="284"/>
        </w:tabs>
        <w:spacing w:after="0" w:line="480" w:lineRule="auto"/>
        <w:jc w:val="both"/>
        <w:rPr>
          <w:b/>
        </w:rPr>
      </w:pPr>
      <w:r>
        <w:rPr>
          <w:b/>
        </w:rPr>
        <w:t>Populasi Dan Sampel</w:t>
      </w:r>
    </w:p>
    <w:p w:rsidR="00EE6911" w:rsidRDefault="00EE6911" w:rsidP="00EE6911">
      <w:pPr>
        <w:pStyle w:val="BodyText"/>
        <w:numPr>
          <w:ilvl w:val="0"/>
          <w:numId w:val="77"/>
        </w:numPr>
        <w:spacing w:after="0" w:line="480" w:lineRule="auto"/>
        <w:jc w:val="both"/>
        <w:rPr>
          <w:b/>
        </w:rPr>
      </w:pPr>
      <w:r>
        <w:rPr>
          <w:b/>
        </w:rPr>
        <w:t>Populasi</w:t>
      </w:r>
    </w:p>
    <w:p w:rsidR="00EE6911" w:rsidRPr="009A4830" w:rsidRDefault="009A4830" w:rsidP="009A4830">
      <w:pPr>
        <w:spacing w:line="480" w:lineRule="auto"/>
        <w:ind w:firstLine="700"/>
        <w:jc w:val="both"/>
        <w:rPr>
          <w:rFonts w:ascii="Times New Roman" w:hAnsi="Times New Roman" w:cs="Times New Roman"/>
          <w:color w:val="000000"/>
          <w:sz w:val="24"/>
          <w:szCs w:val="24"/>
        </w:rPr>
      </w:pPr>
      <w:r w:rsidRPr="009A4830">
        <w:rPr>
          <w:rFonts w:ascii="Times New Roman" w:hAnsi="Times New Roman" w:cs="Times New Roman"/>
          <w:sz w:val="24"/>
          <w:szCs w:val="24"/>
        </w:rPr>
        <w:t xml:space="preserve">Sugiyono (2010: 80) mengemukakan bahwa “populasi adalah wilayah generalisasi yang terdiri atas: obyek/subyek yang mempunyai kualitas dan karakteristik tertentu yang ditetapkan oleh peneliti untuk dipelajari dan kemudian ditarik kesimpulannya”.  Dalam suatu penelitian keberadaan populasi merupakan hal yang mutlak sebagai sumber data atau informasi penelitian guna menjawab permasalahan penelitian. Penelitian dilakukan di SMA Negeri 1 Herlang terhadap </w:t>
      </w:r>
      <w:r w:rsidRPr="009A4830">
        <w:rPr>
          <w:rFonts w:ascii="Times New Roman" w:hAnsi="Times New Roman" w:cs="Times New Roman"/>
          <w:color w:val="000000"/>
          <w:sz w:val="24"/>
          <w:szCs w:val="24"/>
        </w:rPr>
        <w:t>siswa kelas X</w:t>
      </w:r>
      <w:r w:rsidRPr="009A4830">
        <w:rPr>
          <w:rFonts w:ascii="Times New Roman" w:hAnsi="Times New Roman" w:cs="Times New Roman"/>
          <w:sz w:val="24"/>
          <w:szCs w:val="24"/>
        </w:rPr>
        <w:t xml:space="preserve"> dengan jumlah 240 siswa. </w:t>
      </w:r>
      <w:r w:rsidRPr="009A4830">
        <w:rPr>
          <w:rFonts w:ascii="Times New Roman" w:hAnsi="Times New Roman" w:cs="Times New Roman"/>
          <w:color w:val="000000"/>
          <w:sz w:val="24"/>
          <w:szCs w:val="24"/>
        </w:rPr>
        <w:t>Karena</w:t>
      </w:r>
      <w:r w:rsidRPr="009A4830">
        <w:rPr>
          <w:rFonts w:ascii="Times New Roman" w:hAnsi="Times New Roman" w:cs="Times New Roman"/>
          <w:bCs/>
          <w:sz w:val="24"/>
          <w:szCs w:val="24"/>
        </w:rPr>
        <w:t xml:space="preserve"> Pertimbangan populasi cukup besar yang  240 siswa </w:t>
      </w:r>
      <w:r w:rsidRPr="009A4830">
        <w:rPr>
          <w:rFonts w:ascii="Times New Roman" w:hAnsi="Times New Roman" w:cs="Times New Roman"/>
          <w:sz w:val="24"/>
          <w:szCs w:val="24"/>
          <w:lang w:val="id-ID"/>
        </w:rPr>
        <w:t>maka ditetapkan untuk dilakukan penarikan  sampel</w:t>
      </w:r>
      <w:r w:rsidRPr="009A4830">
        <w:rPr>
          <w:rFonts w:ascii="Times New Roman" w:hAnsi="Times New Roman" w:cs="Times New Roman"/>
          <w:sz w:val="24"/>
          <w:szCs w:val="24"/>
        </w:rPr>
        <w:t xml:space="preserve"> dengan cara</w:t>
      </w:r>
      <w:r w:rsidRPr="009A4830">
        <w:rPr>
          <w:rFonts w:ascii="Times New Roman" w:hAnsi="Times New Roman" w:cs="Times New Roman"/>
          <w:sz w:val="24"/>
          <w:szCs w:val="24"/>
          <w:lang w:val="sv-SE"/>
        </w:rPr>
        <w:t xml:space="preserve"> mengedarkan angket </w:t>
      </w:r>
      <w:r w:rsidRPr="009A4830">
        <w:rPr>
          <w:rFonts w:ascii="Times New Roman" w:hAnsi="Times New Roman" w:cs="Times New Roman"/>
          <w:color w:val="000000"/>
          <w:sz w:val="24"/>
          <w:szCs w:val="24"/>
        </w:rPr>
        <w:t xml:space="preserve">kecemasan belajar sehingga diporoleh 80 siswa yang teridentifikasi mengalami kecemasan belajar.  </w:t>
      </w:r>
    </w:p>
    <w:p w:rsidR="00EE6911" w:rsidRDefault="00EE6911" w:rsidP="00EE6911">
      <w:pPr>
        <w:pStyle w:val="BodyText"/>
        <w:spacing w:after="0" w:line="480" w:lineRule="auto"/>
        <w:ind w:firstLine="700"/>
        <w:jc w:val="both"/>
      </w:pPr>
      <w:r>
        <w:lastRenderedPageBreak/>
        <w:t>Table 3.2. Penyebaran siswa yang menjadi Populasi Peneli</w:t>
      </w:r>
      <w:r w:rsidR="00A05FBB">
        <w:t>ti</w:t>
      </w:r>
      <w:r>
        <w:t>an</w:t>
      </w:r>
    </w:p>
    <w:tbl>
      <w:tblPr>
        <w:tblStyle w:val="TableGrid"/>
        <w:tblW w:w="0" w:type="auto"/>
        <w:tblLook w:val="04A0"/>
      </w:tblPr>
      <w:tblGrid>
        <w:gridCol w:w="828"/>
        <w:gridCol w:w="2070"/>
        <w:gridCol w:w="2160"/>
        <w:gridCol w:w="3429"/>
      </w:tblGrid>
      <w:tr w:rsidR="009A4830" w:rsidTr="009A4830">
        <w:tc>
          <w:tcPr>
            <w:tcW w:w="828" w:type="dxa"/>
            <w:tcBorders>
              <w:left w:val="nil"/>
              <w:right w:val="nil"/>
            </w:tcBorders>
          </w:tcPr>
          <w:p w:rsidR="009A4830" w:rsidRPr="00D72A46" w:rsidRDefault="009A4830" w:rsidP="00EE6911">
            <w:pPr>
              <w:pStyle w:val="BodyText"/>
              <w:spacing w:after="0" w:line="480" w:lineRule="auto"/>
              <w:jc w:val="both"/>
              <w:rPr>
                <w:b/>
              </w:rPr>
            </w:pPr>
            <w:r w:rsidRPr="00D72A46">
              <w:rPr>
                <w:b/>
              </w:rPr>
              <w:t>No</w:t>
            </w:r>
          </w:p>
        </w:tc>
        <w:tc>
          <w:tcPr>
            <w:tcW w:w="2070" w:type="dxa"/>
            <w:tcBorders>
              <w:left w:val="nil"/>
              <w:right w:val="nil"/>
            </w:tcBorders>
          </w:tcPr>
          <w:p w:rsidR="009A4830" w:rsidRPr="00D72A46" w:rsidRDefault="009A4830" w:rsidP="00EE6911">
            <w:pPr>
              <w:pStyle w:val="BodyText"/>
              <w:spacing w:after="0" w:line="480" w:lineRule="auto"/>
              <w:jc w:val="center"/>
              <w:rPr>
                <w:b/>
              </w:rPr>
            </w:pPr>
            <w:r w:rsidRPr="00D72A46">
              <w:rPr>
                <w:b/>
              </w:rPr>
              <w:t>Kelas</w:t>
            </w:r>
          </w:p>
        </w:tc>
        <w:tc>
          <w:tcPr>
            <w:tcW w:w="2160" w:type="dxa"/>
            <w:tcBorders>
              <w:top w:val="single" w:sz="4" w:space="0" w:color="auto"/>
              <w:left w:val="nil"/>
              <w:right w:val="single" w:sz="4" w:space="0" w:color="auto"/>
            </w:tcBorders>
          </w:tcPr>
          <w:p w:rsidR="009A4830" w:rsidRPr="00D72A46" w:rsidRDefault="009A4830" w:rsidP="00EE6911">
            <w:pPr>
              <w:pStyle w:val="BodyText"/>
              <w:spacing w:after="0" w:line="480" w:lineRule="auto"/>
              <w:jc w:val="center"/>
              <w:rPr>
                <w:b/>
              </w:rPr>
            </w:pPr>
            <w:r w:rsidRPr="00D72A46">
              <w:rPr>
                <w:b/>
              </w:rPr>
              <w:t>Jumlah Siswa</w:t>
            </w:r>
          </w:p>
        </w:tc>
        <w:tc>
          <w:tcPr>
            <w:tcW w:w="3429" w:type="dxa"/>
            <w:tcBorders>
              <w:top w:val="single" w:sz="4" w:space="0" w:color="auto"/>
              <w:left w:val="single" w:sz="4" w:space="0" w:color="auto"/>
              <w:right w:val="nil"/>
            </w:tcBorders>
          </w:tcPr>
          <w:p w:rsidR="009A4830" w:rsidRPr="00D72A46" w:rsidRDefault="00933309" w:rsidP="00933309">
            <w:pPr>
              <w:pStyle w:val="BodyText"/>
              <w:spacing w:after="0"/>
              <w:jc w:val="center"/>
              <w:rPr>
                <w:b/>
              </w:rPr>
            </w:pPr>
            <w:r w:rsidRPr="00A769C3">
              <w:rPr>
                <w:b/>
              </w:rPr>
              <w:t>Siswa ya</w:t>
            </w:r>
            <w:r>
              <w:rPr>
                <w:b/>
              </w:rPr>
              <w:t>ng memiliki kecemasan belajar</w:t>
            </w:r>
          </w:p>
        </w:tc>
      </w:tr>
      <w:tr w:rsidR="009A4830" w:rsidTr="009A4830">
        <w:tc>
          <w:tcPr>
            <w:tcW w:w="828" w:type="dxa"/>
            <w:tcBorders>
              <w:left w:val="nil"/>
              <w:right w:val="nil"/>
            </w:tcBorders>
          </w:tcPr>
          <w:p w:rsidR="009A4830" w:rsidRDefault="009A4830" w:rsidP="00EE6911">
            <w:pPr>
              <w:pStyle w:val="BodyText"/>
              <w:spacing w:after="0" w:line="480" w:lineRule="auto"/>
              <w:jc w:val="both"/>
            </w:pPr>
            <w:r>
              <w:t>1.</w:t>
            </w:r>
          </w:p>
        </w:tc>
        <w:tc>
          <w:tcPr>
            <w:tcW w:w="2070" w:type="dxa"/>
            <w:tcBorders>
              <w:left w:val="nil"/>
              <w:right w:val="nil"/>
            </w:tcBorders>
          </w:tcPr>
          <w:p w:rsidR="009A4830" w:rsidRDefault="009A4830" w:rsidP="00EE6911">
            <w:pPr>
              <w:pStyle w:val="BodyText"/>
              <w:spacing w:after="0" w:line="480" w:lineRule="auto"/>
              <w:jc w:val="center"/>
            </w:pPr>
            <w:r>
              <w:t>X 1</w:t>
            </w:r>
          </w:p>
        </w:tc>
        <w:tc>
          <w:tcPr>
            <w:tcW w:w="2160" w:type="dxa"/>
            <w:tcBorders>
              <w:left w:val="nil"/>
              <w:right w:val="single" w:sz="4" w:space="0" w:color="auto"/>
            </w:tcBorders>
          </w:tcPr>
          <w:p w:rsidR="009A4830" w:rsidRDefault="009A4830" w:rsidP="00EE6911">
            <w:pPr>
              <w:pStyle w:val="BodyText"/>
              <w:spacing w:after="0" w:line="480" w:lineRule="auto"/>
              <w:jc w:val="center"/>
            </w:pPr>
            <w:r>
              <w:t>40</w:t>
            </w:r>
          </w:p>
        </w:tc>
        <w:tc>
          <w:tcPr>
            <w:tcW w:w="3429" w:type="dxa"/>
            <w:tcBorders>
              <w:left w:val="single" w:sz="4" w:space="0" w:color="auto"/>
              <w:right w:val="nil"/>
            </w:tcBorders>
          </w:tcPr>
          <w:p w:rsidR="009A4830" w:rsidRDefault="009A4830" w:rsidP="009A4830">
            <w:pPr>
              <w:pStyle w:val="BodyText"/>
              <w:spacing w:after="0" w:line="480" w:lineRule="auto"/>
              <w:jc w:val="center"/>
            </w:pPr>
            <w:r>
              <w:t>12</w:t>
            </w:r>
          </w:p>
        </w:tc>
      </w:tr>
      <w:tr w:rsidR="009A4830" w:rsidTr="009A4830">
        <w:tc>
          <w:tcPr>
            <w:tcW w:w="828" w:type="dxa"/>
            <w:tcBorders>
              <w:left w:val="nil"/>
              <w:right w:val="nil"/>
            </w:tcBorders>
          </w:tcPr>
          <w:p w:rsidR="009A4830" w:rsidRDefault="009A4830" w:rsidP="00EE6911">
            <w:pPr>
              <w:pStyle w:val="BodyText"/>
              <w:spacing w:after="0" w:line="480" w:lineRule="auto"/>
              <w:jc w:val="both"/>
            </w:pPr>
            <w:r>
              <w:t>2.</w:t>
            </w:r>
          </w:p>
        </w:tc>
        <w:tc>
          <w:tcPr>
            <w:tcW w:w="2070" w:type="dxa"/>
            <w:tcBorders>
              <w:left w:val="nil"/>
              <w:right w:val="nil"/>
            </w:tcBorders>
          </w:tcPr>
          <w:p w:rsidR="009A4830" w:rsidRDefault="009A4830" w:rsidP="00EE6911">
            <w:pPr>
              <w:pStyle w:val="BodyText"/>
              <w:spacing w:after="0" w:line="480" w:lineRule="auto"/>
              <w:jc w:val="center"/>
            </w:pPr>
            <w:r>
              <w:t>X 2</w:t>
            </w:r>
          </w:p>
        </w:tc>
        <w:tc>
          <w:tcPr>
            <w:tcW w:w="2160" w:type="dxa"/>
            <w:tcBorders>
              <w:left w:val="nil"/>
              <w:right w:val="single" w:sz="4" w:space="0" w:color="auto"/>
            </w:tcBorders>
          </w:tcPr>
          <w:p w:rsidR="009A4830" w:rsidRDefault="009A4830" w:rsidP="00EE6911">
            <w:pPr>
              <w:pStyle w:val="BodyText"/>
              <w:spacing w:after="0" w:line="480" w:lineRule="auto"/>
              <w:jc w:val="center"/>
            </w:pPr>
            <w:r>
              <w:t>40</w:t>
            </w:r>
          </w:p>
        </w:tc>
        <w:tc>
          <w:tcPr>
            <w:tcW w:w="3429" w:type="dxa"/>
            <w:tcBorders>
              <w:left w:val="single" w:sz="4" w:space="0" w:color="auto"/>
              <w:right w:val="nil"/>
            </w:tcBorders>
          </w:tcPr>
          <w:p w:rsidR="009A4830" w:rsidRDefault="009A4830" w:rsidP="009A4830">
            <w:pPr>
              <w:pStyle w:val="BodyText"/>
              <w:spacing w:after="0" w:line="480" w:lineRule="auto"/>
              <w:jc w:val="center"/>
            </w:pPr>
            <w:r>
              <w:t>13</w:t>
            </w:r>
          </w:p>
        </w:tc>
      </w:tr>
      <w:tr w:rsidR="009A4830" w:rsidTr="009A4830">
        <w:tc>
          <w:tcPr>
            <w:tcW w:w="828" w:type="dxa"/>
            <w:tcBorders>
              <w:left w:val="nil"/>
              <w:right w:val="nil"/>
            </w:tcBorders>
          </w:tcPr>
          <w:p w:rsidR="009A4830" w:rsidRDefault="009A4830" w:rsidP="00EE6911">
            <w:pPr>
              <w:pStyle w:val="BodyText"/>
              <w:spacing w:after="0" w:line="480" w:lineRule="auto"/>
              <w:jc w:val="both"/>
            </w:pPr>
            <w:r>
              <w:t>3.</w:t>
            </w:r>
          </w:p>
        </w:tc>
        <w:tc>
          <w:tcPr>
            <w:tcW w:w="2070" w:type="dxa"/>
            <w:tcBorders>
              <w:left w:val="nil"/>
              <w:right w:val="nil"/>
            </w:tcBorders>
          </w:tcPr>
          <w:p w:rsidR="009A4830" w:rsidRDefault="009A4830" w:rsidP="00EE6911">
            <w:pPr>
              <w:pStyle w:val="BodyText"/>
              <w:spacing w:after="0" w:line="480" w:lineRule="auto"/>
              <w:jc w:val="center"/>
            </w:pPr>
            <w:r>
              <w:t>X 3</w:t>
            </w:r>
          </w:p>
        </w:tc>
        <w:tc>
          <w:tcPr>
            <w:tcW w:w="2160" w:type="dxa"/>
            <w:tcBorders>
              <w:left w:val="nil"/>
              <w:right w:val="single" w:sz="4" w:space="0" w:color="auto"/>
            </w:tcBorders>
          </w:tcPr>
          <w:p w:rsidR="009A4830" w:rsidRDefault="009A4830" w:rsidP="00EE6911">
            <w:pPr>
              <w:pStyle w:val="BodyText"/>
              <w:spacing w:after="0" w:line="480" w:lineRule="auto"/>
              <w:jc w:val="center"/>
            </w:pPr>
            <w:r>
              <w:t>40</w:t>
            </w:r>
          </w:p>
        </w:tc>
        <w:tc>
          <w:tcPr>
            <w:tcW w:w="3429" w:type="dxa"/>
            <w:tcBorders>
              <w:left w:val="single" w:sz="4" w:space="0" w:color="auto"/>
              <w:right w:val="nil"/>
            </w:tcBorders>
          </w:tcPr>
          <w:p w:rsidR="009A4830" w:rsidRDefault="009A4830" w:rsidP="009A4830">
            <w:pPr>
              <w:pStyle w:val="BodyText"/>
              <w:spacing w:after="0" w:line="480" w:lineRule="auto"/>
              <w:jc w:val="center"/>
            </w:pPr>
            <w:r>
              <w:t>20</w:t>
            </w:r>
          </w:p>
        </w:tc>
      </w:tr>
      <w:tr w:rsidR="009A4830" w:rsidTr="009A4830">
        <w:tc>
          <w:tcPr>
            <w:tcW w:w="828" w:type="dxa"/>
            <w:tcBorders>
              <w:top w:val="single" w:sz="4" w:space="0" w:color="auto"/>
              <w:left w:val="nil"/>
              <w:right w:val="nil"/>
            </w:tcBorders>
          </w:tcPr>
          <w:p w:rsidR="009A4830" w:rsidRDefault="009A4830" w:rsidP="00EE6911">
            <w:pPr>
              <w:pStyle w:val="BodyText"/>
              <w:spacing w:after="0" w:line="480" w:lineRule="auto"/>
              <w:jc w:val="both"/>
            </w:pPr>
            <w:r>
              <w:t>4.</w:t>
            </w:r>
          </w:p>
        </w:tc>
        <w:tc>
          <w:tcPr>
            <w:tcW w:w="2070" w:type="dxa"/>
            <w:tcBorders>
              <w:top w:val="single" w:sz="4" w:space="0" w:color="auto"/>
              <w:left w:val="nil"/>
              <w:right w:val="nil"/>
            </w:tcBorders>
          </w:tcPr>
          <w:p w:rsidR="009A4830" w:rsidRDefault="009A4830" w:rsidP="00EE6911">
            <w:pPr>
              <w:pStyle w:val="BodyText"/>
              <w:spacing w:after="0" w:line="480" w:lineRule="auto"/>
              <w:jc w:val="center"/>
            </w:pPr>
            <w:r>
              <w:t>X 4</w:t>
            </w:r>
          </w:p>
        </w:tc>
        <w:tc>
          <w:tcPr>
            <w:tcW w:w="2160" w:type="dxa"/>
            <w:tcBorders>
              <w:top w:val="single" w:sz="4" w:space="0" w:color="auto"/>
              <w:left w:val="nil"/>
              <w:right w:val="single" w:sz="4" w:space="0" w:color="auto"/>
            </w:tcBorders>
          </w:tcPr>
          <w:p w:rsidR="009A4830" w:rsidRDefault="009A4830" w:rsidP="00EE6911">
            <w:pPr>
              <w:pStyle w:val="BodyText"/>
              <w:spacing w:after="0" w:line="480" w:lineRule="auto"/>
              <w:jc w:val="center"/>
            </w:pPr>
            <w:r>
              <w:t>40</w:t>
            </w:r>
          </w:p>
        </w:tc>
        <w:tc>
          <w:tcPr>
            <w:tcW w:w="3429" w:type="dxa"/>
            <w:tcBorders>
              <w:top w:val="single" w:sz="4" w:space="0" w:color="auto"/>
              <w:left w:val="single" w:sz="4" w:space="0" w:color="auto"/>
              <w:right w:val="nil"/>
            </w:tcBorders>
          </w:tcPr>
          <w:p w:rsidR="009A4830" w:rsidRDefault="009A4830" w:rsidP="009A4830">
            <w:pPr>
              <w:pStyle w:val="BodyText"/>
              <w:spacing w:after="0" w:line="480" w:lineRule="auto"/>
              <w:jc w:val="center"/>
            </w:pPr>
            <w:r>
              <w:t>15</w:t>
            </w:r>
          </w:p>
        </w:tc>
      </w:tr>
      <w:tr w:rsidR="009A4830" w:rsidTr="009A4830">
        <w:trPr>
          <w:trHeight w:val="285"/>
        </w:trPr>
        <w:tc>
          <w:tcPr>
            <w:tcW w:w="828" w:type="dxa"/>
            <w:tcBorders>
              <w:left w:val="nil"/>
              <w:bottom w:val="single" w:sz="4" w:space="0" w:color="auto"/>
              <w:right w:val="nil"/>
            </w:tcBorders>
          </w:tcPr>
          <w:p w:rsidR="009A4830" w:rsidRDefault="009A4830" w:rsidP="00EE6911">
            <w:pPr>
              <w:pStyle w:val="BodyText"/>
              <w:spacing w:after="0" w:line="480" w:lineRule="auto"/>
              <w:jc w:val="both"/>
            </w:pPr>
            <w:r>
              <w:t>5.</w:t>
            </w:r>
          </w:p>
        </w:tc>
        <w:tc>
          <w:tcPr>
            <w:tcW w:w="2070" w:type="dxa"/>
            <w:tcBorders>
              <w:left w:val="nil"/>
              <w:bottom w:val="single" w:sz="4" w:space="0" w:color="auto"/>
              <w:right w:val="nil"/>
            </w:tcBorders>
          </w:tcPr>
          <w:p w:rsidR="009A4830" w:rsidRDefault="009A4830" w:rsidP="00EE6911">
            <w:pPr>
              <w:pStyle w:val="BodyText"/>
              <w:spacing w:after="0" w:line="480" w:lineRule="auto"/>
              <w:jc w:val="center"/>
            </w:pPr>
            <w:r>
              <w:t>X 5</w:t>
            </w:r>
          </w:p>
        </w:tc>
        <w:tc>
          <w:tcPr>
            <w:tcW w:w="2160" w:type="dxa"/>
            <w:tcBorders>
              <w:left w:val="nil"/>
              <w:bottom w:val="single" w:sz="4" w:space="0" w:color="auto"/>
              <w:right w:val="single" w:sz="4" w:space="0" w:color="auto"/>
            </w:tcBorders>
          </w:tcPr>
          <w:p w:rsidR="009A4830" w:rsidRDefault="009A4830" w:rsidP="00EE6911">
            <w:pPr>
              <w:pStyle w:val="BodyText"/>
              <w:spacing w:after="0" w:line="480" w:lineRule="auto"/>
              <w:jc w:val="center"/>
            </w:pPr>
            <w:r>
              <w:t>40</w:t>
            </w:r>
          </w:p>
        </w:tc>
        <w:tc>
          <w:tcPr>
            <w:tcW w:w="3429" w:type="dxa"/>
            <w:tcBorders>
              <w:left w:val="single" w:sz="4" w:space="0" w:color="auto"/>
              <w:bottom w:val="single" w:sz="4" w:space="0" w:color="auto"/>
              <w:right w:val="nil"/>
            </w:tcBorders>
          </w:tcPr>
          <w:p w:rsidR="009A4830" w:rsidRDefault="009A4830" w:rsidP="009A4830">
            <w:pPr>
              <w:pStyle w:val="BodyText"/>
              <w:spacing w:after="0" w:line="480" w:lineRule="auto"/>
              <w:jc w:val="center"/>
            </w:pPr>
            <w:r>
              <w:t>10</w:t>
            </w:r>
          </w:p>
        </w:tc>
      </w:tr>
      <w:tr w:rsidR="009A4830" w:rsidTr="009A4830">
        <w:trPr>
          <w:trHeight w:val="345"/>
        </w:trPr>
        <w:tc>
          <w:tcPr>
            <w:tcW w:w="828" w:type="dxa"/>
            <w:tcBorders>
              <w:top w:val="single" w:sz="4" w:space="0" w:color="auto"/>
              <w:left w:val="nil"/>
              <w:bottom w:val="single" w:sz="4" w:space="0" w:color="auto"/>
              <w:right w:val="nil"/>
            </w:tcBorders>
          </w:tcPr>
          <w:p w:rsidR="009A4830" w:rsidRDefault="009A4830" w:rsidP="00EE6911">
            <w:pPr>
              <w:pStyle w:val="BodyText"/>
              <w:spacing w:after="0" w:line="480" w:lineRule="auto"/>
              <w:jc w:val="both"/>
            </w:pPr>
            <w:r>
              <w:t>6.</w:t>
            </w:r>
          </w:p>
        </w:tc>
        <w:tc>
          <w:tcPr>
            <w:tcW w:w="2070" w:type="dxa"/>
            <w:tcBorders>
              <w:top w:val="single" w:sz="4" w:space="0" w:color="auto"/>
              <w:left w:val="nil"/>
              <w:bottom w:val="single" w:sz="4" w:space="0" w:color="auto"/>
              <w:right w:val="nil"/>
            </w:tcBorders>
          </w:tcPr>
          <w:p w:rsidR="009A4830" w:rsidRDefault="009A4830" w:rsidP="00EE6911">
            <w:pPr>
              <w:pStyle w:val="BodyText"/>
              <w:spacing w:after="0" w:line="480" w:lineRule="auto"/>
              <w:jc w:val="center"/>
            </w:pPr>
            <w:r>
              <w:t>X 6</w:t>
            </w:r>
          </w:p>
        </w:tc>
        <w:tc>
          <w:tcPr>
            <w:tcW w:w="2160" w:type="dxa"/>
            <w:tcBorders>
              <w:top w:val="single" w:sz="4" w:space="0" w:color="auto"/>
              <w:left w:val="nil"/>
              <w:bottom w:val="single" w:sz="4" w:space="0" w:color="auto"/>
              <w:right w:val="single" w:sz="4" w:space="0" w:color="auto"/>
            </w:tcBorders>
          </w:tcPr>
          <w:p w:rsidR="009A4830" w:rsidRDefault="009A4830" w:rsidP="00EE6911">
            <w:pPr>
              <w:pStyle w:val="BodyText"/>
              <w:spacing w:after="0" w:line="480" w:lineRule="auto"/>
              <w:jc w:val="center"/>
            </w:pPr>
            <w:r>
              <w:t>40</w:t>
            </w:r>
          </w:p>
        </w:tc>
        <w:tc>
          <w:tcPr>
            <w:tcW w:w="3429" w:type="dxa"/>
            <w:tcBorders>
              <w:top w:val="single" w:sz="4" w:space="0" w:color="auto"/>
              <w:left w:val="single" w:sz="4" w:space="0" w:color="auto"/>
              <w:bottom w:val="single" w:sz="4" w:space="0" w:color="auto"/>
              <w:right w:val="nil"/>
            </w:tcBorders>
          </w:tcPr>
          <w:p w:rsidR="009A4830" w:rsidRDefault="009A4830" w:rsidP="009A4830">
            <w:pPr>
              <w:pStyle w:val="BodyText"/>
              <w:spacing w:after="0" w:line="480" w:lineRule="auto"/>
              <w:jc w:val="center"/>
            </w:pPr>
            <w:r>
              <w:t>10</w:t>
            </w:r>
          </w:p>
        </w:tc>
      </w:tr>
      <w:tr w:rsidR="009A4830" w:rsidTr="009A4830">
        <w:trPr>
          <w:trHeight w:val="192"/>
        </w:trPr>
        <w:tc>
          <w:tcPr>
            <w:tcW w:w="828" w:type="dxa"/>
            <w:tcBorders>
              <w:top w:val="single" w:sz="4" w:space="0" w:color="auto"/>
              <w:left w:val="nil"/>
              <w:right w:val="nil"/>
            </w:tcBorders>
          </w:tcPr>
          <w:p w:rsidR="009A4830" w:rsidRDefault="009A4830" w:rsidP="00EE6911">
            <w:pPr>
              <w:pStyle w:val="BodyText"/>
              <w:spacing w:after="0" w:line="480" w:lineRule="auto"/>
              <w:jc w:val="both"/>
            </w:pPr>
          </w:p>
        </w:tc>
        <w:tc>
          <w:tcPr>
            <w:tcW w:w="2070" w:type="dxa"/>
            <w:tcBorders>
              <w:top w:val="single" w:sz="4" w:space="0" w:color="auto"/>
              <w:left w:val="nil"/>
              <w:right w:val="nil"/>
            </w:tcBorders>
          </w:tcPr>
          <w:p w:rsidR="009A4830" w:rsidRPr="00D72A46" w:rsidRDefault="009A4830" w:rsidP="00EE6911">
            <w:pPr>
              <w:pStyle w:val="BodyText"/>
              <w:spacing w:after="0" w:line="480" w:lineRule="auto"/>
              <w:jc w:val="center"/>
              <w:rPr>
                <w:b/>
              </w:rPr>
            </w:pPr>
            <w:r w:rsidRPr="00D72A46">
              <w:rPr>
                <w:b/>
              </w:rPr>
              <w:t>Jumlah</w:t>
            </w:r>
          </w:p>
        </w:tc>
        <w:tc>
          <w:tcPr>
            <w:tcW w:w="2160" w:type="dxa"/>
            <w:tcBorders>
              <w:top w:val="single" w:sz="4" w:space="0" w:color="auto"/>
              <w:left w:val="nil"/>
              <w:right w:val="single" w:sz="4" w:space="0" w:color="auto"/>
            </w:tcBorders>
          </w:tcPr>
          <w:p w:rsidR="009A4830" w:rsidRPr="00D72A46" w:rsidRDefault="009A4830" w:rsidP="00EE6911">
            <w:pPr>
              <w:pStyle w:val="BodyText"/>
              <w:spacing w:after="0" w:line="480" w:lineRule="auto"/>
              <w:jc w:val="center"/>
              <w:rPr>
                <w:b/>
              </w:rPr>
            </w:pPr>
            <w:r w:rsidRPr="00D72A46">
              <w:rPr>
                <w:b/>
              </w:rPr>
              <w:t>240</w:t>
            </w:r>
          </w:p>
        </w:tc>
        <w:tc>
          <w:tcPr>
            <w:tcW w:w="3429" w:type="dxa"/>
            <w:tcBorders>
              <w:top w:val="single" w:sz="4" w:space="0" w:color="auto"/>
              <w:left w:val="single" w:sz="4" w:space="0" w:color="auto"/>
              <w:right w:val="nil"/>
            </w:tcBorders>
          </w:tcPr>
          <w:p w:rsidR="009A4830" w:rsidRPr="00D72A46" w:rsidRDefault="00933309" w:rsidP="009A4830">
            <w:pPr>
              <w:pStyle w:val="BodyText"/>
              <w:spacing w:after="0" w:line="480" w:lineRule="auto"/>
              <w:jc w:val="center"/>
              <w:rPr>
                <w:b/>
              </w:rPr>
            </w:pPr>
            <w:r>
              <w:rPr>
                <w:b/>
              </w:rPr>
              <w:t>80</w:t>
            </w:r>
          </w:p>
        </w:tc>
      </w:tr>
    </w:tbl>
    <w:p w:rsidR="00EE6911" w:rsidRDefault="00EE6911" w:rsidP="003D63E2">
      <w:pPr>
        <w:pStyle w:val="BodyText"/>
        <w:spacing w:after="0" w:line="480" w:lineRule="auto"/>
      </w:pPr>
      <w:r>
        <w:t>Sumber: Tata Usaha SMA Negeri 1 Herlang</w:t>
      </w:r>
    </w:p>
    <w:p w:rsidR="00EE6911" w:rsidRPr="000C3B4B" w:rsidRDefault="00EE6911" w:rsidP="00EE6911">
      <w:pPr>
        <w:pStyle w:val="BodyText"/>
        <w:numPr>
          <w:ilvl w:val="0"/>
          <w:numId w:val="77"/>
        </w:numPr>
        <w:spacing w:after="0" w:line="480" w:lineRule="auto"/>
        <w:jc w:val="both"/>
        <w:rPr>
          <w:b/>
        </w:rPr>
      </w:pPr>
      <w:r w:rsidRPr="000C3B4B">
        <w:rPr>
          <w:b/>
        </w:rPr>
        <w:t xml:space="preserve">Sampel </w:t>
      </w:r>
    </w:p>
    <w:p w:rsidR="00EE6911" w:rsidRDefault="00EE6911" w:rsidP="00EE6911">
      <w:pPr>
        <w:pStyle w:val="BodyText"/>
        <w:spacing w:after="0" w:line="480" w:lineRule="auto"/>
        <w:ind w:firstLine="700"/>
        <w:jc w:val="both"/>
        <w:rPr>
          <w:i/>
        </w:rPr>
      </w:pPr>
      <w:r>
        <w:t>Popu</w:t>
      </w:r>
      <w:r w:rsidR="009A4830">
        <w:t>lasi</w:t>
      </w:r>
      <w:r w:rsidR="00933309">
        <w:t xml:space="preserve"> umum</w:t>
      </w:r>
      <w:r w:rsidR="009A4830">
        <w:t xml:space="preserve"> penelitian ini sebanyak 80</w:t>
      </w:r>
      <w:r>
        <w:t xml:space="preserve"> siswa</w:t>
      </w:r>
      <w:r w:rsidR="009A4830">
        <w:t xml:space="preserve"> yang</w:t>
      </w:r>
      <w:r>
        <w:t xml:space="preserve"> dinilai terlalu besar yang tersebar, sehingga dilakukan penarikan sampel</w:t>
      </w:r>
      <w:r w:rsidR="00933309">
        <w:t xml:space="preserve"> sasaran</w:t>
      </w:r>
      <w:r>
        <w:t xml:space="preserve"> karena semua anggota dinilai homogeny yaitu kelas X yang berada pada lingkungan s</w:t>
      </w:r>
      <w:r w:rsidR="00933309">
        <w:t>ekolah kelas yang sama, maka tek</w:t>
      </w:r>
      <w:r>
        <w:t xml:space="preserve">nik sampling yang digunakan adalah </w:t>
      </w:r>
      <w:r w:rsidR="00376B54" w:rsidRPr="00376B54">
        <w:rPr>
          <w:b/>
          <w:i/>
        </w:rPr>
        <w:t>Proporsional</w:t>
      </w:r>
      <w:r w:rsidRPr="00A31733">
        <w:rPr>
          <w:b/>
          <w:i/>
        </w:rPr>
        <w:t xml:space="preserve"> random sampling</w:t>
      </w:r>
      <w:r>
        <w:t>. Sehingga setiap kelas memiliki kesempatan yang sama menjadi sample penelitian (responden)</w:t>
      </w:r>
      <w:r w:rsidR="0038411B">
        <w:t xml:space="preserve"> yang akan diteliti sehingga di</w:t>
      </w:r>
      <w:r>
        <w:t xml:space="preserve">peroleh jumlah 30 responden. Langkah yang ditempuh meliputi :  1) melakukan undian untuk menetapkan sampel dari keseluruhan kelas X yang ada di SMA Negeri 1 Herlang, 2) menetapkan jumlah sampel dari enam kelas yang telah ditetapkan yaitu 30 orang siswa. Penentuan sampel </w:t>
      </w:r>
      <w:r>
        <w:lastRenderedPageBreak/>
        <w:t xml:space="preserve">30 orang siswa dilakukan dengan cara melakukan undian selanjutnya siswa yang tersaring tersebut diberikan </w:t>
      </w:r>
      <w:r w:rsidRPr="00A31733">
        <w:rPr>
          <w:i/>
        </w:rPr>
        <w:t>pre-tes</w:t>
      </w:r>
      <w:r>
        <w:rPr>
          <w:i/>
        </w:rPr>
        <w:t>.</w:t>
      </w:r>
    </w:p>
    <w:p w:rsidR="00EE6911" w:rsidRPr="00987654" w:rsidRDefault="00EE6911" w:rsidP="00EE6911">
      <w:pPr>
        <w:pStyle w:val="BodyText"/>
        <w:spacing w:after="0" w:line="480" w:lineRule="auto"/>
        <w:ind w:firstLine="700"/>
        <w:jc w:val="both"/>
      </w:pPr>
      <w:r>
        <w:t>Tabel : 3.3. Sampel Penelitian</w:t>
      </w:r>
    </w:p>
    <w:tbl>
      <w:tblPr>
        <w:tblStyle w:val="TableGrid"/>
        <w:tblW w:w="0" w:type="auto"/>
        <w:tblBorders>
          <w:insideV w:val="none" w:sz="0" w:space="0" w:color="auto"/>
        </w:tblBorders>
        <w:tblLook w:val="04A0"/>
      </w:tblPr>
      <w:tblGrid>
        <w:gridCol w:w="2829"/>
        <w:gridCol w:w="2829"/>
        <w:gridCol w:w="2829"/>
      </w:tblGrid>
      <w:tr w:rsidR="00EE6911" w:rsidTr="00EE6911">
        <w:tc>
          <w:tcPr>
            <w:tcW w:w="2829" w:type="dxa"/>
            <w:tcBorders>
              <w:left w:val="nil"/>
            </w:tcBorders>
          </w:tcPr>
          <w:p w:rsidR="00EE6911" w:rsidRPr="00D72A46" w:rsidRDefault="00EE6911" w:rsidP="00EE6911">
            <w:pPr>
              <w:pStyle w:val="BodyText"/>
              <w:spacing w:after="0" w:line="480" w:lineRule="auto"/>
              <w:jc w:val="both"/>
              <w:rPr>
                <w:b/>
              </w:rPr>
            </w:pPr>
            <w:r w:rsidRPr="00D72A46">
              <w:rPr>
                <w:b/>
              </w:rPr>
              <w:t>No</w:t>
            </w:r>
          </w:p>
        </w:tc>
        <w:tc>
          <w:tcPr>
            <w:tcW w:w="2829" w:type="dxa"/>
          </w:tcPr>
          <w:p w:rsidR="00EE6911" w:rsidRPr="00D72A46" w:rsidRDefault="00EE6911" w:rsidP="00EE6911">
            <w:pPr>
              <w:pStyle w:val="BodyText"/>
              <w:spacing w:after="0" w:line="480" w:lineRule="auto"/>
              <w:jc w:val="center"/>
              <w:rPr>
                <w:b/>
              </w:rPr>
            </w:pPr>
            <w:r w:rsidRPr="00D72A46">
              <w:rPr>
                <w:b/>
              </w:rPr>
              <w:t>Kelas</w:t>
            </w:r>
          </w:p>
        </w:tc>
        <w:tc>
          <w:tcPr>
            <w:tcW w:w="2829" w:type="dxa"/>
            <w:tcBorders>
              <w:right w:val="nil"/>
            </w:tcBorders>
          </w:tcPr>
          <w:p w:rsidR="00EE6911" w:rsidRPr="00D72A46" w:rsidRDefault="00EE6911" w:rsidP="00EE6911">
            <w:pPr>
              <w:pStyle w:val="BodyText"/>
              <w:spacing w:after="0" w:line="480" w:lineRule="auto"/>
              <w:jc w:val="center"/>
              <w:rPr>
                <w:b/>
              </w:rPr>
            </w:pPr>
            <w:r w:rsidRPr="00D72A46">
              <w:rPr>
                <w:b/>
              </w:rPr>
              <w:t>Jumlah Siswa</w:t>
            </w:r>
          </w:p>
        </w:tc>
      </w:tr>
      <w:tr w:rsidR="00EE6911" w:rsidTr="00EE6911">
        <w:tc>
          <w:tcPr>
            <w:tcW w:w="2829" w:type="dxa"/>
            <w:tcBorders>
              <w:left w:val="nil"/>
            </w:tcBorders>
          </w:tcPr>
          <w:p w:rsidR="00EE6911" w:rsidRDefault="00EE6911" w:rsidP="00EE6911">
            <w:pPr>
              <w:pStyle w:val="BodyText"/>
              <w:spacing w:after="0" w:line="480" w:lineRule="auto"/>
              <w:jc w:val="both"/>
            </w:pPr>
            <w:r>
              <w:t>1.</w:t>
            </w:r>
          </w:p>
        </w:tc>
        <w:tc>
          <w:tcPr>
            <w:tcW w:w="2829" w:type="dxa"/>
          </w:tcPr>
          <w:p w:rsidR="00EE6911" w:rsidRDefault="00EE6911" w:rsidP="00EE6911">
            <w:pPr>
              <w:pStyle w:val="BodyText"/>
              <w:spacing w:after="0" w:line="480" w:lineRule="auto"/>
              <w:jc w:val="center"/>
            </w:pPr>
            <w:r>
              <w:t>X 1</w:t>
            </w:r>
          </w:p>
        </w:tc>
        <w:tc>
          <w:tcPr>
            <w:tcW w:w="2829" w:type="dxa"/>
            <w:tcBorders>
              <w:right w:val="nil"/>
            </w:tcBorders>
          </w:tcPr>
          <w:p w:rsidR="00EE6911" w:rsidRDefault="009A4830" w:rsidP="00EE6911">
            <w:pPr>
              <w:pStyle w:val="BodyText"/>
              <w:spacing w:after="0" w:line="480" w:lineRule="auto"/>
              <w:jc w:val="center"/>
            </w:pPr>
            <w:r>
              <w:t>3</w:t>
            </w:r>
          </w:p>
        </w:tc>
      </w:tr>
      <w:tr w:rsidR="00EE6911" w:rsidTr="00EE6911">
        <w:tc>
          <w:tcPr>
            <w:tcW w:w="2829" w:type="dxa"/>
            <w:tcBorders>
              <w:left w:val="nil"/>
            </w:tcBorders>
          </w:tcPr>
          <w:p w:rsidR="00EE6911" w:rsidRDefault="00EE6911" w:rsidP="00EE6911">
            <w:pPr>
              <w:pStyle w:val="BodyText"/>
              <w:spacing w:after="0" w:line="480" w:lineRule="auto"/>
              <w:jc w:val="both"/>
            </w:pPr>
            <w:r>
              <w:t>2.</w:t>
            </w:r>
          </w:p>
        </w:tc>
        <w:tc>
          <w:tcPr>
            <w:tcW w:w="2829" w:type="dxa"/>
          </w:tcPr>
          <w:p w:rsidR="00EE6911" w:rsidRDefault="00EE6911" w:rsidP="00EE6911">
            <w:pPr>
              <w:pStyle w:val="BodyText"/>
              <w:spacing w:after="0" w:line="480" w:lineRule="auto"/>
              <w:jc w:val="center"/>
            </w:pPr>
            <w:r>
              <w:t>X 2</w:t>
            </w:r>
          </w:p>
        </w:tc>
        <w:tc>
          <w:tcPr>
            <w:tcW w:w="2829" w:type="dxa"/>
            <w:tcBorders>
              <w:right w:val="nil"/>
            </w:tcBorders>
          </w:tcPr>
          <w:p w:rsidR="00EE6911" w:rsidRDefault="009A4830" w:rsidP="00EE6911">
            <w:pPr>
              <w:pStyle w:val="BodyText"/>
              <w:spacing w:after="0" w:line="480" w:lineRule="auto"/>
              <w:jc w:val="center"/>
            </w:pPr>
            <w:r>
              <w:t>7</w:t>
            </w:r>
          </w:p>
        </w:tc>
      </w:tr>
      <w:tr w:rsidR="00EE6911" w:rsidTr="00EE6911">
        <w:tc>
          <w:tcPr>
            <w:tcW w:w="2829" w:type="dxa"/>
            <w:tcBorders>
              <w:left w:val="nil"/>
            </w:tcBorders>
          </w:tcPr>
          <w:p w:rsidR="00EE6911" w:rsidRDefault="00EE6911" w:rsidP="00EE6911">
            <w:pPr>
              <w:pStyle w:val="BodyText"/>
              <w:spacing w:after="0" w:line="480" w:lineRule="auto"/>
              <w:jc w:val="both"/>
            </w:pPr>
            <w:r>
              <w:t>3.</w:t>
            </w:r>
          </w:p>
        </w:tc>
        <w:tc>
          <w:tcPr>
            <w:tcW w:w="2829" w:type="dxa"/>
          </w:tcPr>
          <w:p w:rsidR="00EE6911" w:rsidRDefault="00EE6911" w:rsidP="00EE6911">
            <w:pPr>
              <w:pStyle w:val="BodyText"/>
              <w:spacing w:after="0" w:line="480" w:lineRule="auto"/>
              <w:jc w:val="center"/>
            </w:pPr>
            <w:r>
              <w:t>X 3</w:t>
            </w:r>
          </w:p>
        </w:tc>
        <w:tc>
          <w:tcPr>
            <w:tcW w:w="2829" w:type="dxa"/>
            <w:tcBorders>
              <w:right w:val="nil"/>
            </w:tcBorders>
          </w:tcPr>
          <w:p w:rsidR="00EE6911" w:rsidRDefault="009A4830" w:rsidP="00EE6911">
            <w:pPr>
              <w:pStyle w:val="BodyText"/>
              <w:spacing w:after="0" w:line="480" w:lineRule="auto"/>
              <w:jc w:val="center"/>
            </w:pPr>
            <w:r>
              <w:t>2</w:t>
            </w:r>
          </w:p>
        </w:tc>
      </w:tr>
      <w:tr w:rsidR="00EE6911" w:rsidTr="00EE6911">
        <w:tc>
          <w:tcPr>
            <w:tcW w:w="2829" w:type="dxa"/>
            <w:tcBorders>
              <w:left w:val="nil"/>
            </w:tcBorders>
          </w:tcPr>
          <w:p w:rsidR="00EE6911" w:rsidRDefault="00EE6911" w:rsidP="00EE6911">
            <w:pPr>
              <w:pStyle w:val="BodyText"/>
              <w:spacing w:after="0" w:line="480" w:lineRule="auto"/>
              <w:jc w:val="both"/>
            </w:pPr>
            <w:r>
              <w:t>4.</w:t>
            </w:r>
          </w:p>
        </w:tc>
        <w:tc>
          <w:tcPr>
            <w:tcW w:w="2829" w:type="dxa"/>
          </w:tcPr>
          <w:p w:rsidR="00EE6911" w:rsidRDefault="00EE6911" w:rsidP="00EE6911">
            <w:pPr>
              <w:pStyle w:val="BodyText"/>
              <w:spacing w:after="0" w:line="480" w:lineRule="auto"/>
              <w:jc w:val="center"/>
            </w:pPr>
            <w:r>
              <w:t>X 4</w:t>
            </w:r>
          </w:p>
        </w:tc>
        <w:tc>
          <w:tcPr>
            <w:tcW w:w="2829" w:type="dxa"/>
            <w:tcBorders>
              <w:right w:val="nil"/>
            </w:tcBorders>
          </w:tcPr>
          <w:p w:rsidR="00EE6911" w:rsidRDefault="009A4830" w:rsidP="00EE6911">
            <w:pPr>
              <w:pStyle w:val="BodyText"/>
              <w:spacing w:after="0" w:line="480" w:lineRule="auto"/>
              <w:jc w:val="center"/>
            </w:pPr>
            <w:r>
              <w:t>8</w:t>
            </w:r>
          </w:p>
        </w:tc>
      </w:tr>
      <w:tr w:rsidR="00EE6911" w:rsidTr="00EE6911">
        <w:tc>
          <w:tcPr>
            <w:tcW w:w="2829" w:type="dxa"/>
            <w:tcBorders>
              <w:left w:val="nil"/>
            </w:tcBorders>
          </w:tcPr>
          <w:p w:rsidR="00EE6911" w:rsidRDefault="00EE6911" w:rsidP="00EE6911">
            <w:pPr>
              <w:pStyle w:val="BodyText"/>
              <w:spacing w:after="0" w:line="480" w:lineRule="auto"/>
              <w:jc w:val="both"/>
            </w:pPr>
            <w:r>
              <w:t>5.</w:t>
            </w:r>
          </w:p>
        </w:tc>
        <w:tc>
          <w:tcPr>
            <w:tcW w:w="2829" w:type="dxa"/>
          </w:tcPr>
          <w:p w:rsidR="00EE6911" w:rsidRDefault="00EE6911" w:rsidP="00EE6911">
            <w:pPr>
              <w:pStyle w:val="BodyText"/>
              <w:spacing w:after="0" w:line="480" w:lineRule="auto"/>
              <w:jc w:val="center"/>
            </w:pPr>
            <w:r>
              <w:t>X 5</w:t>
            </w:r>
          </w:p>
        </w:tc>
        <w:tc>
          <w:tcPr>
            <w:tcW w:w="2829" w:type="dxa"/>
            <w:tcBorders>
              <w:right w:val="nil"/>
            </w:tcBorders>
          </w:tcPr>
          <w:p w:rsidR="00EE6911" w:rsidRDefault="009A4830" w:rsidP="00EE6911">
            <w:pPr>
              <w:pStyle w:val="BodyText"/>
              <w:spacing w:after="0" w:line="480" w:lineRule="auto"/>
              <w:jc w:val="center"/>
            </w:pPr>
            <w:r>
              <w:t>6</w:t>
            </w:r>
          </w:p>
        </w:tc>
      </w:tr>
      <w:tr w:rsidR="00EE6911" w:rsidTr="00EE6911">
        <w:tc>
          <w:tcPr>
            <w:tcW w:w="2829" w:type="dxa"/>
            <w:tcBorders>
              <w:left w:val="nil"/>
            </w:tcBorders>
          </w:tcPr>
          <w:p w:rsidR="00EE6911" w:rsidRDefault="00EE6911" w:rsidP="00EE6911">
            <w:pPr>
              <w:pStyle w:val="BodyText"/>
              <w:spacing w:after="0" w:line="480" w:lineRule="auto"/>
              <w:jc w:val="both"/>
            </w:pPr>
            <w:r>
              <w:t>6.</w:t>
            </w:r>
          </w:p>
        </w:tc>
        <w:tc>
          <w:tcPr>
            <w:tcW w:w="2829" w:type="dxa"/>
          </w:tcPr>
          <w:p w:rsidR="00EE6911" w:rsidRDefault="00EE6911" w:rsidP="00EE6911">
            <w:pPr>
              <w:pStyle w:val="BodyText"/>
              <w:spacing w:after="0" w:line="480" w:lineRule="auto"/>
              <w:jc w:val="center"/>
            </w:pPr>
            <w:r>
              <w:t>X 6</w:t>
            </w:r>
          </w:p>
        </w:tc>
        <w:tc>
          <w:tcPr>
            <w:tcW w:w="2829" w:type="dxa"/>
            <w:tcBorders>
              <w:right w:val="nil"/>
            </w:tcBorders>
          </w:tcPr>
          <w:p w:rsidR="00EE6911" w:rsidRDefault="009A4830" w:rsidP="00EE6911">
            <w:pPr>
              <w:pStyle w:val="BodyText"/>
              <w:spacing w:after="0" w:line="480" w:lineRule="auto"/>
              <w:jc w:val="center"/>
            </w:pPr>
            <w:r>
              <w:t>4</w:t>
            </w:r>
          </w:p>
        </w:tc>
      </w:tr>
      <w:tr w:rsidR="00EE6911" w:rsidTr="00EE6911">
        <w:tc>
          <w:tcPr>
            <w:tcW w:w="2829" w:type="dxa"/>
            <w:tcBorders>
              <w:left w:val="nil"/>
            </w:tcBorders>
          </w:tcPr>
          <w:p w:rsidR="00EE6911" w:rsidRDefault="00EE6911" w:rsidP="00EE6911">
            <w:pPr>
              <w:pStyle w:val="BodyText"/>
              <w:spacing w:after="0" w:line="480" w:lineRule="auto"/>
              <w:jc w:val="both"/>
            </w:pPr>
          </w:p>
        </w:tc>
        <w:tc>
          <w:tcPr>
            <w:tcW w:w="2829" w:type="dxa"/>
          </w:tcPr>
          <w:p w:rsidR="00EE6911" w:rsidRPr="00D72A46" w:rsidRDefault="00EE6911" w:rsidP="00EE6911">
            <w:pPr>
              <w:pStyle w:val="BodyText"/>
              <w:spacing w:after="0" w:line="480" w:lineRule="auto"/>
              <w:jc w:val="center"/>
              <w:rPr>
                <w:b/>
              </w:rPr>
            </w:pPr>
            <w:r w:rsidRPr="00D72A46">
              <w:rPr>
                <w:b/>
              </w:rPr>
              <w:t>Jumlah</w:t>
            </w:r>
          </w:p>
        </w:tc>
        <w:tc>
          <w:tcPr>
            <w:tcW w:w="2829" w:type="dxa"/>
            <w:tcBorders>
              <w:right w:val="nil"/>
            </w:tcBorders>
          </w:tcPr>
          <w:p w:rsidR="00EE6911" w:rsidRPr="00C74B09" w:rsidRDefault="00EE6911" w:rsidP="00EE6911">
            <w:pPr>
              <w:pStyle w:val="BodyText"/>
              <w:spacing w:after="0" w:line="480" w:lineRule="auto"/>
              <w:jc w:val="center"/>
              <w:rPr>
                <w:b/>
              </w:rPr>
            </w:pPr>
            <w:r w:rsidRPr="00C74B09">
              <w:rPr>
                <w:b/>
              </w:rPr>
              <w:t>30</w:t>
            </w:r>
          </w:p>
        </w:tc>
      </w:tr>
    </w:tbl>
    <w:p w:rsidR="00EE6911" w:rsidRPr="000C3B4B" w:rsidRDefault="00EE6911" w:rsidP="003D63E2">
      <w:pPr>
        <w:pStyle w:val="BodyText"/>
        <w:spacing w:after="0" w:line="480" w:lineRule="auto"/>
      </w:pPr>
      <w:r>
        <w:t>Sumber: Tata Usaha SMA Negeri 1 Herlang</w:t>
      </w:r>
    </w:p>
    <w:p w:rsidR="00EE6911" w:rsidRPr="00E33A25" w:rsidRDefault="00EE6911" w:rsidP="00EE6911">
      <w:pPr>
        <w:pStyle w:val="BodyText"/>
        <w:numPr>
          <w:ilvl w:val="0"/>
          <w:numId w:val="31"/>
        </w:numPr>
        <w:spacing w:after="0" w:line="480" w:lineRule="auto"/>
        <w:jc w:val="both"/>
      </w:pPr>
      <w:r w:rsidRPr="00E05B1A">
        <w:rPr>
          <w:b/>
        </w:rPr>
        <w:t>Tek</w:t>
      </w:r>
      <w:r>
        <w:rPr>
          <w:b/>
        </w:rPr>
        <w:t>nik Pengumpulan Data</w:t>
      </w:r>
    </w:p>
    <w:p w:rsidR="00EE6911" w:rsidRDefault="00EE6911" w:rsidP="00EE6911">
      <w:pPr>
        <w:pStyle w:val="BodyText"/>
        <w:spacing w:after="0" w:line="480" w:lineRule="auto"/>
        <w:ind w:firstLine="567"/>
        <w:jc w:val="both"/>
      </w:pPr>
      <w:r>
        <w:t>Teknik pengumpulan data sangat dibutuhkan dalam penelitian, sebab dapat menentukan keberhasilan suatu penelitian. Kualitas data ditentukan oleh kualitas alat pengumpulan data yang cukup valid. Teknik pengumpulan data yang digunakan dalam penelitian ini adalah Bahan Perlakuan dan instrument pengumpulan data</w:t>
      </w:r>
    </w:p>
    <w:p w:rsidR="00EE6911" w:rsidRDefault="00EE6911" w:rsidP="00EE6911">
      <w:pPr>
        <w:pStyle w:val="BodyText"/>
        <w:numPr>
          <w:ilvl w:val="0"/>
          <w:numId w:val="36"/>
        </w:numPr>
        <w:spacing w:after="0" w:line="480" w:lineRule="auto"/>
        <w:ind w:left="567" w:hanging="283"/>
        <w:jc w:val="both"/>
      </w:pPr>
      <w:r>
        <w:t>Bahan Perlakuan</w:t>
      </w:r>
    </w:p>
    <w:p w:rsidR="00EE6911" w:rsidRDefault="00EE6911" w:rsidP="00933309">
      <w:pPr>
        <w:pStyle w:val="BodyText"/>
        <w:spacing w:after="0" w:line="480" w:lineRule="auto"/>
        <w:ind w:firstLine="567"/>
        <w:jc w:val="both"/>
      </w:pPr>
      <w:r>
        <w:t xml:space="preserve">Bahan perlakuan pelaksanaan teknik humor dalam bimbingan kelompok yang terdiri dari scenario pelaksanaan eksperimen, pedoman pelaksanaan kegiatan </w:t>
      </w:r>
      <w:r>
        <w:lastRenderedPageBreak/>
        <w:t>penelitian, lembaran media kegiatan siswa dan materi bahan perlakuan (lihat lampiran bahan perlakuan).</w:t>
      </w:r>
    </w:p>
    <w:p w:rsidR="00EE6911" w:rsidRDefault="00EE6911" w:rsidP="00EE6911">
      <w:pPr>
        <w:pStyle w:val="BodyText"/>
        <w:numPr>
          <w:ilvl w:val="0"/>
          <w:numId w:val="36"/>
        </w:numPr>
        <w:spacing w:after="0" w:line="480" w:lineRule="auto"/>
        <w:ind w:left="567" w:hanging="283"/>
        <w:jc w:val="both"/>
      </w:pPr>
      <w:r>
        <w:t>Instrument pengumpulan data</w:t>
      </w:r>
    </w:p>
    <w:p w:rsidR="00EE6911" w:rsidRPr="009D3C35" w:rsidRDefault="00EE6911" w:rsidP="00EE6911">
      <w:pPr>
        <w:pStyle w:val="BodyText"/>
        <w:numPr>
          <w:ilvl w:val="0"/>
          <w:numId w:val="78"/>
        </w:numPr>
        <w:spacing w:after="0" w:line="480" w:lineRule="auto"/>
        <w:jc w:val="both"/>
      </w:pPr>
      <w:r w:rsidRPr="009D3C35">
        <w:t>Angket (kuesioner)</w:t>
      </w:r>
    </w:p>
    <w:p w:rsidR="00EE6911" w:rsidRDefault="00EE6911" w:rsidP="00EE6911">
      <w:pPr>
        <w:spacing w:after="0" w:line="480" w:lineRule="auto"/>
        <w:ind w:left="284" w:firstLine="567"/>
        <w:jc w:val="both"/>
        <w:rPr>
          <w:rFonts w:ascii="Times New Roman" w:hAnsi="Times New Roman" w:cs="Times New Roman"/>
          <w:sz w:val="24"/>
          <w:szCs w:val="24"/>
          <w:lang w:val="id-ID"/>
        </w:rPr>
      </w:pPr>
      <w:r w:rsidRPr="009D3C35">
        <w:rPr>
          <w:rFonts w:ascii="Times New Roman" w:hAnsi="Times New Roman" w:cs="Times New Roman"/>
          <w:sz w:val="24"/>
          <w:szCs w:val="24"/>
          <w:lang w:val="id-ID"/>
        </w:rPr>
        <w:t>Kuesioner merupakan teknik pengumpulan data yang dilakukan dengan cara memberi seperangkat pertanyaan atau pernyataan tertulis kepada respon untuk dijawabkan. Kuesioner merupakan alat pengumpulan data yang efisien bila peneliti tahu dengan pasti variabel yang akan diukur dan tahu apa yang bisa diharapkan dari responden.</w:t>
      </w:r>
    </w:p>
    <w:p w:rsidR="00EE6911" w:rsidRPr="009D3C35" w:rsidRDefault="00EE6911" w:rsidP="00EE6911">
      <w:pPr>
        <w:spacing w:after="0" w:line="480" w:lineRule="auto"/>
        <w:ind w:left="284" w:firstLine="567"/>
        <w:jc w:val="both"/>
        <w:rPr>
          <w:rFonts w:ascii="Times New Roman" w:hAnsi="Times New Roman" w:cs="Times New Roman"/>
          <w:sz w:val="24"/>
          <w:szCs w:val="24"/>
          <w:lang w:val="id-ID"/>
        </w:rPr>
      </w:pPr>
      <w:r w:rsidRPr="009D3C35">
        <w:rPr>
          <w:rFonts w:ascii="Times New Roman" w:hAnsi="Times New Roman" w:cs="Times New Roman"/>
          <w:sz w:val="24"/>
          <w:szCs w:val="24"/>
          <w:lang w:val="id-ID"/>
        </w:rPr>
        <w:t>Kuesioner yang diberikan kepada responden peneliti, dimana angket peneliti sifatnya tertutup, karena setiap item pernyataan telah dilengkapi dengan pilihan jawaban, dengan lima pilihan jawaban yaitu sangat sesuai (SS), sesuai (S), cukup sesuai (CS), Kurang Sesuai (KS), dan tidak sesuai (TS). Untuk kepentingan analisis data, maka angket penelitian ini dilakukan dengan menggunakan Skala Likert dengan rentang 1 sampai 5</w:t>
      </w:r>
    </w:p>
    <w:p w:rsidR="00EE6911" w:rsidRPr="009D3C35" w:rsidRDefault="00EE6911" w:rsidP="00EE6911">
      <w:pPr>
        <w:spacing w:after="0"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Tabel 3.</w:t>
      </w:r>
      <w:r>
        <w:rPr>
          <w:rFonts w:ascii="Times New Roman" w:hAnsi="Times New Roman" w:cs="Times New Roman"/>
          <w:sz w:val="24"/>
          <w:szCs w:val="24"/>
        </w:rPr>
        <w:t>4</w:t>
      </w:r>
      <w:r w:rsidRPr="009D3C35">
        <w:rPr>
          <w:rFonts w:ascii="Times New Roman" w:hAnsi="Times New Roman" w:cs="Times New Roman"/>
          <w:sz w:val="24"/>
          <w:szCs w:val="24"/>
          <w:lang w:val="id-ID"/>
        </w:rPr>
        <w:t xml:space="preserve">. Pembobotan Item Angket </w:t>
      </w:r>
    </w:p>
    <w:tbl>
      <w:tblPr>
        <w:tblStyle w:val="TableGrid"/>
        <w:tblW w:w="7672" w:type="dxa"/>
        <w:tblInd w:w="392" w:type="dxa"/>
        <w:tblBorders>
          <w:insideV w:val="none" w:sz="0" w:space="0" w:color="auto"/>
        </w:tblBorders>
        <w:tblLook w:val="01E0"/>
      </w:tblPr>
      <w:tblGrid>
        <w:gridCol w:w="2236"/>
        <w:gridCol w:w="2718"/>
        <w:gridCol w:w="2718"/>
      </w:tblGrid>
      <w:tr w:rsidR="00EE6911" w:rsidRPr="00BF4C00" w:rsidTr="00EE6911">
        <w:tc>
          <w:tcPr>
            <w:tcW w:w="2236" w:type="dxa"/>
            <w:vMerge w:val="restart"/>
            <w:tcBorders>
              <w:left w:val="nil"/>
            </w:tcBorders>
          </w:tcPr>
          <w:p w:rsidR="00EE6911" w:rsidRPr="00A96984" w:rsidRDefault="00EE6911" w:rsidP="00EE6911">
            <w:pPr>
              <w:jc w:val="center"/>
              <w:rPr>
                <w:rFonts w:ascii="Times New Roman" w:hAnsi="Times New Roman" w:cs="Times New Roman"/>
                <w:b/>
                <w:sz w:val="24"/>
                <w:szCs w:val="24"/>
                <w:lang w:val="id-ID"/>
              </w:rPr>
            </w:pPr>
            <w:r w:rsidRPr="00A96984">
              <w:rPr>
                <w:rFonts w:ascii="Times New Roman" w:hAnsi="Times New Roman" w:cs="Times New Roman"/>
                <w:b/>
                <w:sz w:val="24"/>
                <w:szCs w:val="24"/>
                <w:lang w:val="id-ID"/>
              </w:rPr>
              <w:t>Pilihan Jawaban</w:t>
            </w:r>
          </w:p>
        </w:tc>
        <w:tc>
          <w:tcPr>
            <w:tcW w:w="5436" w:type="dxa"/>
            <w:gridSpan w:val="2"/>
            <w:tcBorders>
              <w:right w:val="nil"/>
            </w:tcBorders>
          </w:tcPr>
          <w:p w:rsidR="00EE6911" w:rsidRPr="00A96984" w:rsidRDefault="00EE6911" w:rsidP="00EE6911">
            <w:pPr>
              <w:jc w:val="center"/>
              <w:rPr>
                <w:rFonts w:ascii="Times New Roman" w:hAnsi="Times New Roman" w:cs="Times New Roman"/>
                <w:b/>
                <w:sz w:val="24"/>
                <w:szCs w:val="24"/>
                <w:lang w:val="id-ID"/>
              </w:rPr>
            </w:pPr>
            <w:r w:rsidRPr="00A96984">
              <w:rPr>
                <w:rFonts w:ascii="Times New Roman" w:hAnsi="Times New Roman" w:cs="Times New Roman"/>
                <w:b/>
                <w:sz w:val="24"/>
                <w:szCs w:val="24"/>
                <w:lang w:val="id-ID"/>
              </w:rPr>
              <w:t>Kategori</w:t>
            </w:r>
          </w:p>
        </w:tc>
      </w:tr>
      <w:tr w:rsidR="00EE6911" w:rsidRPr="00BF4C00" w:rsidTr="00EE6911">
        <w:tc>
          <w:tcPr>
            <w:tcW w:w="2236" w:type="dxa"/>
            <w:vMerge/>
            <w:tcBorders>
              <w:left w:val="nil"/>
            </w:tcBorders>
          </w:tcPr>
          <w:p w:rsidR="00EE6911" w:rsidRPr="00A96984" w:rsidRDefault="00EE6911" w:rsidP="00EE6911">
            <w:pPr>
              <w:jc w:val="both"/>
              <w:rPr>
                <w:rFonts w:ascii="Times New Roman" w:hAnsi="Times New Roman" w:cs="Times New Roman"/>
                <w:b/>
                <w:sz w:val="24"/>
                <w:szCs w:val="24"/>
                <w:lang w:val="id-ID"/>
              </w:rPr>
            </w:pPr>
          </w:p>
        </w:tc>
        <w:tc>
          <w:tcPr>
            <w:tcW w:w="2718" w:type="dxa"/>
          </w:tcPr>
          <w:p w:rsidR="00EE6911" w:rsidRPr="00A96984" w:rsidRDefault="00EE6911" w:rsidP="00EE6911">
            <w:pPr>
              <w:jc w:val="center"/>
              <w:rPr>
                <w:rFonts w:ascii="Times New Roman" w:hAnsi="Times New Roman" w:cs="Times New Roman"/>
                <w:b/>
                <w:i/>
                <w:sz w:val="24"/>
                <w:szCs w:val="24"/>
              </w:rPr>
            </w:pPr>
            <w:r w:rsidRPr="00A96984">
              <w:rPr>
                <w:rFonts w:ascii="Times New Roman" w:hAnsi="Times New Roman" w:cs="Times New Roman"/>
                <w:b/>
                <w:i/>
                <w:sz w:val="24"/>
                <w:szCs w:val="24"/>
              </w:rPr>
              <w:t>Favoriable</w:t>
            </w:r>
          </w:p>
        </w:tc>
        <w:tc>
          <w:tcPr>
            <w:tcW w:w="2718" w:type="dxa"/>
            <w:tcBorders>
              <w:right w:val="nil"/>
            </w:tcBorders>
          </w:tcPr>
          <w:p w:rsidR="00EE6911" w:rsidRPr="00A96984" w:rsidRDefault="00EE6911" w:rsidP="00EE6911">
            <w:pPr>
              <w:jc w:val="center"/>
              <w:rPr>
                <w:rFonts w:ascii="Times New Roman" w:hAnsi="Times New Roman" w:cs="Times New Roman"/>
                <w:b/>
                <w:i/>
                <w:sz w:val="24"/>
                <w:szCs w:val="24"/>
              </w:rPr>
            </w:pPr>
            <w:r w:rsidRPr="00A96984">
              <w:rPr>
                <w:rFonts w:ascii="Times New Roman" w:hAnsi="Times New Roman" w:cs="Times New Roman"/>
                <w:b/>
                <w:i/>
                <w:sz w:val="24"/>
                <w:szCs w:val="24"/>
              </w:rPr>
              <w:t>Unfavoriable</w:t>
            </w:r>
          </w:p>
        </w:tc>
      </w:tr>
      <w:tr w:rsidR="00EE6911" w:rsidRPr="00BF4C00" w:rsidTr="00EE6911">
        <w:tc>
          <w:tcPr>
            <w:tcW w:w="2236" w:type="dxa"/>
            <w:tcBorders>
              <w:left w:val="nil"/>
            </w:tcBorders>
          </w:tcPr>
          <w:p w:rsidR="00EE6911" w:rsidRPr="00BF4C00" w:rsidRDefault="00EE6911" w:rsidP="00EE6911">
            <w:pPr>
              <w:jc w:val="both"/>
              <w:rPr>
                <w:rFonts w:ascii="Times New Roman" w:hAnsi="Times New Roman" w:cs="Times New Roman"/>
                <w:sz w:val="24"/>
                <w:szCs w:val="24"/>
                <w:lang w:val="id-ID"/>
              </w:rPr>
            </w:pPr>
            <w:r w:rsidRPr="00BF4C00">
              <w:rPr>
                <w:rFonts w:ascii="Times New Roman" w:hAnsi="Times New Roman" w:cs="Times New Roman"/>
                <w:sz w:val="24"/>
                <w:szCs w:val="24"/>
                <w:lang w:val="id-ID"/>
              </w:rPr>
              <w:t>Sangat Sesuai</w:t>
            </w:r>
          </w:p>
        </w:tc>
        <w:tc>
          <w:tcPr>
            <w:tcW w:w="2718" w:type="dxa"/>
          </w:tcPr>
          <w:p w:rsidR="00EE6911" w:rsidRPr="00BF4C00" w:rsidRDefault="00EE6911" w:rsidP="00EE6911">
            <w:pPr>
              <w:jc w:val="center"/>
              <w:rPr>
                <w:rFonts w:ascii="Times New Roman" w:hAnsi="Times New Roman" w:cs="Times New Roman"/>
                <w:sz w:val="24"/>
                <w:szCs w:val="24"/>
                <w:lang w:val="id-ID"/>
              </w:rPr>
            </w:pPr>
            <w:r w:rsidRPr="00BF4C00">
              <w:rPr>
                <w:rFonts w:ascii="Times New Roman" w:hAnsi="Times New Roman" w:cs="Times New Roman"/>
                <w:sz w:val="24"/>
                <w:szCs w:val="24"/>
                <w:lang w:val="id-ID"/>
              </w:rPr>
              <w:t>5</w:t>
            </w:r>
          </w:p>
        </w:tc>
        <w:tc>
          <w:tcPr>
            <w:tcW w:w="2718" w:type="dxa"/>
            <w:tcBorders>
              <w:right w:val="nil"/>
            </w:tcBorders>
          </w:tcPr>
          <w:p w:rsidR="00EE6911" w:rsidRPr="00BF4C00" w:rsidRDefault="00EE6911" w:rsidP="00EE6911">
            <w:pPr>
              <w:jc w:val="center"/>
              <w:rPr>
                <w:rFonts w:ascii="Times New Roman" w:hAnsi="Times New Roman" w:cs="Times New Roman"/>
                <w:sz w:val="24"/>
                <w:szCs w:val="24"/>
                <w:lang w:val="id-ID"/>
              </w:rPr>
            </w:pPr>
            <w:r w:rsidRPr="00BF4C00">
              <w:rPr>
                <w:rFonts w:ascii="Times New Roman" w:hAnsi="Times New Roman" w:cs="Times New Roman"/>
                <w:sz w:val="24"/>
                <w:szCs w:val="24"/>
                <w:lang w:val="id-ID"/>
              </w:rPr>
              <w:t>1</w:t>
            </w:r>
          </w:p>
        </w:tc>
      </w:tr>
      <w:tr w:rsidR="00EE6911" w:rsidRPr="00BF4C00" w:rsidTr="00EE6911">
        <w:tc>
          <w:tcPr>
            <w:tcW w:w="2236" w:type="dxa"/>
            <w:tcBorders>
              <w:left w:val="nil"/>
            </w:tcBorders>
          </w:tcPr>
          <w:p w:rsidR="00EE6911" w:rsidRPr="00BF4C00" w:rsidRDefault="00EE6911" w:rsidP="00EE6911">
            <w:pPr>
              <w:jc w:val="both"/>
              <w:rPr>
                <w:rFonts w:ascii="Times New Roman" w:hAnsi="Times New Roman" w:cs="Times New Roman"/>
                <w:sz w:val="24"/>
                <w:szCs w:val="24"/>
                <w:lang w:val="id-ID"/>
              </w:rPr>
            </w:pPr>
            <w:r w:rsidRPr="00BF4C00">
              <w:rPr>
                <w:rFonts w:ascii="Times New Roman" w:hAnsi="Times New Roman" w:cs="Times New Roman"/>
                <w:sz w:val="24"/>
                <w:szCs w:val="24"/>
                <w:lang w:val="id-ID"/>
              </w:rPr>
              <w:t xml:space="preserve">Sesuai </w:t>
            </w:r>
          </w:p>
        </w:tc>
        <w:tc>
          <w:tcPr>
            <w:tcW w:w="2718" w:type="dxa"/>
          </w:tcPr>
          <w:p w:rsidR="00EE6911" w:rsidRPr="00BF4C00" w:rsidRDefault="00EE6911" w:rsidP="00EE6911">
            <w:pPr>
              <w:jc w:val="center"/>
              <w:rPr>
                <w:rFonts w:ascii="Times New Roman" w:hAnsi="Times New Roman" w:cs="Times New Roman"/>
                <w:sz w:val="24"/>
                <w:szCs w:val="24"/>
                <w:lang w:val="id-ID"/>
              </w:rPr>
            </w:pPr>
            <w:r w:rsidRPr="00BF4C00">
              <w:rPr>
                <w:rFonts w:ascii="Times New Roman" w:hAnsi="Times New Roman" w:cs="Times New Roman"/>
                <w:sz w:val="24"/>
                <w:szCs w:val="24"/>
                <w:lang w:val="id-ID"/>
              </w:rPr>
              <w:t>4</w:t>
            </w:r>
          </w:p>
        </w:tc>
        <w:tc>
          <w:tcPr>
            <w:tcW w:w="2718" w:type="dxa"/>
            <w:tcBorders>
              <w:right w:val="nil"/>
            </w:tcBorders>
          </w:tcPr>
          <w:p w:rsidR="00EE6911" w:rsidRPr="00BF4C00" w:rsidRDefault="00EE6911" w:rsidP="00EE6911">
            <w:pPr>
              <w:jc w:val="center"/>
              <w:rPr>
                <w:rFonts w:ascii="Times New Roman" w:hAnsi="Times New Roman" w:cs="Times New Roman"/>
                <w:sz w:val="24"/>
                <w:szCs w:val="24"/>
                <w:lang w:val="id-ID"/>
              </w:rPr>
            </w:pPr>
            <w:r w:rsidRPr="00BF4C00">
              <w:rPr>
                <w:rFonts w:ascii="Times New Roman" w:hAnsi="Times New Roman" w:cs="Times New Roman"/>
                <w:sz w:val="24"/>
                <w:szCs w:val="24"/>
                <w:lang w:val="id-ID"/>
              </w:rPr>
              <w:t>2</w:t>
            </w:r>
          </w:p>
        </w:tc>
      </w:tr>
      <w:tr w:rsidR="00EE6911" w:rsidRPr="00BF4C00" w:rsidTr="00EE6911">
        <w:tc>
          <w:tcPr>
            <w:tcW w:w="2236" w:type="dxa"/>
            <w:tcBorders>
              <w:left w:val="nil"/>
            </w:tcBorders>
          </w:tcPr>
          <w:p w:rsidR="00EE6911" w:rsidRPr="00BF4C00" w:rsidRDefault="00EE6911" w:rsidP="00EE6911">
            <w:pPr>
              <w:jc w:val="both"/>
              <w:rPr>
                <w:rFonts w:ascii="Times New Roman" w:hAnsi="Times New Roman" w:cs="Times New Roman"/>
                <w:sz w:val="24"/>
                <w:szCs w:val="24"/>
                <w:lang w:val="id-ID"/>
              </w:rPr>
            </w:pPr>
            <w:r w:rsidRPr="00BF4C00">
              <w:rPr>
                <w:rFonts w:ascii="Times New Roman" w:hAnsi="Times New Roman" w:cs="Times New Roman"/>
                <w:sz w:val="24"/>
                <w:szCs w:val="24"/>
                <w:lang w:val="id-ID"/>
              </w:rPr>
              <w:t xml:space="preserve">Cukup Sesuai </w:t>
            </w:r>
          </w:p>
        </w:tc>
        <w:tc>
          <w:tcPr>
            <w:tcW w:w="2718" w:type="dxa"/>
          </w:tcPr>
          <w:p w:rsidR="00EE6911" w:rsidRPr="00BF4C00" w:rsidRDefault="00EE6911" w:rsidP="00EE6911">
            <w:pPr>
              <w:jc w:val="center"/>
              <w:rPr>
                <w:rFonts w:ascii="Times New Roman" w:hAnsi="Times New Roman" w:cs="Times New Roman"/>
                <w:sz w:val="24"/>
                <w:szCs w:val="24"/>
                <w:lang w:val="id-ID"/>
              </w:rPr>
            </w:pPr>
            <w:r w:rsidRPr="00BF4C00">
              <w:rPr>
                <w:rFonts w:ascii="Times New Roman" w:hAnsi="Times New Roman" w:cs="Times New Roman"/>
                <w:sz w:val="24"/>
                <w:szCs w:val="24"/>
                <w:lang w:val="id-ID"/>
              </w:rPr>
              <w:t>3</w:t>
            </w:r>
          </w:p>
        </w:tc>
        <w:tc>
          <w:tcPr>
            <w:tcW w:w="2718" w:type="dxa"/>
            <w:tcBorders>
              <w:right w:val="nil"/>
            </w:tcBorders>
          </w:tcPr>
          <w:p w:rsidR="00EE6911" w:rsidRPr="00BF4C00" w:rsidRDefault="00EE6911" w:rsidP="00EE6911">
            <w:pPr>
              <w:jc w:val="center"/>
              <w:rPr>
                <w:rFonts w:ascii="Times New Roman" w:hAnsi="Times New Roman" w:cs="Times New Roman"/>
                <w:sz w:val="24"/>
                <w:szCs w:val="24"/>
                <w:lang w:val="id-ID"/>
              </w:rPr>
            </w:pPr>
            <w:r w:rsidRPr="00BF4C00">
              <w:rPr>
                <w:rFonts w:ascii="Times New Roman" w:hAnsi="Times New Roman" w:cs="Times New Roman"/>
                <w:sz w:val="24"/>
                <w:szCs w:val="24"/>
                <w:lang w:val="id-ID"/>
              </w:rPr>
              <w:t>3</w:t>
            </w:r>
          </w:p>
        </w:tc>
      </w:tr>
      <w:tr w:rsidR="00EE6911" w:rsidRPr="00BF4C00" w:rsidTr="00EE6911">
        <w:tc>
          <w:tcPr>
            <w:tcW w:w="2236" w:type="dxa"/>
            <w:tcBorders>
              <w:left w:val="nil"/>
            </w:tcBorders>
          </w:tcPr>
          <w:p w:rsidR="00EE6911" w:rsidRPr="00BF4C00" w:rsidRDefault="00EE6911" w:rsidP="00EE6911">
            <w:pPr>
              <w:jc w:val="both"/>
              <w:rPr>
                <w:rFonts w:ascii="Times New Roman" w:hAnsi="Times New Roman" w:cs="Times New Roman"/>
                <w:sz w:val="24"/>
                <w:szCs w:val="24"/>
                <w:lang w:val="id-ID"/>
              </w:rPr>
            </w:pPr>
            <w:r w:rsidRPr="00BF4C00">
              <w:rPr>
                <w:rFonts w:ascii="Times New Roman" w:hAnsi="Times New Roman" w:cs="Times New Roman"/>
                <w:sz w:val="24"/>
                <w:szCs w:val="24"/>
                <w:lang w:val="id-ID"/>
              </w:rPr>
              <w:t xml:space="preserve">Kurang Sesuai </w:t>
            </w:r>
          </w:p>
        </w:tc>
        <w:tc>
          <w:tcPr>
            <w:tcW w:w="2718" w:type="dxa"/>
          </w:tcPr>
          <w:p w:rsidR="00EE6911" w:rsidRPr="00BF4C00" w:rsidRDefault="00EE6911" w:rsidP="00EE6911">
            <w:pPr>
              <w:jc w:val="center"/>
              <w:rPr>
                <w:rFonts w:ascii="Times New Roman" w:hAnsi="Times New Roman" w:cs="Times New Roman"/>
                <w:sz w:val="24"/>
                <w:szCs w:val="24"/>
                <w:lang w:val="id-ID"/>
              </w:rPr>
            </w:pPr>
            <w:r w:rsidRPr="00BF4C00">
              <w:rPr>
                <w:rFonts w:ascii="Times New Roman" w:hAnsi="Times New Roman" w:cs="Times New Roman"/>
                <w:sz w:val="24"/>
                <w:szCs w:val="24"/>
                <w:lang w:val="id-ID"/>
              </w:rPr>
              <w:t>2</w:t>
            </w:r>
          </w:p>
        </w:tc>
        <w:tc>
          <w:tcPr>
            <w:tcW w:w="2718" w:type="dxa"/>
            <w:tcBorders>
              <w:right w:val="nil"/>
            </w:tcBorders>
          </w:tcPr>
          <w:p w:rsidR="00EE6911" w:rsidRPr="00BF4C00" w:rsidRDefault="00EE6911" w:rsidP="00EE6911">
            <w:pPr>
              <w:jc w:val="center"/>
              <w:rPr>
                <w:rFonts w:ascii="Times New Roman" w:hAnsi="Times New Roman" w:cs="Times New Roman"/>
                <w:sz w:val="24"/>
                <w:szCs w:val="24"/>
                <w:lang w:val="id-ID"/>
              </w:rPr>
            </w:pPr>
            <w:r w:rsidRPr="00BF4C00">
              <w:rPr>
                <w:rFonts w:ascii="Times New Roman" w:hAnsi="Times New Roman" w:cs="Times New Roman"/>
                <w:sz w:val="24"/>
                <w:szCs w:val="24"/>
                <w:lang w:val="id-ID"/>
              </w:rPr>
              <w:t>4</w:t>
            </w:r>
          </w:p>
        </w:tc>
      </w:tr>
      <w:tr w:rsidR="00EE6911" w:rsidRPr="00BF4C00" w:rsidTr="00EE6911">
        <w:tc>
          <w:tcPr>
            <w:tcW w:w="2236" w:type="dxa"/>
            <w:tcBorders>
              <w:left w:val="nil"/>
            </w:tcBorders>
          </w:tcPr>
          <w:p w:rsidR="00EE6911" w:rsidRPr="00BF4C00" w:rsidRDefault="00EE6911" w:rsidP="00EE6911">
            <w:pPr>
              <w:jc w:val="both"/>
              <w:rPr>
                <w:rFonts w:ascii="Times New Roman" w:hAnsi="Times New Roman" w:cs="Times New Roman"/>
                <w:sz w:val="24"/>
                <w:szCs w:val="24"/>
                <w:lang w:val="id-ID"/>
              </w:rPr>
            </w:pPr>
            <w:r w:rsidRPr="00BF4C00">
              <w:rPr>
                <w:rFonts w:ascii="Times New Roman" w:hAnsi="Times New Roman" w:cs="Times New Roman"/>
                <w:sz w:val="24"/>
                <w:szCs w:val="24"/>
                <w:lang w:val="id-ID"/>
              </w:rPr>
              <w:t xml:space="preserve">Tidak Sesuai </w:t>
            </w:r>
          </w:p>
        </w:tc>
        <w:tc>
          <w:tcPr>
            <w:tcW w:w="2718" w:type="dxa"/>
          </w:tcPr>
          <w:p w:rsidR="00EE6911" w:rsidRPr="00BF4C00" w:rsidRDefault="00EE6911" w:rsidP="00EE6911">
            <w:pPr>
              <w:jc w:val="center"/>
              <w:rPr>
                <w:rFonts w:ascii="Times New Roman" w:hAnsi="Times New Roman" w:cs="Times New Roman"/>
                <w:sz w:val="24"/>
                <w:szCs w:val="24"/>
                <w:lang w:val="id-ID"/>
              </w:rPr>
            </w:pPr>
            <w:r w:rsidRPr="00BF4C00">
              <w:rPr>
                <w:rFonts w:ascii="Times New Roman" w:hAnsi="Times New Roman" w:cs="Times New Roman"/>
                <w:sz w:val="24"/>
                <w:szCs w:val="24"/>
                <w:lang w:val="id-ID"/>
              </w:rPr>
              <w:t>1</w:t>
            </w:r>
          </w:p>
        </w:tc>
        <w:tc>
          <w:tcPr>
            <w:tcW w:w="2718" w:type="dxa"/>
            <w:tcBorders>
              <w:right w:val="nil"/>
            </w:tcBorders>
          </w:tcPr>
          <w:p w:rsidR="00EE6911" w:rsidRPr="00BF4C00" w:rsidRDefault="00EE6911" w:rsidP="00EE6911">
            <w:pPr>
              <w:jc w:val="center"/>
              <w:rPr>
                <w:rFonts w:ascii="Times New Roman" w:hAnsi="Times New Roman" w:cs="Times New Roman"/>
                <w:sz w:val="24"/>
                <w:szCs w:val="24"/>
                <w:lang w:val="id-ID"/>
              </w:rPr>
            </w:pPr>
            <w:r w:rsidRPr="00BF4C00">
              <w:rPr>
                <w:rFonts w:ascii="Times New Roman" w:hAnsi="Times New Roman" w:cs="Times New Roman"/>
                <w:sz w:val="24"/>
                <w:szCs w:val="24"/>
                <w:lang w:val="id-ID"/>
              </w:rPr>
              <w:t>5</w:t>
            </w:r>
          </w:p>
        </w:tc>
      </w:tr>
    </w:tbl>
    <w:p w:rsidR="00EE6911" w:rsidRDefault="00EE6911" w:rsidP="00EE6911">
      <w:pPr>
        <w:pStyle w:val="BodyText"/>
        <w:spacing w:after="0" w:line="480" w:lineRule="auto"/>
        <w:jc w:val="both"/>
        <w:rPr>
          <w:b/>
          <w:lang w:val="en-US"/>
        </w:rPr>
      </w:pPr>
    </w:p>
    <w:p w:rsidR="00EE6911" w:rsidRPr="00987654" w:rsidRDefault="00EE6911" w:rsidP="00EE6911">
      <w:pPr>
        <w:pStyle w:val="BodyText"/>
        <w:spacing w:after="0" w:line="480" w:lineRule="auto"/>
        <w:ind w:firstLine="851"/>
        <w:jc w:val="both"/>
        <w:rPr>
          <w:lang w:val="en-US"/>
        </w:rPr>
      </w:pPr>
      <w:r>
        <w:rPr>
          <w:lang w:val="en-US"/>
        </w:rPr>
        <w:lastRenderedPageBreak/>
        <w:t>Sebelum angket digunakan penelitian lapangan angket terlebih dahulu di uji coba dilapangan terbatas dengan sampel percobaan sebanyak 30 orang untuk mengetahui validitas dan realibitasnya sehingga diperoleh :</w:t>
      </w:r>
    </w:p>
    <w:p w:rsidR="00EE6911" w:rsidRDefault="00EE6911" w:rsidP="00EE6911">
      <w:pPr>
        <w:numPr>
          <w:ilvl w:val="0"/>
          <w:numId w:val="37"/>
        </w:numPr>
        <w:tabs>
          <w:tab w:val="clear" w:pos="360"/>
        </w:tabs>
        <w:spacing w:after="0" w:line="480" w:lineRule="auto"/>
        <w:ind w:left="567" w:hanging="283"/>
        <w:jc w:val="both"/>
        <w:rPr>
          <w:rFonts w:ascii="Times New Roman" w:hAnsi="Times New Roman" w:cs="Times New Roman"/>
          <w:bCs/>
          <w:sz w:val="24"/>
          <w:szCs w:val="24"/>
        </w:rPr>
      </w:pPr>
      <w:r w:rsidRPr="00C56FC0">
        <w:rPr>
          <w:rFonts w:ascii="Times New Roman" w:hAnsi="Times New Roman" w:cs="Times New Roman"/>
          <w:bCs/>
          <w:sz w:val="24"/>
          <w:szCs w:val="24"/>
        </w:rPr>
        <w:t>Uji Validitas</w:t>
      </w:r>
    </w:p>
    <w:p w:rsidR="00EE6911" w:rsidRPr="00C763B8" w:rsidRDefault="00EE6911" w:rsidP="00EE6911">
      <w:pPr>
        <w:pStyle w:val="BodyText"/>
        <w:spacing w:after="0" w:line="480" w:lineRule="auto"/>
        <w:ind w:firstLine="851"/>
        <w:jc w:val="both"/>
        <w:rPr>
          <w:lang w:val="en-US"/>
        </w:rPr>
      </w:pPr>
      <w:r w:rsidRPr="00C56FC0">
        <w:rPr>
          <w:bCs/>
        </w:rPr>
        <w:t>Dari hasil uji validitas angket dengan menggunakan pengolahan data komputer program SPSS 16,0 maka ditemukan bahwa dari 40 item pernyat</w:t>
      </w:r>
      <w:r>
        <w:rPr>
          <w:bCs/>
        </w:rPr>
        <w:t>aan, yang tidak valid sebanyak 8</w:t>
      </w:r>
      <w:r w:rsidR="00AF78B5">
        <w:rPr>
          <w:bCs/>
        </w:rPr>
        <w:t xml:space="preserve"> </w:t>
      </w:r>
      <w:r w:rsidR="00AF78B5" w:rsidRPr="00D91D1A">
        <w:rPr>
          <w:lang w:val="sv-SE"/>
        </w:rPr>
        <w:t xml:space="preserve">item disebabkan nilai r yang diperoleh &lt; (lebih kecil atau kurang) </w:t>
      </w:r>
      <w:r w:rsidR="00AF78B5" w:rsidRPr="00D91D1A">
        <w:rPr>
          <w:color w:val="000000" w:themeColor="text1"/>
          <w:lang w:val="sv-SE"/>
        </w:rPr>
        <w:t>dari 0.3 seperti yang dikemukakan oleh Sugiono dan Wibowo dalam Sujianto (2009),</w:t>
      </w:r>
      <w:r w:rsidR="00AF78B5">
        <w:rPr>
          <w:color w:val="000000" w:themeColor="text1"/>
          <w:lang w:val="sv-SE"/>
        </w:rPr>
        <w:t xml:space="preserve"> </w:t>
      </w:r>
      <w:r>
        <w:rPr>
          <w:bCs/>
        </w:rPr>
        <w:t>yaitu nomor 4 (</w:t>
      </w:r>
      <w:r>
        <w:rPr>
          <w:bCs/>
          <w:lang w:val="id-ID"/>
        </w:rPr>
        <w:t xml:space="preserve">0, </w:t>
      </w:r>
      <w:r>
        <w:rPr>
          <w:bCs/>
        </w:rPr>
        <w:t>230), nomor 15 (</w:t>
      </w:r>
      <w:r>
        <w:rPr>
          <w:bCs/>
          <w:lang w:val="id-ID"/>
        </w:rPr>
        <w:t xml:space="preserve">0, </w:t>
      </w:r>
      <w:r>
        <w:rPr>
          <w:bCs/>
        </w:rPr>
        <w:t>228), nomor 19 (</w:t>
      </w:r>
      <w:r>
        <w:rPr>
          <w:bCs/>
          <w:lang w:val="id-ID"/>
        </w:rPr>
        <w:t xml:space="preserve">-0, </w:t>
      </w:r>
      <w:r>
        <w:rPr>
          <w:bCs/>
        </w:rPr>
        <w:t>023</w:t>
      </w:r>
      <w:r w:rsidRPr="00C56FC0">
        <w:rPr>
          <w:bCs/>
        </w:rPr>
        <w:t xml:space="preserve">), </w:t>
      </w:r>
      <w:r>
        <w:rPr>
          <w:bCs/>
        </w:rPr>
        <w:t>nomor 24 (</w:t>
      </w:r>
      <w:r>
        <w:rPr>
          <w:bCs/>
          <w:lang w:val="id-ID"/>
        </w:rPr>
        <w:t xml:space="preserve">0, </w:t>
      </w:r>
      <w:r>
        <w:rPr>
          <w:bCs/>
        </w:rPr>
        <w:t>277), nomor 25 (</w:t>
      </w:r>
      <w:r>
        <w:rPr>
          <w:bCs/>
          <w:lang w:val="id-ID"/>
        </w:rPr>
        <w:t xml:space="preserve">-0, </w:t>
      </w:r>
      <w:r>
        <w:rPr>
          <w:bCs/>
        </w:rPr>
        <w:t>008), nomor 30 (</w:t>
      </w:r>
      <w:r>
        <w:rPr>
          <w:bCs/>
          <w:lang w:val="id-ID"/>
        </w:rPr>
        <w:t xml:space="preserve">0, </w:t>
      </w:r>
      <w:r>
        <w:rPr>
          <w:bCs/>
        </w:rPr>
        <w:t>267), nomor 34 (</w:t>
      </w:r>
      <w:r>
        <w:rPr>
          <w:bCs/>
          <w:lang w:val="id-ID"/>
        </w:rPr>
        <w:t xml:space="preserve">0, </w:t>
      </w:r>
      <w:r>
        <w:rPr>
          <w:bCs/>
        </w:rPr>
        <w:t>230) dan nomor 38 (</w:t>
      </w:r>
      <w:r>
        <w:rPr>
          <w:bCs/>
          <w:lang w:val="id-ID"/>
        </w:rPr>
        <w:t xml:space="preserve">0, </w:t>
      </w:r>
      <w:r>
        <w:rPr>
          <w:bCs/>
        </w:rPr>
        <w:t>278</w:t>
      </w:r>
      <w:r w:rsidRPr="00C56FC0">
        <w:rPr>
          <w:bCs/>
        </w:rPr>
        <w:t>). Sehingga angket s</w:t>
      </w:r>
      <w:r>
        <w:rPr>
          <w:bCs/>
        </w:rPr>
        <w:t>etelah uji validitas sebanyak 32</w:t>
      </w:r>
      <w:r w:rsidRPr="00C56FC0">
        <w:rPr>
          <w:bCs/>
        </w:rPr>
        <w:t xml:space="preserve"> item perny</w:t>
      </w:r>
      <w:r>
        <w:rPr>
          <w:bCs/>
        </w:rPr>
        <w:t>ataan.</w:t>
      </w:r>
      <w:r>
        <w:rPr>
          <w:lang w:val="en-US"/>
        </w:rPr>
        <w:t>.</w:t>
      </w:r>
    </w:p>
    <w:p w:rsidR="00EE6911" w:rsidRDefault="00EE6911" w:rsidP="00EE6911">
      <w:pPr>
        <w:numPr>
          <w:ilvl w:val="0"/>
          <w:numId w:val="37"/>
        </w:numPr>
        <w:tabs>
          <w:tab w:val="clear" w:pos="360"/>
          <w:tab w:val="num" w:pos="567"/>
        </w:tabs>
        <w:spacing w:after="0" w:line="480" w:lineRule="auto"/>
        <w:ind w:left="567" w:hanging="283"/>
        <w:jc w:val="both"/>
        <w:rPr>
          <w:rFonts w:ascii="Times New Roman" w:hAnsi="Times New Roman" w:cs="Times New Roman"/>
          <w:bCs/>
          <w:sz w:val="24"/>
          <w:szCs w:val="24"/>
        </w:rPr>
      </w:pPr>
      <w:r w:rsidRPr="00C56FC0">
        <w:rPr>
          <w:rFonts w:ascii="Times New Roman" w:hAnsi="Times New Roman" w:cs="Times New Roman"/>
          <w:bCs/>
          <w:sz w:val="24"/>
          <w:szCs w:val="24"/>
        </w:rPr>
        <w:t>Uji Reliabilitas</w:t>
      </w:r>
    </w:p>
    <w:p w:rsidR="00EE6911" w:rsidRDefault="00EE6911" w:rsidP="00EE6911">
      <w:pPr>
        <w:spacing w:after="0" w:line="480" w:lineRule="auto"/>
        <w:ind w:firstLine="851"/>
        <w:jc w:val="both"/>
        <w:rPr>
          <w:rFonts w:ascii="Times New Roman" w:hAnsi="Times New Roman" w:cs="Times New Roman"/>
          <w:bCs/>
          <w:sz w:val="24"/>
          <w:szCs w:val="24"/>
        </w:rPr>
      </w:pPr>
      <w:r w:rsidRPr="00C56FC0">
        <w:rPr>
          <w:rFonts w:ascii="Times New Roman" w:hAnsi="Times New Roman" w:cs="Times New Roman"/>
          <w:bCs/>
          <w:sz w:val="24"/>
          <w:szCs w:val="24"/>
        </w:rPr>
        <w:t>Suatu alat ukur dikatakan memiliki reliabilitas yang baik bilamana alat ukur tersebut dapat memberikan skor yang relative sama pada seorang responden. Jika responden tersebut mengisi angket pada waktu yang tidak bersamaan atau pada tempat yang berbeda, walaupun harus memperhatikan adanya aspek persamaan karakteristik. Adapun hasil uji reliabilitas angket penelitian sebesar 0, 9</w:t>
      </w:r>
      <w:r>
        <w:rPr>
          <w:rFonts w:ascii="Times New Roman" w:hAnsi="Times New Roman" w:cs="Times New Roman"/>
          <w:bCs/>
          <w:sz w:val="24"/>
          <w:szCs w:val="24"/>
          <w:lang w:val="id-ID"/>
        </w:rPr>
        <w:t>31</w:t>
      </w:r>
    </w:p>
    <w:p w:rsidR="00EE6911" w:rsidRPr="009D3C35" w:rsidRDefault="00EE6911" w:rsidP="00EE6911">
      <w:pPr>
        <w:pStyle w:val="BodyText"/>
        <w:numPr>
          <w:ilvl w:val="0"/>
          <w:numId w:val="36"/>
        </w:numPr>
        <w:spacing w:after="0" w:line="480" w:lineRule="auto"/>
        <w:ind w:left="567" w:hanging="283"/>
        <w:jc w:val="both"/>
      </w:pPr>
      <w:r w:rsidRPr="009D3C35">
        <w:t>Observasi</w:t>
      </w:r>
    </w:p>
    <w:p w:rsidR="00EE6911" w:rsidRPr="00E05B1A" w:rsidRDefault="00EE6911" w:rsidP="00EE6911">
      <w:pPr>
        <w:pStyle w:val="ListParagraph"/>
        <w:spacing w:after="0" w:line="480" w:lineRule="auto"/>
        <w:ind w:left="284" w:firstLine="567"/>
        <w:jc w:val="both"/>
        <w:rPr>
          <w:rFonts w:ascii="Times New Roman" w:hAnsi="Times New Roman" w:cs="Times New Roman"/>
          <w:sz w:val="24"/>
          <w:szCs w:val="24"/>
          <w:lang w:val="id-ID"/>
        </w:rPr>
      </w:pPr>
      <w:r w:rsidRPr="00E05B1A">
        <w:rPr>
          <w:rFonts w:ascii="Times New Roman" w:hAnsi="Times New Roman" w:cs="Times New Roman"/>
          <w:sz w:val="24"/>
          <w:szCs w:val="24"/>
          <w:lang w:val="id-ID"/>
        </w:rPr>
        <w:t>Teknik observasi dibuat oleh peneliti yang digunakan unt</w:t>
      </w:r>
      <w:r>
        <w:rPr>
          <w:rFonts w:ascii="Times New Roman" w:hAnsi="Times New Roman" w:cs="Times New Roman"/>
          <w:sz w:val="24"/>
          <w:szCs w:val="24"/>
          <w:lang w:val="id-ID"/>
        </w:rPr>
        <w:t>uk mencatat reaksi-reaksi dan p</w:t>
      </w:r>
      <w:r>
        <w:rPr>
          <w:rFonts w:ascii="Times New Roman" w:hAnsi="Times New Roman" w:cs="Times New Roman"/>
          <w:sz w:val="24"/>
          <w:szCs w:val="24"/>
        </w:rPr>
        <w:t>a</w:t>
      </w:r>
      <w:r w:rsidRPr="00E05B1A">
        <w:rPr>
          <w:rFonts w:ascii="Times New Roman" w:hAnsi="Times New Roman" w:cs="Times New Roman"/>
          <w:sz w:val="24"/>
          <w:szCs w:val="24"/>
          <w:lang w:val="id-ID"/>
        </w:rPr>
        <w:t>rtisipasi siswa</w:t>
      </w:r>
      <w:r>
        <w:rPr>
          <w:rFonts w:ascii="Times New Roman" w:hAnsi="Times New Roman" w:cs="Times New Roman"/>
          <w:sz w:val="24"/>
          <w:szCs w:val="24"/>
        </w:rPr>
        <w:t>/peserta</w:t>
      </w:r>
      <w:r w:rsidRPr="00E05B1A">
        <w:rPr>
          <w:rFonts w:ascii="Times New Roman" w:hAnsi="Times New Roman" w:cs="Times New Roman"/>
          <w:sz w:val="24"/>
          <w:szCs w:val="24"/>
          <w:lang w:val="id-ID"/>
        </w:rPr>
        <w:t xml:space="preserve"> sel</w:t>
      </w:r>
      <w:r>
        <w:rPr>
          <w:rFonts w:ascii="Times New Roman" w:hAnsi="Times New Roman" w:cs="Times New Roman"/>
          <w:sz w:val="24"/>
          <w:szCs w:val="24"/>
          <w:lang w:val="id-ID"/>
        </w:rPr>
        <w:t xml:space="preserve">ama </w:t>
      </w:r>
      <w:r>
        <w:rPr>
          <w:rFonts w:ascii="Times New Roman" w:hAnsi="Times New Roman" w:cs="Times New Roman"/>
          <w:sz w:val="24"/>
          <w:szCs w:val="24"/>
        </w:rPr>
        <w:t>observasi berlangsung</w:t>
      </w:r>
      <w:r w:rsidRPr="00E05B1A">
        <w:rPr>
          <w:rFonts w:ascii="Times New Roman" w:hAnsi="Times New Roman" w:cs="Times New Roman"/>
          <w:sz w:val="24"/>
          <w:szCs w:val="24"/>
          <w:lang w:val="id-ID"/>
        </w:rPr>
        <w:t xml:space="preserve"> melalui pengamatan secara langsung terhadap subjek penelitian. Adapun aspek-aspek yang diobservasi adalah partisipasi, toleransi, perhatian, dan inisiatif. Cara </w:t>
      </w:r>
      <w:r w:rsidRPr="00E05B1A">
        <w:rPr>
          <w:rFonts w:ascii="Times New Roman" w:hAnsi="Times New Roman" w:cs="Times New Roman"/>
          <w:sz w:val="24"/>
          <w:szCs w:val="24"/>
          <w:lang w:val="id-ID"/>
        </w:rPr>
        <w:lastRenderedPageBreak/>
        <w:t>penggunaannya dengan cara memberi tanda cek (√) pada setiap aspek yang muncul. Adapun kriterianya ditentukan sendiri oleh peneliti berdasarkan persentase kemunculan setiap aspek pada setiap kali pertemuan latihan</w:t>
      </w:r>
      <w:r w:rsidRPr="00E05B1A">
        <w:rPr>
          <w:rFonts w:ascii="Times New Roman" w:hAnsi="Times New Roman" w:cs="Times New Roman"/>
          <w:sz w:val="24"/>
          <w:szCs w:val="24"/>
        </w:rPr>
        <w:t xml:space="preserve"> </w:t>
      </w:r>
      <w:r w:rsidRPr="00E05B1A">
        <w:rPr>
          <w:rFonts w:ascii="Times New Roman" w:hAnsi="Times New Roman" w:cs="Times New Roman"/>
          <w:sz w:val="24"/>
          <w:szCs w:val="24"/>
          <w:lang w:val="id-ID"/>
        </w:rPr>
        <w:t>dengan menggunakan rumus persentase sebagai berikut</w:t>
      </w:r>
      <w:r w:rsidRPr="00E05B1A">
        <w:rPr>
          <w:rFonts w:ascii="Times New Roman" w:hAnsi="Times New Roman" w:cs="Times New Roman"/>
          <w:sz w:val="24"/>
          <w:szCs w:val="24"/>
        </w:rPr>
        <w:t>:</w:t>
      </w:r>
    </w:p>
    <w:p w:rsidR="00EE6911" w:rsidRPr="00E05B1A" w:rsidRDefault="00EE6911" w:rsidP="00EE6911">
      <w:pPr>
        <w:pStyle w:val="ListParagraph"/>
        <w:tabs>
          <w:tab w:val="left" w:pos="4395"/>
        </w:tabs>
        <w:spacing w:after="0"/>
        <w:ind w:left="0" w:firstLine="567"/>
        <w:jc w:val="both"/>
        <w:rPr>
          <w:rFonts w:ascii="Times New Roman" w:hAnsi="Times New Roman" w:cs="Times New Roman"/>
          <w:sz w:val="24"/>
          <w:szCs w:val="24"/>
        </w:rPr>
      </w:pPr>
      <w:r w:rsidRPr="00E05B1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E05B1A">
        <w:rPr>
          <w:rFonts w:ascii="Times New Roman" w:hAnsi="Times New Roman" w:cs="Times New Roman"/>
          <w:sz w:val="24"/>
          <w:szCs w:val="24"/>
        </w:rPr>
        <w:t>nm</w:t>
      </w:r>
    </w:p>
    <w:p w:rsidR="00EE6911" w:rsidRPr="00E05B1A" w:rsidRDefault="00993548" w:rsidP="00EE6911">
      <w:pPr>
        <w:tabs>
          <w:tab w:val="left" w:pos="3544"/>
          <w:tab w:val="center" w:pos="4495"/>
          <w:tab w:val="left" w:pos="6240"/>
        </w:tabs>
        <w:spacing w:after="0"/>
        <w:ind w:firstLine="567"/>
        <w:jc w:val="both"/>
        <w:rPr>
          <w:rFonts w:ascii="Times New Roman" w:hAnsi="Times New Roman" w:cs="Times New Roman"/>
          <w:sz w:val="24"/>
          <w:szCs w:val="24"/>
        </w:rPr>
      </w:pPr>
      <w:r w:rsidRPr="00993548">
        <w:rPr>
          <w:rFonts w:ascii="Times New Roman" w:hAnsi="Times New Roman" w:cs="Times New Roman"/>
          <w:noProof/>
          <w:sz w:val="24"/>
          <w:szCs w:val="24"/>
          <w:lang w:val="en-GB"/>
        </w:rPr>
        <w:pict>
          <v:line id="_x0000_s1055" style="position:absolute;left:0;text-align:left;z-index:251671552" from="136.35pt,7.2pt" to="157.2pt,7.2pt"/>
        </w:pict>
      </w:r>
      <w:r w:rsidR="00EE6911" w:rsidRPr="00E05B1A">
        <w:rPr>
          <w:rFonts w:ascii="Times New Roman" w:hAnsi="Times New Roman" w:cs="Times New Roman"/>
          <w:sz w:val="24"/>
          <w:szCs w:val="24"/>
          <w:lang w:val="id-ID"/>
        </w:rPr>
        <w:t>Analisis Individual</w:t>
      </w:r>
      <w:r w:rsidR="00EE6911" w:rsidRPr="00E05B1A">
        <w:rPr>
          <w:rFonts w:ascii="Times New Roman" w:hAnsi="Times New Roman" w:cs="Times New Roman"/>
          <w:sz w:val="24"/>
          <w:szCs w:val="24"/>
        </w:rPr>
        <w:t xml:space="preserve"> </w:t>
      </w:r>
      <w:r w:rsidR="00EE6911" w:rsidRPr="00E05B1A">
        <w:rPr>
          <w:rFonts w:ascii="Times New Roman" w:hAnsi="Times New Roman" w:cs="Times New Roman"/>
          <w:sz w:val="24"/>
          <w:szCs w:val="24"/>
          <w:lang w:val="id-ID"/>
        </w:rPr>
        <w:t>=</w:t>
      </w:r>
      <w:r w:rsidR="00EE6911" w:rsidRPr="00E05B1A">
        <w:rPr>
          <w:rFonts w:ascii="Times New Roman" w:hAnsi="Times New Roman" w:cs="Times New Roman"/>
          <w:sz w:val="24"/>
          <w:szCs w:val="24"/>
        </w:rPr>
        <w:t xml:space="preserve">    </w:t>
      </w:r>
      <w:r w:rsidR="00EE6911" w:rsidRPr="00E05B1A">
        <w:rPr>
          <w:rFonts w:ascii="Times New Roman" w:hAnsi="Times New Roman" w:cs="Times New Roman"/>
          <w:sz w:val="24"/>
          <w:szCs w:val="24"/>
          <w:lang w:val="id-ID"/>
        </w:rPr>
        <w:t xml:space="preserve">         </w:t>
      </w:r>
      <w:r w:rsidR="00EE6911" w:rsidRPr="00E05B1A">
        <w:rPr>
          <w:rFonts w:ascii="Times New Roman" w:hAnsi="Times New Roman" w:cs="Times New Roman"/>
          <w:sz w:val="24"/>
          <w:szCs w:val="24"/>
        </w:rPr>
        <w:t xml:space="preserve">   </w:t>
      </w:r>
      <w:r w:rsidR="00EE6911" w:rsidRPr="00E05B1A">
        <w:rPr>
          <w:rFonts w:ascii="Times New Roman" w:hAnsi="Times New Roman" w:cs="Times New Roman"/>
          <w:sz w:val="24"/>
          <w:szCs w:val="24"/>
          <w:lang w:val="id-ID"/>
        </w:rPr>
        <w:t>X 100%</w:t>
      </w:r>
      <w:r w:rsidR="00EE6911" w:rsidRPr="00E05B1A">
        <w:rPr>
          <w:rFonts w:ascii="Times New Roman" w:hAnsi="Times New Roman" w:cs="Times New Roman"/>
          <w:sz w:val="24"/>
          <w:szCs w:val="24"/>
        </w:rPr>
        <w:tab/>
      </w:r>
    </w:p>
    <w:p w:rsidR="00EE6911" w:rsidRDefault="00EE6911" w:rsidP="00EE6911">
      <w:pPr>
        <w:pStyle w:val="ListParagraph"/>
        <w:spacing w:after="0"/>
        <w:ind w:left="0" w:firstLine="567"/>
        <w:jc w:val="both"/>
        <w:rPr>
          <w:rFonts w:ascii="Times New Roman" w:hAnsi="Times New Roman" w:cs="Times New Roman"/>
          <w:sz w:val="24"/>
          <w:szCs w:val="24"/>
          <w:lang w:val="id-ID"/>
        </w:rPr>
      </w:pPr>
      <w:r w:rsidRPr="00E05B1A">
        <w:rPr>
          <w:rFonts w:ascii="Times New Roman" w:hAnsi="Times New Roman" w:cs="Times New Roman"/>
          <w:sz w:val="24"/>
          <w:szCs w:val="24"/>
          <w:lang w:val="id-ID"/>
        </w:rPr>
        <w:tab/>
      </w:r>
      <w:r w:rsidRPr="00E05B1A">
        <w:rPr>
          <w:rFonts w:ascii="Times New Roman" w:hAnsi="Times New Roman" w:cs="Times New Roman"/>
          <w:sz w:val="24"/>
          <w:szCs w:val="24"/>
          <w:lang w:val="id-ID"/>
        </w:rPr>
        <w:tab/>
      </w:r>
      <w:r w:rsidRPr="00E05B1A">
        <w:rPr>
          <w:rFonts w:ascii="Times New Roman" w:hAnsi="Times New Roman" w:cs="Times New Roman"/>
          <w:sz w:val="24"/>
          <w:szCs w:val="24"/>
          <w:lang w:val="id-ID"/>
        </w:rPr>
        <w:tab/>
      </w:r>
      <w:r w:rsidRPr="00E05B1A">
        <w:rPr>
          <w:rFonts w:ascii="Times New Roman" w:hAnsi="Times New Roman" w:cs="Times New Roman"/>
          <w:sz w:val="24"/>
          <w:szCs w:val="24"/>
        </w:rPr>
        <w:t xml:space="preserve">         </w:t>
      </w:r>
      <w:r w:rsidRPr="00E05B1A">
        <w:rPr>
          <w:rFonts w:ascii="Times New Roman" w:hAnsi="Times New Roman" w:cs="Times New Roman"/>
          <w:sz w:val="24"/>
          <w:szCs w:val="24"/>
          <w:lang w:val="id-ID"/>
        </w:rPr>
        <w:t xml:space="preserve"> </w:t>
      </w:r>
      <w:r w:rsidRPr="00E05B1A">
        <w:rPr>
          <w:rFonts w:ascii="Times New Roman" w:hAnsi="Times New Roman" w:cs="Times New Roman"/>
          <w:sz w:val="24"/>
          <w:szCs w:val="24"/>
        </w:rPr>
        <w:t xml:space="preserve"> N</w:t>
      </w:r>
    </w:p>
    <w:p w:rsidR="00EE6911" w:rsidRPr="00497D04" w:rsidRDefault="00EE6911" w:rsidP="00EE6911">
      <w:pPr>
        <w:pStyle w:val="ListParagraph"/>
        <w:spacing w:after="0" w:line="240" w:lineRule="auto"/>
        <w:ind w:left="0" w:firstLine="567"/>
        <w:jc w:val="both"/>
        <w:rPr>
          <w:rFonts w:ascii="Times New Roman" w:hAnsi="Times New Roman" w:cs="Times New Roman"/>
          <w:sz w:val="24"/>
          <w:szCs w:val="24"/>
          <w:lang w:val="id-ID"/>
        </w:rPr>
      </w:pPr>
    </w:p>
    <w:p w:rsidR="00EE6911" w:rsidRPr="00E05B1A" w:rsidRDefault="00EE6911" w:rsidP="00EE6911">
      <w:pPr>
        <w:pStyle w:val="ListParagraph"/>
        <w:spacing w:after="0"/>
        <w:ind w:left="2160"/>
        <w:jc w:val="both"/>
        <w:rPr>
          <w:rFonts w:ascii="Times New Roman" w:hAnsi="Times New Roman" w:cs="Times New Roman"/>
          <w:sz w:val="24"/>
          <w:szCs w:val="24"/>
          <w:lang w:val="id-ID"/>
        </w:rPr>
      </w:pPr>
      <w:r w:rsidRPr="00E05B1A">
        <w:rPr>
          <w:rFonts w:ascii="Times New Roman" w:hAnsi="Times New Roman" w:cs="Times New Roman"/>
          <w:sz w:val="24"/>
          <w:szCs w:val="24"/>
        </w:rPr>
        <w:t xml:space="preserve">           Nm</w:t>
      </w:r>
      <w:r w:rsidRPr="00E05B1A">
        <w:rPr>
          <w:rFonts w:ascii="Times New Roman" w:hAnsi="Times New Roman" w:cs="Times New Roman"/>
          <w:sz w:val="24"/>
          <w:szCs w:val="24"/>
          <w:lang w:val="id-ID"/>
        </w:rPr>
        <w:tab/>
        <w:t xml:space="preserve">     </w:t>
      </w:r>
    </w:p>
    <w:p w:rsidR="00EE6911" w:rsidRPr="00E05B1A" w:rsidRDefault="00993548" w:rsidP="00EE6911">
      <w:pPr>
        <w:spacing w:after="0"/>
        <w:ind w:firstLine="567"/>
        <w:jc w:val="both"/>
        <w:rPr>
          <w:rFonts w:ascii="Times New Roman" w:hAnsi="Times New Roman" w:cs="Times New Roman"/>
          <w:sz w:val="24"/>
          <w:szCs w:val="24"/>
          <w:lang w:val="id-ID"/>
        </w:rPr>
      </w:pPr>
      <w:r w:rsidRPr="00993548">
        <w:rPr>
          <w:rFonts w:ascii="Times New Roman" w:hAnsi="Times New Roman" w:cs="Times New Roman"/>
          <w:noProof/>
          <w:sz w:val="24"/>
          <w:szCs w:val="24"/>
          <w:lang w:val="en-GB"/>
        </w:rPr>
        <w:pict>
          <v:line id="_x0000_s1056" style="position:absolute;left:0;text-align:left;z-index:251672576" from="143.6pt,7.8pt" to="166.55pt,7.8pt"/>
        </w:pict>
      </w:r>
      <w:r w:rsidR="00EE6911" w:rsidRPr="00E05B1A">
        <w:rPr>
          <w:rFonts w:ascii="Times New Roman" w:hAnsi="Times New Roman" w:cs="Times New Roman"/>
          <w:sz w:val="24"/>
          <w:szCs w:val="24"/>
          <w:lang w:val="id-ID"/>
        </w:rPr>
        <w:t>Analisis Kelompok</w:t>
      </w:r>
      <w:r w:rsidR="00EE6911" w:rsidRPr="00E05B1A">
        <w:rPr>
          <w:rFonts w:ascii="Times New Roman" w:hAnsi="Times New Roman" w:cs="Times New Roman"/>
          <w:sz w:val="24"/>
          <w:szCs w:val="24"/>
        </w:rPr>
        <w:t xml:space="preserve"> </w:t>
      </w:r>
      <w:r w:rsidR="00EE6911" w:rsidRPr="00E05B1A">
        <w:rPr>
          <w:rFonts w:ascii="Times New Roman" w:hAnsi="Times New Roman" w:cs="Times New Roman"/>
          <w:sz w:val="24"/>
          <w:szCs w:val="24"/>
          <w:lang w:val="id-ID"/>
        </w:rPr>
        <w:t xml:space="preserve">=           </w:t>
      </w:r>
      <w:r w:rsidR="00EE6911" w:rsidRPr="00E05B1A">
        <w:rPr>
          <w:rFonts w:ascii="Times New Roman" w:hAnsi="Times New Roman" w:cs="Times New Roman"/>
          <w:sz w:val="24"/>
          <w:szCs w:val="24"/>
        </w:rPr>
        <w:t xml:space="preserve">    </w:t>
      </w:r>
      <w:r w:rsidR="00EE6911" w:rsidRPr="00E05B1A">
        <w:rPr>
          <w:rFonts w:ascii="Times New Roman" w:hAnsi="Times New Roman" w:cs="Times New Roman"/>
          <w:sz w:val="24"/>
          <w:szCs w:val="24"/>
          <w:lang w:val="id-ID"/>
        </w:rPr>
        <w:t>X 100%</w:t>
      </w:r>
    </w:p>
    <w:p w:rsidR="00EE6911" w:rsidRDefault="00EE6911" w:rsidP="00EE6911">
      <w:pPr>
        <w:pStyle w:val="ListParagraph"/>
        <w:spacing w:after="0"/>
        <w:ind w:left="0" w:firstLine="567"/>
        <w:jc w:val="both"/>
        <w:rPr>
          <w:rFonts w:ascii="Times New Roman" w:hAnsi="Times New Roman" w:cs="Times New Roman"/>
          <w:sz w:val="16"/>
          <w:szCs w:val="16"/>
          <w:lang w:val="id-ID"/>
        </w:rPr>
      </w:pPr>
      <w:r w:rsidRPr="00E05B1A">
        <w:rPr>
          <w:rFonts w:ascii="Times New Roman" w:hAnsi="Times New Roman" w:cs="Times New Roman"/>
          <w:sz w:val="24"/>
          <w:szCs w:val="24"/>
          <w:lang w:val="id-ID"/>
        </w:rPr>
        <w:tab/>
      </w:r>
      <w:r w:rsidRPr="00E05B1A">
        <w:rPr>
          <w:rFonts w:ascii="Times New Roman" w:hAnsi="Times New Roman" w:cs="Times New Roman"/>
          <w:sz w:val="24"/>
          <w:szCs w:val="24"/>
        </w:rPr>
        <w:tab/>
      </w:r>
      <w:r w:rsidRPr="00E05B1A">
        <w:rPr>
          <w:rFonts w:ascii="Times New Roman" w:hAnsi="Times New Roman" w:cs="Times New Roman"/>
          <w:sz w:val="24"/>
          <w:szCs w:val="24"/>
        </w:rPr>
        <w:tab/>
        <w:t xml:space="preserve">            P</w:t>
      </w:r>
      <w:r>
        <w:rPr>
          <w:rFonts w:ascii="Times New Roman" w:hAnsi="Times New Roman" w:cs="Times New Roman"/>
          <w:sz w:val="24"/>
          <w:szCs w:val="24"/>
          <w:lang w:val="id-ID"/>
        </w:rPr>
        <w:t xml:space="preserve"> </w:t>
      </w:r>
    </w:p>
    <w:p w:rsidR="00EE6911" w:rsidRPr="00E95B01" w:rsidRDefault="00EE6911" w:rsidP="00EE6911">
      <w:pPr>
        <w:pStyle w:val="ListParagraph"/>
        <w:spacing w:after="0"/>
        <w:ind w:left="0" w:firstLine="567"/>
        <w:jc w:val="both"/>
        <w:rPr>
          <w:rFonts w:ascii="Times New Roman" w:hAnsi="Times New Roman" w:cs="Times New Roman"/>
          <w:sz w:val="16"/>
          <w:szCs w:val="16"/>
          <w:lang w:val="id-ID"/>
        </w:rPr>
      </w:pPr>
    </w:p>
    <w:p w:rsidR="00EE6911" w:rsidRPr="00E95B01" w:rsidRDefault="00EE6911" w:rsidP="00EE6911">
      <w:pPr>
        <w:spacing w:after="0"/>
        <w:ind w:firstLine="567"/>
        <w:jc w:val="both"/>
        <w:rPr>
          <w:rFonts w:ascii="Times New Roman" w:hAnsi="Times New Roman" w:cs="Times New Roman"/>
          <w:sz w:val="24"/>
          <w:szCs w:val="24"/>
          <w:lang w:val="id-ID"/>
        </w:rPr>
      </w:pPr>
      <w:r w:rsidRPr="00E05B1A">
        <w:rPr>
          <w:rFonts w:ascii="Times New Roman" w:hAnsi="Times New Roman" w:cs="Times New Roman"/>
          <w:sz w:val="24"/>
          <w:szCs w:val="24"/>
        </w:rPr>
        <w:t xml:space="preserve"> </w:t>
      </w:r>
      <w:r w:rsidRPr="00E05B1A">
        <w:rPr>
          <w:rFonts w:ascii="Times New Roman" w:hAnsi="Times New Roman" w:cs="Times New Roman"/>
          <w:sz w:val="24"/>
          <w:szCs w:val="24"/>
        </w:rPr>
        <w:tab/>
      </w:r>
      <w:r w:rsidRPr="00E05B1A">
        <w:rPr>
          <w:rFonts w:ascii="Times New Roman" w:hAnsi="Times New Roman" w:cs="Times New Roman"/>
          <w:sz w:val="24"/>
          <w:szCs w:val="24"/>
        </w:rPr>
        <w:tab/>
      </w:r>
      <w:r w:rsidRPr="00E05B1A">
        <w:rPr>
          <w:rFonts w:ascii="Times New Roman" w:hAnsi="Times New Roman" w:cs="Times New Roman"/>
          <w:sz w:val="24"/>
          <w:szCs w:val="24"/>
        </w:rPr>
        <w:tab/>
        <w:t xml:space="preserve">         </w:t>
      </w:r>
      <w:r w:rsidRPr="00E95B01">
        <w:rPr>
          <w:rFonts w:ascii="Times New Roman" w:hAnsi="Times New Roman" w:cs="Times New Roman"/>
          <w:sz w:val="24"/>
          <w:szCs w:val="24"/>
        </w:rPr>
        <w:t>Nmp</w:t>
      </w:r>
      <w:r w:rsidRPr="00E95B01">
        <w:rPr>
          <w:rFonts w:ascii="Times New Roman" w:hAnsi="Times New Roman" w:cs="Times New Roman"/>
          <w:sz w:val="24"/>
          <w:szCs w:val="24"/>
          <w:lang w:val="id-ID"/>
        </w:rPr>
        <w:tab/>
        <w:t xml:space="preserve">     </w:t>
      </w:r>
    </w:p>
    <w:p w:rsidR="00EE6911" w:rsidRPr="00E95B01" w:rsidRDefault="00993548" w:rsidP="00EE6911">
      <w:pPr>
        <w:spacing w:after="0"/>
        <w:ind w:firstLine="567"/>
        <w:jc w:val="both"/>
        <w:rPr>
          <w:rFonts w:ascii="Times New Roman" w:hAnsi="Times New Roman" w:cs="Times New Roman"/>
          <w:sz w:val="24"/>
          <w:szCs w:val="24"/>
          <w:lang w:val="id-ID"/>
        </w:rPr>
      </w:pPr>
      <w:r w:rsidRPr="00993548">
        <w:rPr>
          <w:rFonts w:ascii="Times New Roman" w:hAnsi="Times New Roman" w:cs="Times New Roman"/>
          <w:noProof/>
          <w:sz w:val="24"/>
          <w:szCs w:val="24"/>
          <w:lang w:val="en-GB"/>
        </w:rPr>
        <w:pict>
          <v:line id="_x0000_s1057" style="position:absolute;left:0;text-align:left;z-index:251673600" from="139.1pt,7.8pt" to="166.55pt,7.8pt"/>
        </w:pict>
      </w:r>
      <w:r w:rsidR="00EE6911" w:rsidRPr="00E95B01">
        <w:rPr>
          <w:rFonts w:ascii="Times New Roman" w:hAnsi="Times New Roman" w:cs="Times New Roman"/>
          <w:sz w:val="24"/>
          <w:szCs w:val="24"/>
          <w:lang w:val="id-ID"/>
        </w:rPr>
        <w:t xml:space="preserve">Analisis </w:t>
      </w:r>
      <w:r w:rsidR="00EE6911" w:rsidRPr="00E95B01">
        <w:rPr>
          <w:rFonts w:ascii="Times New Roman" w:hAnsi="Times New Roman" w:cs="Times New Roman"/>
          <w:sz w:val="24"/>
          <w:szCs w:val="24"/>
        </w:rPr>
        <w:t xml:space="preserve">Per Aspek </w:t>
      </w:r>
      <w:r w:rsidR="00EE6911" w:rsidRPr="00E95B01">
        <w:rPr>
          <w:rFonts w:ascii="Times New Roman" w:hAnsi="Times New Roman" w:cs="Times New Roman"/>
          <w:sz w:val="24"/>
          <w:szCs w:val="24"/>
          <w:lang w:val="id-ID"/>
        </w:rPr>
        <w:t xml:space="preserve">=           </w:t>
      </w:r>
      <w:r w:rsidR="00EE6911" w:rsidRPr="00E95B01">
        <w:rPr>
          <w:rFonts w:ascii="Times New Roman" w:hAnsi="Times New Roman" w:cs="Times New Roman"/>
          <w:sz w:val="24"/>
          <w:szCs w:val="24"/>
        </w:rPr>
        <w:t xml:space="preserve">    </w:t>
      </w:r>
      <w:r w:rsidR="00EE6911" w:rsidRPr="00E95B01">
        <w:rPr>
          <w:rFonts w:ascii="Times New Roman" w:hAnsi="Times New Roman" w:cs="Times New Roman"/>
          <w:sz w:val="24"/>
          <w:szCs w:val="24"/>
          <w:lang w:val="id-ID"/>
        </w:rPr>
        <w:t>X 100%</w:t>
      </w:r>
    </w:p>
    <w:p w:rsidR="00EE6911" w:rsidRPr="00E05B1A" w:rsidRDefault="00EE6911" w:rsidP="00EE6911">
      <w:pPr>
        <w:pStyle w:val="ListParagraph"/>
        <w:spacing w:after="0"/>
        <w:ind w:left="0" w:firstLine="567"/>
        <w:jc w:val="both"/>
        <w:rPr>
          <w:rFonts w:ascii="Times New Roman" w:hAnsi="Times New Roman" w:cs="Times New Roman"/>
          <w:sz w:val="24"/>
          <w:szCs w:val="24"/>
        </w:rPr>
      </w:pPr>
      <w:r w:rsidRPr="00E95B01">
        <w:rPr>
          <w:rFonts w:ascii="Times New Roman" w:hAnsi="Times New Roman" w:cs="Times New Roman"/>
          <w:sz w:val="24"/>
          <w:szCs w:val="24"/>
          <w:lang w:val="id-ID"/>
        </w:rPr>
        <w:tab/>
      </w:r>
      <w:r w:rsidRPr="00E95B01">
        <w:rPr>
          <w:rFonts w:ascii="Times New Roman" w:hAnsi="Times New Roman" w:cs="Times New Roman"/>
          <w:sz w:val="24"/>
          <w:szCs w:val="24"/>
        </w:rPr>
        <w:tab/>
      </w:r>
      <w:r w:rsidRPr="00E95B01">
        <w:rPr>
          <w:rFonts w:ascii="Times New Roman" w:hAnsi="Times New Roman" w:cs="Times New Roman"/>
          <w:sz w:val="24"/>
          <w:szCs w:val="24"/>
        </w:rPr>
        <w:tab/>
      </w:r>
      <w:r w:rsidRPr="00E05B1A">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E05B1A">
        <w:rPr>
          <w:rFonts w:ascii="Times New Roman" w:hAnsi="Times New Roman" w:cs="Times New Roman"/>
          <w:sz w:val="24"/>
          <w:szCs w:val="24"/>
        </w:rPr>
        <w:t>NxP</w:t>
      </w:r>
      <w:r w:rsidRPr="00E05B1A">
        <w:rPr>
          <w:rFonts w:ascii="Times New Roman" w:hAnsi="Times New Roman" w:cs="Times New Roman"/>
          <w:sz w:val="24"/>
          <w:szCs w:val="24"/>
        </w:rPr>
        <w:tab/>
      </w:r>
    </w:p>
    <w:p w:rsidR="00EE6911" w:rsidRPr="00E05B1A" w:rsidRDefault="00EE6911" w:rsidP="00EE6911">
      <w:pPr>
        <w:pStyle w:val="ListParagraph"/>
        <w:spacing w:line="480" w:lineRule="auto"/>
        <w:ind w:left="5040" w:firstLine="720"/>
        <w:jc w:val="right"/>
        <w:rPr>
          <w:rFonts w:ascii="Times New Roman" w:hAnsi="Times New Roman" w:cs="Times New Roman"/>
          <w:sz w:val="24"/>
          <w:szCs w:val="24"/>
        </w:rPr>
      </w:pPr>
      <w:r w:rsidRPr="00E05B1A">
        <w:rPr>
          <w:rFonts w:ascii="Times New Roman" w:hAnsi="Times New Roman" w:cs="Times New Roman"/>
          <w:sz w:val="24"/>
          <w:szCs w:val="24"/>
        </w:rPr>
        <w:t>(Abimanyu, 1983: 26)</w:t>
      </w:r>
    </w:p>
    <w:p w:rsidR="00EE6911" w:rsidRDefault="00EE6911" w:rsidP="00EE6911">
      <w:pPr>
        <w:spacing w:after="0" w:line="480" w:lineRule="auto"/>
        <w:ind w:firstLine="284"/>
        <w:rPr>
          <w:rFonts w:ascii="Times New Roman" w:hAnsi="Times New Roman"/>
          <w:sz w:val="24"/>
          <w:szCs w:val="24"/>
        </w:rPr>
      </w:pPr>
      <w:r>
        <w:rPr>
          <w:rFonts w:ascii="Times New Roman" w:hAnsi="Times New Roman"/>
          <w:sz w:val="24"/>
          <w:szCs w:val="24"/>
        </w:rPr>
        <w:t>Dimana</w:t>
      </w:r>
      <w:r>
        <w:rPr>
          <w:rFonts w:ascii="Times New Roman" w:hAnsi="Times New Roman"/>
          <w:sz w:val="24"/>
          <w:szCs w:val="24"/>
          <w:lang w:val="id-ID"/>
        </w:rPr>
        <w:t xml:space="preserve"> </w:t>
      </w:r>
      <w:r>
        <w:rPr>
          <w:rFonts w:ascii="Times New Roman" w:hAnsi="Times New Roman"/>
          <w:sz w:val="24"/>
          <w:szCs w:val="24"/>
        </w:rPr>
        <w:t>:</w:t>
      </w:r>
    </w:p>
    <w:p w:rsidR="00EE6911" w:rsidRDefault="00EE6911" w:rsidP="00EE6911">
      <w:pPr>
        <w:spacing w:after="0" w:line="480" w:lineRule="auto"/>
        <w:ind w:left="720"/>
        <w:rPr>
          <w:rFonts w:ascii="Times New Roman" w:hAnsi="Times New Roman"/>
          <w:sz w:val="24"/>
          <w:szCs w:val="24"/>
        </w:rPr>
      </w:pPr>
      <w:r>
        <w:rPr>
          <w:rFonts w:ascii="Times New Roman" w:hAnsi="Times New Roman"/>
          <w:sz w:val="24"/>
          <w:szCs w:val="24"/>
        </w:rPr>
        <w:t>nm</w:t>
      </w:r>
      <w:r>
        <w:rPr>
          <w:rFonts w:ascii="Times New Roman" w:hAnsi="Times New Roman"/>
          <w:sz w:val="24"/>
          <w:szCs w:val="24"/>
        </w:rPr>
        <w:tab/>
        <w:t>: Jumlah item yang tercek dari satu siswa</w:t>
      </w:r>
    </w:p>
    <w:p w:rsidR="00EE6911" w:rsidRDefault="00EE6911" w:rsidP="00EE6911">
      <w:pPr>
        <w:spacing w:after="0" w:line="480" w:lineRule="auto"/>
        <w:ind w:left="720"/>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Jumlah item dari seluruh aspek yang diobservasi</w:t>
      </w:r>
    </w:p>
    <w:p w:rsidR="00EE6911" w:rsidRDefault="00EE6911" w:rsidP="00EE6911">
      <w:pPr>
        <w:spacing w:after="0" w:line="480" w:lineRule="auto"/>
        <w:ind w:left="720"/>
        <w:rPr>
          <w:rFonts w:ascii="Times New Roman" w:hAnsi="Times New Roman"/>
          <w:sz w:val="24"/>
          <w:szCs w:val="24"/>
        </w:rPr>
      </w:pPr>
      <w:r>
        <w:rPr>
          <w:rFonts w:ascii="Times New Roman" w:hAnsi="Times New Roman"/>
          <w:sz w:val="24"/>
          <w:szCs w:val="24"/>
        </w:rPr>
        <w:t>Nm</w:t>
      </w:r>
      <w:r>
        <w:rPr>
          <w:rFonts w:ascii="Times New Roman" w:hAnsi="Times New Roman"/>
          <w:sz w:val="24"/>
          <w:szCs w:val="24"/>
        </w:rPr>
        <w:tab/>
        <w:t>: Jumlah cek pada item aspek tertentu yang tercek dari seluruh siswa</w:t>
      </w:r>
    </w:p>
    <w:p w:rsidR="00EE6911" w:rsidRDefault="00EE6911" w:rsidP="00EE6911">
      <w:pPr>
        <w:spacing w:after="0" w:line="480" w:lineRule="auto"/>
        <w:ind w:left="720"/>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t>: Jumlah siswa</w:t>
      </w:r>
    </w:p>
    <w:p w:rsidR="00EE6911" w:rsidRDefault="00EE6911" w:rsidP="00EE6911">
      <w:pPr>
        <w:spacing w:after="0" w:line="480" w:lineRule="auto"/>
        <w:ind w:left="720"/>
        <w:rPr>
          <w:rFonts w:ascii="Times New Roman" w:hAnsi="Times New Roman"/>
          <w:sz w:val="24"/>
          <w:szCs w:val="24"/>
        </w:rPr>
      </w:pPr>
      <w:r>
        <w:rPr>
          <w:rFonts w:ascii="Times New Roman" w:hAnsi="Times New Roman"/>
          <w:sz w:val="24"/>
          <w:szCs w:val="24"/>
        </w:rPr>
        <w:t>Nmp</w:t>
      </w:r>
      <w:r>
        <w:rPr>
          <w:rFonts w:ascii="Times New Roman" w:hAnsi="Times New Roman"/>
          <w:sz w:val="24"/>
          <w:szCs w:val="24"/>
        </w:rPr>
        <w:tab/>
        <w:t>: Jumlah cek seluruh item aspek yang tercek dari seluruh siswa</w:t>
      </w:r>
    </w:p>
    <w:p w:rsidR="00EE6911" w:rsidRDefault="00EE6911" w:rsidP="00EE6911">
      <w:pPr>
        <w:spacing w:after="0" w:line="480" w:lineRule="auto"/>
        <w:ind w:left="720"/>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Jumlah item dalam aspek yang diobservasi</w:t>
      </w:r>
    </w:p>
    <w:p w:rsidR="00EE6911" w:rsidRDefault="00EE6911" w:rsidP="00EE6911">
      <w:pPr>
        <w:spacing w:after="0"/>
        <w:ind w:left="720"/>
        <w:rPr>
          <w:rFonts w:ascii="Times New Roman" w:hAnsi="Times New Roman"/>
          <w:sz w:val="24"/>
          <w:szCs w:val="24"/>
        </w:rPr>
      </w:pPr>
    </w:p>
    <w:p w:rsidR="00EE6911" w:rsidRPr="00933309" w:rsidRDefault="00EE6911" w:rsidP="00933309">
      <w:pPr>
        <w:spacing w:after="0" w:line="480" w:lineRule="auto"/>
        <w:ind w:left="284" w:firstLine="567"/>
        <w:jc w:val="both"/>
        <w:rPr>
          <w:rFonts w:ascii="Times New Roman" w:hAnsi="Times New Roman"/>
          <w:sz w:val="24"/>
          <w:szCs w:val="24"/>
        </w:rPr>
      </w:pPr>
      <w:r>
        <w:rPr>
          <w:rFonts w:ascii="Times New Roman" w:hAnsi="Times New Roman"/>
          <w:sz w:val="24"/>
          <w:szCs w:val="24"/>
        </w:rPr>
        <w:t>Kriteria untuk penentuan hasil observasi dibuat berdasarkan hasil analisis persentase individual, kelompok, dan per aspek, yaitu nilai tertinggi 100 % dan angka terendah 0 % sehingga diperoleh criteria sebagai berikut:</w:t>
      </w:r>
    </w:p>
    <w:p w:rsidR="00EE6911" w:rsidRPr="00E95B01" w:rsidRDefault="00EE6911" w:rsidP="00EE6911">
      <w:pPr>
        <w:spacing w:after="0" w:line="480" w:lineRule="auto"/>
        <w:ind w:firstLine="284"/>
        <w:jc w:val="both"/>
        <w:rPr>
          <w:rFonts w:ascii="Times New Roman" w:hAnsi="Times New Roman"/>
          <w:sz w:val="24"/>
          <w:szCs w:val="24"/>
          <w:lang w:val="id-ID"/>
        </w:rPr>
      </w:pPr>
      <w:r>
        <w:rPr>
          <w:rFonts w:ascii="Times New Roman" w:hAnsi="Times New Roman"/>
          <w:sz w:val="24"/>
          <w:szCs w:val="24"/>
          <w:lang w:val="id-ID"/>
        </w:rPr>
        <w:lastRenderedPageBreak/>
        <w:t>Table 3.</w:t>
      </w:r>
      <w:r>
        <w:rPr>
          <w:rFonts w:ascii="Times New Roman" w:hAnsi="Times New Roman"/>
          <w:sz w:val="24"/>
          <w:szCs w:val="24"/>
        </w:rPr>
        <w:t>5</w:t>
      </w:r>
      <w:r>
        <w:rPr>
          <w:rFonts w:ascii="Times New Roman" w:hAnsi="Times New Roman"/>
          <w:sz w:val="24"/>
          <w:szCs w:val="24"/>
          <w:lang w:val="id-ID"/>
        </w:rPr>
        <w:t>. Kriteria penentuan hasil observasi</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tblBorders>
        <w:tblLook w:val="04A0"/>
      </w:tblPr>
      <w:tblGrid>
        <w:gridCol w:w="2861"/>
        <w:gridCol w:w="3079"/>
      </w:tblGrid>
      <w:tr w:rsidR="00EE6911" w:rsidRPr="009B76CF" w:rsidTr="00EE6911">
        <w:tc>
          <w:tcPr>
            <w:tcW w:w="2861" w:type="dxa"/>
            <w:tcBorders>
              <w:left w:val="nil"/>
            </w:tcBorders>
          </w:tcPr>
          <w:p w:rsidR="00EE6911" w:rsidRPr="009B76CF" w:rsidRDefault="00EE6911" w:rsidP="00EE6911">
            <w:pPr>
              <w:spacing w:after="0" w:line="360" w:lineRule="auto"/>
              <w:jc w:val="center"/>
              <w:rPr>
                <w:rFonts w:ascii="Times New Roman" w:hAnsi="Times New Roman"/>
                <w:b/>
                <w:sz w:val="24"/>
                <w:szCs w:val="24"/>
              </w:rPr>
            </w:pPr>
            <w:r w:rsidRPr="009B76CF">
              <w:rPr>
                <w:rFonts w:ascii="Times New Roman" w:hAnsi="Times New Roman"/>
                <w:b/>
                <w:sz w:val="24"/>
                <w:szCs w:val="24"/>
              </w:rPr>
              <w:t>Persentase</w:t>
            </w:r>
          </w:p>
        </w:tc>
        <w:tc>
          <w:tcPr>
            <w:tcW w:w="3079" w:type="dxa"/>
            <w:tcBorders>
              <w:right w:val="nil"/>
            </w:tcBorders>
          </w:tcPr>
          <w:p w:rsidR="00EE6911" w:rsidRPr="009B76CF" w:rsidRDefault="00EE6911" w:rsidP="00EE6911">
            <w:pPr>
              <w:spacing w:after="0" w:line="360" w:lineRule="auto"/>
              <w:jc w:val="center"/>
              <w:rPr>
                <w:rFonts w:ascii="Times New Roman" w:hAnsi="Times New Roman"/>
                <w:b/>
                <w:sz w:val="24"/>
                <w:szCs w:val="24"/>
              </w:rPr>
            </w:pPr>
            <w:r w:rsidRPr="009B76CF">
              <w:rPr>
                <w:rFonts w:ascii="Times New Roman" w:hAnsi="Times New Roman"/>
                <w:b/>
                <w:sz w:val="24"/>
                <w:szCs w:val="24"/>
              </w:rPr>
              <w:t>Kriteria</w:t>
            </w:r>
          </w:p>
        </w:tc>
      </w:tr>
      <w:tr w:rsidR="00EE6911" w:rsidRPr="009B76CF" w:rsidTr="00EE6911">
        <w:tc>
          <w:tcPr>
            <w:tcW w:w="2861" w:type="dxa"/>
            <w:tcBorders>
              <w:left w:val="nil"/>
            </w:tcBorders>
          </w:tcPr>
          <w:p w:rsidR="00EE6911" w:rsidRPr="009B76CF" w:rsidRDefault="00EE6911" w:rsidP="00EE6911">
            <w:pPr>
              <w:spacing w:after="0" w:line="360" w:lineRule="auto"/>
              <w:jc w:val="center"/>
              <w:rPr>
                <w:rFonts w:ascii="Times New Roman" w:hAnsi="Times New Roman"/>
                <w:sz w:val="24"/>
                <w:szCs w:val="24"/>
              </w:rPr>
            </w:pPr>
            <w:r w:rsidRPr="009B76CF">
              <w:rPr>
                <w:rFonts w:ascii="Times New Roman" w:hAnsi="Times New Roman"/>
                <w:sz w:val="24"/>
                <w:szCs w:val="24"/>
              </w:rPr>
              <w:t>80 % - 100 %</w:t>
            </w:r>
          </w:p>
        </w:tc>
        <w:tc>
          <w:tcPr>
            <w:tcW w:w="3079" w:type="dxa"/>
            <w:tcBorders>
              <w:right w:val="nil"/>
            </w:tcBorders>
          </w:tcPr>
          <w:p w:rsidR="00EE6911" w:rsidRPr="009B76CF" w:rsidRDefault="00EE6911" w:rsidP="00EE6911">
            <w:pPr>
              <w:spacing w:after="0" w:line="360" w:lineRule="auto"/>
              <w:jc w:val="center"/>
              <w:rPr>
                <w:rFonts w:ascii="Times New Roman" w:hAnsi="Times New Roman"/>
                <w:sz w:val="24"/>
                <w:szCs w:val="24"/>
              </w:rPr>
            </w:pPr>
            <w:r w:rsidRPr="009B76CF">
              <w:rPr>
                <w:rFonts w:ascii="Times New Roman" w:hAnsi="Times New Roman"/>
                <w:sz w:val="24"/>
                <w:szCs w:val="24"/>
              </w:rPr>
              <w:t>Sangat tinggi</w:t>
            </w:r>
          </w:p>
        </w:tc>
      </w:tr>
      <w:tr w:rsidR="00EE6911" w:rsidRPr="009B76CF" w:rsidTr="00EE6911">
        <w:tc>
          <w:tcPr>
            <w:tcW w:w="2861" w:type="dxa"/>
            <w:tcBorders>
              <w:left w:val="nil"/>
            </w:tcBorders>
          </w:tcPr>
          <w:p w:rsidR="00EE6911" w:rsidRPr="009B76CF" w:rsidRDefault="00EE6911" w:rsidP="00EE6911">
            <w:pPr>
              <w:spacing w:after="0" w:line="360" w:lineRule="auto"/>
              <w:jc w:val="center"/>
              <w:rPr>
                <w:rFonts w:ascii="Times New Roman" w:hAnsi="Times New Roman"/>
                <w:sz w:val="24"/>
                <w:szCs w:val="24"/>
              </w:rPr>
            </w:pPr>
            <w:r w:rsidRPr="009B76CF">
              <w:rPr>
                <w:rFonts w:ascii="Times New Roman" w:hAnsi="Times New Roman"/>
                <w:sz w:val="24"/>
                <w:szCs w:val="24"/>
              </w:rPr>
              <w:t>60 % - 79 %</w:t>
            </w:r>
          </w:p>
        </w:tc>
        <w:tc>
          <w:tcPr>
            <w:tcW w:w="3079" w:type="dxa"/>
            <w:tcBorders>
              <w:right w:val="nil"/>
            </w:tcBorders>
          </w:tcPr>
          <w:p w:rsidR="00EE6911" w:rsidRPr="009B76CF" w:rsidRDefault="00EE6911" w:rsidP="00EE6911">
            <w:pPr>
              <w:spacing w:after="0" w:line="360" w:lineRule="auto"/>
              <w:jc w:val="center"/>
              <w:rPr>
                <w:rFonts w:ascii="Times New Roman" w:hAnsi="Times New Roman"/>
                <w:sz w:val="24"/>
                <w:szCs w:val="24"/>
              </w:rPr>
            </w:pPr>
            <w:r w:rsidRPr="009B76CF">
              <w:rPr>
                <w:rFonts w:ascii="Times New Roman" w:hAnsi="Times New Roman"/>
                <w:sz w:val="24"/>
                <w:szCs w:val="24"/>
              </w:rPr>
              <w:t>Tinggi</w:t>
            </w:r>
          </w:p>
        </w:tc>
      </w:tr>
      <w:tr w:rsidR="00EE6911" w:rsidRPr="009B76CF" w:rsidTr="00EE6911">
        <w:tc>
          <w:tcPr>
            <w:tcW w:w="2861" w:type="dxa"/>
            <w:tcBorders>
              <w:left w:val="nil"/>
            </w:tcBorders>
          </w:tcPr>
          <w:p w:rsidR="00EE6911" w:rsidRPr="009B76CF" w:rsidRDefault="00EE6911" w:rsidP="00EE6911">
            <w:pPr>
              <w:spacing w:after="0" w:line="360" w:lineRule="auto"/>
              <w:jc w:val="center"/>
              <w:rPr>
                <w:rFonts w:ascii="Times New Roman" w:hAnsi="Times New Roman"/>
                <w:sz w:val="24"/>
                <w:szCs w:val="24"/>
              </w:rPr>
            </w:pPr>
            <w:r w:rsidRPr="009B76CF">
              <w:rPr>
                <w:rFonts w:ascii="Times New Roman" w:hAnsi="Times New Roman"/>
                <w:sz w:val="24"/>
                <w:szCs w:val="24"/>
              </w:rPr>
              <w:t>40 % - 59 %</w:t>
            </w:r>
          </w:p>
        </w:tc>
        <w:tc>
          <w:tcPr>
            <w:tcW w:w="3079" w:type="dxa"/>
            <w:tcBorders>
              <w:right w:val="nil"/>
            </w:tcBorders>
          </w:tcPr>
          <w:p w:rsidR="00EE6911" w:rsidRPr="009B76CF" w:rsidRDefault="00EE6911" w:rsidP="00EE6911">
            <w:pPr>
              <w:spacing w:after="0" w:line="360" w:lineRule="auto"/>
              <w:jc w:val="center"/>
              <w:rPr>
                <w:rFonts w:ascii="Times New Roman" w:hAnsi="Times New Roman"/>
                <w:sz w:val="24"/>
                <w:szCs w:val="24"/>
              </w:rPr>
            </w:pPr>
            <w:r w:rsidRPr="009B76CF">
              <w:rPr>
                <w:rFonts w:ascii="Times New Roman" w:hAnsi="Times New Roman"/>
                <w:sz w:val="24"/>
                <w:szCs w:val="24"/>
              </w:rPr>
              <w:t>Sedang</w:t>
            </w:r>
          </w:p>
        </w:tc>
      </w:tr>
      <w:tr w:rsidR="00EE6911" w:rsidRPr="009B76CF" w:rsidTr="00EE6911">
        <w:tc>
          <w:tcPr>
            <w:tcW w:w="2861" w:type="dxa"/>
            <w:tcBorders>
              <w:left w:val="nil"/>
            </w:tcBorders>
          </w:tcPr>
          <w:p w:rsidR="00EE6911" w:rsidRPr="009B76CF" w:rsidRDefault="00EE6911" w:rsidP="00EE6911">
            <w:pPr>
              <w:spacing w:after="0" w:line="360" w:lineRule="auto"/>
              <w:jc w:val="center"/>
              <w:rPr>
                <w:rFonts w:ascii="Times New Roman" w:hAnsi="Times New Roman"/>
                <w:sz w:val="24"/>
                <w:szCs w:val="24"/>
              </w:rPr>
            </w:pPr>
            <w:r w:rsidRPr="009B76CF">
              <w:rPr>
                <w:rFonts w:ascii="Times New Roman" w:hAnsi="Times New Roman"/>
                <w:sz w:val="24"/>
                <w:szCs w:val="24"/>
              </w:rPr>
              <w:t>20 % - 39 %</w:t>
            </w:r>
          </w:p>
        </w:tc>
        <w:tc>
          <w:tcPr>
            <w:tcW w:w="3079" w:type="dxa"/>
            <w:tcBorders>
              <w:right w:val="nil"/>
            </w:tcBorders>
          </w:tcPr>
          <w:p w:rsidR="00EE6911" w:rsidRPr="009B76CF" w:rsidRDefault="00EE6911" w:rsidP="00EE6911">
            <w:pPr>
              <w:spacing w:after="0" w:line="360" w:lineRule="auto"/>
              <w:jc w:val="center"/>
              <w:rPr>
                <w:rFonts w:ascii="Times New Roman" w:hAnsi="Times New Roman"/>
                <w:sz w:val="24"/>
                <w:szCs w:val="24"/>
              </w:rPr>
            </w:pPr>
            <w:r w:rsidRPr="009B76CF">
              <w:rPr>
                <w:rFonts w:ascii="Times New Roman" w:hAnsi="Times New Roman"/>
                <w:sz w:val="24"/>
                <w:szCs w:val="24"/>
              </w:rPr>
              <w:t>Rendah</w:t>
            </w:r>
          </w:p>
        </w:tc>
      </w:tr>
      <w:tr w:rsidR="00EE6911" w:rsidRPr="009B76CF" w:rsidTr="00EE6911">
        <w:tc>
          <w:tcPr>
            <w:tcW w:w="2861" w:type="dxa"/>
            <w:tcBorders>
              <w:left w:val="nil"/>
            </w:tcBorders>
          </w:tcPr>
          <w:p w:rsidR="00EE6911" w:rsidRPr="009B76CF" w:rsidRDefault="00EE6911" w:rsidP="00EE6911">
            <w:pPr>
              <w:spacing w:after="0" w:line="360" w:lineRule="auto"/>
              <w:jc w:val="center"/>
              <w:rPr>
                <w:rFonts w:ascii="Times New Roman" w:hAnsi="Times New Roman"/>
                <w:sz w:val="24"/>
                <w:szCs w:val="24"/>
              </w:rPr>
            </w:pPr>
            <w:r w:rsidRPr="009B76CF">
              <w:rPr>
                <w:rFonts w:ascii="Times New Roman" w:hAnsi="Times New Roman"/>
                <w:sz w:val="24"/>
                <w:szCs w:val="24"/>
              </w:rPr>
              <w:t>0 % - 19 %</w:t>
            </w:r>
          </w:p>
        </w:tc>
        <w:tc>
          <w:tcPr>
            <w:tcW w:w="3079" w:type="dxa"/>
            <w:tcBorders>
              <w:right w:val="nil"/>
            </w:tcBorders>
          </w:tcPr>
          <w:p w:rsidR="00EE6911" w:rsidRPr="009B76CF" w:rsidRDefault="00EE6911" w:rsidP="00EE6911">
            <w:pPr>
              <w:spacing w:after="0" w:line="360" w:lineRule="auto"/>
              <w:jc w:val="center"/>
              <w:rPr>
                <w:rFonts w:ascii="Times New Roman" w:hAnsi="Times New Roman"/>
                <w:sz w:val="24"/>
                <w:szCs w:val="24"/>
              </w:rPr>
            </w:pPr>
            <w:r w:rsidRPr="009B76CF">
              <w:rPr>
                <w:rFonts w:ascii="Times New Roman" w:hAnsi="Times New Roman"/>
                <w:sz w:val="24"/>
                <w:szCs w:val="24"/>
              </w:rPr>
              <w:t>Sangat rendah</w:t>
            </w:r>
          </w:p>
        </w:tc>
      </w:tr>
    </w:tbl>
    <w:p w:rsidR="00EE6911" w:rsidRDefault="00EE6911" w:rsidP="00EE6911">
      <w:pPr>
        <w:spacing w:after="0" w:line="480" w:lineRule="auto"/>
        <w:ind w:left="720"/>
        <w:rPr>
          <w:rFonts w:ascii="Times New Roman" w:hAnsi="Times New Roman"/>
          <w:sz w:val="24"/>
          <w:szCs w:val="24"/>
        </w:rPr>
      </w:pPr>
      <w:r>
        <w:rPr>
          <w:rFonts w:ascii="Times New Roman" w:hAnsi="Times New Roman"/>
          <w:sz w:val="24"/>
          <w:szCs w:val="24"/>
        </w:rPr>
        <w:t xml:space="preserve"> </w:t>
      </w:r>
    </w:p>
    <w:p w:rsidR="00EE6911" w:rsidRPr="002D3AC6" w:rsidRDefault="00EE6911" w:rsidP="002D3AC6">
      <w:pPr>
        <w:pStyle w:val="ListParagraph"/>
        <w:numPr>
          <w:ilvl w:val="0"/>
          <w:numId w:val="31"/>
        </w:numPr>
        <w:spacing w:after="0" w:line="480" w:lineRule="auto"/>
        <w:contextualSpacing/>
        <w:jc w:val="both"/>
        <w:rPr>
          <w:rFonts w:ascii="Times New Roman" w:hAnsi="Times New Roman"/>
          <w:b/>
          <w:sz w:val="24"/>
        </w:rPr>
      </w:pPr>
      <w:r w:rsidRPr="002D3AC6">
        <w:rPr>
          <w:rFonts w:ascii="Times New Roman" w:hAnsi="Times New Roman"/>
          <w:b/>
          <w:sz w:val="24"/>
        </w:rPr>
        <w:t>Instrumen Penelitian</w:t>
      </w:r>
    </w:p>
    <w:p w:rsidR="00EE6911" w:rsidRDefault="00EE6911" w:rsidP="00EE6911">
      <w:pPr>
        <w:spacing w:after="0" w:line="480" w:lineRule="auto"/>
        <w:ind w:firstLine="567"/>
        <w:jc w:val="both"/>
        <w:outlineLvl w:val="0"/>
        <w:rPr>
          <w:rFonts w:ascii="Times New Roman" w:hAnsi="Times New Roman"/>
          <w:bCs/>
          <w:sz w:val="24"/>
          <w:szCs w:val="24"/>
        </w:rPr>
      </w:pPr>
      <w:r w:rsidRPr="00391EA1">
        <w:rPr>
          <w:rFonts w:ascii="Times New Roman" w:hAnsi="Times New Roman"/>
          <w:bCs/>
          <w:sz w:val="24"/>
          <w:szCs w:val="24"/>
          <w:lang w:val="id-ID"/>
        </w:rPr>
        <w:t>Ada dua jenis instrument yang digunakan dalam penelitian ini yaitu:</w:t>
      </w:r>
    </w:p>
    <w:p w:rsidR="00EE6911" w:rsidRPr="007F45B3" w:rsidRDefault="00EE6911" w:rsidP="00EE6911">
      <w:pPr>
        <w:numPr>
          <w:ilvl w:val="3"/>
          <w:numId w:val="34"/>
        </w:numPr>
        <w:tabs>
          <w:tab w:val="clear" w:pos="825"/>
        </w:tabs>
        <w:spacing w:after="0" w:line="480" w:lineRule="auto"/>
        <w:ind w:left="567" w:hanging="283"/>
        <w:jc w:val="both"/>
        <w:outlineLvl w:val="0"/>
        <w:rPr>
          <w:rFonts w:ascii="Times New Roman" w:hAnsi="Times New Roman"/>
          <w:bCs/>
          <w:i/>
          <w:sz w:val="24"/>
          <w:szCs w:val="24"/>
          <w:lang w:val="id-ID"/>
        </w:rPr>
      </w:pPr>
      <w:r w:rsidRPr="00391EA1">
        <w:rPr>
          <w:rFonts w:ascii="Times New Roman" w:hAnsi="Times New Roman"/>
          <w:bCs/>
          <w:sz w:val="24"/>
          <w:szCs w:val="24"/>
          <w:lang w:val="id-ID"/>
        </w:rPr>
        <w:t xml:space="preserve">Bahan perlakuan berupa </w:t>
      </w:r>
      <w:r>
        <w:rPr>
          <w:rFonts w:ascii="Times New Roman" w:hAnsi="Times New Roman"/>
          <w:bCs/>
          <w:sz w:val="24"/>
          <w:szCs w:val="24"/>
        </w:rPr>
        <w:t>bimbingan kelompok yang menggunakan teknik humor</w:t>
      </w:r>
      <w:r>
        <w:rPr>
          <w:rFonts w:ascii="Times New Roman" w:hAnsi="Times New Roman"/>
          <w:bCs/>
          <w:sz w:val="24"/>
          <w:szCs w:val="24"/>
          <w:lang w:val="id-ID"/>
        </w:rPr>
        <w:t>, kegiatan ini ter</w:t>
      </w:r>
      <w:r>
        <w:rPr>
          <w:rFonts w:ascii="Times New Roman" w:hAnsi="Times New Roman"/>
          <w:bCs/>
          <w:sz w:val="24"/>
          <w:szCs w:val="24"/>
        </w:rPr>
        <w:t>diri</w:t>
      </w:r>
      <w:r w:rsidRPr="00391EA1">
        <w:rPr>
          <w:rFonts w:ascii="Times New Roman" w:hAnsi="Times New Roman"/>
          <w:bCs/>
          <w:sz w:val="24"/>
          <w:szCs w:val="24"/>
          <w:lang w:val="id-ID"/>
        </w:rPr>
        <w:t xml:space="preserve"> </w:t>
      </w:r>
      <w:r w:rsidR="00E76E48">
        <w:rPr>
          <w:rFonts w:ascii="Times New Roman" w:hAnsi="Times New Roman"/>
          <w:bCs/>
          <w:sz w:val="24"/>
          <w:szCs w:val="24"/>
        </w:rPr>
        <w:t>atas enam</w:t>
      </w:r>
      <w:r w:rsidRPr="00391EA1">
        <w:rPr>
          <w:rFonts w:ascii="Times New Roman" w:hAnsi="Times New Roman"/>
          <w:bCs/>
          <w:sz w:val="24"/>
          <w:szCs w:val="24"/>
          <w:lang w:val="id-ID"/>
        </w:rPr>
        <w:t xml:space="preserve"> sesi pertemuan termasuk </w:t>
      </w:r>
      <w:r w:rsidRPr="00391EA1">
        <w:rPr>
          <w:rFonts w:ascii="Times New Roman" w:hAnsi="Times New Roman"/>
          <w:bCs/>
          <w:i/>
          <w:sz w:val="24"/>
          <w:szCs w:val="24"/>
          <w:lang w:val="id-ID"/>
        </w:rPr>
        <w:t>pretest</w:t>
      </w:r>
      <w:r w:rsidRPr="00391EA1">
        <w:rPr>
          <w:rFonts w:ascii="Times New Roman" w:hAnsi="Times New Roman"/>
          <w:bCs/>
          <w:sz w:val="24"/>
          <w:szCs w:val="24"/>
          <w:lang w:val="id-ID"/>
        </w:rPr>
        <w:t xml:space="preserve"> dan </w:t>
      </w:r>
      <w:r w:rsidRPr="00391EA1">
        <w:rPr>
          <w:rFonts w:ascii="Times New Roman" w:hAnsi="Times New Roman"/>
          <w:bCs/>
          <w:i/>
          <w:sz w:val="24"/>
          <w:szCs w:val="24"/>
          <w:lang w:val="id-ID"/>
        </w:rPr>
        <w:t>post test.</w:t>
      </w:r>
    </w:p>
    <w:p w:rsidR="00EE6911" w:rsidRPr="00E95B01" w:rsidRDefault="00EE6911" w:rsidP="00EE6911">
      <w:pPr>
        <w:numPr>
          <w:ilvl w:val="3"/>
          <w:numId w:val="34"/>
        </w:numPr>
        <w:tabs>
          <w:tab w:val="clear" w:pos="825"/>
        </w:tabs>
        <w:spacing w:after="0" w:line="480" w:lineRule="auto"/>
        <w:ind w:left="567" w:hanging="283"/>
        <w:jc w:val="both"/>
        <w:outlineLvl w:val="0"/>
        <w:rPr>
          <w:rFonts w:ascii="Times New Roman" w:hAnsi="Times New Roman"/>
          <w:bCs/>
          <w:i/>
          <w:sz w:val="24"/>
          <w:szCs w:val="24"/>
          <w:lang w:val="id-ID"/>
        </w:rPr>
      </w:pPr>
      <w:r w:rsidRPr="007F45B3">
        <w:rPr>
          <w:rFonts w:ascii="Times New Roman" w:hAnsi="Times New Roman"/>
          <w:bCs/>
          <w:sz w:val="24"/>
          <w:szCs w:val="24"/>
          <w:lang w:val="id-ID"/>
        </w:rPr>
        <w:t>Instrumen pengumpulan data, yang terlebih dahulu divalidasi ahli dan selanjutnya diuji lapangan terbatas untuk mengetahui validasi dan realibilitasnya</w:t>
      </w:r>
      <w:r w:rsidRPr="00E05B1A">
        <w:t>.</w:t>
      </w:r>
    </w:p>
    <w:p w:rsidR="00EE6911" w:rsidRPr="00C763B8" w:rsidRDefault="00EE6911" w:rsidP="00EE6911">
      <w:pPr>
        <w:pStyle w:val="BodyText"/>
        <w:spacing w:after="0" w:line="480" w:lineRule="auto"/>
        <w:ind w:firstLine="851"/>
        <w:jc w:val="both"/>
        <w:rPr>
          <w:lang w:val="en-US"/>
        </w:rPr>
      </w:pPr>
      <w:r>
        <w:rPr>
          <w:lang w:val="en-US"/>
        </w:rPr>
        <w:t xml:space="preserve"> </w:t>
      </w:r>
    </w:p>
    <w:p w:rsidR="00EE6911" w:rsidRPr="00C763B8" w:rsidRDefault="00EE6911" w:rsidP="002D3AC6">
      <w:pPr>
        <w:pStyle w:val="BodyText"/>
        <w:numPr>
          <w:ilvl w:val="2"/>
          <w:numId w:val="34"/>
        </w:numPr>
        <w:spacing w:after="0" w:line="480" w:lineRule="auto"/>
        <w:jc w:val="both"/>
        <w:rPr>
          <w:b/>
        </w:rPr>
      </w:pPr>
      <w:r w:rsidRPr="00E05B1A">
        <w:rPr>
          <w:b/>
        </w:rPr>
        <w:t>Teknik Analisis Data</w:t>
      </w:r>
    </w:p>
    <w:p w:rsidR="00EE6911" w:rsidRDefault="00EE6911" w:rsidP="00EE6911">
      <w:pPr>
        <w:pStyle w:val="BodyTextIndent"/>
        <w:ind w:firstLine="567"/>
      </w:pPr>
      <w:r w:rsidRPr="00E05B1A">
        <w:t>Analisis data penelitian dimaksudkan untuk menganalisis data hasil angket penelitian berkaitan dengan kecemasan siswa, teknik analisis data yang digunakan adalah analisis deskriftif dan analisis T-test.</w:t>
      </w:r>
    </w:p>
    <w:p w:rsidR="00EE6911" w:rsidRDefault="00EE6911" w:rsidP="00EE6911">
      <w:pPr>
        <w:pStyle w:val="BodyTextIndent"/>
        <w:ind w:firstLine="567"/>
      </w:pPr>
    </w:p>
    <w:p w:rsidR="00EE6911" w:rsidRPr="00E05B1A" w:rsidRDefault="00EE6911" w:rsidP="00EE6911">
      <w:pPr>
        <w:pStyle w:val="BodyTextIndent"/>
        <w:ind w:firstLine="567"/>
      </w:pPr>
    </w:p>
    <w:p w:rsidR="00EE6911" w:rsidRPr="00C763B8" w:rsidRDefault="00EE6911" w:rsidP="00EE6911">
      <w:pPr>
        <w:pStyle w:val="BodyTextIndent"/>
        <w:numPr>
          <w:ilvl w:val="6"/>
          <w:numId w:val="28"/>
        </w:numPr>
        <w:tabs>
          <w:tab w:val="clear" w:pos="360"/>
        </w:tabs>
        <w:ind w:left="360" w:hanging="360"/>
        <w:rPr>
          <w:b/>
        </w:rPr>
      </w:pPr>
      <w:r w:rsidRPr="00C763B8">
        <w:rPr>
          <w:b/>
        </w:rPr>
        <w:lastRenderedPageBreak/>
        <w:t>Analisis statistik deskriptif</w:t>
      </w:r>
    </w:p>
    <w:p w:rsidR="00EE6911" w:rsidRPr="00E05B1A" w:rsidRDefault="00EE6911" w:rsidP="00EE6911">
      <w:pPr>
        <w:pStyle w:val="BodyTextIndent"/>
        <w:ind w:firstLine="567"/>
      </w:pPr>
      <w:r w:rsidRPr="00E05B1A">
        <w:t>Analisis statistik deskriptif dimaksudkan untuk mendeskripsikan kecemasan belajar siswa di SMA</w:t>
      </w:r>
      <w:r>
        <w:t xml:space="preserve"> Negeri </w:t>
      </w:r>
      <w:r>
        <w:rPr>
          <w:bCs/>
        </w:rPr>
        <w:t>1 Herlang</w:t>
      </w:r>
      <w:r w:rsidRPr="00E05B1A">
        <w:t>, baik sebelum (</w:t>
      </w:r>
      <w:r w:rsidRPr="00E05B1A">
        <w:rPr>
          <w:i/>
          <w:iCs/>
        </w:rPr>
        <w:t>pretest</w:t>
      </w:r>
      <w:r w:rsidRPr="00E05B1A">
        <w:t>) maupun sesudah (</w:t>
      </w:r>
      <w:r w:rsidRPr="00E05B1A">
        <w:rPr>
          <w:i/>
          <w:iCs/>
        </w:rPr>
        <w:t>postest</w:t>
      </w:r>
      <w:r w:rsidRPr="00E05B1A">
        <w:t>) perlakuan berupa te</w:t>
      </w:r>
      <w:r>
        <w:t>knik humor</w:t>
      </w:r>
      <w:r w:rsidRPr="00E05B1A">
        <w:t xml:space="preserve"> dengan menggunakan tabel distribusi frekuensi dan persentase, dengan  rumus persentase sebagai berikut yaitu:</w:t>
      </w:r>
    </w:p>
    <w:p w:rsidR="00EE6911" w:rsidRPr="00C6719C" w:rsidRDefault="00EE6911" w:rsidP="00EE6911">
      <w:pPr>
        <w:jc w:val="both"/>
        <w:rPr>
          <w:rFonts w:ascii="Times New Roman" w:hAnsi="Times New Roman" w:cs="Times New Roman"/>
          <w:sz w:val="24"/>
          <w:szCs w:val="24"/>
        </w:rPr>
      </w:pPr>
      <w:r w:rsidRPr="00E05B1A">
        <w:rPr>
          <w:rFonts w:ascii="Times New Roman" w:hAnsi="Times New Roman" w:cs="Times New Roman"/>
          <w:position w:val="-36"/>
          <w:sz w:val="24"/>
          <w:szCs w:val="24"/>
        </w:rPr>
        <w:object w:dxaOrig="30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5pt;height:41.95pt" o:ole="">
            <v:imagedata r:id="rId8" o:title=""/>
          </v:shape>
          <o:OLEObject Type="Embed" ProgID="Equation.3" ShapeID="_x0000_i1025" DrawAspect="Content" ObjectID="_1403513714" r:id="rId9"/>
        </w:object>
      </w:r>
      <w:r w:rsidRPr="00E05B1A">
        <w:rPr>
          <w:rFonts w:ascii="Times New Roman" w:hAnsi="Times New Roman" w:cs="Times New Roman"/>
          <w:sz w:val="24"/>
          <w:szCs w:val="24"/>
        </w:rPr>
        <w:t xml:space="preserve">                      Tiro (2004: 242)</w:t>
      </w:r>
    </w:p>
    <w:p w:rsidR="00EE6911" w:rsidRPr="00C60B44" w:rsidRDefault="00EE6911" w:rsidP="00EE6911">
      <w:pPr>
        <w:pStyle w:val="BodyTextIndent"/>
        <w:ind w:firstLine="0"/>
        <w:rPr>
          <w:lang w:val="id-ID"/>
        </w:rPr>
      </w:pPr>
      <w:r w:rsidRPr="00E05B1A">
        <w:t>Keterangan:</w:t>
      </w:r>
    </w:p>
    <w:p w:rsidR="00EE6911" w:rsidRPr="00E05B1A" w:rsidRDefault="00EE6911" w:rsidP="00EE6911">
      <w:pPr>
        <w:pStyle w:val="BodyTextIndent"/>
        <w:ind w:firstLine="567"/>
      </w:pPr>
      <w:r>
        <w:t>P</w:t>
      </w:r>
      <w:r>
        <w:tab/>
      </w:r>
      <w:r>
        <w:rPr>
          <w:lang w:val="id-ID"/>
        </w:rPr>
        <w:t xml:space="preserve"> : </w:t>
      </w:r>
      <w:r w:rsidRPr="00E05B1A">
        <w:t>Persentase</w:t>
      </w:r>
    </w:p>
    <w:p w:rsidR="00EE6911" w:rsidRPr="00E05B1A" w:rsidRDefault="00EE6911" w:rsidP="00EE6911">
      <w:pPr>
        <w:pStyle w:val="BodyTextIndent"/>
        <w:ind w:firstLine="567"/>
      </w:pPr>
      <w:r>
        <w:t>F</w:t>
      </w:r>
      <w:r>
        <w:rPr>
          <w:lang w:val="id-ID"/>
        </w:rPr>
        <w:t xml:space="preserve"> : </w:t>
      </w:r>
      <w:r w:rsidRPr="00E05B1A">
        <w:t>Frekuensi yang dicari persentasenya</w:t>
      </w:r>
    </w:p>
    <w:p w:rsidR="00EE6911" w:rsidRPr="00E05B1A" w:rsidRDefault="00EE6911" w:rsidP="00EE6911">
      <w:pPr>
        <w:pStyle w:val="BodyTextIndent"/>
        <w:ind w:firstLine="567"/>
      </w:pPr>
      <w:r>
        <w:rPr>
          <w:lang w:val="id-ID"/>
        </w:rPr>
        <w:t xml:space="preserve">N: </w:t>
      </w:r>
      <w:r w:rsidRPr="00E05B1A">
        <w:t>Jumlah subyek (responden)</w:t>
      </w:r>
    </w:p>
    <w:p w:rsidR="00EE6911" w:rsidRPr="00E05B1A" w:rsidRDefault="00EE6911" w:rsidP="00EE6911">
      <w:pPr>
        <w:pStyle w:val="BodyText"/>
        <w:spacing w:line="480" w:lineRule="auto"/>
        <w:ind w:firstLine="567"/>
        <w:jc w:val="both"/>
      </w:pPr>
      <w:r w:rsidRPr="00E05B1A">
        <w:t>Guna memperoleh gambaran umum tentang tingkat kecemasan belajar siswa di SMA</w:t>
      </w:r>
      <w:r>
        <w:t xml:space="preserve"> Negeri </w:t>
      </w:r>
      <w:r>
        <w:rPr>
          <w:bCs/>
        </w:rPr>
        <w:t>1 Herlang</w:t>
      </w:r>
      <w:r w:rsidRPr="00E05B1A">
        <w:t>, sebelum dan setelah diberi perlakuan berupa te</w:t>
      </w:r>
      <w:r>
        <w:t>knik humor</w:t>
      </w:r>
      <w:r w:rsidRPr="00E05B1A">
        <w:t>, maka untuk kepentingan tersebut, maka dilakukan perhitungan rata-rata skor peubah dengan rumus:</w:t>
      </w:r>
    </w:p>
    <w:p w:rsidR="00EE6911" w:rsidRPr="00E05B1A" w:rsidRDefault="00EE6911" w:rsidP="00EE6911">
      <w:pPr>
        <w:spacing w:line="480" w:lineRule="auto"/>
        <w:jc w:val="both"/>
        <w:rPr>
          <w:rFonts w:ascii="Times New Roman" w:hAnsi="Times New Roman" w:cs="Times New Roman"/>
          <w:sz w:val="24"/>
          <w:szCs w:val="24"/>
        </w:rPr>
      </w:pPr>
      <w:r w:rsidRPr="00E05B1A">
        <w:rPr>
          <w:rFonts w:ascii="Times New Roman" w:hAnsi="Times New Roman" w:cs="Times New Roman"/>
          <w:position w:val="-34"/>
          <w:sz w:val="24"/>
          <w:szCs w:val="24"/>
        </w:rPr>
        <w:object w:dxaOrig="2460" w:dyaOrig="800">
          <v:shape id="_x0000_i1026" type="#_x0000_t75" style="width:123.95pt;height:38.2pt" o:ole="">
            <v:imagedata r:id="rId10" o:title=""/>
          </v:shape>
          <o:OLEObject Type="Embed" ProgID="Equation.3" ShapeID="_x0000_i1026" DrawAspect="Content" ObjectID="_1403513715" r:id="rId11"/>
        </w:object>
      </w:r>
      <w:r w:rsidRPr="00E05B1A">
        <w:rPr>
          <w:rFonts w:ascii="Times New Roman" w:hAnsi="Times New Roman" w:cs="Times New Roman"/>
          <w:sz w:val="24"/>
          <w:szCs w:val="24"/>
        </w:rPr>
        <w:t xml:space="preserve">       (Sugiyono, 2004: 43)</w:t>
      </w:r>
    </w:p>
    <w:p w:rsidR="00EE6911" w:rsidRPr="00E05B1A" w:rsidRDefault="00EE6911" w:rsidP="00EE6911">
      <w:pPr>
        <w:spacing w:after="0" w:line="480" w:lineRule="auto"/>
        <w:jc w:val="both"/>
        <w:rPr>
          <w:rFonts w:ascii="Times New Roman" w:hAnsi="Times New Roman" w:cs="Times New Roman"/>
          <w:sz w:val="24"/>
          <w:szCs w:val="24"/>
        </w:rPr>
      </w:pPr>
      <w:r w:rsidRPr="00E05B1A">
        <w:rPr>
          <w:rFonts w:ascii="Times New Roman" w:hAnsi="Times New Roman" w:cs="Times New Roman"/>
          <w:sz w:val="24"/>
          <w:szCs w:val="24"/>
        </w:rPr>
        <w:t>Keterangan:</w:t>
      </w:r>
    </w:p>
    <w:p w:rsidR="00EE6911" w:rsidRPr="00E05B1A" w:rsidRDefault="00EE6911" w:rsidP="00EE6911">
      <w:pPr>
        <w:pStyle w:val="BodyText"/>
        <w:spacing w:after="0" w:line="480" w:lineRule="auto"/>
        <w:ind w:firstLine="567"/>
      </w:pPr>
      <w:r>
        <w:t>Me</w:t>
      </w:r>
      <w:r>
        <w:rPr>
          <w:lang w:val="id-ID"/>
        </w:rPr>
        <w:tab/>
        <w:t xml:space="preserve">: </w:t>
      </w:r>
      <w:r w:rsidRPr="00E05B1A">
        <w:t>Mean (rata-rata)</w:t>
      </w:r>
    </w:p>
    <w:p w:rsidR="00EE6911" w:rsidRPr="00E05B1A" w:rsidRDefault="00EE6911" w:rsidP="00EE691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X</w:t>
      </w:r>
      <w:r>
        <w:rPr>
          <w:rFonts w:ascii="Times New Roman" w:hAnsi="Times New Roman" w:cs="Times New Roman"/>
          <w:sz w:val="24"/>
          <w:szCs w:val="24"/>
          <w:lang w:val="id-ID"/>
        </w:rPr>
        <w:tab/>
        <w:t xml:space="preserve">: </w:t>
      </w:r>
      <w:r w:rsidRPr="00E05B1A">
        <w:rPr>
          <w:rFonts w:ascii="Times New Roman" w:hAnsi="Times New Roman" w:cs="Times New Roman"/>
          <w:sz w:val="24"/>
          <w:szCs w:val="24"/>
        </w:rPr>
        <w:t>Nilai X ke i sampai ke n</w:t>
      </w:r>
    </w:p>
    <w:p w:rsidR="00EE6911" w:rsidRDefault="00EE6911" w:rsidP="00EE6911">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  </w:t>
      </w:r>
      <w:r>
        <w:rPr>
          <w:rFonts w:ascii="Times New Roman" w:hAnsi="Times New Roman" w:cs="Times New Roman"/>
          <w:sz w:val="24"/>
          <w:szCs w:val="24"/>
          <w:lang w:val="id-ID"/>
        </w:rPr>
        <w:tab/>
        <w:t xml:space="preserve">: </w:t>
      </w:r>
      <w:r w:rsidRPr="00E05B1A">
        <w:rPr>
          <w:rFonts w:ascii="Times New Roman" w:hAnsi="Times New Roman" w:cs="Times New Roman"/>
          <w:sz w:val="24"/>
          <w:szCs w:val="24"/>
        </w:rPr>
        <w:t>Jumlah sampel</w:t>
      </w:r>
    </w:p>
    <w:p w:rsidR="00EE6911" w:rsidRPr="00D33AEF" w:rsidRDefault="00EE6911" w:rsidP="00EE6911">
      <w:pPr>
        <w:spacing w:after="0" w:line="480" w:lineRule="auto"/>
        <w:ind w:left="91" w:firstLine="539"/>
        <w:jc w:val="both"/>
        <w:rPr>
          <w:rFonts w:ascii="Times New Roman" w:hAnsi="Times New Roman" w:cs="Times New Roman"/>
          <w:sz w:val="24"/>
          <w:szCs w:val="24"/>
        </w:rPr>
      </w:pPr>
      <w:r w:rsidRPr="00D33AEF">
        <w:rPr>
          <w:rFonts w:ascii="Times New Roman" w:hAnsi="Times New Roman" w:cs="Times New Roman"/>
          <w:sz w:val="24"/>
          <w:szCs w:val="24"/>
        </w:rPr>
        <w:lastRenderedPageBreak/>
        <w:t xml:space="preserve">Guna memperoleh gambaran umum tentang </w:t>
      </w:r>
      <w:r>
        <w:rPr>
          <w:rFonts w:ascii="Times New Roman" w:hAnsi="Times New Roman" w:cs="Times New Roman"/>
          <w:sz w:val="24"/>
          <w:szCs w:val="24"/>
          <w:lang w:val="id-ID"/>
        </w:rPr>
        <w:t xml:space="preserve">tingkat kecemasan siswa dalam belajar </w:t>
      </w:r>
      <w:r w:rsidRPr="00D33AEF">
        <w:rPr>
          <w:rFonts w:ascii="Times New Roman" w:hAnsi="Times New Roman" w:cs="Times New Roman"/>
          <w:sz w:val="24"/>
          <w:szCs w:val="24"/>
        </w:rPr>
        <w:t xml:space="preserve">sebelum dan sesudah </w:t>
      </w:r>
      <w:r>
        <w:rPr>
          <w:rFonts w:ascii="Times New Roman" w:hAnsi="Times New Roman" w:cs="Times New Roman"/>
          <w:sz w:val="24"/>
          <w:szCs w:val="24"/>
          <w:lang w:val="id-ID"/>
        </w:rPr>
        <w:t xml:space="preserve">diberi </w:t>
      </w:r>
      <w:r w:rsidRPr="00D33AEF">
        <w:rPr>
          <w:rFonts w:ascii="Times New Roman" w:hAnsi="Times New Roman" w:cs="Times New Roman"/>
          <w:sz w:val="24"/>
          <w:szCs w:val="24"/>
        </w:rPr>
        <w:t>perlakuan berupa</w:t>
      </w:r>
      <w:r>
        <w:rPr>
          <w:rFonts w:ascii="Times New Roman" w:hAnsi="Times New Roman" w:cs="Times New Roman"/>
          <w:sz w:val="24"/>
          <w:szCs w:val="24"/>
          <w:lang w:val="id-ID"/>
        </w:rPr>
        <w:t xml:space="preserve"> te</w:t>
      </w:r>
      <w:r>
        <w:rPr>
          <w:rFonts w:ascii="Times New Roman" w:hAnsi="Times New Roman" w:cs="Times New Roman"/>
          <w:sz w:val="24"/>
          <w:szCs w:val="24"/>
        </w:rPr>
        <w:t>knik humor</w:t>
      </w:r>
      <w:r w:rsidRPr="00D33AEF">
        <w:rPr>
          <w:rFonts w:ascii="Times New Roman" w:hAnsi="Times New Roman" w:cs="Times New Roman"/>
          <w:sz w:val="24"/>
          <w:szCs w:val="24"/>
        </w:rPr>
        <w:t>, dilakukan dengan mengetahui skor ideal tertinggi</w:t>
      </w:r>
      <w:r>
        <w:rPr>
          <w:rFonts w:ascii="Times New Roman" w:hAnsi="Times New Roman" w:cs="Times New Roman"/>
          <w:sz w:val="24"/>
          <w:szCs w:val="24"/>
        </w:rPr>
        <w:t xml:space="preserve"> 160 (32 x 5 = 16</w:t>
      </w:r>
      <w:r w:rsidRPr="00D33AEF">
        <w:rPr>
          <w:rFonts w:ascii="Times New Roman" w:hAnsi="Times New Roman" w:cs="Times New Roman"/>
          <w:sz w:val="24"/>
          <w:szCs w:val="24"/>
        </w:rPr>
        <w:t>0) kemudian dikurangkan den</w:t>
      </w:r>
      <w:r>
        <w:rPr>
          <w:rFonts w:ascii="Times New Roman" w:hAnsi="Times New Roman" w:cs="Times New Roman"/>
          <w:sz w:val="24"/>
          <w:szCs w:val="24"/>
        </w:rPr>
        <w:t>gan skor ideal terendah yaitu 32 (32</w:t>
      </w:r>
      <w:r w:rsidRPr="00D33AEF">
        <w:rPr>
          <w:rFonts w:ascii="Times New Roman" w:hAnsi="Times New Roman" w:cs="Times New Roman"/>
          <w:sz w:val="24"/>
          <w:szCs w:val="24"/>
        </w:rPr>
        <w:t xml:space="preserve"> x 1 = 3</w:t>
      </w:r>
      <w:r>
        <w:rPr>
          <w:rFonts w:ascii="Times New Roman" w:hAnsi="Times New Roman" w:cs="Times New Roman"/>
          <w:sz w:val="24"/>
          <w:szCs w:val="24"/>
        </w:rPr>
        <w:t>2</w:t>
      </w:r>
      <w:r w:rsidRPr="00D33AEF">
        <w:rPr>
          <w:rFonts w:ascii="Times New Roman" w:hAnsi="Times New Roman" w:cs="Times New Roman"/>
          <w:sz w:val="24"/>
          <w:szCs w:val="24"/>
        </w:rPr>
        <w:t>) selanjutnya dibagi 5 kelas interval sehing</w:t>
      </w:r>
      <w:r>
        <w:rPr>
          <w:rFonts w:ascii="Times New Roman" w:hAnsi="Times New Roman" w:cs="Times New Roman"/>
          <w:sz w:val="24"/>
          <w:szCs w:val="24"/>
        </w:rPr>
        <w:t>ga diperoleh interval kelas 25</w:t>
      </w:r>
      <w:r w:rsidRPr="00D33AEF">
        <w:rPr>
          <w:rFonts w:ascii="Times New Roman" w:hAnsi="Times New Roman" w:cs="Times New Roman"/>
          <w:sz w:val="24"/>
          <w:szCs w:val="24"/>
        </w:rPr>
        <w:t>.</w:t>
      </w:r>
    </w:p>
    <w:p w:rsidR="00EE6911" w:rsidRPr="00952E53" w:rsidRDefault="00EE6911" w:rsidP="00EE6911">
      <w:pPr>
        <w:spacing w:after="0" w:line="480" w:lineRule="auto"/>
        <w:ind w:left="91" w:firstLine="539"/>
        <w:jc w:val="both"/>
        <w:rPr>
          <w:rFonts w:ascii="Times New Roman" w:hAnsi="Times New Roman" w:cs="Times New Roman"/>
          <w:sz w:val="24"/>
          <w:szCs w:val="24"/>
        </w:rPr>
      </w:pPr>
      <w:r w:rsidRPr="00D33AEF">
        <w:rPr>
          <w:rFonts w:ascii="Times New Roman" w:hAnsi="Times New Roman" w:cs="Times New Roman"/>
          <w:sz w:val="24"/>
          <w:szCs w:val="24"/>
        </w:rPr>
        <w:t xml:space="preserve">Adapun kategorisasi </w:t>
      </w:r>
      <w:r>
        <w:rPr>
          <w:rFonts w:ascii="Times New Roman" w:hAnsi="Times New Roman" w:cs="Times New Roman"/>
          <w:sz w:val="24"/>
          <w:szCs w:val="24"/>
          <w:lang w:val="id-ID"/>
        </w:rPr>
        <w:t>tingkat kecemasan siswa dalam belajar</w:t>
      </w:r>
      <w:r w:rsidRPr="00D33AEF">
        <w:rPr>
          <w:rFonts w:ascii="Times New Roman" w:hAnsi="Times New Roman" w:cs="Times New Roman"/>
          <w:sz w:val="24"/>
          <w:szCs w:val="24"/>
        </w:rPr>
        <w:t xml:space="preserve"> adalah sebagai berikut:</w:t>
      </w:r>
    </w:p>
    <w:p w:rsidR="00EE6911" w:rsidRPr="00D33AEF" w:rsidRDefault="00EE6911" w:rsidP="00EE6911">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Tabel 3</w:t>
      </w:r>
      <w:r>
        <w:rPr>
          <w:rFonts w:ascii="Times New Roman" w:hAnsi="Times New Roman" w:cs="Times New Roman"/>
          <w:sz w:val="24"/>
          <w:szCs w:val="24"/>
          <w:lang w:val="id-ID"/>
        </w:rPr>
        <w:t>.</w:t>
      </w:r>
      <w:r>
        <w:rPr>
          <w:rFonts w:ascii="Times New Roman" w:hAnsi="Times New Roman" w:cs="Times New Roman"/>
          <w:sz w:val="24"/>
          <w:szCs w:val="24"/>
        </w:rPr>
        <w:t>6.</w:t>
      </w:r>
      <w:r w:rsidRPr="00D33AEF">
        <w:rPr>
          <w:rFonts w:ascii="Times New Roman" w:hAnsi="Times New Roman" w:cs="Times New Roman"/>
          <w:sz w:val="24"/>
          <w:szCs w:val="24"/>
        </w:rPr>
        <w:t>: Kategorisasi k</w:t>
      </w:r>
      <w:r>
        <w:rPr>
          <w:rFonts w:ascii="Times New Roman" w:hAnsi="Times New Roman" w:cs="Times New Roman"/>
          <w:sz w:val="24"/>
          <w:szCs w:val="24"/>
          <w:lang w:val="id-ID"/>
        </w:rPr>
        <w:t>ecemasan belajar siswa</w:t>
      </w:r>
      <w:r w:rsidRPr="00D33AEF">
        <w:rPr>
          <w:rFonts w:ascii="Times New Roman" w:hAnsi="Times New Roman" w:cs="Times New Roman"/>
          <w:sz w:val="24"/>
          <w:szCs w:val="24"/>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tblBorders>
        <w:tblLook w:val="04A0"/>
      </w:tblPr>
      <w:tblGrid>
        <w:gridCol w:w="3604"/>
        <w:gridCol w:w="3484"/>
      </w:tblGrid>
      <w:tr w:rsidR="00EE6911" w:rsidRPr="00D33AEF" w:rsidTr="00EE6911">
        <w:tc>
          <w:tcPr>
            <w:tcW w:w="3604" w:type="dxa"/>
            <w:tcBorders>
              <w:left w:val="nil"/>
            </w:tcBorders>
          </w:tcPr>
          <w:p w:rsidR="00EE6911" w:rsidRPr="00D33AEF" w:rsidRDefault="00EE6911" w:rsidP="00EE6911">
            <w:pPr>
              <w:spacing w:after="0"/>
              <w:jc w:val="center"/>
              <w:rPr>
                <w:rFonts w:ascii="Times New Roman" w:hAnsi="Times New Roman" w:cs="Times New Roman"/>
                <w:b/>
                <w:sz w:val="24"/>
                <w:szCs w:val="24"/>
              </w:rPr>
            </w:pPr>
            <w:r w:rsidRPr="00D33AEF">
              <w:rPr>
                <w:rFonts w:ascii="Times New Roman" w:hAnsi="Times New Roman" w:cs="Times New Roman"/>
                <w:b/>
                <w:sz w:val="24"/>
                <w:szCs w:val="24"/>
              </w:rPr>
              <w:t>Interval</w:t>
            </w:r>
          </w:p>
        </w:tc>
        <w:tc>
          <w:tcPr>
            <w:tcW w:w="3484" w:type="dxa"/>
            <w:tcBorders>
              <w:right w:val="nil"/>
            </w:tcBorders>
          </w:tcPr>
          <w:p w:rsidR="00EE6911" w:rsidRPr="00D33AEF" w:rsidRDefault="00EE6911" w:rsidP="00EE6911">
            <w:pPr>
              <w:spacing w:after="0"/>
              <w:jc w:val="center"/>
              <w:rPr>
                <w:rFonts w:ascii="Times New Roman" w:hAnsi="Times New Roman" w:cs="Times New Roman"/>
                <w:b/>
                <w:sz w:val="24"/>
                <w:szCs w:val="24"/>
              </w:rPr>
            </w:pPr>
            <w:r w:rsidRPr="00D33AEF">
              <w:rPr>
                <w:rFonts w:ascii="Times New Roman" w:hAnsi="Times New Roman" w:cs="Times New Roman"/>
                <w:b/>
                <w:sz w:val="24"/>
                <w:szCs w:val="24"/>
              </w:rPr>
              <w:t>Kategori</w:t>
            </w:r>
          </w:p>
        </w:tc>
      </w:tr>
      <w:tr w:rsidR="00EE6911" w:rsidRPr="00D33AEF" w:rsidTr="00EE6911">
        <w:trPr>
          <w:trHeight w:val="362"/>
        </w:trPr>
        <w:tc>
          <w:tcPr>
            <w:tcW w:w="3604" w:type="dxa"/>
            <w:tcBorders>
              <w:left w:val="nil"/>
            </w:tcBorders>
            <w:vAlign w:val="center"/>
          </w:tcPr>
          <w:p w:rsidR="00EE6911" w:rsidRPr="00D33AEF" w:rsidRDefault="00EE6911" w:rsidP="00EE6911">
            <w:pPr>
              <w:spacing w:after="0"/>
              <w:jc w:val="center"/>
              <w:rPr>
                <w:rFonts w:ascii="Times New Roman" w:hAnsi="Times New Roman" w:cs="Times New Roman"/>
                <w:sz w:val="24"/>
                <w:szCs w:val="24"/>
                <w:lang w:val="id-ID"/>
              </w:rPr>
            </w:pPr>
            <w:r w:rsidRPr="00D33AEF">
              <w:rPr>
                <w:rFonts w:ascii="Times New Roman" w:hAnsi="Times New Roman" w:cs="Times New Roman"/>
                <w:sz w:val="24"/>
                <w:szCs w:val="24"/>
              </w:rPr>
              <w:t>1</w:t>
            </w:r>
            <w:r>
              <w:rPr>
                <w:rFonts w:ascii="Times New Roman" w:hAnsi="Times New Roman" w:cs="Times New Roman"/>
                <w:sz w:val="24"/>
                <w:szCs w:val="24"/>
                <w:lang w:val="id-ID"/>
              </w:rPr>
              <w:t>36</w:t>
            </w:r>
            <w:r w:rsidRPr="00D33AEF">
              <w:rPr>
                <w:rFonts w:ascii="Times New Roman" w:hAnsi="Times New Roman" w:cs="Times New Roman"/>
                <w:sz w:val="24"/>
                <w:szCs w:val="24"/>
              </w:rPr>
              <w:t xml:space="preserve"> – 1</w:t>
            </w:r>
            <w:r>
              <w:rPr>
                <w:rFonts w:ascii="Times New Roman" w:hAnsi="Times New Roman" w:cs="Times New Roman"/>
                <w:sz w:val="24"/>
                <w:szCs w:val="24"/>
                <w:lang w:val="id-ID"/>
              </w:rPr>
              <w:t>60</w:t>
            </w:r>
          </w:p>
        </w:tc>
        <w:tc>
          <w:tcPr>
            <w:tcW w:w="3484" w:type="dxa"/>
            <w:tcBorders>
              <w:right w:val="nil"/>
            </w:tcBorders>
          </w:tcPr>
          <w:p w:rsidR="00EE6911" w:rsidRPr="00D33AEF" w:rsidRDefault="00EE6911" w:rsidP="00EE6911">
            <w:pPr>
              <w:spacing w:after="0"/>
              <w:jc w:val="center"/>
              <w:rPr>
                <w:rFonts w:ascii="Times New Roman" w:hAnsi="Times New Roman" w:cs="Times New Roman"/>
                <w:sz w:val="24"/>
                <w:szCs w:val="24"/>
              </w:rPr>
            </w:pPr>
            <w:r w:rsidRPr="00D33AEF">
              <w:rPr>
                <w:rFonts w:ascii="Times New Roman" w:hAnsi="Times New Roman" w:cs="Times New Roman"/>
                <w:sz w:val="24"/>
                <w:szCs w:val="24"/>
              </w:rPr>
              <w:t>Sangat Tinggi</w:t>
            </w:r>
          </w:p>
        </w:tc>
      </w:tr>
      <w:tr w:rsidR="00EE6911" w:rsidRPr="00D33AEF" w:rsidTr="00EE6911">
        <w:trPr>
          <w:trHeight w:val="311"/>
        </w:trPr>
        <w:tc>
          <w:tcPr>
            <w:tcW w:w="3604" w:type="dxa"/>
            <w:tcBorders>
              <w:left w:val="nil"/>
            </w:tcBorders>
            <w:vAlign w:val="center"/>
          </w:tcPr>
          <w:p w:rsidR="00EE6911" w:rsidRPr="00D33AEF" w:rsidRDefault="00EE6911" w:rsidP="00EE6911">
            <w:pPr>
              <w:spacing w:after="0"/>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10</w:t>
            </w:r>
            <w:r w:rsidRPr="00D33AEF">
              <w:rPr>
                <w:rFonts w:ascii="Times New Roman" w:hAnsi="Times New Roman" w:cs="Times New Roman"/>
                <w:sz w:val="24"/>
                <w:szCs w:val="24"/>
              </w:rPr>
              <w:t xml:space="preserve"> – 1</w:t>
            </w:r>
            <w:r>
              <w:rPr>
                <w:rFonts w:ascii="Times New Roman" w:hAnsi="Times New Roman" w:cs="Times New Roman"/>
                <w:sz w:val="24"/>
                <w:szCs w:val="24"/>
                <w:lang w:val="id-ID"/>
              </w:rPr>
              <w:t>35</w:t>
            </w:r>
          </w:p>
        </w:tc>
        <w:tc>
          <w:tcPr>
            <w:tcW w:w="3484" w:type="dxa"/>
            <w:tcBorders>
              <w:right w:val="nil"/>
            </w:tcBorders>
          </w:tcPr>
          <w:p w:rsidR="00EE6911" w:rsidRPr="00D33AEF" w:rsidRDefault="00EE6911" w:rsidP="00EE6911">
            <w:pPr>
              <w:spacing w:after="0"/>
              <w:jc w:val="center"/>
              <w:rPr>
                <w:rFonts w:ascii="Times New Roman" w:hAnsi="Times New Roman" w:cs="Times New Roman"/>
                <w:sz w:val="24"/>
                <w:szCs w:val="24"/>
              </w:rPr>
            </w:pPr>
            <w:r w:rsidRPr="00D33AEF">
              <w:rPr>
                <w:rFonts w:ascii="Times New Roman" w:hAnsi="Times New Roman" w:cs="Times New Roman"/>
                <w:sz w:val="24"/>
                <w:szCs w:val="24"/>
              </w:rPr>
              <w:t>Tinggi</w:t>
            </w:r>
          </w:p>
        </w:tc>
      </w:tr>
      <w:tr w:rsidR="00EE6911" w:rsidRPr="00D33AEF" w:rsidTr="00EE6911">
        <w:tc>
          <w:tcPr>
            <w:tcW w:w="3604" w:type="dxa"/>
            <w:tcBorders>
              <w:left w:val="nil"/>
            </w:tcBorders>
            <w:vAlign w:val="center"/>
          </w:tcPr>
          <w:p w:rsidR="00EE6911" w:rsidRPr="00D33AEF" w:rsidRDefault="00EE6911" w:rsidP="00EE6911">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84</w:t>
            </w:r>
            <w:r w:rsidRPr="00D33AEF">
              <w:rPr>
                <w:rFonts w:ascii="Times New Roman" w:hAnsi="Times New Roman" w:cs="Times New Roman"/>
                <w:sz w:val="24"/>
                <w:szCs w:val="24"/>
              </w:rPr>
              <w:t xml:space="preserve">  – </w:t>
            </w:r>
            <w:r>
              <w:rPr>
                <w:rFonts w:ascii="Times New Roman" w:hAnsi="Times New Roman" w:cs="Times New Roman"/>
                <w:sz w:val="24"/>
                <w:szCs w:val="24"/>
                <w:lang w:val="id-ID"/>
              </w:rPr>
              <w:t>109</w:t>
            </w:r>
          </w:p>
        </w:tc>
        <w:tc>
          <w:tcPr>
            <w:tcW w:w="3484" w:type="dxa"/>
            <w:tcBorders>
              <w:right w:val="nil"/>
            </w:tcBorders>
          </w:tcPr>
          <w:p w:rsidR="00EE6911" w:rsidRPr="00D33AEF" w:rsidRDefault="00EE6911" w:rsidP="00EE6911">
            <w:pPr>
              <w:spacing w:after="0"/>
              <w:jc w:val="center"/>
              <w:rPr>
                <w:rFonts w:ascii="Times New Roman" w:hAnsi="Times New Roman" w:cs="Times New Roman"/>
                <w:sz w:val="24"/>
                <w:szCs w:val="24"/>
              </w:rPr>
            </w:pPr>
            <w:r w:rsidRPr="00D33AEF">
              <w:rPr>
                <w:rFonts w:ascii="Times New Roman" w:hAnsi="Times New Roman" w:cs="Times New Roman"/>
                <w:sz w:val="24"/>
                <w:szCs w:val="24"/>
              </w:rPr>
              <w:t>Sedang</w:t>
            </w:r>
          </w:p>
        </w:tc>
      </w:tr>
      <w:tr w:rsidR="00EE6911" w:rsidRPr="00D33AEF" w:rsidTr="00EE6911">
        <w:tc>
          <w:tcPr>
            <w:tcW w:w="3604" w:type="dxa"/>
            <w:tcBorders>
              <w:left w:val="nil"/>
            </w:tcBorders>
            <w:vAlign w:val="center"/>
          </w:tcPr>
          <w:p w:rsidR="00EE6911" w:rsidRPr="00D33AEF" w:rsidRDefault="00EE6911" w:rsidP="00EE6911">
            <w:pPr>
              <w:spacing w:after="0"/>
              <w:jc w:val="center"/>
              <w:rPr>
                <w:rFonts w:ascii="Times New Roman" w:hAnsi="Times New Roman" w:cs="Times New Roman"/>
                <w:sz w:val="24"/>
                <w:szCs w:val="24"/>
              </w:rPr>
            </w:pPr>
            <w:r>
              <w:rPr>
                <w:rFonts w:ascii="Times New Roman" w:hAnsi="Times New Roman" w:cs="Times New Roman"/>
                <w:sz w:val="24"/>
                <w:szCs w:val="24"/>
                <w:lang w:val="id-ID"/>
              </w:rPr>
              <w:t>58</w:t>
            </w:r>
            <w:r w:rsidRPr="00D33AEF">
              <w:rPr>
                <w:rFonts w:ascii="Times New Roman" w:hAnsi="Times New Roman" w:cs="Times New Roman"/>
                <w:sz w:val="24"/>
                <w:szCs w:val="24"/>
              </w:rPr>
              <w:t xml:space="preserve"> –  </w:t>
            </w:r>
            <w:r>
              <w:rPr>
                <w:rFonts w:ascii="Times New Roman" w:hAnsi="Times New Roman" w:cs="Times New Roman"/>
                <w:sz w:val="24"/>
                <w:szCs w:val="24"/>
                <w:lang w:val="id-ID"/>
              </w:rPr>
              <w:t>8</w:t>
            </w:r>
            <w:r w:rsidRPr="00D33AEF">
              <w:rPr>
                <w:rFonts w:ascii="Times New Roman" w:hAnsi="Times New Roman" w:cs="Times New Roman"/>
                <w:sz w:val="24"/>
                <w:szCs w:val="24"/>
              </w:rPr>
              <w:t>3</w:t>
            </w:r>
          </w:p>
        </w:tc>
        <w:tc>
          <w:tcPr>
            <w:tcW w:w="3484" w:type="dxa"/>
            <w:tcBorders>
              <w:right w:val="nil"/>
            </w:tcBorders>
          </w:tcPr>
          <w:p w:rsidR="00EE6911" w:rsidRPr="00D33AEF" w:rsidRDefault="00EE6911" w:rsidP="00EE6911">
            <w:pPr>
              <w:spacing w:after="0"/>
              <w:jc w:val="center"/>
              <w:rPr>
                <w:rFonts w:ascii="Times New Roman" w:hAnsi="Times New Roman" w:cs="Times New Roman"/>
                <w:sz w:val="24"/>
                <w:szCs w:val="24"/>
              </w:rPr>
            </w:pPr>
            <w:r w:rsidRPr="00D33AEF">
              <w:rPr>
                <w:rFonts w:ascii="Times New Roman" w:hAnsi="Times New Roman" w:cs="Times New Roman"/>
                <w:sz w:val="24"/>
                <w:szCs w:val="24"/>
              </w:rPr>
              <w:t>Rendah</w:t>
            </w:r>
          </w:p>
        </w:tc>
      </w:tr>
      <w:tr w:rsidR="00EE6911" w:rsidRPr="00D33AEF" w:rsidTr="00EE6911">
        <w:tc>
          <w:tcPr>
            <w:tcW w:w="3604" w:type="dxa"/>
            <w:tcBorders>
              <w:left w:val="nil"/>
            </w:tcBorders>
            <w:vAlign w:val="center"/>
          </w:tcPr>
          <w:p w:rsidR="00EE6911" w:rsidRPr="00D33AEF" w:rsidRDefault="00EE6911" w:rsidP="00EE6911">
            <w:pPr>
              <w:spacing w:after="0"/>
              <w:jc w:val="center"/>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2</w:t>
            </w:r>
            <w:r w:rsidRPr="00D33AEF">
              <w:rPr>
                <w:rFonts w:ascii="Times New Roman" w:hAnsi="Times New Roman" w:cs="Times New Roman"/>
                <w:sz w:val="24"/>
                <w:szCs w:val="24"/>
              </w:rPr>
              <w:t xml:space="preserve">  –  </w:t>
            </w:r>
            <w:r>
              <w:rPr>
                <w:rFonts w:ascii="Times New Roman" w:hAnsi="Times New Roman" w:cs="Times New Roman"/>
                <w:sz w:val="24"/>
                <w:szCs w:val="24"/>
                <w:lang w:val="id-ID"/>
              </w:rPr>
              <w:t>57</w:t>
            </w:r>
          </w:p>
        </w:tc>
        <w:tc>
          <w:tcPr>
            <w:tcW w:w="3484" w:type="dxa"/>
            <w:tcBorders>
              <w:right w:val="nil"/>
            </w:tcBorders>
          </w:tcPr>
          <w:p w:rsidR="00EE6911" w:rsidRPr="00D33AEF" w:rsidRDefault="00EE6911" w:rsidP="00EE6911">
            <w:pPr>
              <w:spacing w:after="0"/>
              <w:jc w:val="center"/>
              <w:rPr>
                <w:rFonts w:ascii="Times New Roman" w:hAnsi="Times New Roman" w:cs="Times New Roman"/>
                <w:sz w:val="24"/>
                <w:szCs w:val="24"/>
              </w:rPr>
            </w:pPr>
            <w:r w:rsidRPr="00D33AEF">
              <w:rPr>
                <w:rFonts w:ascii="Times New Roman" w:hAnsi="Times New Roman" w:cs="Times New Roman"/>
                <w:sz w:val="24"/>
                <w:szCs w:val="24"/>
              </w:rPr>
              <w:t>Sangat Rendah</w:t>
            </w:r>
          </w:p>
        </w:tc>
      </w:tr>
    </w:tbl>
    <w:p w:rsidR="00EE6911" w:rsidRPr="00C6719C" w:rsidRDefault="00EE6911" w:rsidP="00EE6911">
      <w:pPr>
        <w:spacing w:after="0" w:line="480" w:lineRule="auto"/>
        <w:jc w:val="both"/>
        <w:rPr>
          <w:rFonts w:ascii="Times New Roman" w:hAnsi="Times New Roman" w:cs="Times New Roman"/>
          <w:sz w:val="24"/>
          <w:szCs w:val="24"/>
        </w:rPr>
      </w:pPr>
    </w:p>
    <w:p w:rsidR="00EE6911" w:rsidRDefault="00EE6911" w:rsidP="00EE6911">
      <w:p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Analisis Statistik Inferensial</w:t>
      </w:r>
    </w:p>
    <w:p w:rsidR="00EE6911" w:rsidRDefault="00EE6911" w:rsidP="00EE69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Analisis inferensial menguji hipotesis yang telah diajukan. Hipotesis yang telah dirumuskan akan diuji dengan statistic parametris dengan menggunakan t-test. Penggunaan statistic parametris memasyarakatkan bahwa data setiap data variable yang akan dianalisis harus di ditribusi normal dan homogeny. Oleh karena itu dilakukan pengujian normalitas dan pengujian homogenitas data. </w:t>
      </w:r>
    </w:p>
    <w:p w:rsidR="00EE6911" w:rsidRDefault="00EE6911" w:rsidP="00EE6911">
      <w:pPr>
        <w:spacing w:after="0" w:line="480" w:lineRule="auto"/>
        <w:jc w:val="both"/>
        <w:rPr>
          <w:rFonts w:ascii="Times New Roman" w:hAnsi="Times New Roman" w:cs="Times New Roman"/>
          <w:sz w:val="24"/>
          <w:szCs w:val="24"/>
        </w:rPr>
      </w:pPr>
    </w:p>
    <w:p w:rsidR="00EE6911" w:rsidRDefault="00EE6911" w:rsidP="00EE6911">
      <w:pPr>
        <w:spacing w:after="0" w:line="480" w:lineRule="auto"/>
        <w:jc w:val="both"/>
        <w:rPr>
          <w:rFonts w:ascii="Times New Roman" w:hAnsi="Times New Roman" w:cs="Times New Roman"/>
          <w:sz w:val="24"/>
          <w:szCs w:val="24"/>
        </w:rPr>
      </w:pPr>
    </w:p>
    <w:p w:rsidR="00EE6911" w:rsidRDefault="00EE6911" w:rsidP="00EE6911">
      <w:pPr>
        <w:pStyle w:val="ListParagraph"/>
        <w:numPr>
          <w:ilvl w:val="0"/>
          <w:numId w:val="6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Pengujian Normalitas Distribusi Data</w:t>
      </w:r>
    </w:p>
    <w:p w:rsidR="00EE6911" w:rsidRDefault="00EE6911" w:rsidP="00EE691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menguji normalitas data dilakukan pada uji kolmograf-smirnof. Sebelumnya diajukan hipotesis sebagai berikut :</w:t>
      </w:r>
    </w:p>
    <w:p w:rsidR="00EE6911" w:rsidRDefault="00EE6911" w:rsidP="00EE691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Ho : Data berasal dari distribusi normal</w:t>
      </w:r>
    </w:p>
    <w:p w:rsidR="00EE6911" w:rsidRDefault="00EE6911" w:rsidP="00EE691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Hi  : data tidak berdistribusi normal</w:t>
      </w:r>
    </w:p>
    <w:p w:rsidR="00EE6911" w:rsidRPr="00DB4DBA" w:rsidRDefault="00EE6911" w:rsidP="00EE691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Criteria yang digunakan yaitu terima Ho apabila sig &gt; tingkatan α yang ditentukan.</w:t>
      </w:r>
    </w:p>
    <w:p w:rsidR="00EE6911" w:rsidRDefault="00EE6911" w:rsidP="00EE6911">
      <w:pPr>
        <w:pStyle w:val="ListParagraph"/>
        <w:numPr>
          <w:ilvl w:val="0"/>
          <w:numId w:val="6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Pengujian Homogenitas Varians Data</w:t>
      </w:r>
    </w:p>
    <w:p w:rsidR="00EE6911" w:rsidRDefault="00EE6911" w:rsidP="00EE691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menguji homogenitas data dilakukan pada uji homogeneity of variance. Pengujian homogenitas sebelumnya diajukan sebagai berikut :</w:t>
      </w:r>
    </w:p>
    <w:p w:rsidR="00EE6911" w:rsidRDefault="00EE6911" w:rsidP="00EE691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Ho  : Data bervariasi homogen</w:t>
      </w:r>
    </w:p>
    <w:p w:rsidR="00EE6911" w:rsidRDefault="00EE6911" w:rsidP="00EE691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Hi  :  Data tidak bervariasi homogen</w:t>
      </w:r>
    </w:p>
    <w:p w:rsidR="00EE6911" w:rsidRDefault="00EE6911" w:rsidP="00EE691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Criteria pengujian yang dilakukan yaitu tolak Ho apabila nilai sig </w:t>
      </w:r>
      <w:r w:rsidRPr="0047432B">
        <w:rPr>
          <w:rFonts w:ascii="Times New Roman" w:hAnsi="Times New Roman" w:cs="Times New Roman"/>
          <w:sz w:val="24"/>
          <w:szCs w:val="24"/>
          <w:u w:val="single"/>
        </w:rPr>
        <w:t>&lt;</w:t>
      </w:r>
      <w:r>
        <w:rPr>
          <w:rFonts w:ascii="Times New Roman" w:hAnsi="Times New Roman" w:cs="Times New Roman"/>
          <w:sz w:val="24"/>
          <w:szCs w:val="24"/>
          <w:u w:val="single"/>
        </w:rPr>
        <w:t xml:space="preserve"> </w:t>
      </w:r>
      <w:r w:rsidRPr="0047432B">
        <w:rPr>
          <w:rFonts w:ascii="Times New Roman" w:hAnsi="Times New Roman" w:cs="Times New Roman"/>
          <w:sz w:val="24"/>
          <w:szCs w:val="24"/>
        </w:rPr>
        <w:t>α</w:t>
      </w:r>
      <w:r>
        <w:rPr>
          <w:rFonts w:ascii="Times New Roman" w:hAnsi="Times New Roman" w:cs="Times New Roman"/>
          <w:sz w:val="24"/>
          <w:szCs w:val="24"/>
        </w:rPr>
        <w:t xml:space="preserve"> yang telah ditetapkan yaitu 5 % atau 0,05.</w:t>
      </w:r>
    </w:p>
    <w:p w:rsidR="00EE6911" w:rsidRDefault="00627192" w:rsidP="00EE6911">
      <w:pPr>
        <w:pStyle w:val="ListParagraph"/>
        <w:numPr>
          <w:ilvl w:val="0"/>
          <w:numId w:val="6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Pengujian Hipotesis dengan Uji t</w:t>
      </w:r>
      <w:r w:rsidR="00EE6911">
        <w:rPr>
          <w:rFonts w:ascii="Times New Roman" w:hAnsi="Times New Roman" w:cs="Times New Roman"/>
          <w:sz w:val="24"/>
          <w:szCs w:val="24"/>
        </w:rPr>
        <w:t>-test</w:t>
      </w:r>
    </w:p>
    <w:p w:rsidR="00EE6911" w:rsidRDefault="00627192" w:rsidP="00EE691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EE6911">
        <w:rPr>
          <w:rFonts w:ascii="Times New Roman" w:hAnsi="Times New Roman" w:cs="Times New Roman"/>
          <w:sz w:val="24"/>
          <w:szCs w:val="24"/>
        </w:rPr>
        <w:t>-test dimaksudkan untuk menguji hipotesis penelitian tentang pengaruh penerapan dalam bimbingan kelompok untuk mengurangi kecemasan belajar siswa di SMA Negeri 1 Herlang Bulukumba. Dari skor pre-test dan post-test tingkat kecemasan belajaran siswa yang diberi perlakuan di SMA Ne</w:t>
      </w:r>
      <w:r>
        <w:rPr>
          <w:rFonts w:ascii="Times New Roman" w:hAnsi="Times New Roman" w:cs="Times New Roman"/>
          <w:sz w:val="24"/>
          <w:szCs w:val="24"/>
        </w:rPr>
        <w:t>geri 1 Herlang Bulukumba . uji t</w:t>
      </w:r>
      <w:r w:rsidR="00EE6911">
        <w:rPr>
          <w:rFonts w:ascii="Times New Roman" w:hAnsi="Times New Roman" w:cs="Times New Roman"/>
          <w:sz w:val="24"/>
          <w:szCs w:val="24"/>
        </w:rPr>
        <w:t>-test menggunakan SPSS 16,0  for  windows.</w:t>
      </w:r>
    </w:p>
    <w:p w:rsidR="00E01ED3" w:rsidRDefault="00EE6911" w:rsidP="00F322FD">
      <w:pPr>
        <w:pStyle w:val="ListParagraph"/>
        <w:spacing w:after="0" w:line="480" w:lineRule="auto"/>
        <w:jc w:val="both"/>
        <w:rPr>
          <w:rFonts w:ascii="Times New Roman" w:hAnsi="Times New Roman" w:cs="Times New Roman"/>
          <w:sz w:val="16"/>
          <w:szCs w:val="24"/>
        </w:rPr>
      </w:pPr>
      <w:r>
        <w:rPr>
          <w:rFonts w:ascii="Times New Roman" w:hAnsi="Times New Roman" w:cs="Times New Roman"/>
          <w:sz w:val="24"/>
          <w:szCs w:val="24"/>
        </w:rPr>
        <w:t>Tingkat signifikasi yang digunakan 0,05 dengan criteria adalah tolak Ho jika nilai t</w:t>
      </w:r>
      <w:r w:rsidRPr="003C16CF">
        <w:rPr>
          <w:rFonts w:ascii="Times New Roman" w:hAnsi="Times New Roman" w:cs="Times New Roman"/>
          <w:sz w:val="16"/>
          <w:szCs w:val="24"/>
        </w:rPr>
        <w:t>hitung</w:t>
      </w:r>
      <w:r>
        <w:rPr>
          <w:rFonts w:ascii="Times New Roman" w:hAnsi="Times New Roman" w:cs="Times New Roman"/>
          <w:sz w:val="24"/>
          <w:szCs w:val="24"/>
        </w:rPr>
        <w:t xml:space="preserve"> </w:t>
      </w:r>
      <w:r w:rsidRPr="003C16CF">
        <w:rPr>
          <w:rFonts w:ascii="Times New Roman" w:hAnsi="Times New Roman" w:cs="Times New Roman"/>
          <w:sz w:val="24"/>
          <w:szCs w:val="24"/>
          <w:u w:val="single"/>
        </w:rPr>
        <w:t>&gt;</w:t>
      </w:r>
      <w:r>
        <w:rPr>
          <w:rFonts w:ascii="Times New Roman" w:hAnsi="Times New Roman" w:cs="Times New Roman"/>
          <w:sz w:val="24"/>
          <w:szCs w:val="24"/>
        </w:rPr>
        <w:t xml:space="preserve"> t</w:t>
      </w:r>
      <w:r w:rsidRPr="003C16CF">
        <w:rPr>
          <w:rFonts w:ascii="Times New Roman" w:hAnsi="Times New Roman" w:cs="Times New Roman"/>
          <w:sz w:val="16"/>
          <w:szCs w:val="24"/>
        </w:rPr>
        <w:t>tabel</w:t>
      </w:r>
      <w:r>
        <w:rPr>
          <w:rFonts w:ascii="Times New Roman" w:hAnsi="Times New Roman" w:cs="Times New Roman"/>
          <w:sz w:val="24"/>
          <w:szCs w:val="24"/>
        </w:rPr>
        <w:t xml:space="preserve"> dan diterima H</w:t>
      </w:r>
      <w:r w:rsidRPr="003C16CF">
        <w:rPr>
          <w:rFonts w:ascii="Times New Roman" w:hAnsi="Times New Roman" w:cs="Times New Roman"/>
          <w:sz w:val="12"/>
          <w:szCs w:val="24"/>
        </w:rPr>
        <w:t>1</w:t>
      </w:r>
      <w:r>
        <w:rPr>
          <w:rFonts w:ascii="Times New Roman" w:hAnsi="Times New Roman" w:cs="Times New Roman"/>
          <w:sz w:val="24"/>
          <w:szCs w:val="24"/>
        </w:rPr>
        <w:t xml:space="preserve"> jika t</w:t>
      </w:r>
      <w:r w:rsidRPr="003C16CF">
        <w:rPr>
          <w:rFonts w:ascii="Times New Roman" w:hAnsi="Times New Roman" w:cs="Times New Roman"/>
          <w:sz w:val="16"/>
          <w:szCs w:val="24"/>
        </w:rPr>
        <w:t>hitung</w:t>
      </w:r>
      <w:r>
        <w:rPr>
          <w:rFonts w:ascii="Times New Roman" w:hAnsi="Times New Roman" w:cs="Times New Roman"/>
          <w:sz w:val="24"/>
          <w:szCs w:val="24"/>
        </w:rPr>
        <w:t xml:space="preserve"> &lt; t</w:t>
      </w:r>
      <w:r w:rsidRPr="003C16CF">
        <w:rPr>
          <w:rFonts w:ascii="Times New Roman" w:hAnsi="Times New Roman" w:cs="Times New Roman"/>
          <w:sz w:val="16"/>
          <w:szCs w:val="24"/>
        </w:rPr>
        <w:t>tabel</w:t>
      </w:r>
      <w:r>
        <w:rPr>
          <w:rFonts w:ascii="Times New Roman" w:hAnsi="Times New Roman" w:cs="Times New Roman"/>
          <w:sz w:val="16"/>
          <w:szCs w:val="24"/>
        </w:rPr>
        <w:t>.</w:t>
      </w:r>
    </w:p>
    <w:p w:rsidR="00872A25" w:rsidRPr="00F36C16" w:rsidRDefault="00872A25" w:rsidP="00872A25">
      <w:pPr>
        <w:spacing w:line="480" w:lineRule="auto"/>
        <w:ind w:firstLine="720"/>
        <w:jc w:val="center"/>
        <w:rPr>
          <w:rFonts w:ascii="Times New Roman" w:hAnsi="Times New Roman" w:cs="Times New Roman"/>
          <w:b/>
          <w:sz w:val="24"/>
          <w:szCs w:val="24"/>
        </w:rPr>
      </w:pPr>
      <w:r w:rsidRPr="00F36C16">
        <w:rPr>
          <w:rFonts w:ascii="Times New Roman" w:hAnsi="Times New Roman" w:cs="Times New Roman"/>
          <w:b/>
          <w:sz w:val="24"/>
          <w:szCs w:val="24"/>
        </w:rPr>
        <w:lastRenderedPageBreak/>
        <w:t>BAB IV</w:t>
      </w:r>
    </w:p>
    <w:p w:rsidR="00872A25" w:rsidRDefault="00872A25" w:rsidP="00872A25">
      <w:pPr>
        <w:spacing w:line="480" w:lineRule="auto"/>
        <w:ind w:firstLine="720"/>
        <w:jc w:val="center"/>
        <w:rPr>
          <w:rFonts w:ascii="Times New Roman" w:hAnsi="Times New Roman" w:cs="Times New Roman"/>
          <w:b/>
          <w:sz w:val="24"/>
          <w:szCs w:val="24"/>
          <w:lang w:val="id-ID"/>
        </w:rPr>
      </w:pPr>
      <w:r w:rsidRPr="00F36C16">
        <w:rPr>
          <w:rFonts w:ascii="Times New Roman" w:hAnsi="Times New Roman" w:cs="Times New Roman"/>
          <w:b/>
          <w:sz w:val="24"/>
          <w:szCs w:val="24"/>
        </w:rPr>
        <w:t>HASIL PENELITIAN DAN PEMBAHASAN</w:t>
      </w:r>
    </w:p>
    <w:p w:rsidR="00872A25" w:rsidRPr="004C4E3B" w:rsidRDefault="00872A25" w:rsidP="00872A25">
      <w:pPr>
        <w:spacing w:line="480" w:lineRule="auto"/>
        <w:ind w:firstLine="720"/>
        <w:jc w:val="center"/>
        <w:rPr>
          <w:rFonts w:ascii="Times New Roman" w:hAnsi="Times New Roman" w:cs="Times New Roman"/>
          <w:b/>
          <w:sz w:val="24"/>
          <w:szCs w:val="24"/>
          <w:lang w:val="id-ID"/>
        </w:rPr>
      </w:pPr>
    </w:p>
    <w:p w:rsidR="00872A25" w:rsidRPr="00F36C16" w:rsidRDefault="00872A25" w:rsidP="001D6990">
      <w:pPr>
        <w:numPr>
          <w:ilvl w:val="5"/>
          <w:numId w:val="81"/>
        </w:numPr>
        <w:spacing w:after="0" w:line="480" w:lineRule="auto"/>
        <w:ind w:left="270" w:hanging="270"/>
        <w:jc w:val="both"/>
        <w:rPr>
          <w:rFonts w:ascii="Times New Roman" w:hAnsi="Times New Roman" w:cs="Times New Roman"/>
          <w:b/>
          <w:sz w:val="24"/>
          <w:szCs w:val="24"/>
        </w:rPr>
      </w:pPr>
      <w:r w:rsidRPr="00F36C16">
        <w:rPr>
          <w:rFonts w:ascii="Times New Roman" w:hAnsi="Times New Roman" w:cs="Times New Roman"/>
          <w:b/>
          <w:sz w:val="24"/>
          <w:szCs w:val="24"/>
        </w:rPr>
        <w:t xml:space="preserve">Hasil Penelitian </w:t>
      </w:r>
    </w:p>
    <w:p w:rsidR="00872A25" w:rsidRPr="00F36C16" w:rsidRDefault="00872A25" w:rsidP="00872A25">
      <w:pPr>
        <w:spacing w:after="0" w:line="480" w:lineRule="auto"/>
        <w:ind w:firstLine="567"/>
        <w:jc w:val="both"/>
        <w:rPr>
          <w:rFonts w:ascii="Times New Roman" w:hAnsi="Times New Roman" w:cs="Times New Roman"/>
          <w:sz w:val="24"/>
          <w:szCs w:val="24"/>
        </w:rPr>
      </w:pPr>
      <w:r w:rsidRPr="00F36C16">
        <w:rPr>
          <w:rFonts w:ascii="Times New Roman" w:hAnsi="Times New Roman" w:cs="Times New Roman"/>
          <w:sz w:val="24"/>
          <w:szCs w:val="24"/>
        </w:rPr>
        <w:t xml:space="preserve">Penelitian  </w:t>
      </w:r>
      <w:r>
        <w:rPr>
          <w:rFonts w:ascii="Times New Roman" w:hAnsi="Times New Roman" w:cs="Times New Roman"/>
          <w:sz w:val="24"/>
          <w:szCs w:val="24"/>
          <w:lang w:val="id-ID"/>
        </w:rPr>
        <w:t xml:space="preserve">dengan </w:t>
      </w:r>
      <w:r w:rsidRPr="00F36C16">
        <w:rPr>
          <w:rFonts w:ascii="Times New Roman" w:hAnsi="Times New Roman" w:cs="Times New Roman"/>
          <w:sz w:val="24"/>
          <w:szCs w:val="24"/>
        </w:rPr>
        <w:t xml:space="preserve">menggunakan pre-eksperimen terhadap 30 orang siswa mengenai </w:t>
      </w:r>
      <w:r>
        <w:rPr>
          <w:rFonts w:ascii="Times New Roman" w:hAnsi="Times New Roman" w:cs="Times New Roman"/>
          <w:sz w:val="24"/>
          <w:szCs w:val="24"/>
          <w:lang w:val="id-ID"/>
        </w:rPr>
        <w:t xml:space="preserve">tingkat kecemasan siswa dalam belajar di SMA </w:t>
      </w:r>
      <w:r>
        <w:rPr>
          <w:rFonts w:ascii="Times New Roman" w:hAnsi="Times New Roman" w:cs="Times New Roman"/>
          <w:sz w:val="24"/>
          <w:szCs w:val="24"/>
        </w:rPr>
        <w:t>Negeri 1 Herlang</w:t>
      </w:r>
      <w:r w:rsidRPr="00F36C16">
        <w:rPr>
          <w:rFonts w:ascii="Times New Roman" w:hAnsi="Times New Roman" w:cs="Times New Roman"/>
          <w:sz w:val="24"/>
          <w:szCs w:val="24"/>
        </w:rPr>
        <w:t xml:space="preserve"> sebelum dan sesudah diberi pe</w:t>
      </w:r>
      <w:r>
        <w:rPr>
          <w:rFonts w:ascii="Times New Roman" w:hAnsi="Times New Roman" w:cs="Times New Roman"/>
          <w:sz w:val="24"/>
          <w:szCs w:val="24"/>
        </w:rPr>
        <w:t xml:space="preserve">rlakuan berupa </w:t>
      </w:r>
      <w:r>
        <w:rPr>
          <w:rFonts w:ascii="Times New Roman" w:hAnsi="Times New Roman" w:cs="Times New Roman"/>
          <w:sz w:val="24"/>
          <w:szCs w:val="24"/>
          <w:lang w:val="id-ID"/>
        </w:rPr>
        <w:t xml:space="preserve">teknik </w:t>
      </w:r>
      <w:r>
        <w:rPr>
          <w:rFonts w:ascii="Times New Roman" w:hAnsi="Times New Roman" w:cs="Times New Roman"/>
          <w:sz w:val="24"/>
          <w:szCs w:val="24"/>
        </w:rPr>
        <w:t>humor</w:t>
      </w:r>
      <w:r w:rsidRPr="00F36C16">
        <w:rPr>
          <w:rFonts w:ascii="Times New Roman" w:hAnsi="Times New Roman" w:cs="Times New Roman"/>
          <w:sz w:val="24"/>
          <w:szCs w:val="24"/>
        </w:rPr>
        <w:t>, dimana datanya diperoleh melalui suatu instrument yaitu angket (</w:t>
      </w:r>
      <w:r w:rsidRPr="00F36C16">
        <w:rPr>
          <w:rFonts w:ascii="Times New Roman" w:hAnsi="Times New Roman" w:cs="Times New Roman"/>
          <w:i/>
          <w:sz w:val="24"/>
          <w:szCs w:val="24"/>
        </w:rPr>
        <w:t>kuesioner</w:t>
      </w:r>
      <w:r w:rsidRPr="00F36C16">
        <w:rPr>
          <w:rFonts w:ascii="Times New Roman" w:hAnsi="Times New Roman" w:cs="Times New Roman"/>
          <w:sz w:val="24"/>
          <w:szCs w:val="24"/>
        </w:rPr>
        <w:t xml:space="preserve">) yang kemudian hasilnya dianalisis dengan menggunakan analisis statistik deskriptif guna menggambarkan tingkat </w:t>
      </w:r>
      <w:r>
        <w:rPr>
          <w:rFonts w:ascii="Times New Roman" w:hAnsi="Times New Roman" w:cs="Times New Roman"/>
          <w:sz w:val="24"/>
          <w:szCs w:val="24"/>
          <w:lang w:val="id-ID"/>
        </w:rPr>
        <w:t>kecemasan siswa dalam belajar</w:t>
      </w:r>
      <w:r w:rsidRPr="00F36C16">
        <w:rPr>
          <w:rFonts w:ascii="Times New Roman" w:hAnsi="Times New Roman" w:cs="Times New Roman"/>
          <w:sz w:val="24"/>
          <w:szCs w:val="24"/>
        </w:rPr>
        <w:t xml:space="preserve"> sebelum (</w:t>
      </w:r>
      <w:r w:rsidRPr="00F36C16">
        <w:rPr>
          <w:rFonts w:ascii="Times New Roman" w:hAnsi="Times New Roman" w:cs="Times New Roman"/>
          <w:i/>
          <w:sz w:val="24"/>
          <w:szCs w:val="24"/>
        </w:rPr>
        <w:t>pretest</w:t>
      </w:r>
      <w:r w:rsidRPr="00F36C16">
        <w:rPr>
          <w:rFonts w:ascii="Times New Roman" w:hAnsi="Times New Roman" w:cs="Times New Roman"/>
          <w:sz w:val="24"/>
          <w:szCs w:val="24"/>
        </w:rPr>
        <w:t>) dan sesudah (</w:t>
      </w:r>
      <w:r w:rsidRPr="00F36C16">
        <w:rPr>
          <w:rFonts w:ascii="Times New Roman" w:hAnsi="Times New Roman" w:cs="Times New Roman"/>
          <w:i/>
          <w:sz w:val="24"/>
          <w:szCs w:val="24"/>
        </w:rPr>
        <w:t>posttest</w:t>
      </w:r>
      <w:r>
        <w:rPr>
          <w:rFonts w:ascii="Times New Roman" w:hAnsi="Times New Roman" w:cs="Times New Roman"/>
          <w:sz w:val="24"/>
          <w:szCs w:val="24"/>
        </w:rPr>
        <w:t>) diberi</w:t>
      </w:r>
      <w:r>
        <w:rPr>
          <w:rFonts w:ascii="Times New Roman" w:hAnsi="Times New Roman" w:cs="Times New Roman"/>
          <w:sz w:val="24"/>
          <w:szCs w:val="24"/>
          <w:lang w:val="id-ID"/>
        </w:rPr>
        <w:t xml:space="preserve"> teknik </w:t>
      </w:r>
      <w:r>
        <w:rPr>
          <w:rFonts w:ascii="Times New Roman" w:hAnsi="Times New Roman" w:cs="Times New Roman"/>
          <w:sz w:val="24"/>
          <w:szCs w:val="24"/>
        </w:rPr>
        <w:t>humor</w:t>
      </w:r>
      <w:r w:rsidRPr="00F36C16">
        <w:rPr>
          <w:rFonts w:ascii="Times New Roman" w:hAnsi="Times New Roman" w:cs="Times New Roman"/>
          <w:sz w:val="24"/>
          <w:szCs w:val="24"/>
        </w:rPr>
        <w:t>, dan pengujian hipotesis penelitian mengenai ad</w:t>
      </w:r>
      <w:r>
        <w:rPr>
          <w:rFonts w:ascii="Times New Roman" w:hAnsi="Times New Roman" w:cs="Times New Roman"/>
          <w:sz w:val="24"/>
          <w:szCs w:val="24"/>
        </w:rPr>
        <w:t>anya pengaruh positif teknik humor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terhadap </w:t>
      </w:r>
      <w:r>
        <w:rPr>
          <w:rFonts w:ascii="Times New Roman" w:hAnsi="Times New Roman" w:cs="Times New Roman"/>
          <w:sz w:val="24"/>
          <w:szCs w:val="24"/>
          <w:lang w:val="id-ID"/>
        </w:rPr>
        <w:t>kecemasan</w:t>
      </w:r>
      <w:r w:rsidRPr="00F36C16">
        <w:rPr>
          <w:rFonts w:ascii="Times New Roman" w:hAnsi="Times New Roman" w:cs="Times New Roman"/>
          <w:sz w:val="24"/>
          <w:szCs w:val="24"/>
        </w:rPr>
        <w:t xml:space="preserve"> siswa </w:t>
      </w:r>
      <w:r>
        <w:rPr>
          <w:rFonts w:ascii="Times New Roman" w:hAnsi="Times New Roman" w:cs="Times New Roman"/>
          <w:sz w:val="24"/>
          <w:szCs w:val="24"/>
          <w:lang w:val="id-ID"/>
        </w:rPr>
        <w:t>dalam belajar yaitu de</w:t>
      </w:r>
      <w:r w:rsidRPr="00F36C16">
        <w:rPr>
          <w:rFonts w:ascii="Times New Roman" w:hAnsi="Times New Roman" w:cs="Times New Roman"/>
          <w:sz w:val="24"/>
          <w:szCs w:val="24"/>
        </w:rPr>
        <w:t xml:space="preserve">ngan menggunakan </w:t>
      </w:r>
      <w:r w:rsidRPr="00F36C16">
        <w:rPr>
          <w:rFonts w:ascii="Times New Roman" w:hAnsi="Times New Roman" w:cs="Times New Roman"/>
          <w:i/>
          <w:sz w:val="24"/>
          <w:szCs w:val="24"/>
        </w:rPr>
        <w:t>gain score</w:t>
      </w:r>
      <w:r w:rsidRPr="00F36C16">
        <w:rPr>
          <w:rFonts w:ascii="Times New Roman" w:hAnsi="Times New Roman" w:cs="Times New Roman"/>
          <w:sz w:val="24"/>
          <w:szCs w:val="24"/>
        </w:rPr>
        <w:t xml:space="preserve"> (membandingkan hasil yang diperoleh). </w:t>
      </w:r>
    </w:p>
    <w:p w:rsidR="00872A25" w:rsidRPr="00F36C16" w:rsidRDefault="00872A25" w:rsidP="001D6990">
      <w:pPr>
        <w:numPr>
          <w:ilvl w:val="0"/>
          <w:numId w:val="82"/>
        </w:numPr>
        <w:spacing w:after="0" w:line="480" w:lineRule="auto"/>
        <w:ind w:left="284" w:hanging="284"/>
        <w:jc w:val="both"/>
        <w:rPr>
          <w:rFonts w:ascii="Times New Roman" w:hAnsi="Times New Roman" w:cs="Times New Roman"/>
          <w:b/>
          <w:sz w:val="24"/>
          <w:szCs w:val="24"/>
        </w:rPr>
      </w:pPr>
      <w:r w:rsidRPr="00F36C16">
        <w:rPr>
          <w:rFonts w:ascii="Times New Roman" w:hAnsi="Times New Roman" w:cs="Times New Roman"/>
          <w:b/>
          <w:sz w:val="24"/>
          <w:szCs w:val="24"/>
        </w:rPr>
        <w:t>Analisis Statistik Deskriptif</w:t>
      </w:r>
    </w:p>
    <w:p w:rsidR="00872A25" w:rsidRDefault="00872A25" w:rsidP="00872A25">
      <w:pPr>
        <w:spacing w:line="480" w:lineRule="auto"/>
        <w:ind w:firstLine="567"/>
        <w:jc w:val="both"/>
        <w:rPr>
          <w:rFonts w:ascii="Times New Roman" w:hAnsi="Times New Roman" w:cs="Times New Roman"/>
          <w:sz w:val="24"/>
          <w:szCs w:val="24"/>
        </w:rPr>
      </w:pPr>
      <w:r w:rsidRPr="00F36C16">
        <w:rPr>
          <w:rFonts w:ascii="Times New Roman" w:hAnsi="Times New Roman" w:cs="Times New Roman"/>
          <w:sz w:val="24"/>
          <w:szCs w:val="24"/>
        </w:rPr>
        <w:t xml:space="preserve">Analisis statistik deskriptif dimaksudkan untuk memperoleh gambaran mengenai tingkat </w:t>
      </w:r>
      <w:r>
        <w:rPr>
          <w:rFonts w:ascii="Times New Roman" w:hAnsi="Times New Roman" w:cs="Times New Roman"/>
          <w:sz w:val="24"/>
          <w:szCs w:val="24"/>
          <w:lang w:val="id-ID"/>
        </w:rPr>
        <w:t xml:space="preserve">kecemasan siswa dalam belajar di SMA </w:t>
      </w:r>
      <w:r>
        <w:rPr>
          <w:rFonts w:ascii="Times New Roman" w:hAnsi="Times New Roman" w:cs="Times New Roman"/>
          <w:sz w:val="24"/>
          <w:szCs w:val="24"/>
        </w:rPr>
        <w:t>Negeri 1 Herlang</w:t>
      </w:r>
      <w:r>
        <w:rPr>
          <w:rFonts w:ascii="Times New Roman" w:hAnsi="Times New Roman" w:cs="Times New Roman"/>
          <w:sz w:val="24"/>
          <w:szCs w:val="24"/>
          <w:lang w:val="id-ID"/>
        </w:rPr>
        <w:t xml:space="preserve"> </w:t>
      </w:r>
      <w:r w:rsidRPr="00F36C16">
        <w:rPr>
          <w:rFonts w:ascii="Times New Roman" w:hAnsi="Times New Roman" w:cs="Times New Roman"/>
          <w:sz w:val="24"/>
          <w:szCs w:val="24"/>
        </w:rPr>
        <w:t xml:space="preserve"> sebelum (pretest) dan sesudah (pos</w:t>
      </w:r>
      <w:r>
        <w:rPr>
          <w:rFonts w:ascii="Times New Roman" w:hAnsi="Times New Roman" w:cs="Times New Roman"/>
          <w:sz w:val="24"/>
          <w:szCs w:val="24"/>
        </w:rPr>
        <w:t xml:space="preserve">ttest) diberi </w:t>
      </w:r>
      <w:r>
        <w:rPr>
          <w:rFonts w:ascii="Times New Roman" w:hAnsi="Times New Roman" w:cs="Times New Roman"/>
          <w:sz w:val="24"/>
          <w:szCs w:val="24"/>
          <w:lang w:val="id-ID"/>
        </w:rPr>
        <w:t xml:space="preserve">teknik </w:t>
      </w:r>
      <w:r>
        <w:rPr>
          <w:rFonts w:ascii="Times New Roman" w:hAnsi="Times New Roman" w:cs="Times New Roman"/>
          <w:sz w:val="24"/>
          <w:szCs w:val="24"/>
        </w:rPr>
        <w:t>humor</w:t>
      </w:r>
      <w:r w:rsidRPr="00F36C16">
        <w:rPr>
          <w:rFonts w:ascii="Times New Roman" w:hAnsi="Times New Roman" w:cs="Times New Roman"/>
          <w:sz w:val="24"/>
          <w:szCs w:val="24"/>
        </w:rPr>
        <w:t>, maka berikut ini akan disajikan dalam bentuk tabel distribusi frekuensi yang diklasifikasikan dalam 5 kategori, yaitu: sangat tinggi, tinggi, sedang, rendah dan sangat rendah dengan hasil sebagai berikut:</w:t>
      </w:r>
    </w:p>
    <w:p w:rsidR="00872A25" w:rsidRPr="00F36C16" w:rsidRDefault="00872A25" w:rsidP="00872A25">
      <w:pPr>
        <w:spacing w:line="480" w:lineRule="auto"/>
        <w:ind w:firstLine="567"/>
        <w:jc w:val="both"/>
        <w:rPr>
          <w:rFonts w:ascii="Times New Roman" w:hAnsi="Times New Roman" w:cs="Times New Roman"/>
          <w:sz w:val="24"/>
          <w:szCs w:val="24"/>
          <w:lang w:val="id-ID"/>
        </w:rPr>
      </w:pPr>
    </w:p>
    <w:p w:rsidR="00872A25" w:rsidRPr="00020CC6" w:rsidRDefault="00872A25" w:rsidP="00872A25">
      <w:pPr>
        <w:spacing w:line="240" w:lineRule="auto"/>
        <w:ind w:left="1440" w:hanging="1350"/>
        <w:jc w:val="both"/>
        <w:rPr>
          <w:rFonts w:ascii="Times New Roman" w:hAnsi="Times New Roman" w:cs="Times New Roman"/>
          <w:sz w:val="16"/>
          <w:szCs w:val="16"/>
          <w:lang w:val="id-ID"/>
        </w:rPr>
      </w:pPr>
      <w:r>
        <w:rPr>
          <w:rFonts w:ascii="Times New Roman" w:hAnsi="Times New Roman" w:cs="Times New Roman"/>
          <w:sz w:val="24"/>
          <w:szCs w:val="24"/>
        </w:rPr>
        <w:lastRenderedPageBreak/>
        <w:t>Tabel 4. 1</w:t>
      </w:r>
      <w:r w:rsidRPr="00F36C16">
        <w:rPr>
          <w:rFonts w:ascii="Times New Roman" w:hAnsi="Times New Roman" w:cs="Times New Roman"/>
          <w:sz w:val="24"/>
          <w:szCs w:val="24"/>
        </w:rPr>
        <w:t xml:space="preserve"> :   Tingkat </w:t>
      </w:r>
      <w:r>
        <w:rPr>
          <w:rFonts w:ascii="Times New Roman" w:hAnsi="Times New Roman" w:cs="Times New Roman"/>
          <w:sz w:val="24"/>
          <w:szCs w:val="24"/>
          <w:lang w:val="id-ID"/>
        </w:rPr>
        <w:t xml:space="preserve">kecemasan belajar siswa di SMA </w:t>
      </w:r>
      <w:r>
        <w:rPr>
          <w:rFonts w:ascii="Times New Roman" w:hAnsi="Times New Roman" w:cs="Times New Roman"/>
          <w:sz w:val="24"/>
          <w:szCs w:val="24"/>
        </w:rPr>
        <w:t>Negeri 1 Herlang</w:t>
      </w:r>
      <w:r w:rsidRPr="00F36C16">
        <w:rPr>
          <w:rFonts w:ascii="Times New Roman" w:hAnsi="Times New Roman" w:cs="Times New Roman"/>
          <w:sz w:val="24"/>
          <w:szCs w:val="24"/>
        </w:rPr>
        <w:t xml:space="preserve"> sebelum (pretest) dan sesudah (posttest)</w:t>
      </w:r>
      <w:r>
        <w:rPr>
          <w:rFonts w:ascii="Times New Roman" w:hAnsi="Times New Roman" w:cs="Times New Roman"/>
          <w:sz w:val="24"/>
          <w:szCs w:val="24"/>
        </w:rPr>
        <w:t xml:space="preserve"> diberi</w:t>
      </w:r>
      <w:r>
        <w:rPr>
          <w:rFonts w:ascii="Times New Roman" w:hAnsi="Times New Roman" w:cs="Times New Roman"/>
          <w:sz w:val="24"/>
          <w:szCs w:val="24"/>
          <w:lang w:val="id-ID"/>
        </w:rPr>
        <w:t xml:space="preserve"> teknik </w:t>
      </w:r>
      <w:r>
        <w:rPr>
          <w:rFonts w:ascii="Times New Roman" w:hAnsi="Times New Roman" w:cs="Times New Roman"/>
          <w:sz w:val="24"/>
          <w:szCs w:val="24"/>
        </w:rPr>
        <w:t>humor</w:t>
      </w:r>
      <w:r w:rsidRPr="00F36C16">
        <w:rPr>
          <w:rFonts w:ascii="Times New Roman" w:hAnsi="Times New Roman" w:cs="Times New Roman"/>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701"/>
        <w:gridCol w:w="1275"/>
        <w:gridCol w:w="1276"/>
        <w:gridCol w:w="1163"/>
        <w:gridCol w:w="1247"/>
      </w:tblGrid>
      <w:tr w:rsidR="00872A25" w:rsidRPr="00F36C16" w:rsidTr="00872A25">
        <w:trPr>
          <w:trHeight w:val="315"/>
        </w:trPr>
        <w:tc>
          <w:tcPr>
            <w:tcW w:w="1560" w:type="dxa"/>
            <w:vMerge w:val="restart"/>
            <w:vAlign w:val="bottom"/>
          </w:tcPr>
          <w:p w:rsidR="00872A25" w:rsidRPr="00F36C16" w:rsidRDefault="00872A25" w:rsidP="00872A25">
            <w:pPr>
              <w:spacing w:after="0"/>
              <w:jc w:val="center"/>
              <w:rPr>
                <w:rFonts w:ascii="Times New Roman" w:hAnsi="Times New Roman" w:cs="Times New Roman"/>
                <w:b/>
                <w:sz w:val="24"/>
                <w:szCs w:val="24"/>
              </w:rPr>
            </w:pPr>
            <w:r w:rsidRPr="00F36C16">
              <w:rPr>
                <w:rFonts w:ascii="Times New Roman" w:hAnsi="Times New Roman" w:cs="Times New Roman"/>
                <w:b/>
                <w:sz w:val="24"/>
                <w:szCs w:val="24"/>
              </w:rPr>
              <w:t>Interval</w:t>
            </w:r>
          </w:p>
        </w:tc>
        <w:tc>
          <w:tcPr>
            <w:tcW w:w="1701" w:type="dxa"/>
            <w:vMerge w:val="restart"/>
            <w:vAlign w:val="bottom"/>
          </w:tcPr>
          <w:p w:rsidR="00872A25" w:rsidRPr="00F36C16" w:rsidRDefault="00872A25" w:rsidP="00872A25">
            <w:pPr>
              <w:spacing w:after="0"/>
              <w:jc w:val="center"/>
              <w:rPr>
                <w:rFonts w:ascii="Times New Roman" w:hAnsi="Times New Roman" w:cs="Times New Roman"/>
                <w:b/>
                <w:sz w:val="24"/>
                <w:szCs w:val="24"/>
              </w:rPr>
            </w:pPr>
            <w:r w:rsidRPr="00F36C16">
              <w:rPr>
                <w:rFonts w:ascii="Times New Roman" w:hAnsi="Times New Roman" w:cs="Times New Roman"/>
                <w:b/>
                <w:sz w:val="24"/>
                <w:szCs w:val="24"/>
              </w:rPr>
              <w:t>Kategori</w:t>
            </w:r>
          </w:p>
        </w:tc>
        <w:tc>
          <w:tcPr>
            <w:tcW w:w="2551" w:type="dxa"/>
            <w:gridSpan w:val="2"/>
            <w:tcBorders>
              <w:bottom w:val="single" w:sz="4" w:space="0" w:color="auto"/>
            </w:tcBorders>
            <w:vAlign w:val="bottom"/>
          </w:tcPr>
          <w:p w:rsidR="00872A25" w:rsidRPr="00F36C16" w:rsidRDefault="00872A25" w:rsidP="00872A25">
            <w:pPr>
              <w:spacing w:after="0"/>
              <w:jc w:val="center"/>
              <w:rPr>
                <w:rFonts w:ascii="Times New Roman" w:hAnsi="Times New Roman" w:cs="Times New Roman"/>
                <w:b/>
                <w:i/>
                <w:sz w:val="24"/>
                <w:szCs w:val="24"/>
              </w:rPr>
            </w:pPr>
            <w:r w:rsidRPr="00F36C16">
              <w:rPr>
                <w:rFonts w:ascii="Times New Roman" w:hAnsi="Times New Roman" w:cs="Times New Roman"/>
                <w:b/>
                <w:i/>
                <w:sz w:val="24"/>
                <w:szCs w:val="24"/>
              </w:rPr>
              <w:t>Pretest</w:t>
            </w:r>
          </w:p>
        </w:tc>
        <w:tc>
          <w:tcPr>
            <w:tcW w:w="2410" w:type="dxa"/>
            <w:gridSpan w:val="2"/>
            <w:tcBorders>
              <w:bottom w:val="single" w:sz="4" w:space="0" w:color="auto"/>
            </w:tcBorders>
            <w:vAlign w:val="bottom"/>
          </w:tcPr>
          <w:p w:rsidR="00872A25" w:rsidRPr="00F36C16" w:rsidRDefault="00872A25" w:rsidP="00872A25">
            <w:pPr>
              <w:spacing w:after="0"/>
              <w:jc w:val="center"/>
              <w:rPr>
                <w:rFonts w:ascii="Times New Roman" w:hAnsi="Times New Roman" w:cs="Times New Roman"/>
                <w:b/>
                <w:i/>
                <w:sz w:val="24"/>
                <w:szCs w:val="24"/>
              </w:rPr>
            </w:pPr>
            <w:r w:rsidRPr="00F36C16">
              <w:rPr>
                <w:rFonts w:ascii="Times New Roman" w:hAnsi="Times New Roman" w:cs="Times New Roman"/>
                <w:b/>
                <w:i/>
                <w:sz w:val="24"/>
                <w:szCs w:val="24"/>
              </w:rPr>
              <w:t>Posttest</w:t>
            </w:r>
          </w:p>
        </w:tc>
      </w:tr>
      <w:tr w:rsidR="00872A25" w:rsidRPr="00F36C16" w:rsidTr="00872A25">
        <w:trPr>
          <w:trHeight w:val="295"/>
        </w:trPr>
        <w:tc>
          <w:tcPr>
            <w:tcW w:w="1560" w:type="dxa"/>
            <w:vMerge/>
            <w:vAlign w:val="bottom"/>
          </w:tcPr>
          <w:p w:rsidR="00872A25" w:rsidRPr="00F36C16" w:rsidRDefault="00872A25" w:rsidP="00872A25">
            <w:pPr>
              <w:spacing w:after="0"/>
              <w:jc w:val="center"/>
              <w:rPr>
                <w:rFonts w:ascii="Times New Roman" w:hAnsi="Times New Roman" w:cs="Times New Roman"/>
                <w:sz w:val="24"/>
                <w:szCs w:val="24"/>
              </w:rPr>
            </w:pPr>
          </w:p>
        </w:tc>
        <w:tc>
          <w:tcPr>
            <w:tcW w:w="1701" w:type="dxa"/>
            <w:vMerge/>
            <w:vAlign w:val="bottom"/>
          </w:tcPr>
          <w:p w:rsidR="00872A25" w:rsidRPr="00F36C16" w:rsidRDefault="00872A25" w:rsidP="00872A25">
            <w:pPr>
              <w:spacing w:after="0"/>
              <w:jc w:val="center"/>
              <w:rPr>
                <w:rFonts w:ascii="Times New Roman" w:hAnsi="Times New Roman" w:cs="Times New Roman"/>
                <w:sz w:val="24"/>
                <w:szCs w:val="24"/>
              </w:rPr>
            </w:pPr>
          </w:p>
        </w:tc>
        <w:tc>
          <w:tcPr>
            <w:tcW w:w="1275" w:type="dxa"/>
            <w:tcBorders>
              <w:top w:val="single" w:sz="4" w:space="0" w:color="auto"/>
              <w:right w:val="single" w:sz="4" w:space="0" w:color="auto"/>
            </w:tcBorders>
            <w:vAlign w:val="bottom"/>
          </w:tcPr>
          <w:p w:rsidR="00872A25" w:rsidRPr="00F36C16" w:rsidRDefault="00872A25" w:rsidP="00872A25">
            <w:pPr>
              <w:spacing w:after="0"/>
              <w:jc w:val="center"/>
              <w:rPr>
                <w:rFonts w:ascii="Times New Roman" w:hAnsi="Times New Roman" w:cs="Times New Roman"/>
                <w:sz w:val="24"/>
                <w:szCs w:val="24"/>
              </w:rPr>
            </w:pPr>
            <w:r w:rsidRPr="00F36C16">
              <w:rPr>
                <w:rFonts w:ascii="Times New Roman" w:hAnsi="Times New Roman" w:cs="Times New Roman"/>
                <w:sz w:val="24"/>
                <w:szCs w:val="24"/>
              </w:rPr>
              <w:t>Frekuensi</w:t>
            </w:r>
          </w:p>
        </w:tc>
        <w:tc>
          <w:tcPr>
            <w:tcW w:w="1276" w:type="dxa"/>
            <w:tcBorders>
              <w:top w:val="single" w:sz="4" w:space="0" w:color="auto"/>
              <w:left w:val="single" w:sz="4" w:space="0" w:color="auto"/>
            </w:tcBorders>
            <w:vAlign w:val="bottom"/>
          </w:tcPr>
          <w:p w:rsidR="00872A25" w:rsidRPr="00F36C16" w:rsidRDefault="00872A25" w:rsidP="00872A25">
            <w:pPr>
              <w:spacing w:after="0"/>
              <w:jc w:val="center"/>
              <w:rPr>
                <w:rFonts w:ascii="Times New Roman" w:hAnsi="Times New Roman" w:cs="Times New Roman"/>
                <w:sz w:val="24"/>
                <w:szCs w:val="24"/>
              </w:rPr>
            </w:pPr>
            <w:r w:rsidRPr="00F36C16">
              <w:rPr>
                <w:rFonts w:ascii="Times New Roman" w:hAnsi="Times New Roman" w:cs="Times New Roman"/>
                <w:sz w:val="24"/>
                <w:szCs w:val="24"/>
              </w:rPr>
              <w:t>Persentase</w:t>
            </w:r>
          </w:p>
        </w:tc>
        <w:tc>
          <w:tcPr>
            <w:tcW w:w="1163" w:type="dxa"/>
            <w:tcBorders>
              <w:top w:val="single" w:sz="4" w:space="0" w:color="auto"/>
              <w:right w:val="single" w:sz="4" w:space="0" w:color="auto"/>
            </w:tcBorders>
            <w:vAlign w:val="bottom"/>
          </w:tcPr>
          <w:p w:rsidR="00872A25" w:rsidRPr="00F36C16" w:rsidRDefault="00872A25" w:rsidP="00872A25">
            <w:pPr>
              <w:spacing w:after="0"/>
              <w:jc w:val="center"/>
              <w:rPr>
                <w:rFonts w:ascii="Times New Roman" w:hAnsi="Times New Roman" w:cs="Times New Roman"/>
                <w:sz w:val="24"/>
                <w:szCs w:val="24"/>
              </w:rPr>
            </w:pPr>
            <w:r w:rsidRPr="00F36C16">
              <w:rPr>
                <w:rFonts w:ascii="Times New Roman" w:hAnsi="Times New Roman" w:cs="Times New Roman"/>
                <w:sz w:val="24"/>
                <w:szCs w:val="24"/>
              </w:rPr>
              <w:t>Frekuensi</w:t>
            </w:r>
          </w:p>
        </w:tc>
        <w:tc>
          <w:tcPr>
            <w:tcW w:w="1247" w:type="dxa"/>
            <w:tcBorders>
              <w:top w:val="single" w:sz="4" w:space="0" w:color="auto"/>
              <w:left w:val="single" w:sz="4" w:space="0" w:color="auto"/>
            </w:tcBorders>
            <w:vAlign w:val="bottom"/>
          </w:tcPr>
          <w:p w:rsidR="00872A25" w:rsidRPr="00F36C16" w:rsidRDefault="00872A25" w:rsidP="00872A25">
            <w:pPr>
              <w:spacing w:after="0"/>
              <w:jc w:val="center"/>
              <w:rPr>
                <w:rFonts w:ascii="Times New Roman" w:hAnsi="Times New Roman" w:cs="Times New Roman"/>
                <w:sz w:val="24"/>
                <w:szCs w:val="24"/>
              </w:rPr>
            </w:pPr>
            <w:r w:rsidRPr="00F36C16">
              <w:rPr>
                <w:rFonts w:ascii="Times New Roman" w:hAnsi="Times New Roman" w:cs="Times New Roman"/>
                <w:sz w:val="24"/>
                <w:szCs w:val="24"/>
              </w:rPr>
              <w:t>Persentase</w:t>
            </w:r>
          </w:p>
        </w:tc>
      </w:tr>
      <w:tr w:rsidR="00872A25" w:rsidRPr="00F36C16" w:rsidTr="00872A25">
        <w:trPr>
          <w:trHeight w:val="373"/>
        </w:trPr>
        <w:tc>
          <w:tcPr>
            <w:tcW w:w="1560" w:type="dxa"/>
            <w:vAlign w:val="bottom"/>
          </w:tcPr>
          <w:p w:rsidR="00872A25" w:rsidRPr="005E4C45"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136 – 160</w:t>
            </w:r>
          </w:p>
        </w:tc>
        <w:tc>
          <w:tcPr>
            <w:tcW w:w="1701" w:type="dxa"/>
            <w:vAlign w:val="bottom"/>
          </w:tcPr>
          <w:p w:rsidR="00872A25" w:rsidRPr="00F36C16" w:rsidRDefault="00872A25" w:rsidP="00872A25">
            <w:pPr>
              <w:spacing w:after="0"/>
              <w:jc w:val="center"/>
              <w:rPr>
                <w:rFonts w:ascii="Times New Roman" w:hAnsi="Times New Roman" w:cs="Times New Roman"/>
                <w:sz w:val="24"/>
                <w:szCs w:val="24"/>
              </w:rPr>
            </w:pPr>
            <w:r w:rsidRPr="00F36C16">
              <w:rPr>
                <w:rFonts w:ascii="Times New Roman" w:hAnsi="Times New Roman" w:cs="Times New Roman"/>
                <w:sz w:val="24"/>
                <w:szCs w:val="24"/>
              </w:rPr>
              <w:t>Sangat tinggi</w:t>
            </w:r>
          </w:p>
        </w:tc>
        <w:tc>
          <w:tcPr>
            <w:tcW w:w="1275" w:type="dxa"/>
            <w:tcBorders>
              <w:right w:val="single" w:sz="4" w:space="0" w:color="auto"/>
            </w:tcBorders>
            <w:vAlign w:val="bottom"/>
          </w:tcPr>
          <w:p w:rsidR="00872A25" w:rsidRPr="005C44A9"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276" w:type="dxa"/>
            <w:tcBorders>
              <w:left w:val="single" w:sz="4" w:space="0" w:color="auto"/>
            </w:tcBorders>
            <w:vAlign w:val="bottom"/>
          </w:tcPr>
          <w:p w:rsidR="00872A25" w:rsidRPr="005C44A9"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2</w:t>
            </w:r>
            <w:r w:rsidRPr="00F36C16">
              <w:rPr>
                <w:rFonts w:ascii="Times New Roman" w:hAnsi="Times New Roman" w:cs="Times New Roman"/>
                <w:sz w:val="24"/>
                <w:szCs w:val="24"/>
              </w:rPr>
              <w:t>0</w:t>
            </w:r>
            <w:r>
              <w:rPr>
                <w:rFonts w:ascii="Times New Roman" w:hAnsi="Times New Roman" w:cs="Times New Roman"/>
                <w:sz w:val="24"/>
                <w:szCs w:val="24"/>
                <w:lang w:val="id-ID"/>
              </w:rPr>
              <w:t>%</w:t>
            </w:r>
          </w:p>
        </w:tc>
        <w:tc>
          <w:tcPr>
            <w:tcW w:w="1163" w:type="dxa"/>
            <w:tcBorders>
              <w:right w:val="single" w:sz="4" w:space="0" w:color="auto"/>
            </w:tcBorders>
            <w:vAlign w:val="bottom"/>
          </w:tcPr>
          <w:p w:rsidR="00872A25" w:rsidRPr="005C44A9"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47" w:type="dxa"/>
            <w:tcBorders>
              <w:left w:val="single" w:sz="4" w:space="0" w:color="auto"/>
            </w:tcBorders>
            <w:vAlign w:val="bottom"/>
          </w:tcPr>
          <w:p w:rsidR="00872A25" w:rsidRPr="005C44A9"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872A25" w:rsidRPr="00F36C16" w:rsidTr="00872A25">
        <w:tc>
          <w:tcPr>
            <w:tcW w:w="1560" w:type="dxa"/>
            <w:vAlign w:val="bottom"/>
          </w:tcPr>
          <w:p w:rsidR="00872A25" w:rsidRPr="005E4C45"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110 – 135</w:t>
            </w:r>
          </w:p>
        </w:tc>
        <w:tc>
          <w:tcPr>
            <w:tcW w:w="1701" w:type="dxa"/>
            <w:vAlign w:val="bottom"/>
          </w:tcPr>
          <w:p w:rsidR="00872A25" w:rsidRPr="00F36C16" w:rsidRDefault="00872A25" w:rsidP="00872A25">
            <w:pPr>
              <w:spacing w:after="0"/>
              <w:jc w:val="center"/>
              <w:rPr>
                <w:rFonts w:ascii="Times New Roman" w:hAnsi="Times New Roman" w:cs="Times New Roman"/>
                <w:sz w:val="24"/>
                <w:szCs w:val="24"/>
              </w:rPr>
            </w:pPr>
            <w:r w:rsidRPr="00F36C16">
              <w:rPr>
                <w:rFonts w:ascii="Times New Roman" w:hAnsi="Times New Roman" w:cs="Times New Roman"/>
                <w:sz w:val="24"/>
                <w:szCs w:val="24"/>
              </w:rPr>
              <w:t>Tinggi</w:t>
            </w:r>
          </w:p>
        </w:tc>
        <w:tc>
          <w:tcPr>
            <w:tcW w:w="1275" w:type="dxa"/>
            <w:tcBorders>
              <w:right w:val="single" w:sz="4" w:space="0" w:color="auto"/>
            </w:tcBorders>
            <w:vAlign w:val="bottom"/>
          </w:tcPr>
          <w:p w:rsidR="00872A25" w:rsidRPr="005C44A9"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1276" w:type="dxa"/>
            <w:tcBorders>
              <w:left w:val="single" w:sz="4" w:space="0" w:color="auto"/>
            </w:tcBorders>
            <w:vAlign w:val="bottom"/>
          </w:tcPr>
          <w:p w:rsidR="00872A25" w:rsidRPr="005C44A9"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63,33%</w:t>
            </w:r>
          </w:p>
        </w:tc>
        <w:tc>
          <w:tcPr>
            <w:tcW w:w="1163" w:type="dxa"/>
            <w:tcBorders>
              <w:right w:val="single" w:sz="4" w:space="0" w:color="auto"/>
            </w:tcBorders>
            <w:vAlign w:val="bottom"/>
          </w:tcPr>
          <w:p w:rsidR="00872A25" w:rsidRPr="005C44A9"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47" w:type="dxa"/>
            <w:tcBorders>
              <w:left w:val="single" w:sz="4" w:space="0" w:color="auto"/>
            </w:tcBorders>
            <w:vAlign w:val="bottom"/>
          </w:tcPr>
          <w:p w:rsidR="00872A25" w:rsidRPr="00F36C16" w:rsidRDefault="00872A25" w:rsidP="00872A25">
            <w:pPr>
              <w:spacing w:after="0"/>
              <w:jc w:val="center"/>
              <w:rPr>
                <w:rFonts w:ascii="Times New Roman" w:hAnsi="Times New Roman" w:cs="Times New Roman"/>
                <w:sz w:val="24"/>
                <w:szCs w:val="24"/>
              </w:rPr>
            </w:pPr>
            <w:r>
              <w:rPr>
                <w:rFonts w:ascii="Times New Roman" w:hAnsi="Times New Roman" w:cs="Times New Roman"/>
                <w:sz w:val="24"/>
                <w:szCs w:val="24"/>
                <w:lang w:val="id-ID"/>
              </w:rPr>
              <w:t>0</w:t>
            </w:r>
          </w:p>
        </w:tc>
      </w:tr>
      <w:tr w:rsidR="00872A25" w:rsidRPr="00F36C16" w:rsidTr="00872A25">
        <w:tc>
          <w:tcPr>
            <w:tcW w:w="1560" w:type="dxa"/>
            <w:vAlign w:val="bottom"/>
          </w:tcPr>
          <w:p w:rsidR="00872A25" w:rsidRPr="005E4C45"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84 – 109</w:t>
            </w:r>
          </w:p>
        </w:tc>
        <w:tc>
          <w:tcPr>
            <w:tcW w:w="1701" w:type="dxa"/>
            <w:vAlign w:val="bottom"/>
          </w:tcPr>
          <w:p w:rsidR="00872A25" w:rsidRPr="00F36C16" w:rsidRDefault="00872A25" w:rsidP="00872A25">
            <w:pPr>
              <w:spacing w:after="0"/>
              <w:jc w:val="center"/>
              <w:rPr>
                <w:rFonts w:ascii="Times New Roman" w:hAnsi="Times New Roman" w:cs="Times New Roman"/>
                <w:sz w:val="24"/>
                <w:szCs w:val="24"/>
              </w:rPr>
            </w:pPr>
            <w:r w:rsidRPr="00F36C16">
              <w:rPr>
                <w:rFonts w:ascii="Times New Roman" w:hAnsi="Times New Roman" w:cs="Times New Roman"/>
                <w:sz w:val="24"/>
                <w:szCs w:val="24"/>
              </w:rPr>
              <w:t>Sedang</w:t>
            </w:r>
          </w:p>
        </w:tc>
        <w:tc>
          <w:tcPr>
            <w:tcW w:w="1275" w:type="dxa"/>
            <w:tcBorders>
              <w:right w:val="single" w:sz="4" w:space="0" w:color="auto"/>
            </w:tcBorders>
            <w:vAlign w:val="bottom"/>
          </w:tcPr>
          <w:p w:rsidR="00872A25" w:rsidRPr="005C44A9"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276" w:type="dxa"/>
            <w:tcBorders>
              <w:left w:val="single" w:sz="4" w:space="0" w:color="auto"/>
            </w:tcBorders>
            <w:vAlign w:val="bottom"/>
          </w:tcPr>
          <w:p w:rsidR="00872A25" w:rsidRPr="00F36C16" w:rsidRDefault="00872A25" w:rsidP="00872A25">
            <w:pPr>
              <w:spacing w:after="0"/>
              <w:jc w:val="center"/>
              <w:rPr>
                <w:rFonts w:ascii="Times New Roman" w:hAnsi="Times New Roman" w:cs="Times New Roman"/>
                <w:sz w:val="24"/>
                <w:szCs w:val="24"/>
              </w:rPr>
            </w:pPr>
            <w:r>
              <w:rPr>
                <w:rFonts w:ascii="Times New Roman" w:hAnsi="Times New Roman" w:cs="Times New Roman"/>
                <w:sz w:val="24"/>
                <w:szCs w:val="24"/>
                <w:lang w:val="id-ID"/>
              </w:rPr>
              <w:t>16,67</w:t>
            </w:r>
            <w:r w:rsidRPr="00F36C16">
              <w:rPr>
                <w:rFonts w:ascii="Times New Roman" w:hAnsi="Times New Roman" w:cs="Times New Roman"/>
                <w:sz w:val="24"/>
                <w:szCs w:val="24"/>
              </w:rPr>
              <w:t>%</w:t>
            </w:r>
          </w:p>
        </w:tc>
        <w:tc>
          <w:tcPr>
            <w:tcW w:w="1163" w:type="dxa"/>
            <w:tcBorders>
              <w:right w:val="single" w:sz="4" w:space="0" w:color="auto"/>
            </w:tcBorders>
            <w:vAlign w:val="bottom"/>
          </w:tcPr>
          <w:p w:rsidR="00872A25" w:rsidRPr="005C44A9"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247" w:type="dxa"/>
            <w:tcBorders>
              <w:left w:val="single" w:sz="4" w:space="0" w:color="auto"/>
            </w:tcBorders>
            <w:vAlign w:val="bottom"/>
          </w:tcPr>
          <w:p w:rsidR="00872A25" w:rsidRPr="00F36C16" w:rsidRDefault="00872A25" w:rsidP="00872A25">
            <w:pPr>
              <w:spacing w:after="0"/>
              <w:jc w:val="center"/>
              <w:rPr>
                <w:rFonts w:ascii="Times New Roman" w:hAnsi="Times New Roman" w:cs="Times New Roman"/>
                <w:sz w:val="24"/>
                <w:szCs w:val="24"/>
              </w:rPr>
            </w:pPr>
            <w:r>
              <w:rPr>
                <w:rFonts w:ascii="Times New Roman" w:hAnsi="Times New Roman" w:cs="Times New Roman"/>
                <w:sz w:val="24"/>
                <w:szCs w:val="24"/>
                <w:lang w:val="id-ID"/>
              </w:rPr>
              <w:t>33,33</w:t>
            </w:r>
            <w:r w:rsidRPr="00F36C16">
              <w:rPr>
                <w:rFonts w:ascii="Times New Roman" w:hAnsi="Times New Roman" w:cs="Times New Roman"/>
                <w:sz w:val="24"/>
                <w:szCs w:val="24"/>
              </w:rPr>
              <w:t>%</w:t>
            </w:r>
          </w:p>
        </w:tc>
      </w:tr>
      <w:tr w:rsidR="00872A25" w:rsidRPr="00F36C16" w:rsidTr="00872A25">
        <w:tc>
          <w:tcPr>
            <w:tcW w:w="1560" w:type="dxa"/>
            <w:vAlign w:val="bottom"/>
          </w:tcPr>
          <w:p w:rsidR="00872A25" w:rsidRPr="005E4C45"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58 – 83</w:t>
            </w:r>
          </w:p>
        </w:tc>
        <w:tc>
          <w:tcPr>
            <w:tcW w:w="1701" w:type="dxa"/>
            <w:vAlign w:val="bottom"/>
          </w:tcPr>
          <w:p w:rsidR="00872A25" w:rsidRPr="00F36C16" w:rsidRDefault="00872A25" w:rsidP="00872A25">
            <w:pPr>
              <w:spacing w:after="0"/>
              <w:jc w:val="center"/>
              <w:rPr>
                <w:rFonts w:ascii="Times New Roman" w:hAnsi="Times New Roman" w:cs="Times New Roman"/>
                <w:sz w:val="24"/>
                <w:szCs w:val="24"/>
              </w:rPr>
            </w:pPr>
            <w:r w:rsidRPr="00F36C16">
              <w:rPr>
                <w:rFonts w:ascii="Times New Roman" w:hAnsi="Times New Roman" w:cs="Times New Roman"/>
                <w:sz w:val="24"/>
                <w:szCs w:val="24"/>
              </w:rPr>
              <w:t>Rendah</w:t>
            </w:r>
          </w:p>
        </w:tc>
        <w:tc>
          <w:tcPr>
            <w:tcW w:w="1275" w:type="dxa"/>
            <w:tcBorders>
              <w:right w:val="single" w:sz="4" w:space="0" w:color="auto"/>
            </w:tcBorders>
            <w:vAlign w:val="bottom"/>
          </w:tcPr>
          <w:p w:rsidR="00872A25" w:rsidRPr="00F36C16" w:rsidRDefault="00872A25" w:rsidP="00872A25">
            <w:pPr>
              <w:spacing w:after="0"/>
              <w:jc w:val="center"/>
              <w:rPr>
                <w:rFonts w:ascii="Times New Roman" w:hAnsi="Times New Roman" w:cs="Times New Roman"/>
                <w:sz w:val="24"/>
                <w:szCs w:val="24"/>
              </w:rPr>
            </w:pPr>
            <w:r w:rsidRPr="00F36C16">
              <w:rPr>
                <w:rFonts w:ascii="Times New Roman" w:hAnsi="Times New Roman" w:cs="Times New Roman"/>
                <w:sz w:val="24"/>
                <w:szCs w:val="24"/>
              </w:rPr>
              <w:t>0</w:t>
            </w:r>
          </w:p>
        </w:tc>
        <w:tc>
          <w:tcPr>
            <w:tcW w:w="1276" w:type="dxa"/>
            <w:tcBorders>
              <w:left w:val="single" w:sz="4" w:space="0" w:color="auto"/>
            </w:tcBorders>
            <w:vAlign w:val="bottom"/>
          </w:tcPr>
          <w:p w:rsidR="00872A25" w:rsidRPr="005C44A9"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163" w:type="dxa"/>
            <w:tcBorders>
              <w:right w:val="single" w:sz="4" w:space="0" w:color="auto"/>
            </w:tcBorders>
            <w:vAlign w:val="bottom"/>
          </w:tcPr>
          <w:p w:rsidR="00872A25" w:rsidRPr="005C44A9"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247" w:type="dxa"/>
            <w:tcBorders>
              <w:left w:val="single" w:sz="4" w:space="0" w:color="auto"/>
            </w:tcBorders>
            <w:vAlign w:val="bottom"/>
          </w:tcPr>
          <w:p w:rsidR="00872A25" w:rsidRPr="005C44A9"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66,67%</w:t>
            </w:r>
          </w:p>
        </w:tc>
      </w:tr>
      <w:tr w:rsidR="00872A25" w:rsidRPr="00F36C16" w:rsidTr="00872A25">
        <w:tc>
          <w:tcPr>
            <w:tcW w:w="1560" w:type="dxa"/>
            <w:vAlign w:val="bottom"/>
          </w:tcPr>
          <w:p w:rsidR="00872A25" w:rsidRPr="005E4C45" w:rsidRDefault="00872A25" w:rsidP="00872A2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32 </w:t>
            </w:r>
            <w:r w:rsidR="006F1800">
              <w:rPr>
                <w:rFonts w:ascii="Times New Roman" w:hAnsi="Times New Roman" w:cs="Times New Roman"/>
                <w:sz w:val="24"/>
                <w:szCs w:val="24"/>
                <w:lang w:val="id-ID"/>
              </w:rPr>
              <w:t>–</w:t>
            </w:r>
            <w:r>
              <w:rPr>
                <w:rFonts w:ascii="Times New Roman" w:hAnsi="Times New Roman" w:cs="Times New Roman"/>
                <w:sz w:val="24"/>
                <w:szCs w:val="24"/>
                <w:lang w:val="id-ID"/>
              </w:rPr>
              <w:t xml:space="preserve"> 57</w:t>
            </w:r>
          </w:p>
        </w:tc>
        <w:tc>
          <w:tcPr>
            <w:tcW w:w="1701" w:type="dxa"/>
            <w:vAlign w:val="bottom"/>
          </w:tcPr>
          <w:p w:rsidR="00872A25" w:rsidRPr="00F36C16" w:rsidRDefault="00872A25" w:rsidP="00872A25">
            <w:pPr>
              <w:spacing w:after="0"/>
              <w:jc w:val="center"/>
              <w:rPr>
                <w:rFonts w:ascii="Times New Roman" w:hAnsi="Times New Roman" w:cs="Times New Roman"/>
                <w:sz w:val="24"/>
                <w:szCs w:val="24"/>
              </w:rPr>
            </w:pPr>
            <w:r w:rsidRPr="00F36C16">
              <w:rPr>
                <w:rFonts w:ascii="Times New Roman" w:hAnsi="Times New Roman" w:cs="Times New Roman"/>
                <w:sz w:val="24"/>
                <w:szCs w:val="24"/>
              </w:rPr>
              <w:t>Sangat rendah</w:t>
            </w:r>
          </w:p>
        </w:tc>
        <w:tc>
          <w:tcPr>
            <w:tcW w:w="1275" w:type="dxa"/>
            <w:tcBorders>
              <w:right w:val="single" w:sz="4" w:space="0" w:color="auto"/>
            </w:tcBorders>
            <w:vAlign w:val="bottom"/>
          </w:tcPr>
          <w:p w:rsidR="00872A25" w:rsidRPr="00F36C16" w:rsidRDefault="00872A25" w:rsidP="00872A25">
            <w:pPr>
              <w:spacing w:after="0"/>
              <w:jc w:val="center"/>
              <w:rPr>
                <w:rFonts w:ascii="Times New Roman" w:hAnsi="Times New Roman" w:cs="Times New Roman"/>
                <w:sz w:val="24"/>
                <w:szCs w:val="24"/>
              </w:rPr>
            </w:pPr>
            <w:r w:rsidRPr="00F36C16">
              <w:rPr>
                <w:rFonts w:ascii="Times New Roman" w:hAnsi="Times New Roman" w:cs="Times New Roman"/>
                <w:sz w:val="24"/>
                <w:szCs w:val="24"/>
              </w:rPr>
              <w:t>0</w:t>
            </w:r>
          </w:p>
        </w:tc>
        <w:tc>
          <w:tcPr>
            <w:tcW w:w="1276" w:type="dxa"/>
            <w:tcBorders>
              <w:left w:val="single" w:sz="4" w:space="0" w:color="auto"/>
            </w:tcBorders>
            <w:vAlign w:val="bottom"/>
          </w:tcPr>
          <w:p w:rsidR="00872A25" w:rsidRPr="00F36C16" w:rsidRDefault="00872A25" w:rsidP="00872A25">
            <w:pPr>
              <w:spacing w:after="0"/>
              <w:jc w:val="center"/>
              <w:rPr>
                <w:rFonts w:ascii="Times New Roman" w:hAnsi="Times New Roman" w:cs="Times New Roman"/>
                <w:sz w:val="24"/>
                <w:szCs w:val="24"/>
              </w:rPr>
            </w:pPr>
            <w:r w:rsidRPr="00F36C16">
              <w:rPr>
                <w:rFonts w:ascii="Times New Roman" w:hAnsi="Times New Roman" w:cs="Times New Roman"/>
                <w:sz w:val="24"/>
                <w:szCs w:val="24"/>
              </w:rPr>
              <w:t>0</w:t>
            </w:r>
          </w:p>
        </w:tc>
        <w:tc>
          <w:tcPr>
            <w:tcW w:w="1163" w:type="dxa"/>
            <w:tcBorders>
              <w:right w:val="single" w:sz="4" w:space="0" w:color="auto"/>
            </w:tcBorders>
            <w:vAlign w:val="bottom"/>
          </w:tcPr>
          <w:p w:rsidR="00872A25" w:rsidRPr="00F36C16" w:rsidRDefault="00872A25" w:rsidP="00872A25">
            <w:pPr>
              <w:spacing w:after="0"/>
              <w:jc w:val="center"/>
              <w:rPr>
                <w:rFonts w:ascii="Times New Roman" w:hAnsi="Times New Roman" w:cs="Times New Roman"/>
                <w:sz w:val="24"/>
                <w:szCs w:val="24"/>
              </w:rPr>
            </w:pPr>
            <w:r w:rsidRPr="00F36C16">
              <w:rPr>
                <w:rFonts w:ascii="Times New Roman" w:hAnsi="Times New Roman" w:cs="Times New Roman"/>
                <w:sz w:val="24"/>
                <w:szCs w:val="24"/>
              </w:rPr>
              <w:t>0</w:t>
            </w:r>
          </w:p>
        </w:tc>
        <w:tc>
          <w:tcPr>
            <w:tcW w:w="1247" w:type="dxa"/>
            <w:tcBorders>
              <w:left w:val="single" w:sz="4" w:space="0" w:color="auto"/>
            </w:tcBorders>
            <w:vAlign w:val="bottom"/>
          </w:tcPr>
          <w:p w:rsidR="00872A25" w:rsidRPr="00F36C16" w:rsidRDefault="00872A25" w:rsidP="00872A25">
            <w:pPr>
              <w:spacing w:after="0"/>
              <w:jc w:val="center"/>
              <w:rPr>
                <w:rFonts w:ascii="Times New Roman" w:hAnsi="Times New Roman" w:cs="Times New Roman"/>
                <w:sz w:val="24"/>
                <w:szCs w:val="24"/>
              </w:rPr>
            </w:pPr>
            <w:r w:rsidRPr="00F36C16">
              <w:rPr>
                <w:rFonts w:ascii="Times New Roman" w:hAnsi="Times New Roman" w:cs="Times New Roman"/>
                <w:sz w:val="24"/>
                <w:szCs w:val="24"/>
              </w:rPr>
              <w:t>0</w:t>
            </w:r>
          </w:p>
        </w:tc>
      </w:tr>
      <w:tr w:rsidR="00872A25" w:rsidRPr="00F36C16" w:rsidTr="00872A25">
        <w:tc>
          <w:tcPr>
            <w:tcW w:w="1560" w:type="dxa"/>
            <w:vAlign w:val="bottom"/>
          </w:tcPr>
          <w:p w:rsidR="00872A25" w:rsidRPr="00F36C16" w:rsidRDefault="00872A25" w:rsidP="00872A25">
            <w:pPr>
              <w:spacing w:after="0"/>
              <w:jc w:val="center"/>
              <w:rPr>
                <w:rFonts w:ascii="Times New Roman" w:hAnsi="Times New Roman" w:cs="Times New Roman"/>
                <w:sz w:val="24"/>
                <w:szCs w:val="24"/>
              </w:rPr>
            </w:pPr>
          </w:p>
        </w:tc>
        <w:tc>
          <w:tcPr>
            <w:tcW w:w="1701" w:type="dxa"/>
            <w:vAlign w:val="bottom"/>
          </w:tcPr>
          <w:p w:rsidR="00872A25" w:rsidRPr="00F36C16" w:rsidRDefault="00872A25" w:rsidP="00872A25">
            <w:pPr>
              <w:spacing w:after="0"/>
              <w:jc w:val="center"/>
              <w:rPr>
                <w:rFonts w:ascii="Times New Roman" w:hAnsi="Times New Roman" w:cs="Times New Roman"/>
                <w:sz w:val="24"/>
                <w:szCs w:val="24"/>
              </w:rPr>
            </w:pPr>
            <w:r w:rsidRPr="00F36C16">
              <w:rPr>
                <w:rFonts w:ascii="Times New Roman" w:hAnsi="Times New Roman" w:cs="Times New Roman"/>
                <w:sz w:val="24"/>
                <w:szCs w:val="24"/>
              </w:rPr>
              <w:t>Jumlah</w:t>
            </w:r>
          </w:p>
        </w:tc>
        <w:tc>
          <w:tcPr>
            <w:tcW w:w="1275" w:type="dxa"/>
            <w:tcBorders>
              <w:right w:val="single" w:sz="4" w:space="0" w:color="auto"/>
            </w:tcBorders>
            <w:vAlign w:val="bottom"/>
          </w:tcPr>
          <w:p w:rsidR="00872A25" w:rsidRPr="00F36C16" w:rsidRDefault="00872A25" w:rsidP="00872A25">
            <w:pPr>
              <w:spacing w:after="0"/>
              <w:jc w:val="center"/>
              <w:rPr>
                <w:rFonts w:ascii="Times New Roman" w:hAnsi="Times New Roman" w:cs="Times New Roman"/>
                <w:b/>
                <w:sz w:val="24"/>
                <w:szCs w:val="24"/>
              </w:rPr>
            </w:pPr>
            <w:r w:rsidRPr="00F36C16">
              <w:rPr>
                <w:rFonts w:ascii="Times New Roman" w:hAnsi="Times New Roman" w:cs="Times New Roman"/>
                <w:b/>
                <w:sz w:val="24"/>
                <w:szCs w:val="24"/>
              </w:rPr>
              <w:t>30</w:t>
            </w:r>
          </w:p>
        </w:tc>
        <w:tc>
          <w:tcPr>
            <w:tcW w:w="1276" w:type="dxa"/>
            <w:tcBorders>
              <w:left w:val="single" w:sz="4" w:space="0" w:color="auto"/>
            </w:tcBorders>
            <w:vAlign w:val="bottom"/>
          </w:tcPr>
          <w:p w:rsidR="00872A25" w:rsidRPr="00F36C16" w:rsidRDefault="00872A25" w:rsidP="00872A25">
            <w:pPr>
              <w:spacing w:after="0"/>
              <w:jc w:val="center"/>
              <w:rPr>
                <w:rFonts w:ascii="Times New Roman" w:hAnsi="Times New Roman" w:cs="Times New Roman"/>
                <w:b/>
                <w:sz w:val="24"/>
                <w:szCs w:val="24"/>
              </w:rPr>
            </w:pPr>
            <w:r w:rsidRPr="00F36C16">
              <w:rPr>
                <w:rFonts w:ascii="Times New Roman" w:hAnsi="Times New Roman" w:cs="Times New Roman"/>
                <w:b/>
                <w:sz w:val="24"/>
                <w:szCs w:val="24"/>
              </w:rPr>
              <w:t>100,00</w:t>
            </w:r>
          </w:p>
        </w:tc>
        <w:tc>
          <w:tcPr>
            <w:tcW w:w="1163" w:type="dxa"/>
            <w:tcBorders>
              <w:right w:val="single" w:sz="4" w:space="0" w:color="auto"/>
            </w:tcBorders>
            <w:vAlign w:val="bottom"/>
          </w:tcPr>
          <w:p w:rsidR="00872A25" w:rsidRPr="00F36C16" w:rsidRDefault="00872A25" w:rsidP="00872A25">
            <w:pPr>
              <w:spacing w:after="0"/>
              <w:jc w:val="center"/>
              <w:rPr>
                <w:rFonts w:ascii="Times New Roman" w:hAnsi="Times New Roman" w:cs="Times New Roman"/>
                <w:b/>
                <w:sz w:val="24"/>
                <w:szCs w:val="24"/>
              </w:rPr>
            </w:pPr>
            <w:r w:rsidRPr="00F36C16">
              <w:rPr>
                <w:rFonts w:ascii="Times New Roman" w:hAnsi="Times New Roman" w:cs="Times New Roman"/>
                <w:b/>
                <w:sz w:val="24"/>
                <w:szCs w:val="24"/>
              </w:rPr>
              <w:t>30</w:t>
            </w:r>
          </w:p>
        </w:tc>
        <w:tc>
          <w:tcPr>
            <w:tcW w:w="1247" w:type="dxa"/>
            <w:tcBorders>
              <w:left w:val="single" w:sz="4" w:space="0" w:color="auto"/>
            </w:tcBorders>
            <w:vAlign w:val="bottom"/>
          </w:tcPr>
          <w:p w:rsidR="00872A25" w:rsidRPr="00F36C16" w:rsidRDefault="00872A25" w:rsidP="00872A25">
            <w:pPr>
              <w:spacing w:after="0"/>
              <w:jc w:val="center"/>
              <w:rPr>
                <w:rFonts w:ascii="Times New Roman" w:hAnsi="Times New Roman" w:cs="Times New Roman"/>
                <w:b/>
                <w:sz w:val="24"/>
                <w:szCs w:val="24"/>
              </w:rPr>
            </w:pPr>
            <w:r w:rsidRPr="00F36C16">
              <w:rPr>
                <w:rFonts w:ascii="Times New Roman" w:hAnsi="Times New Roman" w:cs="Times New Roman"/>
                <w:b/>
                <w:sz w:val="24"/>
                <w:szCs w:val="24"/>
              </w:rPr>
              <w:t>100,00</w:t>
            </w:r>
          </w:p>
        </w:tc>
      </w:tr>
    </w:tbl>
    <w:p w:rsidR="00872A25" w:rsidRPr="00F36C16" w:rsidRDefault="00872A25" w:rsidP="00872A25">
      <w:pPr>
        <w:spacing w:after="0" w:line="480" w:lineRule="auto"/>
        <w:ind w:left="91"/>
        <w:jc w:val="both"/>
        <w:rPr>
          <w:rFonts w:ascii="Times New Roman" w:hAnsi="Times New Roman" w:cs="Times New Roman"/>
          <w:sz w:val="24"/>
          <w:szCs w:val="24"/>
        </w:rPr>
      </w:pPr>
      <w:r w:rsidRPr="00F36C16">
        <w:rPr>
          <w:rFonts w:ascii="Times New Roman" w:hAnsi="Times New Roman" w:cs="Times New Roman"/>
          <w:sz w:val="24"/>
          <w:szCs w:val="24"/>
        </w:rPr>
        <w:t xml:space="preserve">Sumber : Hasil Angket Penelitian </w:t>
      </w:r>
    </w:p>
    <w:p w:rsidR="00872A25" w:rsidRPr="00F36C16" w:rsidRDefault="00872A25" w:rsidP="00872A25">
      <w:pPr>
        <w:spacing w:after="0" w:line="480" w:lineRule="auto"/>
        <w:ind w:firstLine="567"/>
        <w:jc w:val="both"/>
        <w:rPr>
          <w:rFonts w:ascii="Times New Roman" w:hAnsi="Times New Roman" w:cs="Times New Roman"/>
          <w:sz w:val="24"/>
          <w:szCs w:val="24"/>
        </w:rPr>
      </w:pPr>
      <w:r w:rsidRPr="00F36C16">
        <w:rPr>
          <w:rFonts w:ascii="Times New Roman" w:hAnsi="Times New Roman" w:cs="Times New Roman"/>
          <w:sz w:val="24"/>
          <w:szCs w:val="24"/>
        </w:rPr>
        <w:t>Tabel menunjukkan bahwa tingkat ke</w:t>
      </w:r>
      <w:r>
        <w:rPr>
          <w:rFonts w:ascii="Times New Roman" w:hAnsi="Times New Roman" w:cs="Times New Roman"/>
          <w:sz w:val="24"/>
          <w:szCs w:val="24"/>
          <w:lang w:val="id-ID"/>
        </w:rPr>
        <w:t>cemas</w:t>
      </w:r>
      <w:r w:rsidRPr="00F36C16">
        <w:rPr>
          <w:rFonts w:ascii="Times New Roman" w:hAnsi="Times New Roman" w:cs="Times New Roman"/>
          <w:sz w:val="24"/>
          <w:szCs w:val="24"/>
        </w:rPr>
        <w:t xml:space="preserve">an siswa </w:t>
      </w:r>
      <w:r>
        <w:rPr>
          <w:rFonts w:ascii="Times New Roman" w:hAnsi="Times New Roman" w:cs="Times New Roman"/>
          <w:sz w:val="24"/>
          <w:szCs w:val="24"/>
          <w:lang w:val="id-ID"/>
        </w:rPr>
        <w:t>dalam belajar di SMA</w:t>
      </w:r>
      <w:r>
        <w:rPr>
          <w:rFonts w:ascii="Times New Roman" w:hAnsi="Times New Roman" w:cs="Times New Roman"/>
          <w:sz w:val="24"/>
          <w:szCs w:val="24"/>
        </w:rPr>
        <w:t xml:space="preserve"> Negeri 1 Herlang</w:t>
      </w:r>
      <w:r>
        <w:rPr>
          <w:rFonts w:ascii="Times New Roman" w:hAnsi="Times New Roman" w:cs="Times New Roman"/>
          <w:sz w:val="24"/>
          <w:szCs w:val="24"/>
          <w:lang w:val="id-ID"/>
        </w:rPr>
        <w:t xml:space="preserve"> </w:t>
      </w:r>
      <w:r w:rsidRPr="00F36C16">
        <w:rPr>
          <w:rFonts w:ascii="Times New Roman" w:hAnsi="Times New Roman" w:cs="Times New Roman"/>
          <w:sz w:val="24"/>
          <w:szCs w:val="24"/>
        </w:rPr>
        <w:t xml:space="preserve">sebelum diberi </w:t>
      </w:r>
      <w:r>
        <w:rPr>
          <w:rFonts w:ascii="Times New Roman" w:hAnsi="Times New Roman" w:cs="Times New Roman"/>
          <w:sz w:val="24"/>
          <w:szCs w:val="24"/>
          <w:lang w:val="id-ID"/>
        </w:rPr>
        <w:t>teknik</w:t>
      </w:r>
      <w:r>
        <w:rPr>
          <w:rFonts w:ascii="Times New Roman" w:hAnsi="Times New Roman" w:cs="Times New Roman"/>
          <w:sz w:val="24"/>
          <w:szCs w:val="24"/>
        </w:rPr>
        <w:t xml:space="preserve"> humor</w:t>
      </w:r>
      <w:r w:rsidRPr="00F36C16">
        <w:rPr>
          <w:rFonts w:ascii="Times New Roman" w:hAnsi="Times New Roman" w:cs="Times New Roman"/>
          <w:sz w:val="24"/>
          <w:szCs w:val="24"/>
        </w:rPr>
        <w:t>, tingkat ke</w:t>
      </w:r>
      <w:r>
        <w:rPr>
          <w:rFonts w:ascii="Times New Roman" w:hAnsi="Times New Roman" w:cs="Times New Roman"/>
          <w:sz w:val="24"/>
          <w:szCs w:val="24"/>
          <w:lang w:val="id-ID"/>
        </w:rPr>
        <w:t xml:space="preserve">cemasan </w:t>
      </w:r>
      <w:r w:rsidRPr="00F36C16">
        <w:rPr>
          <w:rFonts w:ascii="Times New Roman" w:hAnsi="Times New Roman" w:cs="Times New Roman"/>
          <w:sz w:val="24"/>
          <w:szCs w:val="24"/>
        </w:rPr>
        <w:t xml:space="preserve">siswa berada dalam kategori </w:t>
      </w:r>
      <w:r>
        <w:rPr>
          <w:rFonts w:ascii="Times New Roman" w:hAnsi="Times New Roman" w:cs="Times New Roman"/>
          <w:sz w:val="24"/>
          <w:szCs w:val="24"/>
          <w:lang w:val="id-ID"/>
        </w:rPr>
        <w:t>sangat tinggi</w:t>
      </w:r>
      <w:r w:rsidRPr="00F36C16">
        <w:rPr>
          <w:rFonts w:ascii="Times New Roman" w:hAnsi="Times New Roman" w:cs="Times New Roman"/>
          <w:sz w:val="24"/>
          <w:szCs w:val="24"/>
        </w:rPr>
        <w:t xml:space="preserve"> sebanyak </w:t>
      </w:r>
      <w:r>
        <w:rPr>
          <w:rFonts w:ascii="Times New Roman" w:hAnsi="Times New Roman" w:cs="Times New Roman"/>
          <w:sz w:val="24"/>
          <w:szCs w:val="24"/>
          <w:lang w:val="id-ID"/>
        </w:rPr>
        <w:t>6</w:t>
      </w:r>
      <w:r w:rsidRPr="00F36C16">
        <w:rPr>
          <w:rFonts w:ascii="Times New Roman" w:hAnsi="Times New Roman" w:cs="Times New Roman"/>
          <w:sz w:val="24"/>
          <w:szCs w:val="24"/>
        </w:rPr>
        <w:t xml:space="preserve"> orang (</w:t>
      </w:r>
      <w:r>
        <w:rPr>
          <w:rFonts w:ascii="Times New Roman" w:hAnsi="Times New Roman" w:cs="Times New Roman"/>
          <w:sz w:val="24"/>
          <w:szCs w:val="24"/>
          <w:lang w:val="id-ID"/>
        </w:rPr>
        <w:t>20</w:t>
      </w:r>
      <w:r w:rsidRPr="00F36C16">
        <w:rPr>
          <w:rFonts w:ascii="Times New Roman" w:hAnsi="Times New Roman" w:cs="Times New Roman"/>
          <w:sz w:val="24"/>
          <w:szCs w:val="24"/>
        </w:rPr>
        <w:t xml:space="preserve">%), kemudian kategori </w:t>
      </w:r>
      <w:r>
        <w:rPr>
          <w:rFonts w:ascii="Times New Roman" w:hAnsi="Times New Roman" w:cs="Times New Roman"/>
          <w:sz w:val="24"/>
          <w:szCs w:val="24"/>
          <w:lang w:val="id-ID"/>
        </w:rPr>
        <w:t>tinggi</w:t>
      </w:r>
      <w:r w:rsidRPr="00F36C16">
        <w:rPr>
          <w:rFonts w:ascii="Times New Roman" w:hAnsi="Times New Roman" w:cs="Times New Roman"/>
          <w:sz w:val="24"/>
          <w:szCs w:val="24"/>
        </w:rPr>
        <w:t xml:space="preserve"> sebanyak </w:t>
      </w:r>
      <w:r>
        <w:rPr>
          <w:rFonts w:ascii="Times New Roman" w:hAnsi="Times New Roman" w:cs="Times New Roman"/>
          <w:sz w:val="24"/>
          <w:szCs w:val="24"/>
          <w:lang w:val="id-ID"/>
        </w:rPr>
        <w:t>1</w:t>
      </w:r>
      <w:r w:rsidRPr="00F36C16">
        <w:rPr>
          <w:rFonts w:ascii="Times New Roman" w:hAnsi="Times New Roman" w:cs="Times New Roman"/>
          <w:sz w:val="24"/>
          <w:szCs w:val="24"/>
        </w:rPr>
        <w:t>9 orang (</w:t>
      </w:r>
      <w:r>
        <w:rPr>
          <w:rFonts w:ascii="Times New Roman" w:hAnsi="Times New Roman" w:cs="Times New Roman"/>
          <w:sz w:val="24"/>
          <w:szCs w:val="24"/>
          <w:lang w:val="id-ID"/>
        </w:rPr>
        <w:t>63,33</w:t>
      </w:r>
      <w:r w:rsidRPr="00F36C16">
        <w:rPr>
          <w:rFonts w:ascii="Times New Roman" w:hAnsi="Times New Roman" w:cs="Times New Roman"/>
          <w:sz w:val="24"/>
          <w:szCs w:val="24"/>
        </w:rPr>
        <w:t xml:space="preserve">%), sedangkan pada kategori </w:t>
      </w:r>
      <w:r>
        <w:rPr>
          <w:rFonts w:ascii="Times New Roman" w:hAnsi="Times New Roman" w:cs="Times New Roman"/>
          <w:sz w:val="24"/>
          <w:szCs w:val="24"/>
          <w:lang w:val="id-ID"/>
        </w:rPr>
        <w:t>sedang</w:t>
      </w:r>
      <w:r w:rsidRPr="00F36C16">
        <w:rPr>
          <w:rFonts w:ascii="Times New Roman" w:hAnsi="Times New Roman" w:cs="Times New Roman"/>
          <w:sz w:val="24"/>
          <w:szCs w:val="24"/>
        </w:rPr>
        <w:t xml:space="preserve"> sebanyak </w:t>
      </w:r>
      <w:r>
        <w:rPr>
          <w:rFonts w:ascii="Times New Roman" w:hAnsi="Times New Roman" w:cs="Times New Roman"/>
          <w:sz w:val="24"/>
          <w:szCs w:val="24"/>
          <w:lang w:val="id-ID"/>
        </w:rPr>
        <w:t>5</w:t>
      </w:r>
      <w:r w:rsidRPr="00F36C16">
        <w:rPr>
          <w:rFonts w:ascii="Times New Roman" w:hAnsi="Times New Roman" w:cs="Times New Roman"/>
          <w:sz w:val="24"/>
          <w:szCs w:val="24"/>
        </w:rPr>
        <w:t xml:space="preserve"> orang (</w:t>
      </w:r>
      <w:r>
        <w:rPr>
          <w:rFonts w:ascii="Times New Roman" w:hAnsi="Times New Roman" w:cs="Times New Roman"/>
          <w:sz w:val="24"/>
          <w:szCs w:val="24"/>
          <w:lang w:val="id-ID"/>
        </w:rPr>
        <w:t>16,67</w:t>
      </w:r>
      <w:r w:rsidRPr="00F36C16">
        <w:rPr>
          <w:rFonts w:ascii="Times New Roman" w:hAnsi="Times New Roman" w:cs="Times New Roman"/>
          <w:sz w:val="24"/>
          <w:szCs w:val="24"/>
        </w:rPr>
        <w:t xml:space="preserve">%), dan tidak ada siswa yang berada pada kategori rendah dan sangat </w:t>
      </w:r>
      <w:r>
        <w:rPr>
          <w:rFonts w:ascii="Times New Roman" w:hAnsi="Times New Roman" w:cs="Times New Roman"/>
          <w:sz w:val="24"/>
          <w:szCs w:val="24"/>
          <w:lang w:val="id-ID"/>
        </w:rPr>
        <w:t>rendah</w:t>
      </w:r>
      <w:r w:rsidRPr="00F36C16">
        <w:rPr>
          <w:rFonts w:ascii="Times New Roman" w:hAnsi="Times New Roman" w:cs="Times New Roman"/>
          <w:sz w:val="24"/>
          <w:szCs w:val="24"/>
        </w:rPr>
        <w:t xml:space="preserve">. Selanjutnya sesuai dengan nilai rata-rata skor yang diperoleh </w:t>
      </w:r>
      <w:r>
        <w:rPr>
          <w:rFonts w:ascii="Times New Roman" w:hAnsi="Times New Roman" w:cs="Times New Roman"/>
          <w:sz w:val="24"/>
          <w:szCs w:val="24"/>
        </w:rPr>
        <w:t xml:space="preserve">sebesar </w:t>
      </w:r>
      <w:r>
        <w:rPr>
          <w:rFonts w:ascii="Times New Roman" w:hAnsi="Times New Roman" w:cs="Times New Roman"/>
          <w:sz w:val="24"/>
          <w:szCs w:val="24"/>
          <w:lang w:val="id-ID"/>
        </w:rPr>
        <w:t>118,06</w:t>
      </w:r>
      <w:r>
        <w:rPr>
          <w:rFonts w:ascii="Times New Roman" w:hAnsi="Times New Roman" w:cs="Times New Roman"/>
          <w:sz w:val="24"/>
          <w:szCs w:val="24"/>
        </w:rPr>
        <w:t xml:space="preserve"> atau </w:t>
      </w:r>
      <w:r>
        <w:rPr>
          <w:rFonts w:ascii="Times New Roman" w:hAnsi="Times New Roman" w:cs="Times New Roman"/>
          <w:sz w:val="24"/>
          <w:szCs w:val="24"/>
          <w:lang w:val="id-ID"/>
        </w:rPr>
        <w:t>118</w:t>
      </w:r>
      <w:r w:rsidRPr="00F36C16">
        <w:rPr>
          <w:rFonts w:ascii="Times New Roman" w:hAnsi="Times New Roman" w:cs="Times New Roman"/>
          <w:sz w:val="24"/>
          <w:szCs w:val="24"/>
        </w:rPr>
        <w:t xml:space="preserve"> (dibulatkan), dimana nilai rata-rata tersebut berada pada interval </w:t>
      </w:r>
      <w:r>
        <w:rPr>
          <w:rFonts w:ascii="Times New Roman" w:hAnsi="Times New Roman" w:cs="Times New Roman"/>
          <w:sz w:val="24"/>
          <w:szCs w:val="24"/>
          <w:lang w:val="id-ID"/>
        </w:rPr>
        <w:t>110</w:t>
      </w:r>
      <w:r>
        <w:rPr>
          <w:rFonts w:ascii="Times New Roman" w:hAnsi="Times New Roman" w:cs="Times New Roman"/>
          <w:sz w:val="24"/>
          <w:szCs w:val="24"/>
        </w:rPr>
        <w:t xml:space="preserve"> – </w:t>
      </w:r>
      <w:r>
        <w:rPr>
          <w:rFonts w:ascii="Times New Roman" w:hAnsi="Times New Roman" w:cs="Times New Roman"/>
          <w:sz w:val="24"/>
          <w:szCs w:val="24"/>
          <w:lang w:val="id-ID"/>
        </w:rPr>
        <w:t>135</w:t>
      </w:r>
      <w:r w:rsidRPr="00F36C16">
        <w:rPr>
          <w:rFonts w:ascii="Times New Roman" w:hAnsi="Times New Roman" w:cs="Times New Roman"/>
          <w:sz w:val="24"/>
          <w:szCs w:val="24"/>
        </w:rPr>
        <w:t xml:space="preserve"> yang</w:t>
      </w:r>
      <w:r>
        <w:rPr>
          <w:rFonts w:ascii="Times New Roman" w:hAnsi="Times New Roman" w:cs="Times New Roman"/>
          <w:sz w:val="24"/>
          <w:szCs w:val="24"/>
        </w:rPr>
        <w:t xml:space="preserve"> berarti </w:t>
      </w:r>
      <w:r>
        <w:rPr>
          <w:rFonts w:ascii="Times New Roman" w:hAnsi="Times New Roman" w:cs="Times New Roman"/>
          <w:sz w:val="24"/>
          <w:szCs w:val="24"/>
          <w:lang w:val="id-ID"/>
        </w:rPr>
        <w:t>tinggi</w:t>
      </w:r>
      <w:r w:rsidRPr="00F36C16">
        <w:rPr>
          <w:rFonts w:ascii="Times New Roman" w:hAnsi="Times New Roman" w:cs="Times New Roman"/>
          <w:sz w:val="24"/>
          <w:szCs w:val="24"/>
        </w:rPr>
        <w:t xml:space="preserve">. Hal ini menunjukkan bahwa tingkat </w:t>
      </w:r>
      <w:r>
        <w:rPr>
          <w:rFonts w:ascii="Times New Roman" w:hAnsi="Times New Roman" w:cs="Times New Roman"/>
          <w:sz w:val="24"/>
          <w:szCs w:val="24"/>
          <w:lang w:val="id-ID"/>
        </w:rPr>
        <w:t>kecemasan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belajar </w:t>
      </w:r>
      <w:r>
        <w:rPr>
          <w:rFonts w:ascii="Times New Roman" w:hAnsi="Times New Roman" w:cs="Times New Roman"/>
          <w:sz w:val="24"/>
          <w:szCs w:val="24"/>
        </w:rPr>
        <w:t>siswa</w:t>
      </w:r>
      <w:r>
        <w:rPr>
          <w:rFonts w:ascii="Times New Roman" w:hAnsi="Times New Roman" w:cs="Times New Roman"/>
          <w:sz w:val="24"/>
          <w:szCs w:val="24"/>
          <w:lang w:val="id-ID"/>
        </w:rPr>
        <w:t xml:space="preserve"> di SMA </w:t>
      </w:r>
      <w:r>
        <w:rPr>
          <w:rFonts w:ascii="Times New Roman" w:hAnsi="Times New Roman" w:cs="Times New Roman"/>
          <w:sz w:val="24"/>
          <w:szCs w:val="24"/>
        </w:rPr>
        <w:t>Negeri 1 Herlang</w:t>
      </w:r>
      <w:r>
        <w:rPr>
          <w:rFonts w:ascii="Times New Roman" w:hAnsi="Times New Roman" w:cs="Times New Roman"/>
          <w:sz w:val="24"/>
          <w:szCs w:val="24"/>
          <w:lang w:val="id-ID"/>
        </w:rPr>
        <w:t xml:space="preserve"> </w:t>
      </w:r>
      <w:r w:rsidRPr="00F36C16">
        <w:rPr>
          <w:rFonts w:ascii="Times New Roman" w:hAnsi="Times New Roman" w:cs="Times New Roman"/>
          <w:sz w:val="24"/>
          <w:szCs w:val="24"/>
        </w:rPr>
        <w:t xml:space="preserve"> </w:t>
      </w:r>
      <w:r>
        <w:rPr>
          <w:rFonts w:ascii="Times New Roman" w:hAnsi="Times New Roman" w:cs="Times New Roman"/>
          <w:sz w:val="24"/>
          <w:szCs w:val="24"/>
        </w:rPr>
        <w:t xml:space="preserve">berada dalam kategori </w:t>
      </w:r>
      <w:r>
        <w:rPr>
          <w:rFonts w:ascii="Times New Roman" w:hAnsi="Times New Roman" w:cs="Times New Roman"/>
          <w:sz w:val="24"/>
          <w:szCs w:val="24"/>
          <w:lang w:val="id-ID"/>
        </w:rPr>
        <w:t>tinggi</w:t>
      </w:r>
      <w:r w:rsidRPr="00F36C16">
        <w:rPr>
          <w:rFonts w:ascii="Times New Roman" w:hAnsi="Times New Roman" w:cs="Times New Roman"/>
          <w:sz w:val="24"/>
          <w:szCs w:val="24"/>
        </w:rPr>
        <w:t>.</w:t>
      </w:r>
    </w:p>
    <w:p w:rsidR="00872A25" w:rsidRDefault="00872A25" w:rsidP="00872A25">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Setel</w:t>
      </w:r>
      <w:r>
        <w:rPr>
          <w:rFonts w:ascii="Times New Roman" w:hAnsi="Times New Roman" w:cs="Times New Roman"/>
          <w:sz w:val="24"/>
          <w:szCs w:val="24"/>
          <w:lang w:val="id-ID"/>
        </w:rPr>
        <w:t xml:space="preserve">ah diberi teknik </w:t>
      </w:r>
      <w:r>
        <w:rPr>
          <w:rFonts w:ascii="Times New Roman" w:hAnsi="Times New Roman" w:cs="Times New Roman"/>
          <w:sz w:val="24"/>
          <w:szCs w:val="24"/>
        </w:rPr>
        <w:t>humor</w:t>
      </w:r>
      <w:r w:rsidRPr="00F36C16">
        <w:rPr>
          <w:rFonts w:ascii="Times New Roman" w:hAnsi="Times New Roman" w:cs="Times New Roman"/>
          <w:sz w:val="24"/>
          <w:szCs w:val="24"/>
        </w:rPr>
        <w:t>, tingkat ke</w:t>
      </w:r>
      <w:r>
        <w:rPr>
          <w:rFonts w:ascii="Times New Roman" w:hAnsi="Times New Roman" w:cs="Times New Roman"/>
          <w:sz w:val="24"/>
          <w:szCs w:val="24"/>
          <w:lang w:val="id-ID"/>
        </w:rPr>
        <w:t>cemasan</w:t>
      </w:r>
      <w:r w:rsidRPr="00F36C16">
        <w:rPr>
          <w:rFonts w:ascii="Times New Roman" w:hAnsi="Times New Roman" w:cs="Times New Roman"/>
          <w:sz w:val="24"/>
          <w:szCs w:val="24"/>
        </w:rPr>
        <w:t xml:space="preserve"> </w:t>
      </w:r>
      <w:r>
        <w:rPr>
          <w:rFonts w:ascii="Times New Roman" w:hAnsi="Times New Roman" w:cs="Times New Roman"/>
          <w:sz w:val="24"/>
          <w:szCs w:val="24"/>
          <w:lang w:val="id-ID"/>
        </w:rPr>
        <w:t xml:space="preserve">belajar yang dialami </w:t>
      </w:r>
      <w:r w:rsidRPr="00F36C16">
        <w:rPr>
          <w:rFonts w:ascii="Times New Roman" w:hAnsi="Times New Roman" w:cs="Times New Roman"/>
          <w:sz w:val="24"/>
          <w:szCs w:val="24"/>
        </w:rPr>
        <w:t xml:space="preserve">siswa </w:t>
      </w:r>
      <w:r>
        <w:rPr>
          <w:rFonts w:ascii="Times New Roman" w:hAnsi="Times New Roman" w:cs="Times New Roman"/>
          <w:sz w:val="24"/>
          <w:szCs w:val="24"/>
        </w:rPr>
        <w:t>mengalami pen</w:t>
      </w:r>
      <w:r>
        <w:rPr>
          <w:rFonts w:ascii="Times New Roman" w:hAnsi="Times New Roman" w:cs="Times New Roman"/>
          <w:sz w:val="24"/>
          <w:szCs w:val="24"/>
          <w:lang w:val="id-ID"/>
        </w:rPr>
        <w:t>urunan</w:t>
      </w:r>
      <w:r w:rsidRPr="00F36C16">
        <w:rPr>
          <w:rFonts w:ascii="Times New Roman" w:hAnsi="Times New Roman" w:cs="Times New Roman"/>
          <w:sz w:val="24"/>
          <w:szCs w:val="24"/>
        </w:rPr>
        <w:t xml:space="preserve">. Hal ini </w:t>
      </w:r>
      <w:r>
        <w:rPr>
          <w:rFonts w:ascii="Times New Roman" w:hAnsi="Times New Roman" w:cs="Times New Roman"/>
          <w:sz w:val="24"/>
          <w:szCs w:val="24"/>
          <w:lang w:val="id-ID"/>
        </w:rPr>
        <w:t>dapat di</w:t>
      </w:r>
      <w:r>
        <w:rPr>
          <w:rFonts w:ascii="Times New Roman" w:hAnsi="Times New Roman" w:cs="Times New Roman"/>
          <w:sz w:val="24"/>
          <w:szCs w:val="24"/>
        </w:rPr>
        <w:t xml:space="preserve">lihat </w:t>
      </w:r>
      <w:r>
        <w:rPr>
          <w:rFonts w:ascii="Times New Roman" w:hAnsi="Times New Roman" w:cs="Times New Roman"/>
          <w:sz w:val="24"/>
          <w:szCs w:val="24"/>
          <w:lang w:val="id-ID"/>
        </w:rPr>
        <w:t>dari tingkat kecemasan siswa yang berada pada kategori sedang</w:t>
      </w:r>
      <w:r>
        <w:rPr>
          <w:rFonts w:ascii="Times New Roman" w:hAnsi="Times New Roman" w:cs="Times New Roman"/>
          <w:sz w:val="24"/>
          <w:szCs w:val="24"/>
        </w:rPr>
        <w:t xml:space="preserve"> sebanyak </w:t>
      </w:r>
      <w:r>
        <w:rPr>
          <w:rFonts w:ascii="Times New Roman" w:hAnsi="Times New Roman" w:cs="Times New Roman"/>
          <w:sz w:val="24"/>
          <w:szCs w:val="24"/>
          <w:lang w:val="id-ID"/>
        </w:rPr>
        <w:t xml:space="preserve">10 </w:t>
      </w:r>
      <w:r>
        <w:rPr>
          <w:rFonts w:ascii="Times New Roman" w:hAnsi="Times New Roman" w:cs="Times New Roman"/>
          <w:sz w:val="24"/>
          <w:szCs w:val="24"/>
        </w:rPr>
        <w:t>responden (</w:t>
      </w:r>
      <w:r>
        <w:rPr>
          <w:rFonts w:ascii="Times New Roman" w:hAnsi="Times New Roman" w:cs="Times New Roman"/>
          <w:sz w:val="24"/>
          <w:szCs w:val="24"/>
          <w:lang w:val="id-ID"/>
        </w:rPr>
        <w:t>33,33</w:t>
      </w:r>
      <w:r>
        <w:rPr>
          <w:rFonts w:ascii="Times New Roman" w:hAnsi="Times New Roman" w:cs="Times New Roman"/>
          <w:sz w:val="24"/>
          <w:szCs w:val="24"/>
        </w:rPr>
        <w:t xml:space="preserve">%), disusul kategori </w:t>
      </w:r>
      <w:r>
        <w:rPr>
          <w:rFonts w:ascii="Times New Roman" w:hAnsi="Times New Roman" w:cs="Times New Roman"/>
          <w:sz w:val="24"/>
          <w:szCs w:val="24"/>
          <w:lang w:val="id-ID"/>
        </w:rPr>
        <w:t>rendah</w:t>
      </w:r>
      <w:r w:rsidRPr="00F36C16">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sebanyak </w:t>
      </w:r>
      <w:r>
        <w:rPr>
          <w:rFonts w:ascii="Times New Roman" w:hAnsi="Times New Roman" w:cs="Times New Roman"/>
          <w:sz w:val="24"/>
          <w:szCs w:val="24"/>
          <w:lang w:val="id-ID"/>
        </w:rPr>
        <w:t>20</w:t>
      </w:r>
      <w:r>
        <w:rPr>
          <w:rFonts w:ascii="Times New Roman" w:hAnsi="Times New Roman" w:cs="Times New Roman"/>
          <w:sz w:val="24"/>
          <w:szCs w:val="24"/>
        </w:rPr>
        <w:t xml:space="preserve"> responden (</w:t>
      </w:r>
      <w:r>
        <w:rPr>
          <w:rFonts w:ascii="Times New Roman" w:hAnsi="Times New Roman" w:cs="Times New Roman"/>
          <w:sz w:val="24"/>
          <w:szCs w:val="24"/>
          <w:lang w:val="id-ID"/>
        </w:rPr>
        <w:t>66,67</w:t>
      </w:r>
      <w:r>
        <w:rPr>
          <w:rFonts w:ascii="Times New Roman" w:hAnsi="Times New Roman" w:cs="Times New Roman"/>
          <w:sz w:val="24"/>
          <w:szCs w:val="24"/>
        </w:rPr>
        <w:t>%)</w:t>
      </w:r>
      <w:r w:rsidRPr="00F36C16">
        <w:rPr>
          <w:rFonts w:ascii="Times New Roman" w:hAnsi="Times New Roman" w:cs="Times New Roman"/>
          <w:sz w:val="24"/>
          <w:szCs w:val="24"/>
        </w:rPr>
        <w:t>. Selanjutnya sesuai dengan nilai rata-rata s</w:t>
      </w:r>
      <w:r>
        <w:rPr>
          <w:rFonts w:ascii="Times New Roman" w:hAnsi="Times New Roman" w:cs="Times New Roman"/>
          <w:sz w:val="24"/>
          <w:szCs w:val="24"/>
        </w:rPr>
        <w:t xml:space="preserve">kor yang diperoleh sebesar </w:t>
      </w:r>
      <w:r>
        <w:rPr>
          <w:rFonts w:ascii="Times New Roman" w:hAnsi="Times New Roman" w:cs="Times New Roman"/>
          <w:sz w:val="24"/>
          <w:szCs w:val="24"/>
          <w:lang w:val="id-ID"/>
        </w:rPr>
        <w:t>80,13</w:t>
      </w:r>
      <w:r>
        <w:rPr>
          <w:rFonts w:ascii="Times New Roman" w:hAnsi="Times New Roman" w:cs="Times New Roman"/>
          <w:sz w:val="24"/>
          <w:szCs w:val="24"/>
        </w:rPr>
        <w:t xml:space="preserve"> atau </w:t>
      </w:r>
      <w:r>
        <w:rPr>
          <w:rFonts w:ascii="Times New Roman" w:hAnsi="Times New Roman" w:cs="Times New Roman"/>
          <w:sz w:val="24"/>
          <w:szCs w:val="24"/>
          <w:lang w:val="id-ID"/>
        </w:rPr>
        <w:t>80</w:t>
      </w:r>
      <w:r w:rsidRPr="00F36C16">
        <w:rPr>
          <w:rFonts w:ascii="Times New Roman" w:hAnsi="Times New Roman" w:cs="Times New Roman"/>
          <w:sz w:val="24"/>
          <w:szCs w:val="24"/>
        </w:rPr>
        <w:t xml:space="preserve"> (pembulatan), dimana nilai rata-rata t</w:t>
      </w:r>
      <w:r>
        <w:rPr>
          <w:rFonts w:ascii="Times New Roman" w:hAnsi="Times New Roman" w:cs="Times New Roman"/>
          <w:sz w:val="24"/>
          <w:szCs w:val="24"/>
        </w:rPr>
        <w:t xml:space="preserve">ersebut berada </w:t>
      </w:r>
      <w:r>
        <w:rPr>
          <w:rFonts w:ascii="Times New Roman" w:hAnsi="Times New Roman" w:cs="Times New Roman"/>
          <w:sz w:val="24"/>
          <w:szCs w:val="24"/>
        </w:rPr>
        <w:lastRenderedPageBreak/>
        <w:t xml:space="preserve">pada interval </w:t>
      </w:r>
      <w:r>
        <w:rPr>
          <w:rFonts w:ascii="Times New Roman" w:hAnsi="Times New Roman" w:cs="Times New Roman"/>
          <w:sz w:val="24"/>
          <w:szCs w:val="24"/>
          <w:lang w:val="id-ID"/>
        </w:rPr>
        <w:t xml:space="preserve">58 </w:t>
      </w:r>
      <w:r>
        <w:rPr>
          <w:rFonts w:ascii="Times New Roman" w:hAnsi="Times New Roman" w:cs="Times New Roman"/>
          <w:sz w:val="24"/>
          <w:szCs w:val="24"/>
        </w:rPr>
        <w:t>-</w:t>
      </w:r>
      <w:r>
        <w:rPr>
          <w:rFonts w:ascii="Times New Roman" w:hAnsi="Times New Roman" w:cs="Times New Roman"/>
          <w:sz w:val="24"/>
          <w:szCs w:val="24"/>
          <w:lang w:val="id-ID"/>
        </w:rPr>
        <w:t xml:space="preserve"> 83</w:t>
      </w:r>
      <w:r>
        <w:rPr>
          <w:rFonts w:ascii="Times New Roman" w:hAnsi="Times New Roman" w:cs="Times New Roman"/>
          <w:sz w:val="24"/>
          <w:szCs w:val="24"/>
        </w:rPr>
        <w:t xml:space="preserve"> yang berarti </w:t>
      </w:r>
      <w:r>
        <w:rPr>
          <w:rFonts w:ascii="Times New Roman" w:hAnsi="Times New Roman" w:cs="Times New Roman"/>
          <w:sz w:val="24"/>
          <w:szCs w:val="24"/>
          <w:lang w:val="id-ID"/>
        </w:rPr>
        <w:t>rendah</w:t>
      </w:r>
      <w:r w:rsidRPr="00F36C16">
        <w:rPr>
          <w:rFonts w:ascii="Times New Roman" w:hAnsi="Times New Roman" w:cs="Times New Roman"/>
          <w:sz w:val="24"/>
          <w:szCs w:val="24"/>
        </w:rPr>
        <w:t xml:space="preserve">. Hal ini menunjukkan bahwa tingkat </w:t>
      </w:r>
      <w:r>
        <w:rPr>
          <w:rFonts w:ascii="Times New Roman" w:hAnsi="Times New Roman" w:cs="Times New Roman"/>
          <w:sz w:val="24"/>
          <w:szCs w:val="24"/>
          <w:lang w:val="id-ID"/>
        </w:rPr>
        <w:t xml:space="preserve">kecemasan belajar siswa di SMA </w:t>
      </w:r>
      <w:r>
        <w:rPr>
          <w:rFonts w:ascii="Times New Roman" w:hAnsi="Times New Roman" w:cs="Times New Roman"/>
          <w:sz w:val="24"/>
          <w:szCs w:val="24"/>
        </w:rPr>
        <w:t>Negeri 1 Herlang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mengalami penurunan atau berada pada kategori rendah.</w:t>
      </w:r>
    </w:p>
    <w:p w:rsidR="00872A25" w:rsidRPr="00EA780D" w:rsidRDefault="00872A25" w:rsidP="001D6990">
      <w:pPr>
        <w:pStyle w:val="ListParagraph"/>
        <w:numPr>
          <w:ilvl w:val="0"/>
          <w:numId w:val="83"/>
        </w:numPr>
        <w:spacing w:after="0" w:line="480" w:lineRule="auto"/>
        <w:ind w:left="284" w:hanging="284"/>
        <w:contextualSpacing/>
        <w:jc w:val="lowKashida"/>
        <w:rPr>
          <w:rFonts w:ascii="Times New Roman" w:hAnsi="Times New Roman"/>
          <w:sz w:val="24"/>
          <w:szCs w:val="24"/>
        </w:rPr>
      </w:pPr>
      <w:r w:rsidRPr="00EA780D">
        <w:rPr>
          <w:rFonts w:ascii="Times New Roman" w:hAnsi="Times New Roman"/>
          <w:b/>
          <w:bCs/>
          <w:sz w:val="24"/>
          <w:szCs w:val="24"/>
        </w:rPr>
        <w:t>Pengujian Hipotesis</w:t>
      </w:r>
    </w:p>
    <w:p w:rsidR="00872A25" w:rsidRDefault="00872A25" w:rsidP="00872A25">
      <w:pPr>
        <w:pStyle w:val="ListParagraph"/>
        <w:spacing w:after="0" w:line="480" w:lineRule="auto"/>
        <w:ind w:left="0" w:firstLine="567"/>
        <w:jc w:val="lowKashida"/>
        <w:rPr>
          <w:rFonts w:ascii="Times New Roman" w:hAnsi="Times New Roman"/>
          <w:sz w:val="24"/>
          <w:szCs w:val="24"/>
          <w:lang w:val="es-ES"/>
        </w:rPr>
      </w:pPr>
      <w:r w:rsidRPr="00EA780D">
        <w:rPr>
          <w:rFonts w:ascii="Times New Roman" w:hAnsi="Times New Roman"/>
          <w:sz w:val="24"/>
          <w:szCs w:val="24"/>
          <w:lang w:val="es-ES"/>
        </w:rPr>
        <w:t>Hipotesis penelitian ini adalah “</w:t>
      </w:r>
      <w:r w:rsidRPr="00EA780D">
        <w:rPr>
          <w:rFonts w:ascii="Times New Roman" w:hAnsi="Times New Roman"/>
          <w:sz w:val="24"/>
          <w:szCs w:val="24"/>
        </w:rPr>
        <w:t>t</w:t>
      </w:r>
      <w:r w:rsidRPr="00EA780D">
        <w:rPr>
          <w:rFonts w:ascii="Times New Roman" w:hAnsi="Times New Roman"/>
          <w:sz w:val="24"/>
          <w:szCs w:val="24"/>
          <w:lang w:val="id-ID"/>
        </w:rPr>
        <w:t xml:space="preserve">erdapat </w:t>
      </w:r>
      <w:r w:rsidRPr="00EA780D">
        <w:rPr>
          <w:rFonts w:ascii="Times New Roman" w:hAnsi="Times New Roman"/>
          <w:sz w:val="24"/>
          <w:szCs w:val="24"/>
        </w:rPr>
        <w:t>pengaruh</w:t>
      </w:r>
      <w:r>
        <w:rPr>
          <w:rFonts w:ascii="Times New Roman" w:hAnsi="Times New Roman"/>
          <w:sz w:val="24"/>
          <w:szCs w:val="24"/>
        </w:rPr>
        <w:t xml:space="preserve"> </w:t>
      </w:r>
      <w:r w:rsidR="00627192">
        <w:rPr>
          <w:rFonts w:ascii="Times New Roman" w:hAnsi="Times New Roman"/>
          <w:sz w:val="24"/>
          <w:szCs w:val="24"/>
        </w:rPr>
        <w:t xml:space="preserve">penerapan teknik </w:t>
      </w:r>
      <w:r>
        <w:rPr>
          <w:rFonts w:ascii="Times New Roman" w:hAnsi="Times New Roman"/>
          <w:sz w:val="24"/>
          <w:szCs w:val="24"/>
        </w:rPr>
        <w:t>humor</w:t>
      </w:r>
      <w:r w:rsidRPr="000C5E05">
        <w:rPr>
          <w:rFonts w:ascii="Times New Roman" w:hAnsi="Times New Roman"/>
          <w:sz w:val="24"/>
          <w:szCs w:val="24"/>
        </w:rPr>
        <w:t xml:space="preserve"> </w:t>
      </w:r>
      <w:r w:rsidR="00627192">
        <w:rPr>
          <w:rFonts w:ascii="Times New Roman" w:hAnsi="Times New Roman"/>
          <w:sz w:val="24"/>
          <w:szCs w:val="24"/>
        </w:rPr>
        <w:t>dalam bimbingan kelompok untuk mengurangi</w:t>
      </w:r>
      <w:r w:rsidRPr="000C5E05">
        <w:rPr>
          <w:rFonts w:ascii="Times New Roman" w:hAnsi="Times New Roman"/>
          <w:sz w:val="24"/>
          <w:szCs w:val="24"/>
        </w:rPr>
        <w:t xml:space="preserve"> kecemasan siswa di SMA</w:t>
      </w:r>
      <w:r>
        <w:rPr>
          <w:rFonts w:ascii="Times New Roman" w:hAnsi="Times New Roman"/>
          <w:sz w:val="24"/>
          <w:szCs w:val="24"/>
        </w:rPr>
        <w:t xml:space="preserve"> </w:t>
      </w:r>
      <w:r>
        <w:rPr>
          <w:rFonts w:ascii="Times New Roman" w:hAnsi="Times New Roman" w:cs="Times New Roman"/>
          <w:sz w:val="24"/>
          <w:szCs w:val="24"/>
        </w:rPr>
        <w:t>Negeri 1 Herlang</w:t>
      </w:r>
      <w:r>
        <w:rPr>
          <w:rFonts w:ascii="Times New Roman" w:hAnsi="Times New Roman" w:cs="Times New Roman"/>
          <w:sz w:val="24"/>
          <w:szCs w:val="24"/>
          <w:lang w:val="id-ID"/>
        </w:rPr>
        <w:t xml:space="preserve"> </w:t>
      </w:r>
      <w:r w:rsidRPr="00F36C16">
        <w:rPr>
          <w:rFonts w:ascii="Times New Roman" w:hAnsi="Times New Roman" w:cs="Times New Roman"/>
          <w:sz w:val="24"/>
          <w:szCs w:val="24"/>
        </w:rPr>
        <w:t xml:space="preserve"> </w:t>
      </w:r>
      <w:r w:rsidRPr="00EA780D">
        <w:rPr>
          <w:rFonts w:ascii="Times New Roman" w:hAnsi="Times New Roman"/>
          <w:sz w:val="24"/>
          <w:szCs w:val="24"/>
          <w:lang w:val="es-ES"/>
        </w:rPr>
        <w:t xml:space="preserve">”. Untuk pengujian hipotesis di atas, terlebih dahulu disajikan data tingkat kecemasan siswa, baik </w:t>
      </w:r>
      <w:r w:rsidRPr="00EA780D">
        <w:rPr>
          <w:rFonts w:ascii="Times New Roman" w:hAnsi="Times New Roman"/>
          <w:i/>
          <w:sz w:val="24"/>
          <w:szCs w:val="24"/>
          <w:lang w:val="es-ES"/>
        </w:rPr>
        <w:t>pretest</w:t>
      </w:r>
      <w:r w:rsidRPr="00EA780D">
        <w:rPr>
          <w:rFonts w:ascii="Times New Roman" w:hAnsi="Times New Roman"/>
          <w:sz w:val="24"/>
          <w:szCs w:val="24"/>
          <w:lang w:val="es-ES"/>
        </w:rPr>
        <w:t xml:space="preserve"> dan</w:t>
      </w:r>
      <w:r w:rsidRPr="00EA780D">
        <w:rPr>
          <w:rFonts w:ascii="Times New Roman" w:hAnsi="Times New Roman"/>
          <w:i/>
          <w:sz w:val="24"/>
          <w:szCs w:val="24"/>
          <w:lang w:val="es-ES"/>
        </w:rPr>
        <w:t xml:space="preserve"> posttest</w:t>
      </w:r>
      <w:r w:rsidRPr="00EA780D">
        <w:rPr>
          <w:rFonts w:ascii="Times New Roman" w:hAnsi="Times New Roman"/>
          <w:sz w:val="24"/>
          <w:szCs w:val="24"/>
          <w:lang w:val="es-ES"/>
        </w:rPr>
        <w:t xml:space="preserve"> y</w:t>
      </w:r>
      <w:r>
        <w:rPr>
          <w:rFonts w:ascii="Times New Roman" w:hAnsi="Times New Roman"/>
          <w:sz w:val="24"/>
          <w:szCs w:val="24"/>
          <w:lang w:val="es-ES"/>
        </w:rPr>
        <w:t xml:space="preserve">ang ditampilkan pada lampiran. </w:t>
      </w:r>
    </w:p>
    <w:p w:rsidR="00872A25" w:rsidRPr="003D63E2" w:rsidRDefault="00872A25" w:rsidP="003D63E2">
      <w:pPr>
        <w:pStyle w:val="ListParagraph"/>
        <w:spacing w:after="0" w:line="480" w:lineRule="auto"/>
        <w:ind w:left="0" w:firstLine="567"/>
        <w:jc w:val="lowKashida"/>
        <w:rPr>
          <w:rFonts w:ascii="Times New Roman" w:hAnsi="Times New Roman"/>
          <w:sz w:val="24"/>
          <w:szCs w:val="24"/>
          <w:lang w:val="id-ID"/>
        </w:rPr>
      </w:pPr>
      <w:r w:rsidRPr="00EA780D">
        <w:rPr>
          <w:rFonts w:ascii="Times New Roman" w:hAnsi="Times New Roman"/>
          <w:bCs/>
          <w:sz w:val="24"/>
          <w:szCs w:val="24"/>
        </w:rPr>
        <w:t>Berdasarkan hasil penghitungan dengan menggunakan SPSS 1</w:t>
      </w:r>
      <w:r>
        <w:rPr>
          <w:rFonts w:ascii="Times New Roman" w:hAnsi="Times New Roman"/>
          <w:bCs/>
          <w:sz w:val="24"/>
          <w:szCs w:val="24"/>
          <w:lang w:val="id-ID"/>
        </w:rPr>
        <w:t>6</w:t>
      </w:r>
      <w:r w:rsidRPr="00EA780D">
        <w:rPr>
          <w:rFonts w:ascii="Times New Roman" w:hAnsi="Times New Roman"/>
          <w:bCs/>
          <w:i/>
          <w:sz w:val="24"/>
          <w:szCs w:val="24"/>
        </w:rPr>
        <w:t xml:space="preserve"> for windows</w:t>
      </w:r>
      <w:r w:rsidRPr="00EA780D">
        <w:rPr>
          <w:rFonts w:ascii="Times New Roman" w:hAnsi="Times New Roman"/>
          <w:bCs/>
          <w:sz w:val="24"/>
          <w:szCs w:val="24"/>
        </w:rPr>
        <w:t xml:space="preserve">  melalui </w:t>
      </w:r>
      <w:r w:rsidRPr="00EA780D">
        <w:rPr>
          <w:rFonts w:ascii="Times New Roman" w:hAnsi="Times New Roman"/>
          <w:bCs/>
          <w:i/>
          <w:sz w:val="24"/>
          <w:szCs w:val="24"/>
        </w:rPr>
        <w:t>paired sample t-test</w:t>
      </w:r>
      <w:r w:rsidRPr="00EA780D">
        <w:rPr>
          <w:rFonts w:ascii="Times New Roman" w:hAnsi="Times New Roman"/>
          <w:bCs/>
          <w:sz w:val="24"/>
          <w:szCs w:val="24"/>
        </w:rPr>
        <w:t xml:space="preserve"> diperoleh nilai t</w:t>
      </w:r>
      <w:r w:rsidR="00A4415A">
        <w:rPr>
          <w:rFonts w:ascii="Times New Roman" w:hAnsi="Times New Roman"/>
          <w:bCs/>
          <w:sz w:val="24"/>
          <w:szCs w:val="24"/>
        </w:rPr>
        <w:t>-</w:t>
      </w:r>
      <w:r w:rsidRPr="00EA780D">
        <w:rPr>
          <w:rFonts w:ascii="Times New Roman" w:hAnsi="Times New Roman"/>
          <w:bCs/>
          <w:sz w:val="24"/>
          <w:szCs w:val="24"/>
        </w:rPr>
        <w:t xml:space="preserve">test </w:t>
      </w:r>
      <w:r>
        <w:rPr>
          <w:rFonts w:ascii="Times New Roman" w:hAnsi="Times New Roman"/>
          <w:bCs/>
          <w:sz w:val="24"/>
          <w:szCs w:val="24"/>
          <w:lang w:val="id-ID"/>
        </w:rPr>
        <w:t>24,137</w:t>
      </w:r>
      <w:r w:rsidRPr="00EA780D">
        <w:rPr>
          <w:rFonts w:ascii="Times New Roman" w:hAnsi="Times New Roman"/>
          <w:sz w:val="24"/>
          <w:szCs w:val="24"/>
        </w:rPr>
        <w:t xml:space="preserve"> dengan df = </w:t>
      </w:r>
      <w:r>
        <w:rPr>
          <w:rFonts w:ascii="Times New Roman" w:hAnsi="Times New Roman"/>
          <w:sz w:val="24"/>
          <w:szCs w:val="24"/>
          <w:lang w:val="id-ID"/>
        </w:rPr>
        <w:t>2</w:t>
      </w:r>
      <w:r w:rsidRPr="00EA780D">
        <w:rPr>
          <w:rFonts w:ascii="Times New Roman" w:hAnsi="Times New Roman"/>
          <w:sz w:val="24"/>
          <w:szCs w:val="24"/>
        </w:rPr>
        <w:t xml:space="preserve">9.  Harga </w:t>
      </w:r>
      <w:r w:rsidRPr="00EA780D">
        <w:rPr>
          <w:rFonts w:ascii="Times New Roman" w:hAnsi="Times New Roman"/>
          <w:sz w:val="24"/>
          <w:szCs w:val="24"/>
          <w:lang w:val="sv-SE"/>
        </w:rPr>
        <w:t>t tabel</w:t>
      </w:r>
      <w:r w:rsidRPr="00EA780D">
        <w:rPr>
          <w:rFonts w:ascii="Times New Roman" w:hAnsi="Times New Roman"/>
          <w:sz w:val="24"/>
          <w:szCs w:val="24"/>
          <w:vertAlign w:val="subscript"/>
          <w:lang w:val="sv-SE"/>
        </w:rPr>
        <w:t xml:space="preserve"> </w:t>
      </w:r>
      <w:r w:rsidRPr="00EA780D">
        <w:rPr>
          <w:rFonts w:ascii="Times New Roman" w:hAnsi="Times New Roman"/>
          <w:sz w:val="24"/>
          <w:szCs w:val="24"/>
          <w:lang w:val="sv-SE"/>
        </w:rPr>
        <w:t xml:space="preserve">pada t </w:t>
      </w:r>
      <w:r w:rsidRPr="00EA780D">
        <w:rPr>
          <w:rFonts w:ascii="Times New Roman" w:hAnsi="Times New Roman"/>
          <w:sz w:val="24"/>
          <w:szCs w:val="24"/>
          <w:vertAlign w:val="subscript"/>
          <w:lang w:val="sv-SE"/>
        </w:rPr>
        <w:t>0, 05</w:t>
      </w:r>
      <w:r w:rsidRPr="00EA780D">
        <w:rPr>
          <w:rFonts w:ascii="Times New Roman" w:hAnsi="Times New Roman"/>
          <w:sz w:val="24"/>
          <w:szCs w:val="24"/>
          <w:lang w:val="sv-SE"/>
        </w:rPr>
        <w:t xml:space="preserve"> =</w:t>
      </w:r>
      <w:r w:rsidRPr="00EA780D">
        <w:rPr>
          <w:rFonts w:ascii="Times New Roman" w:hAnsi="Times New Roman"/>
          <w:sz w:val="24"/>
          <w:szCs w:val="24"/>
        </w:rPr>
        <w:t xml:space="preserve"> </w:t>
      </w:r>
      <w:r>
        <w:rPr>
          <w:rFonts w:ascii="Times New Roman" w:hAnsi="Times New Roman"/>
          <w:sz w:val="24"/>
          <w:szCs w:val="24"/>
          <w:lang w:val="id-ID"/>
        </w:rPr>
        <w:t>2,05</w:t>
      </w:r>
      <w:r w:rsidRPr="00EA780D">
        <w:rPr>
          <w:rFonts w:ascii="Times New Roman" w:hAnsi="Times New Roman"/>
          <w:sz w:val="24"/>
          <w:szCs w:val="24"/>
        </w:rPr>
        <w:t xml:space="preserve"> dengan nilai signifikan (P) =  0, 000 &lt; α = 0, 05. Hal ini berarti bahwa hipotesis nihil (H</w:t>
      </w:r>
      <w:r w:rsidRPr="00EA780D">
        <w:rPr>
          <w:rFonts w:ascii="Times New Roman" w:hAnsi="Times New Roman"/>
          <w:sz w:val="24"/>
          <w:szCs w:val="24"/>
          <w:vertAlign w:val="subscript"/>
        </w:rPr>
        <w:t>o</w:t>
      </w:r>
      <w:r w:rsidRPr="00EA780D">
        <w:rPr>
          <w:rFonts w:ascii="Times New Roman" w:hAnsi="Times New Roman"/>
          <w:sz w:val="24"/>
          <w:szCs w:val="24"/>
        </w:rPr>
        <w:t>) yang berbunyi “tidak terdapat pengaruh</w:t>
      </w:r>
      <w:r w:rsidR="00A4415A">
        <w:rPr>
          <w:rFonts w:ascii="Times New Roman" w:hAnsi="Times New Roman"/>
          <w:sz w:val="24"/>
          <w:szCs w:val="24"/>
        </w:rPr>
        <w:t xml:space="preserve"> penerapan</w:t>
      </w:r>
      <w:r w:rsidRPr="000C5E05">
        <w:rPr>
          <w:rFonts w:ascii="Times New Roman" w:hAnsi="Times New Roman"/>
          <w:sz w:val="24"/>
          <w:szCs w:val="24"/>
        </w:rPr>
        <w:t xml:space="preserve"> teknik </w:t>
      </w:r>
      <w:r>
        <w:rPr>
          <w:rFonts w:ascii="Times New Roman" w:hAnsi="Times New Roman"/>
          <w:sz w:val="24"/>
          <w:szCs w:val="24"/>
        </w:rPr>
        <w:t>humor</w:t>
      </w:r>
      <w:r w:rsidRPr="000C5E05">
        <w:rPr>
          <w:rFonts w:ascii="Times New Roman" w:hAnsi="Times New Roman"/>
          <w:sz w:val="24"/>
          <w:szCs w:val="24"/>
        </w:rPr>
        <w:t xml:space="preserve"> </w:t>
      </w:r>
      <w:r w:rsidR="00A4415A">
        <w:rPr>
          <w:rFonts w:ascii="Times New Roman" w:hAnsi="Times New Roman"/>
          <w:sz w:val="24"/>
          <w:szCs w:val="24"/>
        </w:rPr>
        <w:t>dalam bimbingan kelompok untuk mengurangi</w:t>
      </w:r>
      <w:r w:rsidR="00A4415A" w:rsidRPr="000C5E05">
        <w:rPr>
          <w:rFonts w:ascii="Times New Roman" w:hAnsi="Times New Roman"/>
          <w:sz w:val="24"/>
          <w:szCs w:val="24"/>
        </w:rPr>
        <w:t xml:space="preserve"> kecemasan siswa</w:t>
      </w:r>
      <w:r w:rsidRPr="000C5E05">
        <w:rPr>
          <w:rFonts w:ascii="Times New Roman" w:hAnsi="Times New Roman"/>
          <w:sz w:val="24"/>
          <w:szCs w:val="24"/>
        </w:rPr>
        <w:t xml:space="preserve"> di SMA</w:t>
      </w:r>
      <w:r>
        <w:rPr>
          <w:rFonts w:ascii="Times New Roman" w:hAnsi="Times New Roman"/>
          <w:sz w:val="24"/>
          <w:szCs w:val="24"/>
        </w:rPr>
        <w:t xml:space="preserve"> </w:t>
      </w:r>
      <w:r>
        <w:rPr>
          <w:rFonts w:ascii="Times New Roman" w:hAnsi="Times New Roman" w:cs="Times New Roman"/>
          <w:sz w:val="24"/>
          <w:szCs w:val="24"/>
        </w:rPr>
        <w:t>Negeri 1 Herlang</w:t>
      </w:r>
      <w:r>
        <w:rPr>
          <w:rFonts w:ascii="Times New Roman" w:hAnsi="Times New Roman" w:cs="Times New Roman"/>
          <w:sz w:val="24"/>
          <w:szCs w:val="24"/>
          <w:lang w:val="id-ID"/>
        </w:rPr>
        <w:t xml:space="preserve"> </w:t>
      </w:r>
      <w:r w:rsidRPr="00F36C16">
        <w:rPr>
          <w:rFonts w:ascii="Times New Roman" w:hAnsi="Times New Roman" w:cs="Times New Roman"/>
          <w:sz w:val="24"/>
          <w:szCs w:val="24"/>
        </w:rPr>
        <w:t xml:space="preserve"> </w:t>
      </w:r>
      <w:r w:rsidRPr="00EA780D">
        <w:rPr>
          <w:rFonts w:ascii="Times New Roman" w:hAnsi="Times New Roman"/>
          <w:sz w:val="24"/>
          <w:szCs w:val="24"/>
        </w:rPr>
        <w:t>” dinyatakan ditolak. Sehingga hipotesis kerja (H</w:t>
      </w:r>
      <w:r w:rsidRPr="00EA780D">
        <w:rPr>
          <w:rFonts w:ascii="Times New Roman" w:hAnsi="Times New Roman"/>
          <w:sz w:val="24"/>
          <w:szCs w:val="24"/>
          <w:vertAlign w:val="subscript"/>
        </w:rPr>
        <w:t>1</w:t>
      </w:r>
      <w:r w:rsidRPr="00EA780D">
        <w:rPr>
          <w:rFonts w:ascii="Times New Roman" w:hAnsi="Times New Roman"/>
          <w:sz w:val="24"/>
          <w:szCs w:val="24"/>
        </w:rPr>
        <w:t>) yaitu “terdapat pengaruh</w:t>
      </w:r>
      <w:r w:rsidR="00A4415A">
        <w:rPr>
          <w:rFonts w:ascii="Times New Roman" w:hAnsi="Times New Roman"/>
          <w:sz w:val="24"/>
          <w:szCs w:val="24"/>
        </w:rPr>
        <w:t xml:space="preserve"> penerapan </w:t>
      </w:r>
      <w:r w:rsidRPr="000C5E05">
        <w:rPr>
          <w:rFonts w:ascii="Times New Roman" w:hAnsi="Times New Roman"/>
          <w:sz w:val="24"/>
          <w:szCs w:val="24"/>
        </w:rPr>
        <w:t xml:space="preserve">teknik </w:t>
      </w:r>
      <w:r>
        <w:rPr>
          <w:rFonts w:ascii="Times New Roman" w:hAnsi="Times New Roman"/>
          <w:sz w:val="24"/>
          <w:szCs w:val="24"/>
        </w:rPr>
        <w:t>humor</w:t>
      </w:r>
      <w:r w:rsidR="00A4415A">
        <w:rPr>
          <w:rFonts w:ascii="Times New Roman" w:hAnsi="Times New Roman"/>
          <w:sz w:val="24"/>
          <w:szCs w:val="24"/>
        </w:rPr>
        <w:t xml:space="preserve"> dalam bimbingan kelompok untuk mengurangi</w:t>
      </w:r>
      <w:r w:rsidRPr="000C5E05">
        <w:rPr>
          <w:rFonts w:ascii="Times New Roman" w:hAnsi="Times New Roman"/>
          <w:sz w:val="24"/>
          <w:szCs w:val="24"/>
        </w:rPr>
        <w:t xml:space="preserve"> kecemasan siswa di SMA</w:t>
      </w:r>
      <w:r>
        <w:rPr>
          <w:rFonts w:ascii="Times New Roman" w:hAnsi="Times New Roman"/>
          <w:sz w:val="24"/>
          <w:szCs w:val="24"/>
        </w:rPr>
        <w:t xml:space="preserve"> </w:t>
      </w:r>
      <w:r>
        <w:rPr>
          <w:rFonts w:ascii="Times New Roman" w:hAnsi="Times New Roman" w:cs="Times New Roman"/>
          <w:sz w:val="24"/>
          <w:szCs w:val="24"/>
        </w:rPr>
        <w:t>Negeri 1 Herlang</w:t>
      </w:r>
      <w:r>
        <w:rPr>
          <w:rFonts w:ascii="Times New Roman" w:hAnsi="Times New Roman" w:cs="Times New Roman"/>
          <w:sz w:val="24"/>
          <w:szCs w:val="24"/>
          <w:lang w:val="id-ID"/>
        </w:rPr>
        <w:t xml:space="preserve"> </w:t>
      </w:r>
      <w:r w:rsidRPr="00F36C16">
        <w:rPr>
          <w:rFonts w:ascii="Times New Roman" w:hAnsi="Times New Roman" w:cs="Times New Roman"/>
          <w:sz w:val="24"/>
          <w:szCs w:val="24"/>
        </w:rPr>
        <w:t xml:space="preserve"> </w:t>
      </w:r>
      <w:r w:rsidRPr="00EA780D">
        <w:rPr>
          <w:rFonts w:ascii="Times New Roman" w:hAnsi="Times New Roman"/>
          <w:sz w:val="24"/>
          <w:szCs w:val="24"/>
        </w:rPr>
        <w:t>” dinyatakan diterima.</w:t>
      </w:r>
    </w:p>
    <w:p w:rsidR="00872A25" w:rsidRPr="00EA780D" w:rsidRDefault="00872A25" w:rsidP="001D6990">
      <w:pPr>
        <w:pStyle w:val="ListParagraph"/>
        <w:numPr>
          <w:ilvl w:val="0"/>
          <w:numId w:val="84"/>
        </w:numPr>
        <w:tabs>
          <w:tab w:val="clear" w:pos="360"/>
        </w:tabs>
        <w:spacing w:after="0" w:line="480" w:lineRule="auto"/>
        <w:ind w:left="284" w:hanging="284"/>
        <w:contextualSpacing/>
        <w:jc w:val="lowKashida"/>
        <w:rPr>
          <w:rFonts w:ascii="Times New Roman" w:hAnsi="Times New Roman"/>
          <w:sz w:val="24"/>
          <w:szCs w:val="24"/>
        </w:rPr>
      </w:pPr>
      <w:r w:rsidRPr="00EA780D">
        <w:rPr>
          <w:rFonts w:ascii="Times New Roman" w:hAnsi="Times New Roman"/>
          <w:b/>
          <w:bCs/>
          <w:sz w:val="24"/>
          <w:szCs w:val="24"/>
        </w:rPr>
        <w:t>Pembahasan</w:t>
      </w:r>
    </w:p>
    <w:p w:rsidR="00872A25" w:rsidRPr="00890971" w:rsidRDefault="00872A25" w:rsidP="00872A25">
      <w:pPr>
        <w:tabs>
          <w:tab w:val="left" w:pos="0"/>
        </w:tabs>
        <w:spacing w:after="0" w:line="480" w:lineRule="auto"/>
        <w:ind w:firstLine="567"/>
        <w:jc w:val="both"/>
        <w:rPr>
          <w:rFonts w:ascii="Times New Roman" w:hAnsi="Times New Roman"/>
          <w:sz w:val="24"/>
          <w:szCs w:val="24"/>
        </w:rPr>
      </w:pPr>
      <w:r w:rsidRPr="00EA780D">
        <w:rPr>
          <w:rFonts w:ascii="Times New Roman" w:hAnsi="Times New Roman"/>
          <w:bCs/>
          <w:sz w:val="24"/>
          <w:szCs w:val="24"/>
        </w:rPr>
        <w:t>Kecemasan merupakan gejala psikologis yang sanga</w:t>
      </w:r>
      <w:r>
        <w:rPr>
          <w:rFonts w:ascii="Times New Roman" w:hAnsi="Times New Roman"/>
          <w:bCs/>
          <w:sz w:val="24"/>
          <w:szCs w:val="24"/>
        </w:rPr>
        <w:t>t berpengaruh pada diri siswa.</w:t>
      </w:r>
      <w:r w:rsidRPr="00890971">
        <w:rPr>
          <w:rFonts w:ascii="Times New Roman" w:hAnsi="Times New Roman"/>
          <w:bCs/>
          <w:sz w:val="24"/>
          <w:szCs w:val="24"/>
        </w:rPr>
        <w:t xml:space="preserve">  </w:t>
      </w:r>
      <w:r>
        <w:rPr>
          <w:rFonts w:ascii="Times New Roman" w:hAnsi="Times New Roman"/>
          <w:sz w:val="24"/>
          <w:szCs w:val="24"/>
        </w:rPr>
        <w:t>K</w:t>
      </w:r>
      <w:r w:rsidRPr="00E5120B">
        <w:rPr>
          <w:rFonts w:ascii="Times New Roman" w:hAnsi="Times New Roman"/>
          <w:sz w:val="24"/>
          <w:szCs w:val="24"/>
        </w:rPr>
        <w:t>ecemasan</w:t>
      </w:r>
      <w:r w:rsidRPr="005A7779">
        <w:rPr>
          <w:rFonts w:ascii="Times New Roman" w:hAnsi="Times New Roman"/>
          <w:sz w:val="24"/>
          <w:szCs w:val="24"/>
        </w:rPr>
        <w:t xml:space="preserve"> </w:t>
      </w:r>
      <w:r>
        <w:rPr>
          <w:rFonts w:ascii="Times New Roman" w:hAnsi="Times New Roman"/>
          <w:sz w:val="24"/>
          <w:szCs w:val="24"/>
        </w:rPr>
        <w:t xml:space="preserve">dapat </w:t>
      </w:r>
      <w:r w:rsidRPr="00E5120B">
        <w:rPr>
          <w:rFonts w:ascii="Times New Roman" w:hAnsi="Times New Roman"/>
          <w:sz w:val="24"/>
          <w:szCs w:val="24"/>
        </w:rPr>
        <w:t>meng</w:t>
      </w:r>
      <w:r>
        <w:rPr>
          <w:rFonts w:ascii="Times New Roman" w:hAnsi="Times New Roman"/>
          <w:sz w:val="24"/>
          <w:szCs w:val="24"/>
        </w:rPr>
        <w:t xml:space="preserve">akibatkan berbagai macam gangguan pada diri siswa, menyangkut gangguan fisik dan </w:t>
      </w:r>
      <w:r w:rsidRPr="00E5120B">
        <w:rPr>
          <w:rFonts w:ascii="Times New Roman" w:hAnsi="Times New Roman"/>
          <w:sz w:val="24"/>
          <w:szCs w:val="24"/>
        </w:rPr>
        <w:t xml:space="preserve">psikis yang </w:t>
      </w:r>
      <w:r>
        <w:rPr>
          <w:rFonts w:ascii="Times New Roman" w:hAnsi="Times New Roman"/>
          <w:sz w:val="24"/>
          <w:szCs w:val="24"/>
        </w:rPr>
        <w:t xml:space="preserve">sangat merugikan, selain itu siswa tidak dapat menyesuaikan diri </w:t>
      </w:r>
      <w:r w:rsidRPr="00E5120B">
        <w:rPr>
          <w:rFonts w:ascii="Times New Roman" w:hAnsi="Times New Roman"/>
          <w:sz w:val="24"/>
          <w:szCs w:val="24"/>
        </w:rPr>
        <w:t>baik terhadap dirinya sendiri, orang lain maupun lingkungannya</w:t>
      </w:r>
      <w:r>
        <w:rPr>
          <w:rFonts w:ascii="Times New Roman" w:hAnsi="Times New Roman"/>
          <w:sz w:val="24"/>
          <w:szCs w:val="24"/>
        </w:rPr>
        <w:t>.</w:t>
      </w:r>
    </w:p>
    <w:p w:rsidR="00872A25" w:rsidRDefault="00872A25" w:rsidP="00872A25">
      <w:pPr>
        <w:pStyle w:val="ListParagraph"/>
        <w:spacing w:after="0" w:line="480" w:lineRule="auto"/>
        <w:ind w:left="0" w:firstLine="567"/>
        <w:jc w:val="lowKashida"/>
        <w:rPr>
          <w:rFonts w:ascii="Times New Roman" w:hAnsi="Times New Roman" w:cs="Times New Roman"/>
          <w:sz w:val="24"/>
          <w:szCs w:val="24"/>
        </w:rPr>
      </w:pPr>
      <w:r w:rsidRPr="00EA780D">
        <w:rPr>
          <w:rFonts w:ascii="Times New Roman" w:hAnsi="Times New Roman"/>
          <w:iCs/>
          <w:sz w:val="24"/>
          <w:szCs w:val="24"/>
        </w:rPr>
        <w:lastRenderedPageBreak/>
        <w:t>Hasil</w:t>
      </w:r>
      <w:r>
        <w:rPr>
          <w:rFonts w:ascii="Times New Roman" w:hAnsi="Times New Roman"/>
          <w:sz w:val="24"/>
          <w:szCs w:val="24"/>
        </w:rPr>
        <w:t xml:space="preserve"> penelitian terhadap </w:t>
      </w:r>
      <w:r>
        <w:rPr>
          <w:rFonts w:ascii="Times New Roman" w:hAnsi="Times New Roman"/>
          <w:sz w:val="24"/>
          <w:szCs w:val="24"/>
          <w:lang w:val="id-ID"/>
        </w:rPr>
        <w:t>3</w:t>
      </w:r>
      <w:r w:rsidRPr="00EA780D">
        <w:rPr>
          <w:rFonts w:ascii="Times New Roman" w:hAnsi="Times New Roman"/>
          <w:sz w:val="24"/>
          <w:szCs w:val="24"/>
        </w:rPr>
        <w:t xml:space="preserve">0 subyek eksperimen pada saat </w:t>
      </w:r>
      <w:r w:rsidRPr="00EA780D">
        <w:rPr>
          <w:rFonts w:ascii="Times New Roman" w:hAnsi="Times New Roman"/>
          <w:i/>
          <w:iCs/>
          <w:sz w:val="24"/>
          <w:szCs w:val="24"/>
        </w:rPr>
        <w:t>pretest</w:t>
      </w:r>
      <w:r w:rsidRPr="00EA780D">
        <w:rPr>
          <w:rFonts w:ascii="Times New Roman" w:hAnsi="Times New Roman"/>
          <w:sz w:val="24"/>
          <w:szCs w:val="24"/>
        </w:rPr>
        <w:t xml:space="preserve">, secara umum menunjukkan tingkat kecemasan siswa berada pada kategori tinggi. </w:t>
      </w:r>
      <w:r w:rsidRPr="00EA780D">
        <w:rPr>
          <w:rFonts w:ascii="Times New Roman" w:hAnsi="Times New Roman"/>
          <w:bCs/>
          <w:sz w:val="24"/>
          <w:szCs w:val="24"/>
        </w:rPr>
        <w:t>Hal ini d</w:t>
      </w:r>
      <w:r>
        <w:rPr>
          <w:rFonts w:ascii="Times New Roman" w:hAnsi="Times New Roman"/>
          <w:bCs/>
          <w:sz w:val="24"/>
          <w:szCs w:val="24"/>
        </w:rPr>
        <w:t xml:space="preserve">itandai dengan seringnya siswa mengalami </w:t>
      </w:r>
      <w:r w:rsidRPr="00720229">
        <w:rPr>
          <w:rFonts w:ascii="Times New Roman" w:hAnsi="Times New Roman" w:cs="Times New Roman"/>
          <w:sz w:val="24"/>
          <w:szCs w:val="24"/>
        </w:rPr>
        <w:t xml:space="preserve">gejala </w:t>
      </w:r>
      <w:r>
        <w:rPr>
          <w:rFonts w:ascii="Times New Roman" w:hAnsi="Times New Roman" w:cs="Times New Roman"/>
          <w:sz w:val="24"/>
          <w:szCs w:val="24"/>
        </w:rPr>
        <w:t xml:space="preserve">psikis yang meliputi </w:t>
      </w:r>
      <w:r w:rsidRPr="00720229">
        <w:rPr>
          <w:rFonts w:ascii="Times New Roman" w:hAnsi="Times New Roman" w:cs="Times New Roman"/>
          <w:sz w:val="24"/>
          <w:szCs w:val="24"/>
        </w:rPr>
        <w:t xml:space="preserve"> merasa takut gagal dalam belajar/ujian, kurang percaya diri, bingung, sulit berkonsentrasi, gelisah. </w:t>
      </w:r>
      <w:r>
        <w:rPr>
          <w:rFonts w:ascii="Times New Roman" w:hAnsi="Times New Roman" w:cs="Times New Roman"/>
          <w:sz w:val="24"/>
          <w:szCs w:val="24"/>
        </w:rPr>
        <w:t>Dan gejala fisik yang meliputi</w:t>
      </w:r>
      <w:r w:rsidRPr="00720229">
        <w:rPr>
          <w:rFonts w:ascii="Times New Roman" w:hAnsi="Times New Roman" w:cs="Times New Roman"/>
          <w:sz w:val="24"/>
          <w:szCs w:val="24"/>
        </w:rPr>
        <w:t xml:space="preserve"> sering merasa tegang, pusing/sakit kepala, jantung berdebar-debar, dan mengalami gangguan tidur.</w:t>
      </w:r>
    </w:p>
    <w:p w:rsidR="003922B6" w:rsidRDefault="003922B6" w:rsidP="00872A25">
      <w:pPr>
        <w:pStyle w:val="ListParagraph"/>
        <w:spacing w:after="0" w:line="480" w:lineRule="auto"/>
        <w:ind w:left="0" w:firstLine="567"/>
        <w:jc w:val="lowKashida"/>
        <w:rPr>
          <w:rFonts w:ascii="Times New Roman" w:hAnsi="Times New Roman"/>
          <w:bCs/>
          <w:sz w:val="24"/>
          <w:szCs w:val="24"/>
        </w:rPr>
      </w:pPr>
      <w:r>
        <w:rPr>
          <w:rFonts w:ascii="Times New Roman" w:hAnsi="Times New Roman"/>
          <w:bCs/>
          <w:sz w:val="24"/>
          <w:szCs w:val="24"/>
        </w:rPr>
        <w:t>Siswa yang belum dapat mengelolah kecemasan secara positif akan sangat merugikan siswa itu sendiri dan lingkungannya, sebab dengan kecemasan siswa dapat mengalami tekanan psikologi yang dapat menimbulkan penyakiit fisik dan kejiwaan, seperti gelisah, depresi, sulit tidur, mudah lelah, perubahan kepribadian dan hilangnya konsentrasi.</w:t>
      </w:r>
    </w:p>
    <w:p w:rsidR="003922B6" w:rsidRDefault="003922B6" w:rsidP="00872A25">
      <w:pPr>
        <w:pStyle w:val="ListParagraph"/>
        <w:spacing w:after="0" w:line="480" w:lineRule="auto"/>
        <w:ind w:left="0" w:firstLine="567"/>
        <w:jc w:val="lowKashida"/>
        <w:rPr>
          <w:rFonts w:ascii="Times New Roman" w:hAnsi="Times New Roman"/>
          <w:bCs/>
          <w:sz w:val="24"/>
          <w:szCs w:val="24"/>
        </w:rPr>
      </w:pPr>
      <w:r>
        <w:rPr>
          <w:rFonts w:ascii="Times New Roman" w:hAnsi="Times New Roman"/>
          <w:bCs/>
          <w:sz w:val="24"/>
          <w:szCs w:val="24"/>
        </w:rPr>
        <w:t>Permasalahan kecemasan yang dialami oleh sisw</w:t>
      </w:r>
      <w:r w:rsidR="00841496">
        <w:rPr>
          <w:rFonts w:ascii="Times New Roman" w:hAnsi="Times New Roman"/>
          <w:bCs/>
          <w:sz w:val="24"/>
          <w:szCs w:val="24"/>
        </w:rPr>
        <w:t>a segera diatasi, salah satu tek</w:t>
      </w:r>
      <w:r>
        <w:rPr>
          <w:rFonts w:ascii="Times New Roman" w:hAnsi="Times New Roman"/>
          <w:bCs/>
          <w:sz w:val="24"/>
          <w:szCs w:val="24"/>
        </w:rPr>
        <w:t>nik yang dapat di</w:t>
      </w:r>
      <w:r w:rsidR="00841496">
        <w:rPr>
          <w:rFonts w:ascii="Times New Roman" w:hAnsi="Times New Roman"/>
          <w:bCs/>
          <w:sz w:val="24"/>
          <w:szCs w:val="24"/>
        </w:rPr>
        <w:t>gunakan adalah tehnik humor. Tek</w:t>
      </w:r>
      <w:r>
        <w:rPr>
          <w:rFonts w:ascii="Times New Roman" w:hAnsi="Times New Roman"/>
          <w:bCs/>
          <w:sz w:val="24"/>
          <w:szCs w:val="24"/>
        </w:rPr>
        <w:t>nik hu</w:t>
      </w:r>
      <w:r w:rsidR="00841496">
        <w:rPr>
          <w:rFonts w:ascii="Times New Roman" w:hAnsi="Times New Roman"/>
          <w:bCs/>
          <w:sz w:val="24"/>
          <w:szCs w:val="24"/>
        </w:rPr>
        <w:t>mor dapat diterapkan sebagai tek</w:t>
      </w:r>
      <w:r>
        <w:rPr>
          <w:rFonts w:ascii="Times New Roman" w:hAnsi="Times New Roman"/>
          <w:bCs/>
          <w:sz w:val="24"/>
          <w:szCs w:val="24"/>
        </w:rPr>
        <w:t>nik mengurangi kecemasan belajar siswa sebagaimana yang dikemukak</w:t>
      </w:r>
      <w:r w:rsidR="003D63E2">
        <w:rPr>
          <w:rFonts w:ascii="Times New Roman" w:hAnsi="Times New Roman"/>
          <w:bCs/>
          <w:sz w:val="24"/>
          <w:szCs w:val="24"/>
        </w:rPr>
        <w:t>an oleh Atkinson (P</w:t>
      </w:r>
      <w:r>
        <w:rPr>
          <w:rFonts w:ascii="Times New Roman" w:hAnsi="Times New Roman"/>
          <w:bCs/>
          <w:sz w:val="24"/>
          <w:szCs w:val="24"/>
        </w:rPr>
        <w:t>eragin, 2004) bahwa dalam menga</w:t>
      </w:r>
      <w:r w:rsidR="00841496">
        <w:rPr>
          <w:rFonts w:ascii="Times New Roman" w:hAnsi="Times New Roman"/>
          <w:bCs/>
          <w:sz w:val="24"/>
          <w:szCs w:val="24"/>
        </w:rPr>
        <w:t>tur emosi karena tekanan atau s</w:t>
      </w:r>
      <w:r>
        <w:rPr>
          <w:rFonts w:ascii="Times New Roman" w:hAnsi="Times New Roman"/>
          <w:bCs/>
          <w:sz w:val="24"/>
          <w:szCs w:val="24"/>
        </w:rPr>
        <w:t>tress emosional yang dirasakan oleh siswa berusaha untuk mencegah emosi negative menguasai dirinya dengan cara tertawa.</w:t>
      </w:r>
    </w:p>
    <w:p w:rsidR="003922B6" w:rsidRDefault="003922B6" w:rsidP="00872A25">
      <w:pPr>
        <w:pStyle w:val="ListParagraph"/>
        <w:spacing w:after="0" w:line="480" w:lineRule="auto"/>
        <w:ind w:left="0" w:firstLine="567"/>
        <w:jc w:val="lowKashida"/>
        <w:rPr>
          <w:rFonts w:ascii="Times New Roman" w:hAnsi="Times New Roman"/>
          <w:bCs/>
          <w:sz w:val="24"/>
          <w:szCs w:val="24"/>
        </w:rPr>
      </w:pPr>
      <w:r>
        <w:rPr>
          <w:rFonts w:ascii="Times New Roman" w:hAnsi="Times New Roman"/>
          <w:bCs/>
          <w:sz w:val="24"/>
          <w:szCs w:val="24"/>
        </w:rPr>
        <w:t>Humor merupakan satu cara untuk mengatasi ketegangan emosional individu yang diakibatkan oleh sistuasi yang menekan, hal ini dapat dihadapi dengan cara tertawa. Ekspresi tertawa ini memungkinkan individu ini tetap pada keadaan seimbang</w:t>
      </w:r>
      <w:r w:rsidR="00492DE8">
        <w:rPr>
          <w:rFonts w:ascii="Times New Roman" w:hAnsi="Times New Roman"/>
          <w:bCs/>
          <w:sz w:val="24"/>
          <w:szCs w:val="24"/>
        </w:rPr>
        <w:t xml:space="preserve"> selama masa kritis dan juga memperoleh perspektif yang lebih baik pada situasi yang menekan. Humor menimbulkan refleks tawa dan tertawa merupakan obat </w:t>
      </w:r>
      <w:r w:rsidR="00492DE8">
        <w:rPr>
          <w:rFonts w:ascii="Times New Roman" w:hAnsi="Times New Roman"/>
          <w:bCs/>
          <w:sz w:val="24"/>
          <w:szCs w:val="24"/>
        </w:rPr>
        <w:lastRenderedPageBreak/>
        <w:t xml:space="preserve">terbaik untuk tekanan-tekanan untuk kecemasan. Berdasarkan hasil penelitian Hasanah (1996) senyum adalah bentuk tawa yang ringan, sebagai ekspresi wajah positif dan mampu mengurangi tingkat depresi yang dialami individu. </w:t>
      </w:r>
    </w:p>
    <w:p w:rsidR="00492DE8" w:rsidRDefault="00492DE8" w:rsidP="00872A25">
      <w:pPr>
        <w:pStyle w:val="ListParagraph"/>
        <w:spacing w:after="0" w:line="480" w:lineRule="auto"/>
        <w:ind w:left="0" w:firstLine="567"/>
        <w:jc w:val="lowKashida"/>
        <w:rPr>
          <w:rFonts w:ascii="Times New Roman" w:hAnsi="Times New Roman"/>
          <w:bCs/>
          <w:sz w:val="24"/>
          <w:szCs w:val="24"/>
        </w:rPr>
      </w:pPr>
      <w:r>
        <w:rPr>
          <w:rFonts w:ascii="Times New Roman" w:hAnsi="Times New Roman"/>
          <w:bCs/>
          <w:sz w:val="24"/>
          <w:szCs w:val="24"/>
        </w:rPr>
        <w:t xml:space="preserve">Humor mengajarkan pada individu selalu berfikiran positif terhadap segala permasalahan yang dihadapi. Humor mampu menurunkan ketegangan akibat kecemasan yang dialami dalam menghadapi permasalahan hidup sehari-hari. Wookten mengatakan bahwa melalui </w:t>
      </w:r>
      <w:r w:rsidRPr="00492DE8">
        <w:rPr>
          <w:rFonts w:ascii="Times New Roman" w:hAnsi="Times New Roman"/>
          <w:bCs/>
          <w:i/>
          <w:sz w:val="24"/>
          <w:szCs w:val="24"/>
        </w:rPr>
        <w:t>sense of humor</w:t>
      </w:r>
      <w:r>
        <w:rPr>
          <w:rFonts w:ascii="Times New Roman" w:hAnsi="Times New Roman"/>
          <w:bCs/>
          <w:sz w:val="24"/>
          <w:szCs w:val="24"/>
        </w:rPr>
        <w:t>, individu dapat memahami masalah masalah yang ditemui didalam kehidupannya dan dapat menc</w:t>
      </w:r>
      <w:r w:rsidR="00376B54">
        <w:rPr>
          <w:rFonts w:ascii="Times New Roman" w:hAnsi="Times New Roman"/>
          <w:bCs/>
          <w:sz w:val="24"/>
          <w:szCs w:val="24"/>
        </w:rPr>
        <w:t>iptakan susasana yang gembira (W</w:t>
      </w:r>
      <w:r>
        <w:rPr>
          <w:rFonts w:ascii="Times New Roman" w:hAnsi="Times New Roman"/>
          <w:bCs/>
          <w:sz w:val="24"/>
          <w:szCs w:val="24"/>
        </w:rPr>
        <w:t>idya, 2004).</w:t>
      </w:r>
    </w:p>
    <w:p w:rsidR="00492DE8" w:rsidRDefault="00492DE8" w:rsidP="00872A25">
      <w:pPr>
        <w:pStyle w:val="ListParagraph"/>
        <w:spacing w:after="0" w:line="480" w:lineRule="auto"/>
        <w:ind w:left="0" w:firstLine="567"/>
        <w:jc w:val="lowKashida"/>
        <w:rPr>
          <w:rFonts w:ascii="Times New Roman" w:hAnsi="Times New Roman"/>
          <w:bCs/>
          <w:sz w:val="24"/>
          <w:szCs w:val="24"/>
        </w:rPr>
      </w:pPr>
      <w:r>
        <w:rPr>
          <w:rFonts w:ascii="Times New Roman" w:hAnsi="Times New Roman"/>
          <w:bCs/>
          <w:sz w:val="24"/>
          <w:szCs w:val="24"/>
        </w:rPr>
        <w:t xml:space="preserve">Keunggulan tehnik humor dalam bimbingan kelompok adalah melatih siswa meningkatkan keterampilan, belajar melalui diskusi kelompok, memmberi waktu lebih banyak untuk berfikir, menjawab, dan saling membantu satu sama lain, meningkatkan berfikir siswa baik secara individu maupun kelompok. </w:t>
      </w:r>
    </w:p>
    <w:p w:rsidR="00767923" w:rsidRDefault="00492DE8" w:rsidP="00872A25">
      <w:pPr>
        <w:pStyle w:val="ListParagraph"/>
        <w:spacing w:after="0" w:line="480" w:lineRule="auto"/>
        <w:ind w:left="0" w:firstLine="567"/>
        <w:jc w:val="lowKashida"/>
        <w:rPr>
          <w:rFonts w:ascii="Times New Roman" w:hAnsi="Times New Roman"/>
          <w:bCs/>
          <w:sz w:val="24"/>
          <w:szCs w:val="24"/>
        </w:rPr>
      </w:pPr>
      <w:r>
        <w:rPr>
          <w:rFonts w:ascii="Times New Roman" w:hAnsi="Times New Roman"/>
          <w:bCs/>
          <w:sz w:val="24"/>
          <w:szCs w:val="24"/>
        </w:rPr>
        <w:t xml:space="preserve">Dalam rangka peningkatan kecemasan siswa disekolah, konselor atau peneliti memberikan bantuan berupa tehnik humor dalam bimbingan kelompok yang bertujuan mengurangi kecemasan belajar siswa sebagai salah satu upaya siswa </w:t>
      </w:r>
      <w:r w:rsidR="00767923">
        <w:rPr>
          <w:rFonts w:ascii="Times New Roman" w:hAnsi="Times New Roman"/>
          <w:bCs/>
          <w:sz w:val="24"/>
          <w:szCs w:val="24"/>
        </w:rPr>
        <w:t xml:space="preserve">dalam hal obat terbaik untuk melawan tekanan-tekanan kecemasan melalui bimbingan kelompok akan memberikan manfaat bagi siswa dalam mengurangi kecemasan belajar. </w:t>
      </w:r>
    </w:p>
    <w:p w:rsidR="00767923" w:rsidRDefault="00767923" w:rsidP="00872A25">
      <w:pPr>
        <w:pStyle w:val="ListParagraph"/>
        <w:spacing w:after="0" w:line="480" w:lineRule="auto"/>
        <w:ind w:left="0" w:firstLine="567"/>
        <w:jc w:val="lowKashida"/>
        <w:rPr>
          <w:rFonts w:ascii="Times New Roman" w:hAnsi="Times New Roman"/>
          <w:bCs/>
          <w:sz w:val="24"/>
          <w:szCs w:val="24"/>
        </w:rPr>
      </w:pPr>
      <w:r>
        <w:rPr>
          <w:rFonts w:ascii="Times New Roman" w:hAnsi="Times New Roman"/>
          <w:bCs/>
          <w:sz w:val="24"/>
          <w:szCs w:val="24"/>
        </w:rPr>
        <w:t xml:space="preserve">Sejalan dengan hal tersebut diatas pada kenyataannya secara umum siswa di SMA Negeri 1 Herlang khususnya kelas X yang menjadi sampel dalam penelitian ini </w:t>
      </w:r>
      <w:r>
        <w:rPr>
          <w:rFonts w:ascii="Times New Roman" w:hAnsi="Times New Roman"/>
          <w:bCs/>
          <w:sz w:val="24"/>
          <w:szCs w:val="24"/>
        </w:rPr>
        <w:lastRenderedPageBreak/>
        <w:t>memiliki tingkat kecemasan belajar sangat tinggi pada saat diberikan pre-test atau sebelum diberikan perlakuan berupa te</w:t>
      </w:r>
      <w:r w:rsidR="00841496">
        <w:rPr>
          <w:rFonts w:ascii="Times New Roman" w:hAnsi="Times New Roman"/>
          <w:bCs/>
          <w:sz w:val="24"/>
          <w:szCs w:val="24"/>
        </w:rPr>
        <w:t>k</w:t>
      </w:r>
      <w:r>
        <w:rPr>
          <w:rFonts w:ascii="Times New Roman" w:hAnsi="Times New Roman"/>
          <w:bCs/>
          <w:sz w:val="24"/>
          <w:szCs w:val="24"/>
        </w:rPr>
        <w:t>nik humor dalam bimbingan kelompok.</w:t>
      </w:r>
    </w:p>
    <w:p w:rsidR="00767923" w:rsidRDefault="00767923" w:rsidP="00872A25">
      <w:pPr>
        <w:pStyle w:val="ListParagraph"/>
        <w:spacing w:after="0" w:line="480" w:lineRule="auto"/>
        <w:ind w:left="0" w:firstLine="567"/>
        <w:jc w:val="lowKashida"/>
        <w:rPr>
          <w:rFonts w:ascii="Times New Roman" w:hAnsi="Times New Roman"/>
          <w:bCs/>
          <w:sz w:val="24"/>
          <w:szCs w:val="24"/>
        </w:rPr>
      </w:pPr>
      <w:r>
        <w:rPr>
          <w:rFonts w:ascii="Times New Roman" w:hAnsi="Times New Roman"/>
          <w:bCs/>
          <w:sz w:val="24"/>
          <w:szCs w:val="24"/>
        </w:rPr>
        <w:t>Hasil penelitian menunjukkan bahwa saat pre-test secara umum menunjukkan tingkat kecemasan belajar siswa dalam kategori sangat tinggi. Namun demikian, setelah diberika perlakuan te</w:t>
      </w:r>
      <w:r w:rsidR="00841496">
        <w:rPr>
          <w:rFonts w:ascii="Times New Roman" w:hAnsi="Times New Roman"/>
          <w:bCs/>
          <w:sz w:val="24"/>
          <w:szCs w:val="24"/>
        </w:rPr>
        <w:t>k</w:t>
      </w:r>
      <w:r>
        <w:rPr>
          <w:rFonts w:ascii="Times New Roman" w:hAnsi="Times New Roman"/>
          <w:bCs/>
          <w:sz w:val="24"/>
          <w:szCs w:val="24"/>
        </w:rPr>
        <w:t xml:space="preserve">nik humor dalam bimbingan kelompok menunjukkan dampak positif yang cukup mengembirakan. Hal ini disebabkan karena tingkat kecemasan belajar siswa mengalami perubahan dari sangat tinggi menjadi rendah. </w:t>
      </w:r>
    </w:p>
    <w:p w:rsidR="00492DE8" w:rsidRDefault="00767923" w:rsidP="00872A25">
      <w:pPr>
        <w:pStyle w:val="ListParagraph"/>
        <w:spacing w:after="0" w:line="480" w:lineRule="auto"/>
        <w:ind w:left="0" w:firstLine="567"/>
        <w:jc w:val="lowKashida"/>
        <w:rPr>
          <w:rFonts w:ascii="Times New Roman" w:hAnsi="Times New Roman"/>
          <w:bCs/>
          <w:sz w:val="24"/>
          <w:szCs w:val="24"/>
        </w:rPr>
      </w:pPr>
      <w:r>
        <w:rPr>
          <w:rFonts w:ascii="Times New Roman" w:hAnsi="Times New Roman"/>
          <w:bCs/>
          <w:sz w:val="24"/>
          <w:szCs w:val="24"/>
        </w:rPr>
        <w:t>Berdasarkan analisis statistic deskriptif tersebut, dapat dianalisis bahwa pada hakikatnya terdapat pengurangan kecemasan belajar siswa yang telah diberikan</w:t>
      </w:r>
      <w:r w:rsidR="00841496">
        <w:rPr>
          <w:rFonts w:ascii="Times New Roman" w:hAnsi="Times New Roman"/>
          <w:bCs/>
          <w:sz w:val="24"/>
          <w:szCs w:val="24"/>
        </w:rPr>
        <w:t xml:space="preserve"> perlakuan pada siswa berupa tek</w:t>
      </w:r>
      <w:r>
        <w:rPr>
          <w:rFonts w:ascii="Times New Roman" w:hAnsi="Times New Roman"/>
          <w:bCs/>
          <w:sz w:val="24"/>
          <w:szCs w:val="24"/>
        </w:rPr>
        <w:t>nik humor dalam bimbingan kelompok, dapat dilihat dari siswa yang mengalami kecemasan belajar sangat tinggi. Hal ini ditandai dengan gelisah, jantung berdebar saat diberi tugas sekola</w:t>
      </w:r>
      <w:r w:rsidR="00454145">
        <w:rPr>
          <w:rFonts w:ascii="Times New Roman" w:hAnsi="Times New Roman"/>
          <w:bCs/>
          <w:sz w:val="24"/>
          <w:szCs w:val="24"/>
        </w:rPr>
        <w:t>h maupun tugas pekerjaan rumah, dan berkeringat dingin jika disuruh naik mengerjakan soal-</w:t>
      </w:r>
      <w:r w:rsidR="00841496">
        <w:rPr>
          <w:rFonts w:ascii="Times New Roman" w:hAnsi="Times New Roman"/>
          <w:bCs/>
          <w:sz w:val="24"/>
          <w:szCs w:val="24"/>
        </w:rPr>
        <w:t>soal di papan tulis, sakit kepa</w:t>
      </w:r>
      <w:r w:rsidR="00454145">
        <w:rPr>
          <w:rFonts w:ascii="Times New Roman" w:hAnsi="Times New Roman"/>
          <w:bCs/>
          <w:sz w:val="24"/>
          <w:szCs w:val="24"/>
        </w:rPr>
        <w:t>la jika sedang belajar, kurang berkonsentrasi dalam belajar, dahi berkerut ketika tidak mengerti deng</w:t>
      </w:r>
      <w:r w:rsidR="00841496">
        <w:rPr>
          <w:rFonts w:ascii="Times New Roman" w:hAnsi="Times New Roman"/>
          <w:bCs/>
          <w:sz w:val="24"/>
          <w:szCs w:val="24"/>
        </w:rPr>
        <w:t>an penjelasan guru, merasa panik</w:t>
      </w:r>
      <w:r w:rsidR="00454145">
        <w:rPr>
          <w:rFonts w:ascii="Times New Roman" w:hAnsi="Times New Roman"/>
          <w:bCs/>
          <w:sz w:val="24"/>
          <w:szCs w:val="24"/>
        </w:rPr>
        <w:t xml:space="preserve"> ketika ingin ujian, dan menunda-nunda waktu belajar. </w:t>
      </w:r>
    </w:p>
    <w:p w:rsidR="00454145" w:rsidRDefault="00454145" w:rsidP="00872A25">
      <w:pPr>
        <w:pStyle w:val="ListParagraph"/>
        <w:spacing w:after="0" w:line="480" w:lineRule="auto"/>
        <w:ind w:left="0" w:firstLine="567"/>
        <w:jc w:val="lowKashida"/>
        <w:rPr>
          <w:rFonts w:ascii="Times New Roman" w:hAnsi="Times New Roman"/>
          <w:bCs/>
          <w:sz w:val="24"/>
          <w:szCs w:val="24"/>
        </w:rPr>
      </w:pPr>
      <w:r>
        <w:rPr>
          <w:rFonts w:ascii="Times New Roman" w:hAnsi="Times New Roman"/>
          <w:bCs/>
          <w:sz w:val="24"/>
          <w:szCs w:val="24"/>
        </w:rPr>
        <w:t>Setela</w:t>
      </w:r>
      <w:r w:rsidR="00841496">
        <w:rPr>
          <w:rFonts w:ascii="Times New Roman" w:hAnsi="Times New Roman"/>
          <w:bCs/>
          <w:sz w:val="24"/>
          <w:szCs w:val="24"/>
        </w:rPr>
        <w:t>h diberikan perlakuan berupa tek</w:t>
      </w:r>
      <w:r>
        <w:rPr>
          <w:rFonts w:ascii="Times New Roman" w:hAnsi="Times New Roman"/>
          <w:bCs/>
          <w:sz w:val="24"/>
          <w:szCs w:val="24"/>
        </w:rPr>
        <w:t xml:space="preserve">nik  humor dalam bimbingan kelompok, siswa mengalami perubahan atau penurunan kecemasan belajar siswa dengann menampakkan tingkah laku yang positif yaitu tidak sakit kepala ketika sedang belajar, konsentrasi dalam belajar, tidak merasa panic ketika ingin ujian dan tidak menunda-nunda waktu belajar. </w:t>
      </w:r>
    </w:p>
    <w:p w:rsidR="00743C46" w:rsidRDefault="00841496" w:rsidP="00872A25">
      <w:pPr>
        <w:pStyle w:val="ListParagraph"/>
        <w:spacing w:after="0" w:line="480" w:lineRule="auto"/>
        <w:ind w:left="0" w:firstLine="567"/>
        <w:jc w:val="lowKashida"/>
        <w:rPr>
          <w:rFonts w:ascii="Times New Roman" w:hAnsi="Times New Roman"/>
          <w:bCs/>
          <w:sz w:val="24"/>
          <w:szCs w:val="24"/>
        </w:rPr>
      </w:pPr>
      <w:r>
        <w:rPr>
          <w:rFonts w:ascii="Times New Roman" w:hAnsi="Times New Roman"/>
          <w:bCs/>
          <w:sz w:val="24"/>
          <w:szCs w:val="24"/>
        </w:rPr>
        <w:lastRenderedPageBreak/>
        <w:t>Dalam hal ini tek</w:t>
      </w:r>
      <w:r w:rsidR="00454145">
        <w:rPr>
          <w:rFonts w:ascii="Times New Roman" w:hAnsi="Times New Roman"/>
          <w:bCs/>
          <w:sz w:val="24"/>
          <w:szCs w:val="24"/>
        </w:rPr>
        <w:t xml:space="preserve">nik humor pada bimbingan kelompok berusaha membantu siswa dalam menelaah suatu materi melalui diskusi kelompok sehingga memudahkan mereka menyelesaikan </w:t>
      </w:r>
      <w:r w:rsidR="00531C23">
        <w:rPr>
          <w:rFonts w:ascii="Times New Roman" w:hAnsi="Times New Roman"/>
          <w:bCs/>
          <w:sz w:val="24"/>
          <w:szCs w:val="24"/>
        </w:rPr>
        <w:t>permasalahn tersebut secara bersama-sama. Dengan demikian siswa dapat memadukan pendapat dan pemikiran dari temannya untuk mendapatkan kesempatan dalam memecahkan masalah. Apabila menjadi ke</w:t>
      </w:r>
      <w:r w:rsidR="00743C46">
        <w:rPr>
          <w:rFonts w:ascii="Times New Roman" w:hAnsi="Times New Roman"/>
          <w:bCs/>
          <w:sz w:val="24"/>
          <w:szCs w:val="24"/>
        </w:rPr>
        <w:t>biasaan siswa memecahkan masalah, maka siswa akan terlatih menerapkan konsep, ide-ide umum, tata cara, metode-metode, prinsip-prinsip serta teori-teori dalam diskusi baru dan konkrit. Dengan begitu siswa bisa termotivasi dalam belajar karena metode yang digunakan sangat menyenangkan.</w:t>
      </w:r>
    </w:p>
    <w:p w:rsidR="008D67CD" w:rsidRDefault="00743C46" w:rsidP="00872A25">
      <w:pPr>
        <w:pStyle w:val="ListParagraph"/>
        <w:spacing w:after="0" w:line="480" w:lineRule="auto"/>
        <w:ind w:left="0" w:firstLine="567"/>
        <w:jc w:val="lowKashida"/>
        <w:rPr>
          <w:rFonts w:ascii="Times New Roman" w:hAnsi="Times New Roman"/>
          <w:bCs/>
          <w:sz w:val="24"/>
          <w:szCs w:val="24"/>
        </w:rPr>
      </w:pPr>
      <w:r>
        <w:rPr>
          <w:rFonts w:ascii="Times New Roman" w:hAnsi="Times New Roman"/>
          <w:bCs/>
          <w:sz w:val="24"/>
          <w:szCs w:val="24"/>
        </w:rPr>
        <w:t>Berdasarkan hasil penelitian tampak bahwa pelaksanaan teknik humor dalam bimbingan kelompok dapat mengurangi kecemasan belajar siswa. Diamana melalaui pemberian teknik ini siswa diharapkan mampu mengurangi kecemasan belajar, sehingga siswa dapat mencapai kesuksesannya dalam belajar.</w:t>
      </w:r>
    </w:p>
    <w:p w:rsidR="008D67CD" w:rsidRPr="00313CD5" w:rsidRDefault="008D67CD" w:rsidP="008D67CD">
      <w:pPr>
        <w:pStyle w:val="ListParagraph"/>
        <w:spacing w:after="0" w:line="480" w:lineRule="auto"/>
        <w:ind w:left="0" w:firstLine="567"/>
        <w:jc w:val="lowKashida"/>
        <w:rPr>
          <w:rFonts w:ascii="Times New Roman" w:hAnsi="Times New Roman"/>
          <w:iCs/>
          <w:sz w:val="24"/>
          <w:szCs w:val="24"/>
          <w:lang w:val="id-ID"/>
        </w:rPr>
      </w:pPr>
      <w:r w:rsidRPr="0094263A">
        <w:rPr>
          <w:rFonts w:ascii="Times New Roman" w:hAnsi="Times New Roman"/>
          <w:iCs/>
          <w:sz w:val="24"/>
          <w:szCs w:val="24"/>
        </w:rPr>
        <w:t>Penelusuran data yang diperoleh melalui observasi ternyata perubahan yang terjadi pada diri siswa</w:t>
      </w:r>
      <w:r>
        <w:rPr>
          <w:rFonts w:ascii="Times New Roman" w:hAnsi="Times New Roman"/>
          <w:iCs/>
          <w:sz w:val="24"/>
          <w:szCs w:val="24"/>
          <w:lang w:val="id-ID"/>
        </w:rPr>
        <w:t xml:space="preserve">, </w:t>
      </w:r>
      <w:r w:rsidRPr="00ED75A1">
        <w:rPr>
          <w:rFonts w:ascii="Times New Roman" w:hAnsi="Times New Roman"/>
          <w:iCs/>
          <w:sz w:val="24"/>
          <w:szCs w:val="24"/>
        </w:rPr>
        <w:t>memang dia</w:t>
      </w:r>
      <w:r>
        <w:rPr>
          <w:rFonts w:ascii="Times New Roman" w:hAnsi="Times New Roman"/>
          <w:iCs/>
          <w:sz w:val="24"/>
          <w:szCs w:val="24"/>
        </w:rPr>
        <w:t xml:space="preserve">kibatkan adanya pemberian </w:t>
      </w:r>
      <w:r>
        <w:rPr>
          <w:rFonts w:ascii="Times New Roman" w:hAnsi="Times New Roman"/>
          <w:iCs/>
          <w:sz w:val="24"/>
          <w:szCs w:val="24"/>
          <w:lang w:val="id-ID"/>
        </w:rPr>
        <w:t xml:space="preserve">teknik </w:t>
      </w:r>
      <w:r>
        <w:rPr>
          <w:rFonts w:ascii="Times New Roman" w:hAnsi="Times New Roman"/>
          <w:iCs/>
          <w:sz w:val="24"/>
          <w:szCs w:val="24"/>
        </w:rPr>
        <w:t>humor</w:t>
      </w:r>
      <w:r w:rsidRPr="00ED75A1">
        <w:rPr>
          <w:rFonts w:ascii="Times New Roman" w:hAnsi="Times New Roman"/>
          <w:iCs/>
          <w:sz w:val="24"/>
          <w:szCs w:val="24"/>
        </w:rPr>
        <w:t xml:space="preserve"> bukan faktor lain</w:t>
      </w:r>
      <w:r>
        <w:rPr>
          <w:rFonts w:ascii="Times New Roman" w:hAnsi="Times New Roman"/>
          <w:iCs/>
          <w:sz w:val="24"/>
          <w:szCs w:val="24"/>
          <w:lang w:val="id-ID"/>
        </w:rPr>
        <w:t>.</w:t>
      </w:r>
      <w:r>
        <w:rPr>
          <w:rFonts w:ascii="Times New Roman" w:hAnsi="Times New Roman"/>
          <w:iCs/>
          <w:sz w:val="24"/>
          <w:szCs w:val="24"/>
        </w:rPr>
        <w:t xml:space="preserve"> </w:t>
      </w:r>
      <w:r w:rsidRPr="0094263A">
        <w:rPr>
          <w:rFonts w:ascii="Times New Roman" w:hAnsi="Times New Roman"/>
          <w:iCs/>
          <w:sz w:val="24"/>
          <w:szCs w:val="24"/>
        </w:rPr>
        <w:t xml:space="preserve">Hal ini terlihat pada hasil analisis persentase pada tahap </w:t>
      </w:r>
      <w:r>
        <w:rPr>
          <w:rFonts w:ascii="Times New Roman" w:hAnsi="Times New Roman"/>
          <w:iCs/>
          <w:sz w:val="24"/>
          <w:szCs w:val="24"/>
          <w:lang w:val="id-ID"/>
        </w:rPr>
        <w:t>kedua</w:t>
      </w:r>
      <w:r>
        <w:rPr>
          <w:rFonts w:ascii="Times New Roman" w:hAnsi="Times New Roman"/>
          <w:iCs/>
          <w:sz w:val="24"/>
          <w:szCs w:val="24"/>
        </w:rPr>
        <w:t xml:space="preserve"> berada pada kriteria sedang, sedangkan tahap</w:t>
      </w:r>
      <w:r>
        <w:rPr>
          <w:rFonts w:ascii="Times New Roman" w:hAnsi="Times New Roman"/>
          <w:iCs/>
          <w:sz w:val="24"/>
          <w:szCs w:val="24"/>
          <w:lang w:val="id-ID"/>
        </w:rPr>
        <w:t xml:space="preserve"> ketiga dan keempat</w:t>
      </w:r>
      <w:r>
        <w:rPr>
          <w:rFonts w:ascii="Times New Roman" w:hAnsi="Times New Roman"/>
          <w:iCs/>
          <w:sz w:val="24"/>
          <w:szCs w:val="24"/>
        </w:rPr>
        <w:t xml:space="preserve"> berada pada kriteria tinggi</w:t>
      </w:r>
      <w:r w:rsidRPr="0094263A">
        <w:rPr>
          <w:rFonts w:ascii="Times New Roman" w:hAnsi="Times New Roman"/>
          <w:iCs/>
          <w:sz w:val="24"/>
          <w:szCs w:val="24"/>
        </w:rPr>
        <w:t xml:space="preserve">. Dimana mereka mau </w:t>
      </w:r>
      <w:r>
        <w:rPr>
          <w:rFonts w:ascii="Times New Roman" w:hAnsi="Times New Roman"/>
          <w:iCs/>
          <w:sz w:val="24"/>
          <w:szCs w:val="24"/>
          <w:lang w:val="id-ID"/>
        </w:rPr>
        <w:t>mengutarakan masalah yang sedang dihadapinya</w:t>
      </w:r>
      <w:r w:rsidRPr="0094263A">
        <w:rPr>
          <w:rFonts w:ascii="Times New Roman" w:hAnsi="Times New Roman"/>
          <w:iCs/>
          <w:sz w:val="24"/>
          <w:szCs w:val="24"/>
        </w:rPr>
        <w:t>. Meskipun ada beberapa siswa yang belum mendapatkan kesempatan untuk berpartisipasi, hal ini diseba</w:t>
      </w:r>
      <w:r>
        <w:rPr>
          <w:rFonts w:ascii="Times New Roman" w:hAnsi="Times New Roman"/>
          <w:iCs/>
          <w:sz w:val="24"/>
          <w:szCs w:val="24"/>
        </w:rPr>
        <w:t>bkan oleh terbatasnya waktu</w:t>
      </w:r>
      <w:r w:rsidRPr="0094263A">
        <w:rPr>
          <w:rFonts w:ascii="Times New Roman" w:hAnsi="Times New Roman"/>
          <w:iCs/>
          <w:sz w:val="24"/>
          <w:szCs w:val="24"/>
        </w:rPr>
        <w:t>.</w:t>
      </w:r>
      <w:r>
        <w:rPr>
          <w:rFonts w:ascii="Times New Roman" w:hAnsi="Times New Roman"/>
          <w:iCs/>
          <w:sz w:val="24"/>
          <w:szCs w:val="24"/>
          <w:lang w:val="id-ID"/>
        </w:rPr>
        <w:t>partisipasi siswa tersebut ditandai dengan seringnya siswa mengajukan pertanyaan, menjawab pertanyaan, memberikan penjelasan dan bersedia mengutarakan masalahnya.</w:t>
      </w:r>
    </w:p>
    <w:p w:rsidR="008D67CD" w:rsidRPr="0094263A" w:rsidRDefault="008D67CD" w:rsidP="008D67CD">
      <w:pPr>
        <w:pStyle w:val="ListParagraph"/>
        <w:spacing w:after="0" w:line="480" w:lineRule="auto"/>
        <w:ind w:left="0" w:firstLine="567"/>
        <w:jc w:val="lowKashida"/>
        <w:rPr>
          <w:rFonts w:ascii="Times New Roman" w:hAnsi="Times New Roman"/>
          <w:iCs/>
          <w:sz w:val="24"/>
          <w:szCs w:val="24"/>
        </w:rPr>
      </w:pPr>
      <w:r w:rsidRPr="0094263A">
        <w:rPr>
          <w:rFonts w:ascii="Times New Roman" w:hAnsi="Times New Roman"/>
          <w:iCs/>
          <w:sz w:val="24"/>
          <w:szCs w:val="24"/>
        </w:rPr>
        <w:lastRenderedPageBreak/>
        <w:t xml:space="preserve"> Berdasarkan pengamatan selama </w:t>
      </w:r>
      <w:r>
        <w:rPr>
          <w:rFonts w:ascii="Times New Roman" w:hAnsi="Times New Roman"/>
          <w:iCs/>
          <w:sz w:val="24"/>
          <w:szCs w:val="24"/>
          <w:lang w:val="id-ID"/>
        </w:rPr>
        <w:t>kegiatan berlangsung</w:t>
      </w:r>
      <w:r w:rsidRPr="0094263A">
        <w:rPr>
          <w:rFonts w:ascii="Times New Roman" w:hAnsi="Times New Roman"/>
          <w:iCs/>
          <w:sz w:val="24"/>
          <w:szCs w:val="24"/>
        </w:rPr>
        <w:t xml:space="preserve"> pada pertemuan pertama, kedua, da</w:t>
      </w:r>
      <w:r>
        <w:rPr>
          <w:rFonts w:ascii="Times New Roman" w:hAnsi="Times New Roman"/>
          <w:iCs/>
          <w:sz w:val="24"/>
          <w:szCs w:val="24"/>
        </w:rPr>
        <w:t>n ketiga, pada umumnya partisipasi</w:t>
      </w:r>
      <w:r w:rsidRPr="0094263A">
        <w:rPr>
          <w:rFonts w:ascii="Times New Roman" w:hAnsi="Times New Roman"/>
          <w:iCs/>
          <w:sz w:val="24"/>
          <w:szCs w:val="24"/>
        </w:rPr>
        <w:t xml:space="preserve"> siswa berada dalam kriteria </w:t>
      </w:r>
      <w:r>
        <w:rPr>
          <w:rFonts w:ascii="Times New Roman" w:hAnsi="Times New Roman"/>
          <w:iCs/>
          <w:sz w:val="24"/>
          <w:szCs w:val="24"/>
          <w:lang w:val="id-ID"/>
        </w:rPr>
        <w:t>sedang, dan pada pertemuan keempat berada pada kriteria tinggi.</w:t>
      </w:r>
      <w:r w:rsidRPr="0094263A">
        <w:rPr>
          <w:rFonts w:ascii="Times New Roman" w:hAnsi="Times New Roman"/>
          <w:iCs/>
          <w:sz w:val="24"/>
          <w:szCs w:val="24"/>
        </w:rPr>
        <w:t xml:space="preserve"> Hal ini dapat dilihat dari ke</w:t>
      </w:r>
      <w:r>
        <w:rPr>
          <w:rFonts w:ascii="Times New Roman" w:hAnsi="Times New Roman"/>
          <w:iCs/>
          <w:sz w:val="24"/>
          <w:szCs w:val="24"/>
        </w:rPr>
        <w:t>sediaan siswa untuk mengikuti kegiatan, hadir, dan kesediaan</w:t>
      </w:r>
      <w:r w:rsidR="00A9305D">
        <w:rPr>
          <w:rFonts w:ascii="Times New Roman" w:hAnsi="Times New Roman"/>
          <w:iCs/>
          <w:sz w:val="24"/>
          <w:szCs w:val="24"/>
        </w:rPr>
        <w:t xml:space="preserve"> berhumor dengan teman-temannya. partisipasi</w:t>
      </w:r>
      <w:r w:rsidRPr="0094263A">
        <w:rPr>
          <w:rFonts w:ascii="Times New Roman" w:hAnsi="Times New Roman"/>
          <w:iCs/>
          <w:sz w:val="24"/>
          <w:szCs w:val="24"/>
        </w:rPr>
        <w:t xml:space="preserve"> siswa ini ditand</w:t>
      </w:r>
      <w:r w:rsidR="00A9305D">
        <w:rPr>
          <w:rFonts w:ascii="Times New Roman" w:hAnsi="Times New Roman"/>
          <w:iCs/>
          <w:sz w:val="24"/>
          <w:szCs w:val="24"/>
        </w:rPr>
        <w:t>ai dengan menjawab pertanyaan</w:t>
      </w:r>
      <w:r>
        <w:rPr>
          <w:rFonts w:ascii="Times New Roman" w:hAnsi="Times New Roman"/>
          <w:iCs/>
          <w:sz w:val="24"/>
          <w:szCs w:val="24"/>
        </w:rPr>
        <w:t>,</w:t>
      </w:r>
      <w:r w:rsidRPr="0094263A">
        <w:rPr>
          <w:rFonts w:ascii="Times New Roman" w:hAnsi="Times New Roman"/>
          <w:iCs/>
          <w:sz w:val="24"/>
          <w:szCs w:val="24"/>
        </w:rPr>
        <w:t xml:space="preserve"> kesediaan</w:t>
      </w:r>
      <w:r w:rsidR="00A9305D">
        <w:rPr>
          <w:rFonts w:ascii="Times New Roman" w:hAnsi="Times New Roman"/>
          <w:iCs/>
          <w:sz w:val="24"/>
          <w:szCs w:val="24"/>
        </w:rPr>
        <w:t xml:space="preserve"> mencatat dan memberikan penjelasan</w:t>
      </w:r>
      <w:r w:rsidRPr="0094263A">
        <w:rPr>
          <w:rFonts w:ascii="Times New Roman" w:hAnsi="Times New Roman"/>
          <w:iCs/>
          <w:sz w:val="24"/>
          <w:szCs w:val="24"/>
        </w:rPr>
        <w:t>.</w:t>
      </w:r>
    </w:p>
    <w:p w:rsidR="008D67CD" w:rsidRPr="0094263A" w:rsidRDefault="008D67CD" w:rsidP="008D67CD">
      <w:pPr>
        <w:pStyle w:val="ListParagraph"/>
        <w:spacing w:after="0" w:line="480" w:lineRule="auto"/>
        <w:ind w:left="0" w:firstLine="567"/>
        <w:jc w:val="lowKashida"/>
        <w:rPr>
          <w:rFonts w:ascii="Times New Roman" w:hAnsi="Times New Roman"/>
          <w:iCs/>
          <w:sz w:val="24"/>
          <w:szCs w:val="24"/>
        </w:rPr>
      </w:pPr>
      <w:r w:rsidRPr="0094263A">
        <w:rPr>
          <w:rFonts w:ascii="Times New Roman" w:hAnsi="Times New Roman"/>
          <w:iCs/>
          <w:sz w:val="24"/>
          <w:szCs w:val="24"/>
        </w:rPr>
        <w:t xml:space="preserve">Selama berlangsungnya kegiatan </w:t>
      </w:r>
      <w:r>
        <w:rPr>
          <w:rFonts w:ascii="Times New Roman" w:hAnsi="Times New Roman"/>
          <w:iCs/>
          <w:sz w:val="24"/>
          <w:szCs w:val="24"/>
          <w:lang w:val="id-ID"/>
        </w:rPr>
        <w:t>ini</w:t>
      </w:r>
      <w:r w:rsidRPr="0094263A">
        <w:rPr>
          <w:rFonts w:ascii="Times New Roman" w:hAnsi="Times New Roman"/>
          <w:iCs/>
          <w:sz w:val="24"/>
          <w:szCs w:val="24"/>
        </w:rPr>
        <w:t xml:space="preserve"> dalam </w:t>
      </w:r>
      <w:r>
        <w:rPr>
          <w:rFonts w:ascii="Times New Roman" w:hAnsi="Times New Roman"/>
          <w:iCs/>
          <w:sz w:val="24"/>
          <w:szCs w:val="24"/>
          <w:lang w:val="id-ID"/>
        </w:rPr>
        <w:t>mengutarakan masalah dan penyelesaian masalah yang dihadapinya pada</w:t>
      </w:r>
      <w:r>
        <w:rPr>
          <w:rFonts w:ascii="Times New Roman" w:hAnsi="Times New Roman"/>
          <w:iCs/>
          <w:sz w:val="24"/>
          <w:szCs w:val="24"/>
        </w:rPr>
        <w:t xml:space="preserve"> tahap pertama, kedua,</w:t>
      </w:r>
      <w:r w:rsidRPr="0094263A">
        <w:rPr>
          <w:rFonts w:ascii="Times New Roman" w:hAnsi="Times New Roman"/>
          <w:iCs/>
          <w:sz w:val="24"/>
          <w:szCs w:val="24"/>
        </w:rPr>
        <w:t xml:space="preserve"> ketiga </w:t>
      </w:r>
      <w:r>
        <w:rPr>
          <w:rFonts w:ascii="Times New Roman" w:hAnsi="Times New Roman"/>
          <w:iCs/>
          <w:sz w:val="24"/>
          <w:szCs w:val="24"/>
          <w:lang w:val="id-ID"/>
        </w:rPr>
        <w:t xml:space="preserve">dan keempat </w:t>
      </w:r>
      <w:r w:rsidRPr="0094263A">
        <w:rPr>
          <w:rFonts w:ascii="Times New Roman" w:hAnsi="Times New Roman"/>
          <w:iCs/>
          <w:sz w:val="24"/>
          <w:szCs w:val="24"/>
        </w:rPr>
        <w:t xml:space="preserve">pada umumnya perhatian siswa berada dalam kriteria tinggi. Perhatian siswa ini ditandai dengan partisipasi siswa secara aktif selama </w:t>
      </w:r>
      <w:r>
        <w:rPr>
          <w:rFonts w:ascii="Times New Roman" w:hAnsi="Times New Roman"/>
          <w:iCs/>
          <w:sz w:val="24"/>
          <w:szCs w:val="24"/>
          <w:lang w:val="id-ID"/>
        </w:rPr>
        <w:t>kegiatan</w:t>
      </w:r>
      <w:r w:rsidRPr="0094263A">
        <w:rPr>
          <w:rFonts w:ascii="Times New Roman" w:hAnsi="Times New Roman"/>
          <w:iCs/>
          <w:sz w:val="24"/>
          <w:szCs w:val="24"/>
        </w:rPr>
        <w:t xml:space="preserve"> berlangsung, sukarela mengikuti kegiatan, kesediaan untuk berbicara dan bahasa tubuh tertuju pada pusat pembicaraan.</w:t>
      </w:r>
    </w:p>
    <w:p w:rsidR="008D67CD" w:rsidRPr="0094263A" w:rsidRDefault="008D67CD" w:rsidP="008D67CD">
      <w:pPr>
        <w:pStyle w:val="ListParagraph"/>
        <w:spacing w:after="0" w:line="480" w:lineRule="auto"/>
        <w:ind w:left="0" w:firstLine="567"/>
        <w:jc w:val="lowKashida"/>
        <w:rPr>
          <w:rFonts w:ascii="Times New Roman" w:hAnsi="Times New Roman"/>
          <w:iCs/>
          <w:sz w:val="24"/>
          <w:szCs w:val="24"/>
        </w:rPr>
      </w:pPr>
      <w:r w:rsidRPr="0094263A">
        <w:rPr>
          <w:rFonts w:ascii="Times New Roman" w:hAnsi="Times New Roman"/>
          <w:iCs/>
          <w:sz w:val="24"/>
          <w:szCs w:val="24"/>
        </w:rPr>
        <w:t xml:space="preserve">Pengamatan selama kegiatan </w:t>
      </w:r>
      <w:r>
        <w:rPr>
          <w:rFonts w:ascii="Times New Roman" w:hAnsi="Times New Roman"/>
          <w:iCs/>
          <w:sz w:val="24"/>
          <w:szCs w:val="24"/>
          <w:lang w:val="id-ID"/>
        </w:rPr>
        <w:t>ini</w:t>
      </w:r>
      <w:r w:rsidRPr="0094263A">
        <w:rPr>
          <w:rFonts w:ascii="Times New Roman" w:hAnsi="Times New Roman"/>
          <w:iCs/>
          <w:sz w:val="24"/>
          <w:szCs w:val="24"/>
        </w:rPr>
        <w:t xml:space="preserve"> berlangsung inisiat</w:t>
      </w:r>
      <w:r>
        <w:rPr>
          <w:rFonts w:ascii="Times New Roman" w:hAnsi="Times New Roman"/>
          <w:iCs/>
          <w:sz w:val="24"/>
          <w:szCs w:val="24"/>
        </w:rPr>
        <w:t>if siswa pada pertemuan</w:t>
      </w:r>
      <w:r>
        <w:rPr>
          <w:rFonts w:ascii="Times New Roman" w:hAnsi="Times New Roman"/>
          <w:iCs/>
          <w:sz w:val="24"/>
          <w:szCs w:val="24"/>
          <w:lang w:val="id-ID"/>
        </w:rPr>
        <w:t xml:space="preserve"> </w:t>
      </w:r>
      <w:r>
        <w:rPr>
          <w:rFonts w:ascii="Times New Roman" w:hAnsi="Times New Roman"/>
          <w:iCs/>
          <w:sz w:val="24"/>
          <w:szCs w:val="24"/>
        </w:rPr>
        <w:t xml:space="preserve"> </w:t>
      </w:r>
      <w:r w:rsidRPr="0094263A">
        <w:rPr>
          <w:rFonts w:ascii="Times New Roman" w:hAnsi="Times New Roman"/>
          <w:iCs/>
          <w:sz w:val="24"/>
          <w:szCs w:val="24"/>
        </w:rPr>
        <w:t>kedua</w:t>
      </w:r>
      <w:r>
        <w:rPr>
          <w:rFonts w:ascii="Times New Roman" w:hAnsi="Times New Roman"/>
          <w:iCs/>
          <w:sz w:val="24"/>
          <w:szCs w:val="24"/>
        </w:rPr>
        <w:t>,</w:t>
      </w:r>
      <w:r w:rsidR="00A9305D">
        <w:rPr>
          <w:rFonts w:ascii="Times New Roman" w:hAnsi="Times New Roman"/>
          <w:iCs/>
          <w:sz w:val="24"/>
          <w:szCs w:val="24"/>
        </w:rPr>
        <w:t xml:space="preserve"> ketiga</w:t>
      </w:r>
      <w:r>
        <w:rPr>
          <w:rFonts w:ascii="Times New Roman" w:hAnsi="Times New Roman"/>
          <w:iCs/>
          <w:sz w:val="24"/>
          <w:szCs w:val="24"/>
        </w:rPr>
        <w:t xml:space="preserve"> </w:t>
      </w:r>
      <w:r>
        <w:rPr>
          <w:rFonts w:ascii="Times New Roman" w:hAnsi="Times New Roman"/>
          <w:iCs/>
          <w:sz w:val="24"/>
          <w:szCs w:val="24"/>
          <w:lang w:val="id-ID"/>
        </w:rPr>
        <w:t>dan keempat</w:t>
      </w:r>
      <w:r>
        <w:rPr>
          <w:rFonts w:ascii="Times New Roman" w:hAnsi="Times New Roman"/>
          <w:iCs/>
          <w:sz w:val="24"/>
          <w:szCs w:val="24"/>
        </w:rPr>
        <w:t xml:space="preserve"> </w:t>
      </w:r>
      <w:r w:rsidRPr="0094263A">
        <w:rPr>
          <w:rFonts w:ascii="Times New Roman" w:hAnsi="Times New Roman"/>
          <w:iCs/>
          <w:sz w:val="24"/>
          <w:szCs w:val="24"/>
        </w:rPr>
        <w:t xml:space="preserve">berada dalam kriteria </w:t>
      </w:r>
      <w:r w:rsidR="00A9305D">
        <w:rPr>
          <w:rFonts w:ascii="Times New Roman" w:hAnsi="Times New Roman"/>
          <w:iCs/>
          <w:sz w:val="24"/>
          <w:szCs w:val="24"/>
        </w:rPr>
        <w:t>tinggi</w:t>
      </w:r>
      <w:r>
        <w:rPr>
          <w:rFonts w:ascii="Times New Roman" w:hAnsi="Times New Roman"/>
          <w:iCs/>
          <w:sz w:val="24"/>
          <w:szCs w:val="24"/>
          <w:lang w:val="id-ID"/>
        </w:rPr>
        <w:t>, sed</w:t>
      </w:r>
      <w:r w:rsidR="00A9305D">
        <w:rPr>
          <w:rFonts w:ascii="Times New Roman" w:hAnsi="Times New Roman"/>
          <w:iCs/>
          <w:sz w:val="24"/>
          <w:szCs w:val="24"/>
          <w:lang w:val="id-ID"/>
        </w:rPr>
        <w:t>angkan</w:t>
      </w:r>
      <w:r w:rsidRPr="0094263A">
        <w:rPr>
          <w:rFonts w:ascii="Times New Roman" w:hAnsi="Times New Roman"/>
          <w:iCs/>
          <w:sz w:val="24"/>
          <w:szCs w:val="24"/>
        </w:rPr>
        <w:t xml:space="preserve">. Hal ini berarti bahwa secara umum siswa masih banyak tergantung pada fasilitator, meskipun ada beberapa siswa yang mengemukakan sesuatu yang baru. Inisiatif ini dapat ditandai dengan memberi ide baru, mengajukan usul, </w:t>
      </w:r>
      <w:r>
        <w:rPr>
          <w:rFonts w:ascii="Times New Roman" w:hAnsi="Times New Roman"/>
          <w:iCs/>
          <w:sz w:val="24"/>
          <w:szCs w:val="24"/>
        </w:rPr>
        <w:t>dan mengajukan alternatif pemecahan masalah.</w:t>
      </w:r>
    </w:p>
    <w:p w:rsidR="008D67CD" w:rsidRDefault="008D67CD" w:rsidP="008D67CD">
      <w:pPr>
        <w:pStyle w:val="ListParagraph"/>
        <w:spacing w:after="0" w:line="480" w:lineRule="auto"/>
        <w:ind w:left="0" w:firstLine="720"/>
        <w:jc w:val="lowKashida"/>
        <w:rPr>
          <w:rFonts w:ascii="Times New Roman" w:hAnsi="Times New Roman"/>
          <w:iCs/>
          <w:sz w:val="24"/>
          <w:szCs w:val="24"/>
          <w:lang w:val="id-ID"/>
        </w:rPr>
      </w:pPr>
      <w:r w:rsidRPr="0094263A">
        <w:rPr>
          <w:rFonts w:ascii="Times New Roman" w:hAnsi="Times New Roman"/>
          <w:iCs/>
          <w:sz w:val="24"/>
          <w:szCs w:val="24"/>
        </w:rPr>
        <w:t xml:space="preserve">Berdasarkan hasil pengamatan tersebut di atas yang diperoleh melalui observasi, menunjukkan bahwa perubahan yang dialami siswa diakibatkan karena adanya </w:t>
      </w:r>
      <w:r w:rsidR="00A9305D">
        <w:rPr>
          <w:rFonts w:ascii="Times New Roman" w:hAnsi="Times New Roman"/>
          <w:iCs/>
          <w:sz w:val="24"/>
          <w:szCs w:val="24"/>
          <w:lang w:val="id-ID"/>
        </w:rPr>
        <w:t xml:space="preserve">teknik </w:t>
      </w:r>
      <w:r w:rsidR="00A9305D">
        <w:rPr>
          <w:rFonts w:ascii="Times New Roman" w:hAnsi="Times New Roman"/>
          <w:iCs/>
          <w:sz w:val="24"/>
          <w:szCs w:val="24"/>
        </w:rPr>
        <w:t>humor</w:t>
      </w:r>
      <w:r w:rsidRPr="0094263A">
        <w:rPr>
          <w:rFonts w:ascii="Times New Roman" w:hAnsi="Times New Roman"/>
          <w:iCs/>
          <w:sz w:val="24"/>
          <w:szCs w:val="24"/>
        </w:rPr>
        <w:t xml:space="preserve">, yang dibuktikan pada saat pelaksanaan </w:t>
      </w:r>
      <w:r w:rsidR="00A9305D">
        <w:rPr>
          <w:rFonts w:ascii="Times New Roman" w:hAnsi="Times New Roman"/>
          <w:iCs/>
          <w:sz w:val="24"/>
          <w:szCs w:val="24"/>
          <w:lang w:val="id-ID"/>
        </w:rPr>
        <w:t xml:space="preserve">teknik </w:t>
      </w:r>
      <w:r w:rsidR="00A9305D">
        <w:rPr>
          <w:rFonts w:ascii="Times New Roman" w:hAnsi="Times New Roman"/>
          <w:iCs/>
          <w:sz w:val="24"/>
          <w:szCs w:val="24"/>
        </w:rPr>
        <w:t>humor</w:t>
      </w:r>
      <w:r>
        <w:rPr>
          <w:rFonts w:ascii="Times New Roman" w:hAnsi="Times New Roman"/>
          <w:iCs/>
          <w:sz w:val="24"/>
          <w:szCs w:val="24"/>
        </w:rPr>
        <w:t xml:space="preserve"> kelompok</w:t>
      </w:r>
      <w:r w:rsidR="00A9305D">
        <w:rPr>
          <w:rFonts w:ascii="Times New Roman" w:hAnsi="Times New Roman"/>
          <w:iCs/>
          <w:sz w:val="24"/>
          <w:szCs w:val="24"/>
        </w:rPr>
        <w:t xml:space="preserve"> </w:t>
      </w:r>
      <w:r w:rsidR="00A9305D">
        <w:rPr>
          <w:rFonts w:ascii="Times New Roman" w:hAnsi="Times New Roman"/>
          <w:iCs/>
          <w:sz w:val="24"/>
          <w:szCs w:val="24"/>
        </w:rPr>
        <w:lastRenderedPageBreak/>
        <w:t xml:space="preserve">tahap </w:t>
      </w:r>
      <w:r w:rsidRPr="0094263A">
        <w:rPr>
          <w:rFonts w:ascii="Times New Roman" w:hAnsi="Times New Roman"/>
          <w:iCs/>
          <w:sz w:val="24"/>
          <w:szCs w:val="24"/>
        </w:rPr>
        <w:t>kedua,</w:t>
      </w:r>
      <w:r w:rsidR="00A9305D">
        <w:rPr>
          <w:rFonts w:ascii="Times New Roman" w:hAnsi="Times New Roman"/>
          <w:iCs/>
          <w:sz w:val="24"/>
          <w:szCs w:val="24"/>
        </w:rPr>
        <w:t xml:space="preserve"> ketiga dan keempat</w:t>
      </w:r>
      <w:r w:rsidRPr="0094263A">
        <w:rPr>
          <w:rFonts w:ascii="Times New Roman" w:hAnsi="Times New Roman"/>
          <w:iCs/>
          <w:sz w:val="24"/>
          <w:szCs w:val="24"/>
        </w:rPr>
        <w:t>, secara umum menunjukkan partisipasi, toleransi, perhatian yang berada dalam kriteria tinggi.</w:t>
      </w:r>
    </w:p>
    <w:p w:rsidR="00454145" w:rsidRDefault="00531C23" w:rsidP="00872A25">
      <w:pPr>
        <w:pStyle w:val="ListParagraph"/>
        <w:spacing w:after="0" w:line="480" w:lineRule="auto"/>
        <w:ind w:left="0" w:firstLine="567"/>
        <w:jc w:val="lowKashida"/>
        <w:rPr>
          <w:rFonts w:ascii="Times New Roman" w:hAnsi="Times New Roman"/>
          <w:bCs/>
          <w:sz w:val="24"/>
          <w:szCs w:val="24"/>
        </w:rPr>
      </w:pPr>
      <w:r>
        <w:rPr>
          <w:rFonts w:ascii="Times New Roman" w:hAnsi="Times New Roman"/>
          <w:bCs/>
          <w:sz w:val="24"/>
          <w:szCs w:val="24"/>
        </w:rPr>
        <w:t xml:space="preserve">   </w:t>
      </w:r>
      <w:r w:rsidR="00454145">
        <w:rPr>
          <w:rFonts w:ascii="Times New Roman" w:hAnsi="Times New Roman"/>
          <w:bCs/>
          <w:sz w:val="24"/>
          <w:szCs w:val="24"/>
        </w:rPr>
        <w:t xml:space="preserve"> </w:t>
      </w:r>
    </w:p>
    <w:p w:rsidR="00872A25" w:rsidRPr="00AE3863" w:rsidRDefault="00872A25" w:rsidP="00872A25">
      <w:pPr>
        <w:spacing w:line="240" w:lineRule="auto"/>
        <w:jc w:val="both"/>
      </w:pPr>
    </w:p>
    <w:p w:rsidR="00872A25" w:rsidRDefault="00872A25" w:rsidP="00872A25">
      <w:pPr>
        <w:pStyle w:val="NormalWeb"/>
        <w:spacing w:before="90" w:beforeAutospacing="0" w:after="0" w:afterAutospacing="0" w:line="480" w:lineRule="auto"/>
        <w:jc w:val="center"/>
        <w:rPr>
          <w:b/>
        </w:rPr>
      </w:pPr>
    </w:p>
    <w:p w:rsidR="00872A25" w:rsidRDefault="00872A25" w:rsidP="00872A25">
      <w:pPr>
        <w:pStyle w:val="NormalWeb"/>
        <w:spacing w:before="90" w:beforeAutospacing="0" w:after="0" w:afterAutospacing="0" w:line="480" w:lineRule="auto"/>
        <w:jc w:val="center"/>
        <w:rPr>
          <w:b/>
        </w:rPr>
      </w:pPr>
    </w:p>
    <w:p w:rsidR="00872A25" w:rsidRDefault="00872A25" w:rsidP="00A4415A">
      <w:pPr>
        <w:pStyle w:val="NormalWeb"/>
        <w:spacing w:before="90" w:beforeAutospacing="0" w:after="0" w:afterAutospacing="0" w:line="480" w:lineRule="auto"/>
        <w:rPr>
          <w:b/>
        </w:rPr>
      </w:pPr>
    </w:p>
    <w:p w:rsidR="00A4415A" w:rsidRDefault="00A4415A" w:rsidP="00A4415A">
      <w:pPr>
        <w:pStyle w:val="NormalWeb"/>
        <w:spacing w:before="90" w:beforeAutospacing="0" w:after="0" w:afterAutospacing="0" w:line="480" w:lineRule="auto"/>
        <w:rPr>
          <w:b/>
        </w:rPr>
      </w:pPr>
    </w:p>
    <w:p w:rsidR="00872A25" w:rsidRDefault="00872A25" w:rsidP="00872A25">
      <w:pPr>
        <w:pStyle w:val="NormalWeb"/>
        <w:spacing w:before="90" w:beforeAutospacing="0" w:after="0" w:afterAutospacing="0" w:line="480" w:lineRule="auto"/>
        <w:rPr>
          <w:b/>
        </w:rPr>
      </w:pPr>
    </w:p>
    <w:p w:rsidR="008D67CD" w:rsidRDefault="008D67CD" w:rsidP="00872A25">
      <w:pPr>
        <w:pStyle w:val="NormalWeb"/>
        <w:spacing w:before="90" w:beforeAutospacing="0" w:after="0" w:afterAutospacing="0" w:line="480" w:lineRule="auto"/>
        <w:rPr>
          <w:b/>
        </w:rPr>
      </w:pPr>
    </w:p>
    <w:p w:rsidR="008D67CD" w:rsidRDefault="008D67CD" w:rsidP="00872A25">
      <w:pPr>
        <w:pStyle w:val="NormalWeb"/>
        <w:spacing w:before="90" w:beforeAutospacing="0" w:after="0" w:afterAutospacing="0" w:line="480" w:lineRule="auto"/>
        <w:rPr>
          <w:b/>
        </w:rPr>
      </w:pPr>
    </w:p>
    <w:p w:rsidR="008D67CD" w:rsidRDefault="008D67CD" w:rsidP="00872A25">
      <w:pPr>
        <w:pStyle w:val="NormalWeb"/>
        <w:spacing w:before="90" w:beforeAutospacing="0" w:after="0" w:afterAutospacing="0" w:line="480" w:lineRule="auto"/>
        <w:rPr>
          <w:b/>
        </w:rPr>
      </w:pPr>
    </w:p>
    <w:p w:rsidR="008D67CD" w:rsidRDefault="008D67CD" w:rsidP="00872A25">
      <w:pPr>
        <w:pStyle w:val="NormalWeb"/>
        <w:spacing w:before="90" w:beforeAutospacing="0" w:after="0" w:afterAutospacing="0" w:line="480" w:lineRule="auto"/>
        <w:rPr>
          <w:b/>
        </w:rPr>
      </w:pPr>
    </w:p>
    <w:p w:rsidR="008D67CD" w:rsidRDefault="008D67CD" w:rsidP="00872A25">
      <w:pPr>
        <w:pStyle w:val="NormalWeb"/>
        <w:spacing w:before="90" w:beforeAutospacing="0" w:after="0" w:afterAutospacing="0" w:line="480" w:lineRule="auto"/>
        <w:rPr>
          <w:b/>
        </w:rPr>
      </w:pPr>
    </w:p>
    <w:p w:rsidR="008D67CD" w:rsidRDefault="008D67CD" w:rsidP="00872A25">
      <w:pPr>
        <w:pStyle w:val="NormalWeb"/>
        <w:spacing w:before="90" w:beforeAutospacing="0" w:after="0" w:afterAutospacing="0" w:line="480" w:lineRule="auto"/>
        <w:rPr>
          <w:b/>
        </w:rPr>
      </w:pPr>
    </w:p>
    <w:p w:rsidR="008D67CD" w:rsidRDefault="008D67CD" w:rsidP="00872A25">
      <w:pPr>
        <w:pStyle w:val="NormalWeb"/>
        <w:spacing w:before="90" w:beforeAutospacing="0" w:after="0" w:afterAutospacing="0" w:line="480" w:lineRule="auto"/>
        <w:rPr>
          <w:b/>
        </w:rPr>
      </w:pPr>
    </w:p>
    <w:p w:rsidR="008D67CD" w:rsidRDefault="008D67CD" w:rsidP="00872A25">
      <w:pPr>
        <w:pStyle w:val="NormalWeb"/>
        <w:spacing w:before="90" w:beforeAutospacing="0" w:after="0" w:afterAutospacing="0" w:line="480" w:lineRule="auto"/>
        <w:rPr>
          <w:b/>
        </w:rPr>
      </w:pPr>
    </w:p>
    <w:p w:rsidR="00A9305D" w:rsidRDefault="00A9305D" w:rsidP="00872A25">
      <w:pPr>
        <w:pStyle w:val="NormalWeb"/>
        <w:spacing w:before="90" w:beforeAutospacing="0" w:after="0" w:afterAutospacing="0" w:line="480" w:lineRule="auto"/>
        <w:rPr>
          <w:b/>
        </w:rPr>
      </w:pPr>
    </w:p>
    <w:p w:rsidR="003D63E2" w:rsidRDefault="003D63E2" w:rsidP="00872A25">
      <w:pPr>
        <w:pStyle w:val="NormalWeb"/>
        <w:spacing w:before="90" w:beforeAutospacing="0" w:after="0" w:afterAutospacing="0" w:line="480" w:lineRule="auto"/>
        <w:jc w:val="center"/>
        <w:rPr>
          <w:b/>
        </w:rPr>
      </w:pPr>
    </w:p>
    <w:p w:rsidR="00872A25" w:rsidRDefault="00993548" w:rsidP="00872A25">
      <w:pPr>
        <w:pStyle w:val="NormalWeb"/>
        <w:spacing w:before="90" w:beforeAutospacing="0" w:after="0" w:afterAutospacing="0" w:line="480" w:lineRule="auto"/>
        <w:jc w:val="center"/>
        <w:rPr>
          <w:b/>
        </w:rPr>
      </w:pPr>
      <w:r>
        <w:rPr>
          <w:b/>
          <w:noProof/>
        </w:rPr>
        <w:lastRenderedPageBreak/>
        <w:pict>
          <v:rect id="_x0000_s1062" style="position:absolute;left:0;text-align:left;margin-left:400.75pt;margin-top:-83.75pt;width:34.5pt;height:37.5pt;z-index:251675648" strokecolor="white"/>
        </w:pict>
      </w:r>
      <w:r w:rsidR="00872A25">
        <w:rPr>
          <w:b/>
        </w:rPr>
        <w:t>BAB V</w:t>
      </w:r>
    </w:p>
    <w:p w:rsidR="00872A25" w:rsidRDefault="00872A25" w:rsidP="00872A25">
      <w:pPr>
        <w:pStyle w:val="NormalWeb"/>
        <w:spacing w:before="90" w:beforeAutospacing="0" w:after="0" w:afterAutospacing="0" w:line="480" w:lineRule="auto"/>
        <w:jc w:val="center"/>
        <w:rPr>
          <w:b/>
        </w:rPr>
      </w:pPr>
      <w:r>
        <w:rPr>
          <w:b/>
        </w:rPr>
        <w:t>KESIMPULAN DAN SARAN</w:t>
      </w:r>
    </w:p>
    <w:p w:rsidR="00872A25" w:rsidRPr="00047035" w:rsidRDefault="00872A25" w:rsidP="00872A25">
      <w:pPr>
        <w:pStyle w:val="NormalWeb"/>
        <w:spacing w:before="90" w:beforeAutospacing="0" w:after="0" w:afterAutospacing="0" w:line="480" w:lineRule="auto"/>
        <w:jc w:val="center"/>
        <w:rPr>
          <w:b/>
        </w:rPr>
      </w:pPr>
    </w:p>
    <w:p w:rsidR="00872A25" w:rsidRPr="006A349C" w:rsidRDefault="00872A25" w:rsidP="001D6990">
      <w:pPr>
        <w:pStyle w:val="NormalWeb"/>
        <w:numPr>
          <w:ilvl w:val="0"/>
          <w:numId w:val="85"/>
        </w:numPr>
        <w:tabs>
          <w:tab w:val="clear" w:pos="360"/>
        </w:tabs>
        <w:spacing w:before="90" w:beforeAutospacing="0" w:after="0" w:afterAutospacing="0" w:line="480" w:lineRule="auto"/>
        <w:ind w:left="284" w:hanging="284"/>
        <w:jc w:val="both"/>
        <w:rPr>
          <w:b/>
          <w:lang w:val="id-ID"/>
        </w:rPr>
      </w:pPr>
      <w:r w:rsidRPr="006A349C">
        <w:rPr>
          <w:b/>
          <w:lang w:val="id-ID"/>
        </w:rPr>
        <w:t>Kesimpulan</w:t>
      </w:r>
    </w:p>
    <w:p w:rsidR="00872A25" w:rsidRPr="00411B64" w:rsidRDefault="00872A25" w:rsidP="00872A25">
      <w:pPr>
        <w:pStyle w:val="NormalWeb"/>
        <w:spacing w:before="90" w:beforeAutospacing="0" w:after="0" w:afterAutospacing="0" w:line="480" w:lineRule="auto"/>
        <w:ind w:firstLine="567"/>
        <w:jc w:val="both"/>
      </w:pPr>
      <w:r>
        <w:t>Berdasarkan analisa data dan pembahasan hasil penelitian, maka dapat disimpulkan bahwa:</w:t>
      </w:r>
    </w:p>
    <w:p w:rsidR="00872A25" w:rsidRPr="00B06C8F" w:rsidRDefault="00872A25" w:rsidP="001D6990">
      <w:pPr>
        <w:pStyle w:val="NormalWeb"/>
        <w:numPr>
          <w:ilvl w:val="1"/>
          <w:numId w:val="86"/>
        </w:numPr>
        <w:tabs>
          <w:tab w:val="clear" w:pos="2160"/>
        </w:tabs>
        <w:spacing w:before="90" w:beforeAutospacing="0" w:after="0" w:afterAutospacing="0" w:line="480" w:lineRule="auto"/>
        <w:ind w:left="567" w:hanging="283"/>
        <w:jc w:val="both"/>
        <w:rPr>
          <w:lang w:val="id-ID"/>
        </w:rPr>
      </w:pPr>
      <w:r>
        <w:rPr>
          <w:bCs/>
        </w:rPr>
        <w:t xml:space="preserve">Tingkat kecemasan </w:t>
      </w:r>
      <w:r>
        <w:rPr>
          <w:bCs/>
          <w:lang w:val="id-ID"/>
        </w:rPr>
        <w:t xml:space="preserve">belajar yang dialami oleh </w:t>
      </w:r>
      <w:r>
        <w:rPr>
          <w:bCs/>
        </w:rPr>
        <w:t>siswa</w:t>
      </w:r>
      <w:r w:rsidRPr="006A349C">
        <w:rPr>
          <w:bCs/>
        </w:rPr>
        <w:t xml:space="preserve"> </w:t>
      </w:r>
      <w:r>
        <w:rPr>
          <w:bCs/>
        </w:rPr>
        <w:t xml:space="preserve">kelas X di SMA </w:t>
      </w:r>
      <w:r>
        <w:t>Negeri 1 Herlang</w:t>
      </w:r>
      <w:r>
        <w:rPr>
          <w:lang w:val="id-ID"/>
        </w:rPr>
        <w:t xml:space="preserve"> </w:t>
      </w:r>
      <w:r w:rsidRPr="00F36C16">
        <w:t xml:space="preserve"> </w:t>
      </w:r>
      <w:r w:rsidRPr="006A349C">
        <w:rPr>
          <w:bCs/>
        </w:rPr>
        <w:t>sebelum diberi</w:t>
      </w:r>
      <w:r>
        <w:rPr>
          <w:bCs/>
        </w:rPr>
        <w:t xml:space="preserve"> perlakuan berupa </w:t>
      </w:r>
      <w:r>
        <w:rPr>
          <w:bCs/>
          <w:lang w:val="id-ID"/>
        </w:rPr>
        <w:t>teknik</w:t>
      </w:r>
      <w:r>
        <w:rPr>
          <w:bCs/>
        </w:rPr>
        <w:t xml:space="preserve"> humor</w:t>
      </w:r>
      <w:r w:rsidRPr="006A349C">
        <w:rPr>
          <w:lang w:val="id-ID"/>
        </w:rPr>
        <w:t xml:space="preserve"> </w:t>
      </w:r>
      <w:r w:rsidRPr="006A349C">
        <w:t>ber</w:t>
      </w:r>
      <w:r>
        <w:t xml:space="preserve">ada dalam </w:t>
      </w:r>
      <w:r w:rsidRPr="006A349C">
        <w:rPr>
          <w:lang w:val="id-ID"/>
        </w:rPr>
        <w:t xml:space="preserve">kategori </w:t>
      </w:r>
      <w:r>
        <w:t xml:space="preserve">tinggi dan </w:t>
      </w:r>
      <w:r>
        <w:rPr>
          <w:bCs/>
        </w:rPr>
        <w:t>t</w:t>
      </w:r>
      <w:r w:rsidRPr="00B06C8F">
        <w:rPr>
          <w:bCs/>
        </w:rPr>
        <w:t xml:space="preserve">ingkat kecemasan siswa setelah diberi perlakuan berupa </w:t>
      </w:r>
      <w:r>
        <w:rPr>
          <w:bCs/>
          <w:lang w:val="id-ID"/>
        </w:rPr>
        <w:t xml:space="preserve">teknik </w:t>
      </w:r>
      <w:r>
        <w:rPr>
          <w:bCs/>
        </w:rPr>
        <w:t>humor</w:t>
      </w:r>
      <w:r w:rsidRPr="00B06C8F">
        <w:rPr>
          <w:bCs/>
        </w:rPr>
        <w:t xml:space="preserve"> menurun atau berada dalam kategori rendah.</w:t>
      </w:r>
    </w:p>
    <w:p w:rsidR="00872A25" w:rsidRPr="00F57D8F" w:rsidRDefault="00627192" w:rsidP="001D6990">
      <w:pPr>
        <w:pStyle w:val="NormalWeb"/>
        <w:numPr>
          <w:ilvl w:val="1"/>
          <w:numId w:val="86"/>
        </w:numPr>
        <w:tabs>
          <w:tab w:val="clear" w:pos="2160"/>
        </w:tabs>
        <w:spacing w:before="90" w:beforeAutospacing="0" w:after="0" w:afterAutospacing="0" w:line="480" w:lineRule="auto"/>
        <w:ind w:left="567" w:hanging="283"/>
        <w:jc w:val="both"/>
        <w:rPr>
          <w:lang w:val="id-ID"/>
        </w:rPr>
      </w:pPr>
      <w:r>
        <w:rPr>
          <w:bCs/>
        </w:rPr>
        <w:t>Terdapat pengaruh penerapan</w:t>
      </w:r>
      <w:r w:rsidR="00872A25">
        <w:rPr>
          <w:bCs/>
        </w:rPr>
        <w:t xml:space="preserve"> teknik humor</w:t>
      </w:r>
      <w:r>
        <w:rPr>
          <w:bCs/>
        </w:rPr>
        <w:t xml:space="preserve"> dalam bimbingan kelompok untuk mengurangi </w:t>
      </w:r>
      <w:r w:rsidR="00872A25">
        <w:rPr>
          <w:bCs/>
        </w:rPr>
        <w:t>kecemasan siswa</w:t>
      </w:r>
      <w:r w:rsidR="00A4415A">
        <w:rPr>
          <w:bCs/>
        </w:rPr>
        <w:t xml:space="preserve">, </w:t>
      </w:r>
      <w:r w:rsidR="00872A25">
        <w:rPr>
          <w:bCs/>
        </w:rPr>
        <w:t xml:space="preserve">dimana terjadi penurunan tingkat kecemasan siswa setelah memperoleh teknik humor di SMA </w:t>
      </w:r>
      <w:r w:rsidR="00872A25">
        <w:t>Negeri 1 Herlang.</w:t>
      </w:r>
    </w:p>
    <w:p w:rsidR="00872A25" w:rsidRPr="006A0C32" w:rsidRDefault="00872A25" w:rsidP="00872A25">
      <w:pPr>
        <w:pStyle w:val="NormalWeb"/>
        <w:spacing w:before="90" w:beforeAutospacing="0" w:after="0" w:afterAutospacing="0" w:line="480" w:lineRule="auto"/>
        <w:ind w:left="567"/>
        <w:jc w:val="both"/>
        <w:rPr>
          <w:lang w:val="id-ID"/>
        </w:rPr>
      </w:pPr>
    </w:p>
    <w:p w:rsidR="00872A25" w:rsidRPr="00AC6146" w:rsidRDefault="00872A25" w:rsidP="001D6990">
      <w:pPr>
        <w:pStyle w:val="NormalWeb"/>
        <w:numPr>
          <w:ilvl w:val="0"/>
          <w:numId w:val="85"/>
        </w:numPr>
        <w:tabs>
          <w:tab w:val="clear" w:pos="360"/>
        </w:tabs>
        <w:spacing w:before="90" w:beforeAutospacing="0" w:after="0" w:afterAutospacing="0" w:line="480" w:lineRule="auto"/>
        <w:ind w:left="284" w:hanging="284"/>
        <w:jc w:val="both"/>
        <w:rPr>
          <w:b/>
        </w:rPr>
      </w:pPr>
      <w:r w:rsidRPr="00AC6146">
        <w:rPr>
          <w:b/>
        </w:rPr>
        <w:t>Saran</w:t>
      </w:r>
    </w:p>
    <w:p w:rsidR="00872A25" w:rsidRPr="00AC6146" w:rsidRDefault="00872A25" w:rsidP="00872A25">
      <w:pPr>
        <w:spacing w:after="0" w:line="480" w:lineRule="auto"/>
        <w:ind w:firstLine="567"/>
        <w:jc w:val="both"/>
        <w:rPr>
          <w:rFonts w:ascii="Times New Roman" w:hAnsi="Times New Roman"/>
          <w:sz w:val="24"/>
          <w:szCs w:val="24"/>
          <w:lang w:val="fi-FI"/>
        </w:rPr>
      </w:pPr>
      <w:r w:rsidRPr="00AC6146">
        <w:rPr>
          <w:rFonts w:ascii="Times New Roman" w:hAnsi="Times New Roman"/>
          <w:sz w:val="24"/>
          <w:szCs w:val="24"/>
          <w:lang w:val="fi-FI"/>
        </w:rPr>
        <w:t>Berdasarkan kesimpulan yang diambil, maka disarankan kepada:</w:t>
      </w:r>
    </w:p>
    <w:p w:rsidR="00872A25" w:rsidRPr="00AC6146" w:rsidRDefault="00872A25" w:rsidP="001D6990">
      <w:pPr>
        <w:pStyle w:val="ListParagraph"/>
        <w:numPr>
          <w:ilvl w:val="0"/>
          <w:numId w:val="87"/>
        </w:numPr>
        <w:tabs>
          <w:tab w:val="left" w:pos="567"/>
        </w:tabs>
        <w:spacing w:after="0" w:line="480" w:lineRule="auto"/>
        <w:ind w:left="567" w:hanging="283"/>
        <w:contextualSpacing/>
        <w:jc w:val="both"/>
        <w:rPr>
          <w:rFonts w:ascii="Times New Roman" w:hAnsi="Times New Roman"/>
          <w:sz w:val="24"/>
          <w:szCs w:val="24"/>
          <w:lang w:val="fi-FI"/>
        </w:rPr>
      </w:pPr>
      <w:r w:rsidRPr="00AC6146">
        <w:rPr>
          <w:rFonts w:ascii="Times New Roman" w:hAnsi="Times New Roman"/>
          <w:sz w:val="24"/>
          <w:szCs w:val="24"/>
          <w:lang w:val="fi-FI"/>
        </w:rPr>
        <w:t xml:space="preserve">Guru pembimbing, hendaknya aktif mensosialisasikan dan mengajarkan teknik </w:t>
      </w:r>
      <w:r>
        <w:rPr>
          <w:rFonts w:ascii="Times New Roman" w:hAnsi="Times New Roman"/>
          <w:sz w:val="24"/>
          <w:szCs w:val="24"/>
        </w:rPr>
        <w:t>humor</w:t>
      </w:r>
      <w:r w:rsidRPr="00AC6146">
        <w:rPr>
          <w:rFonts w:ascii="Times New Roman" w:hAnsi="Times New Roman"/>
          <w:sz w:val="24"/>
          <w:szCs w:val="24"/>
          <w:lang w:val="fi-FI"/>
        </w:rPr>
        <w:t xml:space="preserve"> kepada siswa agar dapat dipraktekkan oleh siswa yang mengalami kecemasan.</w:t>
      </w:r>
    </w:p>
    <w:p w:rsidR="00872A25" w:rsidRPr="00CC64B9" w:rsidRDefault="00872A25" w:rsidP="001D6990">
      <w:pPr>
        <w:pStyle w:val="NormalWeb"/>
        <w:numPr>
          <w:ilvl w:val="0"/>
          <w:numId w:val="87"/>
        </w:numPr>
        <w:tabs>
          <w:tab w:val="left" w:pos="567"/>
        </w:tabs>
        <w:spacing w:before="90" w:beforeAutospacing="0" w:after="0" w:afterAutospacing="0" w:line="480" w:lineRule="auto"/>
        <w:ind w:left="567" w:hanging="283"/>
        <w:jc w:val="both"/>
      </w:pPr>
      <w:r>
        <w:lastRenderedPageBreak/>
        <w:t>Siswa, kiranya dapat memanfaatkan guru-guru pembimbing di sekolah guna mengatasi berbagai permasalahan yang dialami, terutama yang berkaitan dengan masalah kecemasan.</w:t>
      </w:r>
    </w:p>
    <w:p w:rsidR="00872A25" w:rsidRDefault="00872A25" w:rsidP="001D6990">
      <w:pPr>
        <w:pStyle w:val="NormalWeb"/>
        <w:numPr>
          <w:ilvl w:val="0"/>
          <w:numId w:val="87"/>
        </w:numPr>
        <w:tabs>
          <w:tab w:val="left" w:pos="567"/>
        </w:tabs>
        <w:spacing w:before="90" w:beforeAutospacing="0" w:after="0" w:afterAutospacing="0" w:line="480" w:lineRule="auto"/>
        <w:ind w:left="567" w:hanging="283"/>
        <w:jc w:val="both"/>
      </w:pPr>
      <w:r>
        <w:t xml:space="preserve">Kepada rekan-rekan mahasiswa dan peneliti, di Jurusan Psikologi Pendidikan dan Bimbingan, agar dapat mengembangkan teknik </w:t>
      </w:r>
      <w:r w:rsidR="00683EAA">
        <w:t>humor</w:t>
      </w:r>
      <w:r>
        <w:rPr>
          <w:lang w:val="id-ID"/>
        </w:rPr>
        <w:t xml:space="preserve"> ini</w:t>
      </w:r>
      <w:r>
        <w:t xml:space="preserve"> pada permasalahan-permasalahan yang berbeda.</w:t>
      </w:r>
    </w:p>
    <w:p w:rsidR="00872A25" w:rsidRDefault="00872A25" w:rsidP="00872A25"/>
    <w:p w:rsidR="00872A25" w:rsidRDefault="00872A25" w:rsidP="00F322FD">
      <w:pPr>
        <w:pStyle w:val="ListParagraph"/>
        <w:spacing w:after="0" w:line="480" w:lineRule="auto"/>
        <w:jc w:val="both"/>
        <w:rPr>
          <w:rFonts w:ascii="Times New Roman" w:hAnsi="Times New Roman" w:cs="Times New Roman"/>
          <w:sz w:val="16"/>
          <w:szCs w:val="24"/>
        </w:rPr>
      </w:pPr>
    </w:p>
    <w:p w:rsidR="00872A25" w:rsidRDefault="00872A25" w:rsidP="00F322FD">
      <w:pPr>
        <w:pStyle w:val="ListParagraph"/>
        <w:spacing w:after="0" w:line="480" w:lineRule="auto"/>
        <w:jc w:val="both"/>
        <w:rPr>
          <w:rFonts w:ascii="Times New Roman" w:hAnsi="Times New Roman" w:cs="Times New Roman"/>
          <w:sz w:val="16"/>
          <w:szCs w:val="24"/>
        </w:rPr>
      </w:pPr>
    </w:p>
    <w:p w:rsidR="00872A25" w:rsidRDefault="00872A25" w:rsidP="00F322FD">
      <w:pPr>
        <w:pStyle w:val="ListParagraph"/>
        <w:spacing w:after="0" w:line="480" w:lineRule="auto"/>
        <w:jc w:val="both"/>
        <w:rPr>
          <w:rFonts w:ascii="Times New Roman" w:hAnsi="Times New Roman" w:cs="Times New Roman"/>
          <w:sz w:val="16"/>
          <w:szCs w:val="24"/>
        </w:rPr>
      </w:pPr>
    </w:p>
    <w:p w:rsidR="00872A25" w:rsidRDefault="00872A25" w:rsidP="00F322FD">
      <w:pPr>
        <w:pStyle w:val="ListParagraph"/>
        <w:spacing w:after="0" w:line="480" w:lineRule="auto"/>
        <w:jc w:val="both"/>
        <w:rPr>
          <w:rFonts w:ascii="Times New Roman" w:hAnsi="Times New Roman" w:cs="Times New Roman"/>
          <w:sz w:val="16"/>
          <w:szCs w:val="24"/>
        </w:rPr>
      </w:pPr>
    </w:p>
    <w:p w:rsidR="00872A25" w:rsidRDefault="00872A25" w:rsidP="00F322FD">
      <w:pPr>
        <w:pStyle w:val="ListParagraph"/>
        <w:spacing w:after="0" w:line="480" w:lineRule="auto"/>
        <w:jc w:val="both"/>
        <w:rPr>
          <w:rFonts w:ascii="Times New Roman" w:hAnsi="Times New Roman" w:cs="Times New Roman"/>
          <w:sz w:val="16"/>
          <w:szCs w:val="24"/>
        </w:rPr>
      </w:pPr>
    </w:p>
    <w:p w:rsidR="00872A25" w:rsidRDefault="00872A25" w:rsidP="00F322FD">
      <w:pPr>
        <w:pStyle w:val="ListParagraph"/>
        <w:spacing w:after="0" w:line="480" w:lineRule="auto"/>
        <w:jc w:val="both"/>
        <w:rPr>
          <w:rFonts w:ascii="Times New Roman" w:hAnsi="Times New Roman" w:cs="Times New Roman"/>
          <w:sz w:val="16"/>
          <w:szCs w:val="24"/>
        </w:rPr>
      </w:pPr>
    </w:p>
    <w:p w:rsidR="00872A25" w:rsidRDefault="00872A25" w:rsidP="00F322FD">
      <w:pPr>
        <w:pStyle w:val="ListParagraph"/>
        <w:spacing w:after="0" w:line="480" w:lineRule="auto"/>
        <w:jc w:val="both"/>
        <w:rPr>
          <w:rFonts w:ascii="Times New Roman" w:hAnsi="Times New Roman" w:cs="Times New Roman"/>
          <w:sz w:val="16"/>
          <w:szCs w:val="24"/>
        </w:rPr>
      </w:pPr>
    </w:p>
    <w:p w:rsidR="00872A25" w:rsidRDefault="00872A25" w:rsidP="00F322FD">
      <w:pPr>
        <w:pStyle w:val="ListParagraph"/>
        <w:spacing w:after="0" w:line="480" w:lineRule="auto"/>
        <w:jc w:val="both"/>
        <w:rPr>
          <w:rFonts w:ascii="Times New Roman" w:hAnsi="Times New Roman" w:cs="Times New Roman"/>
          <w:sz w:val="16"/>
          <w:szCs w:val="24"/>
        </w:rPr>
      </w:pPr>
    </w:p>
    <w:p w:rsidR="00872A25" w:rsidRDefault="00872A25" w:rsidP="00F322FD">
      <w:pPr>
        <w:pStyle w:val="ListParagraph"/>
        <w:spacing w:after="0" w:line="480" w:lineRule="auto"/>
        <w:jc w:val="both"/>
        <w:rPr>
          <w:rFonts w:ascii="Times New Roman" w:hAnsi="Times New Roman" w:cs="Times New Roman"/>
          <w:sz w:val="16"/>
          <w:szCs w:val="24"/>
        </w:rPr>
      </w:pPr>
    </w:p>
    <w:p w:rsidR="00872A25" w:rsidRDefault="00872A25" w:rsidP="00F322FD">
      <w:pPr>
        <w:pStyle w:val="ListParagraph"/>
        <w:spacing w:after="0" w:line="480" w:lineRule="auto"/>
        <w:jc w:val="both"/>
        <w:rPr>
          <w:rFonts w:ascii="Times New Roman" w:hAnsi="Times New Roman" w:cs="Times New Roman"/>
          <w:sz w:val="16"/>
          <w:szCs w:val="24"/>
        </w:rPr>
      </w:pPr>
    </w:p>
    <w:p w:rsidR="00872A25" w:rsidRDefault="00872A25" w:rsidP="00F322FD">
      <w:pPr>
        <w:pStyle w:val="ListParagraph"/>
        <w:spacing w:after="0" w:line="480" w:lineRule="auto"/>
        <w:jc w:val="both"/>
        <w:rPr>
          <w:rFonts w:ascii="Times New Roman" w:hAnsi="Times New Roman" w:cs="Times New Roman"/>
          <w:sz w:val="16"/>
          <w:szCs w:val="24"/>
        </w:rPr>
      </w:pPr>
    </w:p>
    <w:p w:rsidR="00872A25" w:rsidRDefault="00872A25" w:rsidP="00F322FD">
      <w:pPr>
        <w:pStyle w:val="ListParagraph"/>
        <w:spacing w:after="0" w:line="480" w:lineRule="auto"/>
        <w:jc w:val="both"/>
        <w:rPr>
          <w:rFonts w:ascii="Times New Roman" w:hAnsi="Times New Roman" w:cs="Times New Roman"/>
          <w:sz w:val="16"/>
          <w:szCs w:val="24"/>
        </w:rPr>
      </w:pPr>
    </w:p>
    <w:p w:rsidR="00872A25" w:rsidRDefault="00872A25" w:rsidP="00F322FD">
      <w:pPr>
        <w:pStyle w:val="ListParagraph"/>
        <w:spacing w:after="0" w:line="480" w:lineRule="auto"/>
        <w:jc w:val="both"/>
        <w:rPr>
          <w:rFonts w:ascii="Times New Roman" w:hAnsi="Times New Roman" w:cs="Times New Roman"/>
          <w:sz w:val="16"/>
          <w:szCs w:val="24"/>
        </w:rPr>
      </w:pPr>
    </w:p>
    <w:p w:rsidR="00683EAA" w:rsidRDefault="00683EAA" w:rsidP="00F322FD">
      <w:pPr>
        <w:pStyle w:val="ListParagraph"/>
        <w:spacing w:after="0" w:line="480" w:lineRule="auto"/>
        <w:jc w:val="both"/>
        <w:rPr>
          <w:rFonts w:ascii="Times New Roman" w:hAnsi="Times New Roman" w:cs="Times New Roman"/>
          <w:sz w:val="16"/>
          <w:szCs w:val="24"/>
        </w:rPr>
      </w:pPr>
    </w:p>
    <w:p w:rsidR="00683EAA" w:rsidRDefault="00683EAA" w:rsidP="00F322FD">
      <w:pPr>
        <w:pStyle w:val="ListParagraph"/>
        <w:spacing w:after="0" w:line="480" w:lineRule="auto"/>
        <w:jc w:val="both"/>
        <w:rPr>
          <w:rFonts w:ascii="Times New Roman" w:hAnsi="Times New Roman" w:cs="Times New Roman"/>
          <w:sz w:val="16"/>
          <w:szCs w:val="24"/>
        </w:rPr>
      </w:pPr>
    </w:p>
    <w:p w:rsidR="00683EAA" w:rsidRDefault="00683EAA" w:rsidP="00F322FD">
      <w:pPr>
        <w:pStyle w:val="ListParagraph"/>
        <w:spacing w:after="0" w:line="480" w:lineRule="auto"/>
        <w:jc w:val="both"/>
        <w:rPr>
          <w:rFonts w:ascii="Times New Roman" w:hAnsi="Times New Roman" w:cs="Times New Roman"/>
          <w:sz w:val="16"/>
          <w:szCs w:val="24"/>
        </w:rPr>
      </w:pPr>
    </w:p>
    <w:p w:rsidR="00683EAA" w:rsidRDefault="00683EAA" w:rsidP="00F322FD">
      <w:pPr>
        <w:pStyle w:val="ListParagraph"/>
        <w:spacing w:after="0" w:line="480" w:lineRule="auto"/>
        <w:jc w:val="both"/>
        <w:rPr>
          <w:rFonts w:ascii="Times New Roman" w:hAnsi="Times New Roman" w:cs="Times New Roman"/>
          <w:sz w:val="16"/>
          <w:szCs w:val="24"/>
        </w:rPr>
      </w:pPr>
    </w:p>
    <w:p w:rsidR="00683EAA" w:rsidRDefault="00683EAA" w:rsidP="00F322FD">
      <w:pPr>
        <w:pStyle w:val="ListParagraph"/>
        <w:spacing w:after="0" w:line="480" w:lineRule="auto"/>
        <w:jc w:val="both"/>
        <w:rPr>
          <w:rFonts w:ascii="Times New Roman" w:hAnsi="Times New Roman" w:cs="Times New Roman"/>
          <w:sz w:val="16"/>
          <w:szCs w:val="24"/>
        </w:rPr>
      </w:pPr>
    </w:p>
    <w:p w:rsidR="00683EAA" w:rsidRDefault="00683EAA" w:rsidP="00F322FD">
      <w:pPr>
        <w:pStyle w:val="ListParagraph"/>
        <w:spacing w:after="0" w:line="480" w:lineRule="auto"/>
        <w:jc w:val="both"/>
        <w:rPr>
          <w:rFonts w:ascii="Times New Roman" w:hAnsi="Times New Roman" w:cs="Times New Roman"/>
          <w:sz w:val="16"/>
          <w:szCs w:val="24"/>
        </w:rPr>
      </w:pPr>
    </w:p>
    <w:p w:rsidR="00EE6911" w:rsidRDefault="00EE6911" w:rsidP="005D44D1">
      <w:pPr>
        <w:rPr>
          <w:rFonts w:ascii="Times New Roman" w:hAnsi="Times New Roman" w:cs="Times New Roman"/>
          <w:sz w:val="16"/>
          <w:szCs w:val="24"/>
        </w:rPr>
      </w:pPr>
    </w:p>
    <w:p w:rsidR="00AD33BA" w:rsidRDefault="00AD33BA" w:rsidP="005D44D1"/>
    <w:p w:rsidR="005668B3" w:rsidRPr="00863F97" w:rsidRDefault="005668B3" w:rsidP="005668B3">
      <w:pPr>
        <w:pStyle w:val="NormalWeb"/>
        <w:spacing w:before="101" w:beforeAutospacing="0" w:after="0"/>
        <w:jc w:val="center"/>
      </w:pPr>
      <w:r w:rsidRPr="00863F97">
        <w:rPr>
          <w:b/>
          <w:bCs/>
        </w:rPr>
        <w:lastRenderedPageBreak/>
        <w:t>DAFTAR PUSTAKA</w:t>
      </w:r>
    </w:p>
    <w:p w:rsidR="005668B3" w:rsidRPr="00863F97" w:rsidRDefault="005668B3" w:rsidP="005668B3">
      <w:pPr>
        <w:pStyle w:val="NormalWeb"/>
        <w:spacing w:before="101" w:beforeAutospacing="0" w:after="0"/>
        <w:jc w:val="both"/>
      </w:pPr>
    </w:p>
    <w:p w:rsidR="005668B3" w:rsidRPr="00863F97" w:rsidRDefault="005668B3" w:rsidP="00F63E30">
      <w:pPr>
        <w:pStyle w:val="NormalWeb"/>
        <w:spacing w:before="101" w:beforeAutospacing="0" w:after="0"/>
        <w:ind w:left="1080" w:hanging="1080"/>
        <w:jc w:val="both"/>
      </w:pPr>
      <w:r w:rsidRPr="00863F97">
        <w:rPr>
          <w:lang w:val="id-ID"/>
        </w:rPr>
        <w:t xml:space="preserve">Abimanyu, S &amp; Samad, S. 2003. </w:t>
      </w:r>
      <w:r w:rsidRPr="00863F97">
        <w:rPr>
          <w:i/>
          <w:iCs/>
          <w:lang w:val="id-ID"/>
        </w:rPr>
        <w:t>Pedoman Penulisan Skripsi</w:t>
      </w:r>
      <w:r w:rsidRPr="00863F97">
        <w:rPr>
          <w:lang w:val="id-ID"/>
        </w:rPr>
        <w:t>. Makassar: FIP UNM</w:t>
      </w:r>
      <w:r w:rsidRPr="00863F97">
        <w:t>.</w:t>
      </w:r>
    </w:p>
    <w:p w:rsidR="005668B3" w:rsidRDefault="000E3D88" w:rsidP="00F63E30">
      <w:pPr>
        <w:pStyle w:val="NormalWeb"/>
        <w:spacing w:before="101" w:beforeAutospacing="0" w:after="101"/>
        <w:ind w:left="1080" w:hanging="1080"/>
        <w:jc w:val="both"/>
      </w:pPr>
      <w:r>
        <w:t>Amti</w:t>
      </w:r>
      <w:r w:rsidR="005668B3" w:rsidRPr="00863F97">
        <w:t xml:space="preserve">. 1993. </w:t>
      </w:r>
      <w:r w:rsidR="005668B3" w:rsidRPr="00863F97">
        <w:rPr>
          <w:i/>
        </w:rPr>
        <w:t>Bimbingan Dan Konseling</w:t>
      </w:r>
      <w:r>
        <w:t>. Jakarta</w:t>
      </w:r>
      <w:r w:rsidR="005668B3" w:rsidRPr="00863F97">
        <w:t xml:space="preserve">: Departemen Pendidikan Dan Kebudayaan Direktoral Jenderal Pendidikan Tinggi Proyek Pembinaan Tenaga Kependidikan. </w:t>
      </w:r>
    </w:p>
    <w:p w:rsidR="00786092" w:rsidRDefault="00786092" w:rsidP="00F63E30">
      <w:pPr>
        <w:pStyle w:val="NormalWeb"/>
        <w:spacing w:before="101" w:beforeAutospacing="0" w:after="101"/>
        <w:ind w:left="1080" w:hanging="1080"/>
        <w:jc w:val="both"/>
      </w:pPr>
      <w:r>
        <w:t xml:space="preserve">Atkinson. 1999. </w:t>
      </w:r>
      <w:r w:rsidRPr="00786092">
        <w:rPr>
          <w:i/>
        </w:rPr>
        <w:t>Gejala-gejala Kecemasan</w:t>
      </w:r>
      <w:r>
        <w:t>. Yogyakarta: Pustaka Pelajar</w:t>
      </w:r>
    </w:p>
    <w:p w:rsidR="00D14164" w:rsidRPr="00D14164" w:rsidRDefault="00D14164" w:rsidP="00F63E30">
      <w:pPr>
        <w:pStyle w:val="NormalWeb"/>
        <w:spacing w:before="101" w:beforeAutospacing="0" w:after="0"/>
        <w:ind w:left="1080" w:hanging="1080"/>
        <w:jc w:val="both"/>
        <w:rPr>
          <w:sz w:val="16"/>
          <w:szCs w:val="16"/>
          <w:vertAlign w:val="superscript"/>
        </w:rPr>
      </w:pPr>
      <w:r>
        <w:t>Bellack. 1988.</w:t>
      </w:r>
      <w:r w:rsidR="0061413D">
        <w:t> (On line)</w:t>
      </w:r>
      <w:r>
        <w:t> (</w:t>
      </w:r>
      <w:hyperlink r:id="rId12" w:history="1">
        <w:r w:rsidRPr="00D14164">
          <w:rPr>
            <w:rStyle w:val="Hyperlink"/>
            <w:i/>
            <w:color w:val="auto"/>
          </w:rPr>
          <w:t>http://tysar.wordpress.com/2009/06/24/pengertian-kecemasan/</w:t>
        </w:r>
      </w:hyperlink>
      <w:r w:rsidRPr="00D14164">
        <w:t>)</w:t>
      </w:r>
      <w:r>
        <w:t>. D</w:t>
      </w:r>
      <w:r w:rsidRPr="00051C06">
        <w:t>iakses 18</w:t>
      </w:r>
      <w:r>
        <w:t>/03/</w:t>
      </w:r>
      <w:r w:rsidRPr="00051C06">
        <w:t>2012</w:t>
      </w:r>
    </w:p>
    <w:p w:rsidR="005668B3" w:rsidRPr="00863F97" w:rsidRDefault="005668B3" w:rsidP="00F63E30">
      <w:pPr>
        <w:pStyle w:val="NormalWeb"/>
        <w:spacing w:before="101" w:beforeAutospacing="0" w:after="0"/>
        <w:ind w:left="1080" w:hanging="1080"/>
        <w:jc w:val="both"/>
        <w:rPr>
          <w:lang w:val="sv-SE"/>
        </w:rPr>
      </w:pPr>
      <w:r w:rsidRPr="00863F97">
        <w:rPr>
          <w:lang w:val="sv-SE"/>
        </w:rPr>
        <w:t xml:space="preserve">Chaplin. 2004. </w:t>
      </w:r>
      <w:r w:rsidR="0061413D">
        <w:rPr>
          <w:i/>
          <w:iCs/>
          <w:lang w:val="sv-SE"/>
        </w:rPr>
        <w:t>Kamus K</w:t>
      </w:r>
      <w:r w:rsidRPr="00863F97">
        <w:rPr>
          <w:i/>
          <w:iCs/>
          <w:lang w:val="sv-SE"/>
        </w:rPr>
        <w:t xml:space="preserve">engkap </w:t>
      </w:r>
      <w:r w:rsidR="0061413D">
        <w:rPr>
          <w:i/>
          <w:iCs/>
          <w:lang w:val="sv-SE"/>
        </w:rPr>
        <w:t>P</w:t>
      </w:r>
      <w:r w:rsidRPr="00863F97">
        <w:rPr>
          <w:i/>
          <w:iCs/>
          <w:lang w:val="sv-SE"/>
        </w:rPr>
        <w:t>sikologi</w:t>
      </w:r>
      <w:r w:rsidRPr="00863F97">
        <w:rPr>
          <w:lang w:val="sv-SE"/>
        </w:rPr>
        <w:t>. Jakarta: PT Raja Grafindo Persada.</w:t>
      </w:r>
    </w:p>
    <w:p w:rsidR="005668B3" w:rsidRPr="00863F97" w:rsidRDefault="005668B3" w:rsidP="00F63E30">
      <w:pPr>
        <w:pStyle w:val="NormalWeb"/>
        <w:spacing w:before="101" w:beforeAutospacing="0" w:after="0"/>
        <w:ind w:left="1080" w:hanging="1080"/>
        <w:jc w:val="both"/>
        <w:rPr>
          <w:sz w:val="16"/>
          <w:szCs w:val="16"/>
          <w:lang w:val="id-ID"/>
        </w:rPr>
      </w:pPr>
      <w:r w:rsidRPr="00863F97">
        <w:rPr>
          <w:lang w:val="sv-SE"/>
        </w:rPr>
        <w:t xml:space="preserve">Corsini. 1981. </w:t>
      </w:r>
      <w:r w:rsidRPr="00863F97">
        <w:rPr>
          <w:i/>
          <w:lang w:val="sv-SE"/>
        </w:rPr>
        <w:t>Handbook Of Innovative Psychotherapie</w:t>
      </w:r>
      <w:r w:rsidR="0061413D">
        <w:rPr>
          <w:lang w:val="sv-SE"/>
        </w:rPr>
        <w:t>. New York</w:t>
      </w:r>
      <w:r w:rsidRPr="00863F97">
        <w:rPr>
          <w:lang w:val="sv-SE"/>
        </w:rPr>
        <w:t xml:space="preserve">: John Wiley And Sons. </w:t>
      </w:r>
    </w:p>
    <w:p w:rsidR="005668B3" w:rsidRPr="00863F97" w:rsidRDefault="005668B3" w:rsidP="00F63E30">
      <w:pPr>
        <w:pStyle w:val="NormalWeb"/>
        <w:spacing w:before="101" w:beforeAutospacing="0" w:after="0"/>
        <w:ind w:left="1080" w:hanging="1080"/>
        <w:jc w:val="both"/>
        <w:rPr>
          <w:sz w:val="16"/>
          <w:szCs w:val="16"/>
          <w:lang w:val="id-ID"/>
        </w:rPr>
      </w:pPr>
      <w:r w:rsidRPr="00863F97">
        <w:t xml:space="preserve">Djumhur &amp; Surya, Moh. 1999. </w:t>
      </w:r>
      <w:r w:rsidR="0061413D">
        <w:rPr>
          <w:i/>
        </w:rPr>
        <w:t>Bimbingan dan Konseling d</w:t>
      </w:r>
      <w:r w:rsidRPr="00863F97">
        <w:rPr>
          <w:i/>
        </w:rPr>
        <w:t>i Sekolah</w:t>
      </w:r>
      <w:r w:rsidRPr="00863F97">
        <w:t xml:space="preserve">. Bandung : CV. Ilmu. </w:t>
      </w:r>
    </w:p>
    <w:p w:rsidR="005668B3" w:rsidRPr="00863F97" w:rsidRDefault="005668B3" w:rsidP="00F63E30">
      <w:pPr>
        <w:pStyle w:val="NormalWeb"/>
        <w:spacing w:before="101" w:beforeAutospacing="0" w:after="101"/>
        <w:ind w:left="1080" w:hanging="1080"/>
        <w:jc w:val="both"/>
      </w:pPr>
      <w:r w:rsidRPr="00863F97">
        <w:t>Frank S. Caprio. 2009. Terapi Humor. </w:t>
      </w:r>
      <w:r w:rsidRPr="00863F97">
        <w:rPr>
          <w:u w:val="single"/>
        </w:rPr>
        <w:t>(Online).(http;//www.facebook.com./note.php?note id=13093128137)</w:t>
      </w:r>
      <w:r w:rsidRPr="00863F97">
        <w:t>. Diakses 20 Oktober 2011</w:t>
      </w:r>
    </w:p>
    <w:p w:rsidR="005668B3" w:rsidRPr="00863F97" w:rsidRDefault="005668B3" w:rsidP="00F63E30">
      <w:pPr>
        <w:pStyle w:val="NormalWeb"/>
        <w:spacing w:before="101" w:beforeAutospacing="0" w:after="0"/>
        <w:ind w:left="1080" w:hanging="1080"/>
        <w:jc w:val="both"/>
        <w:rPr>
          <w:sz w:val="16"/>
          <w:szCs w:val="16"/>
        </w:rPr>
      </w:pPr>
      <w:r w:rsidRPr="00863F97">
        <w:t xml:space="preserve">Gazda, G.M. 1989. </w:t>
      </w:r>
      <w:r w:rsidRPr="00863F97">
        <w:rPr>
          <w:i/>
        </w:rPr>
        <w:t>Group Counseling a Development Approach Fourt Edition</w:t>
      </w:r>
      <w:r w:rsidRPr="00863F97">
        <w:t xml:space="preserve">. Boston: Allyn And Bacon. </w:t>
      </w:r>
    </w:p>
    <w:p w:rsidR="005668B3" w:rsidRDefault="005668B3" w:rsidP="00F63E30">
      <w:pPr>
        <w:pStyle w:val="NormalWeb"/>
        <w:spacing w:before="101" w:beforeAutospacing="0" w:after="0"/>
        <w:ind w:left="1080" w:hanging="1080"/>
        <w:jc w:val="both"/>
        <w:rPr>
          <w:lang w:val="sv-SE"/>
        </w:rPr>
      </w:pPr>
      <w:r w:rsidRPr="00863F97">
        <w:rPr>
          <w:lang w:val="sv-SE"/>
        </w:rPr>
        <w:t xml:space="preserve">Hallen, A. 2005. </w:t>
      </w:r>
      <w:r w:rsidRPr="00863F97">
        <w:rPr>
          <w:i/>
          <w:iCs/>
          <w:lang w:val="sv-SE"/>
        </w:rPr>
        <w:t>Bimbingan dan Konseling</w:t>
      </w:r>
      <w:r w:rsidRPr="00863F97">
        <w:rPr>
          <w:lang w:val="sv-SE"/>
        </w:rPr>
        <w:t>. Ciputat: PT. Ciputat Press.</w:t>
      </w:r>
    </w:p>
    <w:p w:rsidR="005668B3" w:rsidRPr="00863F97" w:rsidRDefault="0061413D" w:rsidP="00F63E30">
      <w:pPr>
        <w:pStyle w:val="NormalWeb"/>
        <w:spacing w:before="101" w:beforeAutospacing="0" w:after="101"/>
        <w:ind w:left="1080" w:hanging="1080"/>
        <w:jc w:val="both"/>
      </w:pPr>
      <w:r>
        <w:t xml:space="preserve">Hasanat &amp; Subandi 1998. </w:t>
      </w:r>
      <w:r w:rsidRPr="005E3544">
        <w:rPr>
          <w:i/>
        </w:rPr>
        <w:t>Rileks T</w:t>
      </w:r>
      <w:r w:rsidR="00524CA3" w:rsidRPr="005E3544">
        <w:rPr>
          <w:i/>
        </w:rPr>
        <w:t>awa dan Senyum</w:t>
      </w:r>
      <w:r w:rsidR="00524CA3">
        <w:t>. Yogyakarta</w:t>
      </w:r>
      <w:r w:rsidR="005668B3" w:rsidRPr="00863F97">
        <w:t>: Grafindo Media Pratama</w:t>
      </w:r>
    </w:p>
    <w:p w:rsidR="005668B3" w:rsidRPr="00863F97" w:rsidRDefault="00683818" w:rsidP="00F63E30">
      <w:pPr>
        <w:pStyle w:val="NormalWeb"/>
        <w:spacing w:before="101" w:beforeAutospacing="0" w:after="245"/>
        <w:ind w:left="1080" w:hanging="1080"/>
        <w:jc w:val="both"/>
      </w:pPr>
      <w:r>
        <w:t>Hurlock</w:t>
      </w:r>
      <w:r w:rsidR="005668B3" w:rsidRPr="00863F97">
        <w:t xml:space="preserve">, E.B. 1991. </w:t>
      </w:r>
      <w:r w:rsidR="005668B3" w:rsidRPr="00863F97">
        <w:rPr>
          <w:i/>
        </w:rPr>
        <w:t>Psikologi Perkembangan</w:t>
      </w:r>
      <w:r w:rsidR="005668B3" w:rsidRPr="00863F97">
        <w:t>. Jakarta: Erlangga.</w:t>
      </w:r>
    </w:p>
    <w:p w:rsidR="005668B3" w:rsidRPr="005668B3" w:rsidRDefault="005668B3" w:rsidP="00F63E30">
      <w:pPr>
        <w:pStyle w:val="NormalWeb"/>
        <w:spacing w:before="101" w:beforeAutospacing="0" w:after="0"/>
        <w:ind w:left="1080" w:hanging="1080"/>
        <w:jc w:val="both"/>
      </w:pPr>
      <w:r w:rsidRPr="005668B3">
        <w:rPr>
          <w:rFonts w:cs="Tahoma"/>
        </w:rPr>
        <w:t>James &amp; Danandjaja.</w:t>
      </w:r>
      <w:r w:rsidR="0009257A">
        <w:rPr>
          <w:rFonts w:cs="Tahoma"/>
        </w:rPr>
        <w:t> 2008.</w:t>
      </w:r>
      <w:r w:rsidRPr="005E3544">
        <w:rPr>
          <w:rFonts w:cs="Tahoma"/>
          <w:i/>
        </w:rPr>
        <w:t>Humor Asli Mahasiswa</w:t>
      </w:r>
      <w:r w:rsidRPr="005668B3">
        <w:t> </w:t>
      </w:r>
      <w:hyperlink r:id="rId13" w:history="1">
        <w:r w:rsidRPr="005668B3">
          <w:rPr>
            <w:rStyle w:val="Hyperlink"/>
            <w:color w:val="auto"/>
            <w:szCs w:val="30"/>
          </w:rPr>
          <w:t>http://nitastory.blogspot.com/2008/12/humor-arthur-asa-berger.html.Diakses</w:t>
        </w:r>
      </w:hyperlink>
      <w:r w:rsidRPr="005668B3">
        <w:rPr>
          <w:szCs w:val="30"/>
        </w:rPr>
        <w:t xml:space="preserve"> tgl 20 Oktober 2011 </w:t>
      </w:r>
    </w:p>
    <w:p w:rsidR="005668B3" w:rsidRPr="005668B3" w:rsidRDefault="005668B3" w:rsidP="00F63E30">
      <w:pPr>
        <w:pStyle w:val="NormalWeb"/>
        <w:spacing w:before="101" w:beforeAutospacing="0" w:after="245"/>
        <w:ind w:left="1080" w:hanging="1080"/>
        <w:jc w:val="both"/>
      </w:pPr>
      <w:r w:rsidRPr="005668B3">
        <w:t>Mappasoro S.</w:t>
      </w:r>
      <w:r w:rsidR="0009257A">
        <w:t xml:space="preserve"> </w:t>
      </w:r>
      <w:r w:rsidRPr="005668B3">
        <w:t>2009.</w:t>
      </w:r>
      <w:r w:rsidR="005E3544">
        <w:t xml:space="preserve"> </w:t>
      </w:r>
      <w:r w:rsidRPr="005668B3">
        <w:rPr>
          <w:i/>
        </w:rPr>
        <w:t>Belajar dan Pembelajaran</w:t>
      </w:r>
      <w:r w:rsidRPr="005668B3">
        <w:t>.Makassar: FIP UNM Makassar</w:t>
      </w:r>
    </w:p>
    <w:p w:rsidR="005668B3" w:rsidRDefault="005E3544" w:rsidP="00F63E30">
      <w:pPr>
        <w:shd w:val="clear" w:color="auto" w:fill="FFFFFF"/>
        <w:spacing w:before="240" w:after="0" w:line="240" w:lineRule="auto"/>
        <w:ind w:left="1080" w:hanging="1080"/>
        <w:contextualSpacing/>
        <w:rPr>
          <w:rFonts w:ascii="Times New Roman" w:eastAsia="Times New Roman" w:hAnsi="Times New Roman" w:cs="Times New Roman"/>
          <w:sz w:val="24"/>
          <w:szCs w:val="24"/>
          <w:lang w:eastAsia="id-ID"/>
        </w:rPr>
      </w:pPr>
      <w:r>
        <w:rPr>
          <w:rFonts w:ascii="Times New Roman" w:hAnsi="Times New Roman" w:cs="Times New Roman"/>
          <w:sz w:val="24"/>
          <w:szCs w:val="24"/>
          <w:lang w:eastAsia="id-ID"/>
        </w:rPr>
        <w:lastRenderedPageBreak/>
        <w:t xml:space="preserve">Nelsen.1993. </w:t>
      </w:r>
      <w:r w:rsidR="005668B3" w:rsidRPr="005668B3">
        <w:rPr>
          <w:rFonts w:ascii="Times New Roman" w:hAnsi="Times New Roman" w:cs="Times New Roman"/>
          <w:sz w:val="24"/>
          <w:szCs w:val="24"/>
          <w:lang w:eastAsia="id-ID"/>
        </w:rPr>
        <w:t xml:space="preserve"> </w:t>
      </w:r>
      <w:r w:rsidR="005668B3" w:rsidRPr="005668B3">
        <w:rPr>
          <w:rFonts w:ascii="Times New Roman" w:hAnsi="Times New Roman" w:cs="Times New Roman"/>
          <w:i/>
          <w:sz w:val="24"/>
          <w:szCs w:val="24"/>
          <w:lang w:eastAsia="id-ID"/>
        </w:rPr>
        <w:t xml:space="preserve">Fungsi </w:t>
      </w:r>
      <w:r w:rsidR="005668B3" w:rsidRPr="00AB062A">
        <w:rPr>
          <w:rFonts w:ascii="Times New Roman" w:hAnsi="Times New Roman" w:cs="Times New Roman"/>
          <w:i/>
          <w:sz w:val="24"/>
          <w:szCs w:val="24"/>
          <w:lang w:eastAsia="id-ID"/>
        </w:rPr>
        <w:t xml:space="preserve">Humor </w:t>
      </w:r>
      <w:r w:rsidR="00AB062A">
        <w:rPr>
          <w:rFonts w:ascii="Times New Roman" w:hAnsi="Times New Roman" w:cs="Times New Roman"/>
          <w:sz w:val="24"/>
          <w:szCs w:val="24"/>
          <w:lang w:eastAsia="id-ID"/>
        </w:rPr>
        <w:t>(Online).</w:t>
      </w:r>
      <w:r w:rsidR="00AB062A" w:rsidRPr="005668B3">
        <w:rPr>
          <w:rFonts w:ascii="Times New Roman" w:hAnsi="Times New Roman" w:cs="Times New Roman"/>
          <w:sz w:val="24"/>
          <w:szCs w:val="24"/>
          <w:lang w:eastAsia="id-ID"/>
        </w:rPr>
        <w:t>(</w:t>
      </w:r>
      <w:hyperlink r:id="rId14" w:history="1">
        <w:r w:rsidR="00AB062A" w:rsidRPr="005668B3">
          <w:rPr>
            <w:rStyle w:val="Hyperlink"/>
            <w:rFonts w:ascii="Times New Roman" w:eastAsia="Times New Roman" w:hAnsi="Times New Roman" w:cs="Times New Roman"/>
            <w:color w:val="auto"/>
            <w:sz w:val="24"/>
            <w:szCs w:val="24"/>
            <w:lang w:eastAsia="id-ID"/>
          </w:rPr>
          <w:t>http://id.shvoong.com/social-sciences/sociology/2206315-manfaat-humor</w:t>
        </w:r>
      </w:hyperlink>
      <w:r w:rsidR="00AB062A" w:rsidRPr="005668B3">
        <w:rPr>
          <w:rFonts w:ascii="Times New Roman" w:eastAsia="Times New Roman" w:hAnsi="Times New Roman" w:cs="Times New Roman"/>
          <w:sz w:val="24"/>
          <w:szCs w:val="24"/>
          <w:u w:val="single"/>
          <w:lang w:eastAsia="id-ID"/>
        </w:rPr>
        <w:t>).</w:t>
      </w:r>
      <w:r w:rsidR="00AB062A" w:rsidRPr="005668B3">
        <w:rPr>
          <w:rFonts w:ascii="Times New Roman" w:eastAsia="Times New Roman" w:hAnsi="Times New Roman" w:cs="Times New Roman"/>
          <w:sz w:val="24"/>
          <w:szCs w:val="24"/>
          <w:lang w:eastAsia="id-ID"/>
        </w:rPr>
        <w:t xml:space="preserve"> </w:t>
      </w:r>
      <w:r w:rsidR="005668B3" w:rsidRPr="005668B3">
        <w:rPr>
          <w:rFonts w:ascii="Times New Roman" w:eastAsia="Times New Roman" w:hAnsi="Times New Roman" w:cs="Times New Roman"/>
          <w:sz w:val="24"/>
          <w:szCs w:val="24"/>
          <w:lang w:eastAsia="id-ID"/>
        </w:rPr>
        <w:t xml:space="preserve"> Diakses Tgl 20 Oktober 2011</w:t>
      </w:r>
    </w:p>
    <w:p w:rsidR="00F63E30" w:rsidRDefault="00F63E30" w:rsidP="00F63E30">
      <w:pPr>
        <w:shd w:val="clear" w:color="auto" w:fill="FFFFFF"/>
        <w:spacing w:before="240" w:after="0" w:line="240" w:lineRule="auto"/>
        <w:ind w:left="1080" w:hanging="1080"/>
        <w:contextualSpacing/>
        <w:rPr>
          <w:rFonts w:ascii="Times New Roman" w:eastAsia="Times New Roman" w:hAnsi="Times New Roman" w:cs="Times New Roman"/>
          <w:sz w:val="24"/>
          <w:szCs w:val="24"/>
          <w:lang w:eastAsia="id-ID"/>
        </w:rPr>
      </w:pPr>
    </w:p>
    <w:p w:rsidR="00B64758" w:rsidRPr="00B64758" w:rsidRDefault="00B64758" w:rsidP="00F63E30">
      <w:pPr>
        <w:shd w:val="clear" w:color="auto" w:fill="FFFFFF"/>
        <w:spacing w:before="240" w:after="0" w:line="240" w:lineRule="auto"/>
        <w:ind w:left="1080" w:hanging="1080"/>
        <w:contextualSpacing/>
        <w:jc w:val="both"/>
        <w:rPr>
          <w:rFonts w:ascii="Times New Roman" w:eastAsia="Times New Roman" w:hAnsi="Times New Roman" w:cs="Times New Roman"/>
          <w:sz w:val="24"/>
          <w:szCs w:val="24"/>
          <w:lang w:eastAsia="id-ID"/>
        </w:rPr>
      </w:pPr>
      <w:r w:rsidRPr="00EB5F4A">
        <w:rPr>
          <w:rFonts w:ascii="Times New Roman" w:hAnsi="Times New Roman" w:cs="Times New Roman"/>
          <w:sz w:val="24"/>
          <w:szCs w:val="24"/>
        </w:rPr>
        <w:t>Nevid</w:t>
      </w:r>
      <w:r>
        <w:rPr>
          <w:rFonts w:ascii="Times New Roman" w:hAnsi="Times New Roman" w:cs="Times New Roman"/>
          <w:sz w:val="24"/>
          <w:szCs w:val="24"/>
        </w:rPr>
        <w:t>. 2012. </w:t>
      </w:r>
      <w:r w:rsidR="00843374">
        <w:rPr>
          <w:rFonts w:ascii="Times New Roman" w:hAnsi="Times New Roman" w:cs="Times New Roman"/>
          <w:i/>
          <w:sz w:val="24"/>
          <w:szCs w:val="24"/>
        </w:rPr>
        <w:t>Dalam B</w:t>
      </w:r>
      <w:r w:rsidRPr="00B64758">
        <w:rPr>
          <w:rFonts w:ascii="Times New Roman" w:hAnsi="Times New Roman" w:cs="Times New Roman"/>
          <w:i/>
          <w:sz w:val="24"/>
          <w:szCs w:val="24"/>
        </w:rPr>
        <w:t>ukunya Psikologi Abnormal</w:t>
      </w:r>
      <w:r w:rsidR="00843374">
        <w:rPr>
          <w:rFonts w:ascii="Times New Roman" w:hAnsi="Times New Roman" w:cs="Times New Roman"/>
          <w:i/>
          <w:sz w:val="24"/>
          <w:szCs w:val="24"/>
        </w:rPr>
        <w:t xml:space="preserve"> </w:t>
      </w:r>
      <w:r w:rsidR="00843374" w:rsidRPr="005668B3">
        <w:rPr>
          <w:rFonts w:ascii="Times New Roman" w:hAnsi="Times New Roman" w:cs="Times New Roman"/>
          <w:sz w:val="24"/>
          <w:szCs w:val="24"/>
          <w:lang w:eastAsia="id-ID"/>
        </w:rPr>
        <w:t>(Online).</w:t>
      </w:r>
      <w:r w:rsidR="00843374">
        <w:rPr>
          <w:rFonts w:ascii="Times New Roman" w:hAnsi="Times New Roman" w:cs="Times New Roman"/>
          <w:sz w:val="24"/>
          <w:szCs w:val="24"/>
          <w:lang w:eastAsia="id-ID"/>
        </w:rPr>
        <w:t xml:space="preserve"> </w:t>
      </w:r>
      <w:r>
        <w:rPr>
          <w:rFonts w:ascii="Times New Roman" w:hAnsi="Times New Roman" w:cs="Times New Roman"/>
          <w:sz w:val="24"/>
          <w:szCs w:val="24"/>
        </w:rPr>
        <w:t>(</w:t>
      </w:r>
      <w:hyperlink r:id="rId15" w:history="1">
        <w:r w:rsidRPr="00B64758">
          <w:rPr>
            <w:rStyle w:val="Hyperlink"/>
            <w:rFonts w:ascii="Times New Roman" w:hAnsi="Times New Roman" w:cs="Times New Roman"/>
            <w:color w:val="auto"/>
            <w:sz w:val="24"/>
            <w:szCs w:val="24"/>
          </w:rPr>
          <w:t>http://persiabad-cintailmu.blogspot.com/2012/01/proposal-perbedaan-kecemasan-menghadapi.html</w:t>
        </w:r>
      </w:hyperlink>
      <w:r w:rsidRPr="00B64758">
        <w:rPr>
          <w:rFonts w:ascii="Times New Roman" w:hAnsi="Times New Roman" w:cs="Times New Roman"/>
          <w:sz w:val="24"/>
          <w:szCs w:val="24"/>
          <w:u w:val="single"/>
        </w:rPr>
        <w:t>).</w:t>
      </w:r>
      <w:r w:rsidRPr="00B64758">
        <w:rPr>
          <w:rFonts w:ascii="Times New Roman" w:hAnsi="Times New Roman" w:cs="Times New Roman"/>
          <w:sz w:val="24"/>
          <w:szCs w:val="24"/>
        </w:rPr>
        <w:t>Diakses 18/03/2012</w:t>
      </w:r>
    </w:p>
    <w:p w:rsidR="005668B3" w:rsidRPr="00B64758" w:rsidRDefault="005668B3" w:rsidP="00F63E30">
      <w:pPr>
        <w:shd w:val="clear" w:color="auto" w:fill="FFFFFF"/>
        <w:spacing w:before="240" w:after="0" w:line="240" w:lineRule="auto"/>
        <w:ind w:left="1080" w:hanging="1080"/>
        <w:contextualSpacing/>
        <w:jc w:val="both"/>
        <w:rPr>
          <w:rFonts w:ascii="Times New Roman" w:eastAsia="Times New Roman" w:hAnsi="Times New Roman" w:cs="Times New Roman"/>
          <w:sz w:val="24"/>
          <w:szCs w:val="24"/>
          <w:lang w:eastAsia="id-ID"/>
        </w:rPr>
      </w:pPr>
    </w:p>
    <w:p w:rsidR="00B64758" w:rsidRPr="005668B3" w:rsidRDefault="005668B3" w:rsidP="00F63E30">
      <w:pPr>
        <w:shd w:val="clear" w:color="auto" w:fill="FFFFFF"/>
        <w:spacing w:before="240" w:after="0" w:line="240" w:lineRule="auto"/>
        <w:ind w:left="1080" w:hanging="1080"/>
        <w:contextualSpacing/>
        <w:rPr>
          <w:rFonts w:ascii="Times New Roman" w:eastAsia="Times New Roman" w:hAnsi="Times New Roman" w:cs="Times New Roman"/>
          <w:sz w:val="24"/>
          <w:szCs w:val="24"/>
          <w:lang w:eastAsia="id-ID"/>
        </w:rPr>
      </w:pPr>
      <w:r w:rsidRPr="005668B3">
        <w:rPr>
          <w:rFonts w:ascii="Times New Roman" w:eastAsia="Times New Roman" w:hAnsi="Times New Roman" w:cs="Times New Roman"/>
          <w:sz w:val="24"/>
          <w:szCs w:val="24"/>
          <w:lang w:eastAsia="id-ID"/>
        </w:rPr>
        <w:t>Nia. H. 2010.</w:t>
      </w:r>
      <w:r w:rsidR="005E3544">
        <w:rPr>
          <w:rFonts w:ascii="Times New Roman" w:eastAsia="Times New Roman" w:hAnsi="Times New Roman" w:cs="Times New Roman"/>
          <w:sz w:val="24"/>
          <w:szCs w:val="24"/>
          <w:lang w:eastAsia="id-ID"/>
        </w:rPr>
        <w:t xml:space="preserve"> </w:t>
      </w:r>
      <w:r w:rsidRPr="005668B3">
        <w:rPr>
          <w:rFonts w:ascii="Times New Roman" w:eastAsia="Times New Roman" w:hAnsi="Times New Roman" w:cs="Times New Roman"/>
          <w:sz w:val="24"/>
          <w:szCs w:val="24"/>
          <w:lang w:eastAsia="id-ID"/>
        </w:rPr>
        <w:t xml:space="preserve"> </w:t>
      </w:r>
      <w:r w:rsidRPr="005668B3">
        <w:rPr>
          <w:rFonts w:ascii="Times New Roman" w:eastAsia="Times New Roman" w:hAnsi="Times New Roman" w:cs="Times New Roman"/>
          <w:i/>
          <w:sz w:val="24"/>
          <w:szCs w:val="24"/>
          <w:lang w:eastAsia="id-ID"/>
        </w:rPr>
        <w:t>Manfaat Humor Sebagai Terapi Kesehatan</w:t>
      </w:r>
      <w:r w:rsidRPr="005668B3">
        <w:rPr>
          <w:rFonts w:ascii="Times New Roman" w:eastAsia="Times New Roman" w:hAnsi="Times New Roman" w:cs="Times New Roman"/>
          <w:sz w:val="24"/>
          <w:szCs w:val="24"/>
          <w:lang w:eastAsia="id-ID"/>
        </w:rPr>
        <w:t>. (online)</w:t>
      </w:r>
      <w:r w:rsidR="00843374">
        <w:rPr>
          <w:rFonts w:ascii="Times New Roman" w:eastAsia="Times New Roman" w:hAnsi="Times New Roman" w:cs="Times New Roman"/>
          <w:sz w:val="24"/>
          <w:szCs w:val="24"/>
          <w:lang w:eastAsia="id-ID"/>
        </w:rPr>
        <w:t>.</w:t>
      </w:r>
      <w:r w:rsidRPr="005668B3">
        <w:rPr>
          <w:rFonts w:ascii="Times New Roman" w:eastAsia="Times New Roman" w:hAnsi="Times New Roman" w:cs="Times New Roman"/>
          <w:sz w:val="24"/>
          <w:szCs w:val="24"/>
          <w:lang w:eastAsia="id-ID"/>
        </w:rPr>
        <w:t xml:space="preserve"> </w:t>
      </w:r>
      <w:r w:rsidRPr="005668B3">
        <w:rPr>
          <w:rFonts w:ascii="Times New Roman" w:eastAsia="Times New Roman" w:hAnsi="Times New Roman" w:cs="Times New Roman"/>
          <w:sz w:val="24"/>
          <w:szCs w:val="24"/>
          <w:u w:val="single"/>
          <w:lang w:eastAsia="id-ID"/>
        </w:rPr>
        <w:t>(http://niahidayati.net /manfaat-humor-sebagai-terapi-kesehatan.html)</w:t>
      </w:r>
      <w:r w:rsidRPr="005668B3">
        <w:rPr>
          <w:rFonts w:ascii="Times New Roman" w:eastAsia="Times New Roman" w:hAnsi="Times New Roman" w:cs="Times New Roman"/>
          <w:sz w:val="24"/>
          <w:szCs w:val="24"/>
          <w:lang w:eastAsia="id-ID"/>
        </w:rPr>
        <w:t>. diakses 15 Oktober 2011</w:t>
      </w:r>
    </w:p>
    <w:p w:rsidR="005668B3" w:rsidRPr="005668B3" w:rsidRDefault="005668B3" w:rsidP="00F63E30">
      <w:pPr>
        <w:shd w:val="clear" w:color="auto" w:fill="FFFFFF"/>
        <w:spacing w:before="240" w:after="0" w:line="240" w:lineRule="auto"/>
        <w:ind w:left="1080" w:hanging="1080"/>
        <w:contextualSpacing/>
        <w:rPr>
          <w:rFonts w:ascii="Times New Roman" w:eastAsia="Times New Roman" w:hAnsi="Times New Roman" w:cs="Times New Roman"/>
          <w:sz w:val="24"/>
          <w:szCs w:val="24"/>
          <w:lang w:eastAsia="id-ID"/>
        </w:rPr>
      </w:pPr>
    </w:p>
    <w:p w:rsidR="005668B3" w:rsidRPr="005668B3" w:rsidRDefault="005668B3" w:rsidP="00F63E30">
      <w:pPr>
        <w:pStyle w:val="NormalWeb"/>
        <w:spacing w:before="101" w:beforeAutospacing="0" w:after="245"/>
        <w:ind w:left="1080" w:hanging="1080"/>
        <w:jc w:val="both"/>
      </w:pPr>
      <w:r w:rsidRPr="005668B3">
        <w:t xml:space="preserve">Nugroho.2009. </w:t>
      </w:r>
      <w:r w:rsidRPr="005668B3">
        <w:rPr>
          <w:i/>
        </w:rPr>
        <w:t>Berusaha Lebih dari Gembira</w:t>
      </w:r>
      <w:r w:rsidR="00843374">
        <w:t>. Jakarta</w:t>
      </w:r>
      <w:r w:rsidRPr="005668B3">
        <w:t>: Rajawali Pers</w:t>
      </w:r>
    </w:p>
    <w:p w:rsidR="005668B3" w:rsidRPr="005668B3" w:rsidRDefault="005668B3" w:rsidP="00F63E30">
      <w:pPr>
        <w:pStyle w:val="NormalWeb"/>
        <w:spacing w:before="101" w:beforeAutospacing="0" w:after="245"/>
        <w:ind w:left="1080" w:hanging="1080"/>
        <w:jc w:val="both"/>
      </w:pPr>
      <w:r w:rsidRPr="005668B3">
        <w:t xml:space="preserve">Nurihsan, Ahmad Juntika. 2006. </w:t>
      </w:r>
      <w:r w:rsidRPr="005668B3">
        <w:rPr>
          <w:i/>
        </w:rPr>
        <w:t>Bimbingan dan Konseling dalam Berbagai Latar Belakang Kehidupan</w:t>
      </w:r>
      <w:r w:rsidR="00843374">
        <w:t>. Bandung</w:t>
      </w:r>
      <w:r w:rsidRPr="005668B3">
        <w:t>: PT. Refika Aditama.</w:t>
      </w:r>
    </w:p>
    <w:p w:rsidR="005668B3" w:rsidRPr="005668B3" w:rsidRDefault="005668B3" w:rsidP="00F63E30">
      <w:pPr>
        <w:pStyle w:val="NormalWeb"/>
        <w:spacing w:before="101" w:beforeAutospacing="0" w:after="0"/>
        <w:ind w:left="1080" w:hanging="1080"/>
        <w:jc w:val="both"/>
        <w:rPr>
          <w:lang w:val="sv-SE"/>
        </w:rPr>
      </w:pPr>
      <w:r w:rsidRPr="005668B3">
        <w:rPr>
          <w:lang w:val="sv-SE"/>
        </w:rPr>
        <w:t xml:space="preserve">Romlah, T. 1989. </w:t>
      </w:r>
      <w:r w:rsidRPr="005668B3">
        <w:rPr>
          <w:i/>
          <w:iCs/>
          <w:lang w:val="sv-SE"/>
        </w:rPr>
        <w:t>Teori dan praktek bimbingan kelompok</w:t>
      </w:r>
      <w:r w:rsidRPr="005668B3">
        <w:rPr>
          <w:lang w:val="sv-SE"/>
        </w:rPr>
        <w:t>. Jakarta: Departemen Pendidikan dan Kebudayaan Direktorat Jendral Pendidikan Tinggi.</w:t>
      </w:r>
    </w:p>
    <w:p w:rsidR="005668B3" w:rsidRPr="005668B3" w:rsidRDefault="005E3544" w:rsidP="00F63E30">
      <w:pPr>
        <w:shd w:val="clear" w:color="auto" w:fill="FFFFFF"/>
        <w:spacing w:before="240" w:after="0" w:line="240" w:lineRule="auto"/>
        <w:ind w:left="1080" w:hanging="1080"/>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Peragin. 2004. </w:t>
      </w:r>
      <w:r w:rsidR="005668B3" w:rsidRPr="005668B3">
        <w:rPr>
          <w:rFonts w:ascii="Times New Roman" w:eastAsia="Times New Roman" w:hAnsi="Times New Roman" w:cs="Times New Roman"/>
          <w:sz w:val="24"/>
          <w:szCs w:val="24"/>
          <w:lang w:eastAsia="id-ID"/>
        </w:rPr>
        <w:t xml:space="preserve"> </w:t>
      </w:r>
      <w:r w:rsidR="005668B3" w:rsidRPr="005668B3">
        <w:rPr>
          <w:rFonts w:ascii="Times New Roman" w:eastAsia="Times New Roman" w:hAnsi="Times New Roman" w:cs="Times New Roman"/>
          <w:i/>
          <w:sz w:val="24"/>
          <w:szCs w:val="24"/>
          <w:lang w:eastAsia="id-ID"/>
        </w:rPr>
        <w:t>Penagantar Psikologi</w:t>
      </w:r>
      <w:r w:rsidR="005668B3" w:rsidRPr="005668B3">
        <w:rPr>
          <w:rFonts w:ascii="Times New Roman" w:eastAsia="Times New Roman" w:hAnsi="Times New Roman" w:cs="Times New Roman"/>
          <w:sz w:val="24"/>
          <w:szCs w:val="24"/>
          <w:lang w:eastAsia="id-ID"/>
        </w:rPr>
        <w:t>. Yogyakarta: Pustaka Pelajar</w:t>
      </w:r>
    </w:p>
    <w:p w:rsidR="005668B3" w:rsidRPr="005668B3" w:rsidRDefault="005668B3" w:rsidP="00F63E30">
      <w:pPr>
        <w:shd w:val="clear" w:color="auto" w:fill="FFFFFF"/>
        <w:spacing w:before="240" w:after="0" w:line="240" w:lineRule="auto"/>
        <w:ind w:left="1080" w:hanging="1080"/>
        <w:contextualSpacing/>
        <w:rPr>
          <w:rFonts w:ascii="Times New Roman" w:hAnsi="Times New Roman" w:cs="Times New Roman"/>
          <w:sz w:val="24"/>
          <w:szCs w:val="24"/>
        </w:rPr>
      </w:pPr>
    </w:p>
    <w:p w:rsidR="005668B3" w:rsidRPr="005668B3" w:rsidRDefault="005668B3" w:rsidP="00F63E30">
      <w:pPr>
        <w:pStyle w:val="NormalWeb"/>
        <w:spacing w:before="101" w:beforeAutospacing="0" w:after="245"/>
        <w:ind w:left="1080" w:hanging="1080"/>
        <w:jc w:val="both"/>
      </w:pPr>
      <w:r w:rsidRPr="005668B3">
        <w:t xml:space="preserve">Prayitno &amp; Amti, Erman. 2002. </w:t>
      </w:r>
      <w:r w:rsidRPr="005668B3">
        <w:rPr>
          <w:i/>
          <w:iCs/>
        </w:rPr>
        <w:t>Dasar-dasar Bimbingan dan Konseling.</w:t>
      </w:r>
      <w:r w:rsidRPr="005668B3">
        <w:t xml:space="preserve"> Jakarta: PT. Rineka Cipta.</w:t>
      </w:r>
    </w:p>
    <w:p w:rsidR="005668B3" w:rsidRPr="005668B3" w:rsidRDefault="005668B3" w:rsidP="00F63E30">
      <w:pPr>
        <w:pStyle w:val="NormalWeb"/>
        <w:spacing w:before="101" w:beforeAutospacing="0" w:after="245"/>
        <w:ind w:left="1080" w:hanging="1080"/>
        <w:jc w:val="both"/>
      </w:pPr>
      <w:r w:rsidRPr="005668B3">
        <w:t xml:space="preserve">Prayitno. 1995. </w:t>
      </w:r>
      <w:r w:rsidRPr="005668B3">
        <w:rPr>
          <w:i/>
          <w:iCs/>
        </w:rPr>
        <w:t>Layanan Bimbingan dan Konseling Kelompok (Dasar dan Profil).</w:t>
      </w:r>
      <w:r w:rsidRPr="005668B3">
        <w:t xml:space="preserve"> Jakarta: Ghalia Indonesia.</w:t>
      </w:r>
    </w:p>
    <w:p w:rsidR="005668B3" w:rsidRPr="005668B3" w:rsidRDefault="005668B3" w:rsidP="00F63E30">
      <w:pPr>
        <w:pStyle w:val="NormalWeb"/>
        <w:spacing w:before="101" w:beforeAutospacing="0" w:after="245"/>
        <w:ind w:left="1080" w:hanging="1080"/>
        <w:jc w:val="both"/>
      </w:pPr>
      <w:r w:rsidRPr="005668B3">
        <w:t xml:space="preserve">Purwanto, Ngalim.2006. </w:t>
      </w:r>
      <w:r w:rsidRPr="005668B3">
        <w:rPr>
          <w:i/>
        </w:rPr>
        <w:t>Psikologi Pendidikan</w:t>
      </w:r>
      <w:r w:rsidRPr="005668B3">
        <w:t>. Bandung: PT.Remaja Rosdakarya</w:t>
      </w:r>
    </w:p>
    <w:p w:rsidR="005668B3" w:rsidRPr="005668B3" w:rsidRDefault="005668B3" w:rsidP="00F63E30">
      <w:pPr>
        <w:pStyle w:val="NormalWeb"/>
        <w:spacing w:before="101" w:beforeAutospacing="0" w:after="245"/>
        <w:ind w:left="1080" w:hanging="1080"/>
        <w:jc w:val="both"/>
      </w:pPr>
      <w:r w:rsidRPr="005668B3">
        <w:t>Safari, Triantoro &amp; Saputra Eka Nofran.</w:t>
      </w:r>
      <w:r w:rsidR="00843374">
        <w:t xml:space="preserve"> </w:t>
      </w:r>
      <w:r w:rsidRPr="005668B3">
        <w:t>2009</w:t>
      </w:r>
      <w:r w:rsidR="005E3544">
        <w:t>.</w:t>
      </w:r>
      <w:r w:rsidRPr="005668B3">
        <w:t xml:space="preserve"> </w:t>
      </w:r>
      <w:r w:rsidRPr="00843374">
        <w:rPr>
          <w:i/>
        </w:rPr>
        <w:t>Manajemen Emosi</w:t>
      </w:r>
      <w:r w:rsidR="00843374">
        <w:t>. Jakarta</w:t>
      </w:r>
      <w:r w:rsidR="007810EE">
        <w:t xml:space="preserve">: </w:t>
      </w:r>
      <w:r w:rsidRPr="005668B3">
        <w:t>Bumi Aksara</w:t>
      </w:r>
    </w:p>
    <w:p w:rsidR="005668B3" w:rsidRPr="005668B3" w:rsidRDefault="005668B3" w:rsidP="00F63E30">
      <w:pPr>
        <w:pStyle w:val="NormalWeb"/>
        <w:spacing w:before="101" w:beforeAutospacing="0" w:after="245"/>
        <w:ind w:left="1080" w:hanging="1080"/>
        <w:jc w:val="both"/>
      </w:pPr>
      <w:r w:rsidRPr="005668B3">
        <w:t>Sarwono, S.W. 2003</w:t>
      </w:r>
      <w:r w:rsidR="005E3544">
        <w:t>.</w:t>
      </w:r>
      <w:r w:rsidRPr="005668B3">
        <w:t xml:space="preserve"> </w:t>
      </w:r>
      <w:r w:rsidRPr="005668B3">
        <w:rPr>
          <w:i/>
        </w:rPr>
        <w:t>Psikologi Remaja</w:t>
      </w:r>
      <w:r w:rsidRPr="005668B3">
        <w:t>. Jakarta: Rajawali Pers</w:t>
      </w:r>
    </w:p>
    <w:p w:rsidR="005668B3" w:rsidRPr="005668B3" w:rsidRDefault="005668B3" w:rsidP="00F63E30">
      <w:pPr>
        <w:pStyle w:val="NormalWeb"/>
        <w:spacing w:before="0" w:beforeAutospacing="0" w:after="240"/>
        <w:ind w:left="1080" w:hanging="1080"/>
        <w:jc w:val="both"/>
      </w:pPr>
      <w:r w:rsidRPr="005668B3">
        <w:t xml:space="preserve">Slameto. 1995. </w:t>
      </w:r>
      <w:r w:rsidR="00843374">
        <w:rPr>
          <w:i/>
        </w:rPr>
        <w:t>Belajar dan Faktor-faktor yang M</w:t>
      </w:r>
      <w:r w:rsidRPr="005668B3">
        <w:rPr>
          <w:i/>
        </w:rPr>
        <w:t>empengaruhinya</w:t>
      </w:r>
      <w:r w:rsidR="00843374">
        <w:t>. Jakarta</w:t>
      </w:r>
      <w:r w:rsidRPr="005668B3">
        <w:t>: Penerbit Rineka Cipta.</w:t>
      </w:r>
    </w:p>
    <w:p w:rsidR="005668B3" w:rsidRPr="005668B3" w:rsidRDefault="005668B3" w:rsidP="00F63E30">
      <w:pPr>
        <w:pStyle w:val="NormalWeb"/>
        <w:spacing w:before="0" w:beforeAutospacing="0" w:after="240"/>
        <w:ind w:left="1080" w:hanging="1080"/>
        <w:jc w:val="both"/>
      </w:pPr>
      <w:r w:rsidRPr="005668B3">
        <w:t xml:space="preserve">Sudrajat,Akhmad. 2008. </w:t>
      </w:r>
      <w:r w:rsidRPr="005668B3">
        <w:rPr>
          <w:i/>
        </w:rPr>
        <w:t>Upaya Mencegah Kecemasan Siswa Di Sekolah</w:t>
      </w:r>
      <w:r w:rsidRPr="005668B3">
        <w:t>. (online).(</w:t>
      </w:r>
      <w:hyperlink r:id="rId16" w:history="1">
        <w:r w:rsidRPr="005668B3">
          <w:rPr>
            <w:rStyle w:val="Hyperlink"/>
            <w:color w:val="auto"/>
          </w:rPr>
          <w:t>http://akhmadsudrajat.com</w:t>
        </w:r>
      </w:hyperlink>
      <w:r w:rsidRPr="005668B3">
        <w:t>, diakses 20 Oktober 2011).</w:t>
      </w:r>
    </w:p>
    <w:p w:rsidR="005668B3" w:rsidRPr="005668B3" w:rsidRDefault="005668B3" w:rsidP="00F63E30">
      <w:pPr>
        <w:pStyle w:val="NormalWeb"/>
        <w:spacing w:before="101" w:beforeAutospacing="0" w:after="0"/>
        <w:ind w:left="1080" w:hanging="1080"/>
        <w:jc w:val="both"/>
      </w:pPr>
      <w:r w:rsidRPr="005668B3">
        <w:t xml:space="preserve">Sugiyono. 2004. </w:t>
      </w:r>
      <w:r w:rsidRPr="005668B3">
        <w:rPr>
          <w:i/>
        </w:rPr>
        <w:t>Statistika Untuk Penelitian</w:t>
      </w:r>
      <w:r w:rsidRPr="005668B3">
        <w:t>. Bandung: Alfabeta.</w:t>
      </w:r>
    </w:p>
    <w:p w:rsidR="005668B3" w:rsidRDefault="005668B3" w:rsidP="00F63E30">
      <w:pPr>
        <w:pStyle w:val="NormalWeb"/>
        <w:spacing w:before="101" w:beforeAutospacing="0" w:after="0"/>
        <w:ind w:left="1080" w:hanging="1080"/>
        <w:jc w:val="both"/>
      </w:pPr>
      <w:r w:rsidRPr="005668B3">
        <w:lastRenderedPageBreak/>
        <w:t xml:space="preserve">Sukardi, Dewa Ketut. 2000. </w:t>
      </w:r>
      <w:r w:rsidRPr="005668B3">
        <w:rPr>
          <w:i/>
        </w:rPr>
        <w:t xml:space="preserve">Pengantar Pelaksanaan Program Bimbingan </w:t>
      </w:r>
      <w:r w:rsidRPr="003D63E2">
        <w:rPr>
          <w:i/>
        </w:rPr>
        <w:t xml:space="preserve">Dan </w:t>
      </w:r>
      <w:r w:rsidRPr="005668B3">
        <w:rPr>
          <w:i/>
        </w:rPr>
        <w:t>Konseling Di Sekolah</w:t>
      </w:r>
      <w:r w:rsidR="00843374">
        <w:t>. Jakarta</w:t>
      </w:r>
      <w:r w:rsidRPr="005668B3">
        <w:t xml:space="preserve">: Rineka Cipta. </w:t>
      </w:r>
    </w:p>
    <w:p w:rsidR="00D14164" w:rsidRPr="005668B3" w:rsidRDefault="00D14164" w:rsidP="00F63E30">
      <w:pPr>
        <w:pStyle w:val="NormalWeb"/>
        <w:spacing w:before="101" w:beforeAutospacing="0" w:after="0"/>
        <w:ind w:left="1080" w:hanging="1080"/>
        <w:jc w:val="both"/>
        <w:rPr>
          <w:sz w:val="16"/>
          <w:szCs w:val="16"/>
          <w:vertAlign w:val="superscript"/>
          <w:lang w:val="id-ID"/>
        </w:rPr>
      </w:pPr>
      <w:r w:rsidRPr="0071432E">
        <w:t>Taylor</w:t>
      </w:r>
      <w:r>
        <w:t>.</w:t>
      </w:r>
      <w:r w:rsidR="005E3544">
        <w:t> </w:t>
      </w:r>
      <w:r>
        <w:t>1953.</w:t>
      </w:r>
      <w:r w:rsidR="00843374">
        <w:t> </w:t>
      </w:r>
      <w:r w:rsidR="00843374" w:rsidRPr="005668B3">
        <w:t>(online).</w:t>
      </w:r>
      <w:r w:rsidR="00843374">
        <w:t> </w:t>
      </w:r>
      <w:r>
        <w:t>(</w:t>
      </w:r>
      <w:hyperlink r:id="rId17" w:history="1">
        <w:r w:rsidRPr="00D14164">
          <w:rPr>
            <w:rStyle w:val="Hyperlink"/>
            <w:i/>
            <w:color w:val="auto"/>
          </w:rPr>
          <w:t>http://tysar.wordpress.com/2009/06/24/pengertian-kecemasan/</w:t>
        </w:r>
      </w:hyperlink>
      <w:r w:rsidRPr="00D14164">
        <w:t>)</w:t>
      </w:r>
      <w:r>
        <w:t>. D</w:t>
      </w:r>
      <w:r w:rsidRPr="00051C06">
        <w:t>iakses 18</w:t>
      </w:r>
      <w:r>
        <w:t>/03/</w:t>
      </w:r>
      <w:r w:rsidRPr="00051C06">
        <w:t>2012</w:t>
      </w:r>
    </w:p>
    <w:p w:rsidR="005668B3" w:rsidRPr="005668B3" w:rsidRDefault="005668B3" w:rsidP="00F63E30">
      <w:pPr>
        <w:pStyle w:val="NormalWeb"/>
        <w:spacing w:before="101" w:beforeAutospacing="0" w:after="101"/>
        <w:ind w:left="1080" w:hanging="1080"/>
        <w:jc w:val="both"/>
      </w:pPr>
      <w:r w:rsidRPr="005668B3">
        <w:rPr>
          <w:lang w:val="id-ID"/>
        </w:rPr>
        <w:t xml:space="preserve">Tiro, </w:t>
      </w:r>
      <w:r w:rsidRPr="005668B3">
        <w:t xml:space="preserve">M. A. </w:t>
      </w:r>
      <w:r w:rsidRPr="005668B3">
        <w:rPr>
          <w:lang w:val="id-ID"/>
        </w:rPr>
        <w:t xml:space="preserve">2004. </w:t>
      </w:r>
      <w:r w:rsidRPr="005668B3">
        <w:rPr>
          <w:i/>
          <w:iCs/>
          <w:lang w:val="id-ID"/>
        </w:rPr>
        <w:t>Dasar-dasar Statistik</w:t>
      </w:r>
      <w:r w:rsidRPr="005668B3">
        <w:rPr>
          <w:lang w:val="id-ID"/>
        </w:rPr>
        <w:t>. Ujung Pandang: UNM.</w:t>
      </w:r>
    </w:p>
    <w:p w:rsidR="005668B3" w:rsidRPr="005668B3" w:rsidRDefault="005668B3" w:rsidP="00F63E30">
      <w:pPr>
        <w:pStyle w:val="NormalWeb"/>
        <w:spacing w:before="101" w:beforeAutospacing="0" w:after="101"/>
        <w:ind w:left="1080" w:hanging="1080"/>
        <w:jc w:val="both"/>
      </w:pPr>
      <w:r w:rsidRPr="005668B3">
        <w:t xml:space="preserve">Widya. M. 2004. </w:t>
      </w:r>
      <w:r w:rsidRPr="005668B3">
        <w:rPr>
          <w:i/>
        </w:rPr>
        <w:t xml:space="preserve">Hubungan Antara Sense Of Humor </w:t>
      </w:r>
      <w:r w:rsidRPr="003D63E2">
        <w:t>Dengan</w:t>
      </w:r>
      <w:r w:rsidRPr="005668B3">
        <w:rPr>
          <w:i/>
        </w:rPr>
        <w:t xml:space="preserve"> Kebermaknaan Hidup Pada Masyarakat Jawa</w:t>
      </w:r>
      <w:r w:rsidRPr="005668B3">
        <w:t xml:space="preserve">. Ringkasan </w:t>
      </w:r>
      <w:r w:rsidR="003D63E2">
        <w:rPr>
          <w:i/>
        </w:rPr>
        <w:t>Skri</w:t>
      </w:r>
      <w:r w:rsidRPr="00843374">
        <w:rPr>
          <w:i/>
        </w:rPr>
        <w:t xml:space="preserve">psi </w:t>
      </w:r>
      <w:r w:rsidR="00843374">
        <w:t>. Yogyakarta</w:t>
      </w:r>
      <w:r w:rsidRPr="005668B3">
        <w:t>: Universitas Gaja Mada</w:t>
      </w:r>
    </w:p>
    <w:p w:rsidR="005668B3" w:rsidRPr="005668B3" w:rsidRDefault="005668B3" w:rsidP="00F63E30">
      <w:pPr>
        <w:pStyle w:val="NormalWeb"/>
        <w:spacing w:before="101" w:beforeAutospacing="0" w:after="245"/>
        <w:ind w:left="1080" w:hanging="1080"/>
        <w:jc w:val="both"/>
      </w:pPr>
      <w:r w:rsidRPr="005668B3">
        <w:rPr>
          <w:lang w:val="sv-SE"/>
        </w:rPr>
        <w:t xml:space="preserve">Wingkel &amp; Hastuti, Sri. 2004. </w:t>
      </w:r>
      <w:r w:rsidRPr="005668B3">
        <w:rPr>
          <w:i/>
          <w:iCs/>
          <w:lang w:val="sv-SE"/>
        </w:rPr>
        <w:t>Bimbingan dan Konseling Di Institusi Pendidikan.</w:t>
      </w:r>
      <w:r w:rsidRPr="005668B3">
        <w:rPr>
          <w:lang w:val="sv-SE"/>
        </w:rPr>
        <w:t xml:space="preserve"> </w:t>
      </w:r>
      <w:r w:rsidR="00843374">
        <w:t>Yogyakarta</w:t>
      </w:r>
      <w:r w:rsidRPr="005668B3">
        <w:t>: Media Abadi.</w:t>
      </w:r>
    </w:p>
    <w:p w:rsidR="005668B3" w:rsidRPr="005668B3" w:rsidRDefault="005668B3" w:rsidP="00F63E30">
      <w:pPr>
        <w:spacing w:line="240" w:lineRule="auto"/>
        <w:ind w:left="1080" w:hanging="1080"/>
        <w:rPr>
          <w:rFonts w:ascii="Times New Roman" w:hAnsi="Times New Roman" w:cs="Times New Roman"/>
          <w:sz w:val="24"/>
          <w:szCs w:val="24"/>
        </w:rPr>
      </w:pPr>
      <w:r w:rsidRPr="005668B3">
        <w:rPr>
          <w:rFonts w:ascii="Times New Roman" w:hAnsi="Times New Roman" w:cs="Times New Roman"/>
          <w:sz w:val="24"/>
          <w:szCs w:val="24"/>
        </w:rPr>
        <w:t>Yurhanigrum,L 2004.</w:t>
      </w:r>
      <w:r w:rsidR="005E3544">
        <w:rPr>
          <w:rFonts w:ascii="Times New Roman" w:hAnsi="Times New Roman" w:cs="Times New Roman"/>
          <w:sz w:val="24"/>
          <w:szCs w:val="24"/>
        </w:rPr>
        <w:t xml:space="preserve"> </w:t>
      </w:r>
      <w:r w:rsidRPr="00843374">
        <w:rPr>
          <w:rFonts w:ascii="Times New Roman" w:hAnsi="Times New Roman" w:cs="Times New Roman"/>
          <w:i/>
          <w:sz w:val="24"/>
          <w:szCs w:val="24"/>
        </w:rPr>
        <w:t>Sense</w:t>
      </w:r>
      <w:r w:rsidRPr="005668B3">
        <w:rPr>
          <w:rFonts w:ascii="Times New Roman" w:hAnsi="Times New Roman" w:cs="Times New Roman"/>
          <w:sz w:val="24"/>
          <w:szCs w:val="24"/>
        </w:rPr>
        <w:t xml:space="preserve"> </w:t>
      </w:r>
      <w:r w:rsidRPr="005668B3">
        <w:rPr>
          <w:rFonts w:ascii="Times New Roman" w:hAnsi="Times New Roman" w:cs="Times New Roman"/>
          <w:i/>
          <w:sz w:val="24"/>
          <w:szCs w:val="24"/>
        </w:rPr>
        <w:t xml:space="preserve">Of Humor dan Intense Terlibat </w:t>
      </w:r>
      <w:r w:rsidRPr="003D63E2">
        <w:rPr>
          <w:rFonts w:ascii="Times New Roman" w:hAnsi="Times New Roman" w:cs="Times New Roman"/>
          <w:sz w:val="24"/>
          <w:szCs w:val="24"/>
        </w:rPr>
        <w:t xml:space="preserve">Dalam </w:t>
      </w:r>
      <w:r w:rsidRPr="005668B3">
        <w:rPr>
          <w:rFonts w:ascii="Times New Roman" w:hAnsi="Times New Roman" w:cs="Times New Roman"/>
          <w:i/>
          <w:sz w:val="24"/>
          <w:szCs w:val="24"/>
        </w:rPr>
        <w:t>Komplik Interpersonal</w:t>
      </w:r>
      <w:r w:rsidRPr="005668B3">
        <w:rPr>
          <w:rFonts w:ascii="Times New Roman" w:hAnsi="Times New Roman" w:cs="Times New Roman"/>
          <w:sz w:val="24"/>
          <w:szCs w:val="24"/>
        </w:rPr>
        <w:t xml:space="preserve">. Ringkasan </w:t>
      </w:r>
      <w:r w:rsidRPr="00843374">
        <w:rPr>
          <w:rFonts w:ascii="Times New Roman" w:hAnsi="Times New Roman" w:cs="Times New Roman"/>
          <w:i/>
          <w:sz w:val="24"/>
          <w:szCs w:val="24"/>
        </w:rPr>
        <w:t>Sk</w:t>
      </w:r>
      <w:r w:rsidR="003D63E2">
        <w:rPr>
          <w:rFonts w:ascii="Times New Roman" w:hAnsi="Times New Roman" w:cs="Times New Roman"/>
          <w:i/>
          <w:sz w:val="24"/>
          <w:szCs w:val="24"/>
        </w:rPr>
        <w:t>r</w:t>
      </w:r>
      <w:r w:rsidRPr="00843374">
        <w:rPr>
          <w:rFonts w:ascii="Times New Roman" w:hAnsi="Times New Roman" w:cs="Times New Roman"/>
          <w:i/>
          <w:sz w:val="24"/>
          <w:szCs w:val="24"/>
        </w:rPr>
        <w:t>ipsi</w:t>
      </w:r>
      <w:r w:rsidRPr="005668B3">
        <w:rPr>
          <w:rFonts w:ascii="Times New Roman" w:hAnsi="Times New Roman" w:cs="Times New Roman"/>
          <w:sz w:val="24"/>
          <w:szCs w:val="24"/>
        </w:rPr>
        <w:t>: Fakultas Psikologi Universita Gaja Mada.</w:t>
      </w:r>
    </w:p>
    <w:p w:rsidR="005668B3" w:rsidRPr="005668B3" w:rsidRDefault="005668B3" w:rsidP="005668B3"/>
    <w:p w:rsidR="005668B3" w:rsidRDefault="005668B3" w:rsidP="005D44D1"/>
    <w:p w:rsidR="00BE086E" w:rsidRDefault="00BE086E" w:rsidP="005D44D1"/>
    <w:p w:rsidR="00BE086E" w:rsidRDefault="00BE086E" w:rsidP="005D44D1"/>
    <w:p w:rsidR="00BE086E" w:rsidRDefault="00BE086E" w:rsidP="005D44D1"/>
    <w:p w:rsidR="00BE086E" w:rsidRDefault="00BE086E" w:rsidP="005D44D1"/>
    <w:p w:rsidR="008C6095" w:rsidRDefault="008C6095" w:rsidP="00E3757C">
      <w:pPr>
        <w:rPr>
          <w:rFonts w:ascii="Times New Roman" w:hAnsi="Times New Roman" w:cs="Times New Roman"/>
          <w:sz w:val="24"/>
          <w:szCs w:val="24"/>
        </w:rPr>
      </w:pPr>
    </w:p>
    <w:p w:rsidR="00462F75" w:rsidRDefault="00462F75" w:rsidP="00E3757C">
      <w:pPr>
        <w:rPr>
          <w:rFonts w:ascii="Times New Roman" w:hAnsi="Times New Roman" w:cs="Times New Roman"/>
          <w:sz w:val="24"/>
          <w:szCs w:val="24"/>
        </w:rPr>
      </w:pPr>
    </w:p>
    <w:p w:rsidR="00462F75" w:rsidRDefault="00462F75" w:rsidP="00E3757C">
      <w:pPr>
        <w:rPr>
          <w:rFonts w:ascii="Times New Roman" w:hAnsi="Times New Roman" w:cs="Times New Roman"/>
          <w:sz w:val="24"/>
          <w:szCs w:val="24"/>
        </w:rPr>
      </w:pPr>
    </w:p>
    <w:p w:rsidR="00462F75" w:rsidRDefault="00462F75" w:rsidP="00E3757C">
      <w:pPr>
        <w:rPr>
          <w:rFonts w:ascii="Times New Roman" w:hAnsi="Times New Roman" w:cs="Times New Roman"/>
          <w:sz w:val="24"/>
          <w:szCs w:val="24"/>
        </w:rPr>
      </w:pPr>
    </w:p>
    <w:p w:rsidR="00462F75" w:rsidRDefault="00462F75" w:rsidP="00E3757C">
      <w:pPr>
        <w:rPr>
          <w:rFonts w:ascii="Times New Roman" w:hAnsi="Times New Roman" w:cs="Times New Roman"/>
          <w:sz w:val="24"/>
          <w:szCs w:val="24"/>
        </w:rPr>
      </w:pPr>
    </w:p>
    <w:p w:rsidR="00462F75" w:rsidRDefault="00462F75" w:rsidP="00E3757C">
      <w:pPr>
        <w:rPr>
          <w:rFonts w:ascii="Times New Roman" w:hAnsi="Times New Roman" w:cs="Times New Roman"/>
          <w:sz w:val="24"/>
          <w:szCs w:val="24"/>
        </w:rPr>
      </w:pPr>
    </w:p>
    <w:p w:rsidR="00462F75" w:rsidRDefault="00462F75" w:rsidP="00E3757C">
      <w:pPr>
        <w:rPr>
          <w:rFonts w:ascii="Times New Roman" w:hAnsi="Times New Roman" w:cs="Times New Roman"/>
          <w:sz w:val="24"/>
          <w:szCs w:val="24"/>
        </w:rPr>
      </w:pPr>
    </w:p>
    <w:p w:rsidR="00462F75" w:rsidRDefault="00462F75" w:rsidP="00E3757C">
      <w:pPr>
        <w:rPr>
          <w:rFonts w:ascii="Times New Roman" w:hAnsi="Times New Roman" w:cs="Times New Roman"/>
          <w:sz w:val="24"/>
          <w:szCs w:val="24"/>
        </w:rPr>
      </w:pPr>
    </w:p>
    <w:p w:rsidR="00462F75" w:rsidRDefault="00462F75" w:rsidP="00E3757C">
      <w:pPr>
        <w:rPr>
          <w:rFonts w:ascii="Times New Roman" w:hAnsi="Times New Roman" w:cs="Times New Roman"/>
          <w:sz w:val="24"/>
          <w:szCs w:val="24"/>
        </w:rPr>
      </w:pPr>
    </w:p>
    <w:p w:rsidR="00462F75" w:rsidRDefault="00462F75" w:rsidP="00E3757C">
      <w:pPr>
        <w:rPr>
          <w:rFonts w:ascii="Times New Roman" w:hAnsi="Times New Roman" w:cs="Times New Roman"/>
          <w:sz w:val="24"/>
          <w:szCs w:val="24"/>
        </w:rPr>
      </w:pPr>
    </w:p>
    <w:p w:rsidR="00462F75" w:rsidRDefault="00462F75" w:rsidP="00E3757C">
      <w:pPr>
        <w:rPr>
          <w:rFonts w:ascii="Times New Roman" w:hAnsi="Times New Roman" w:cs="Times New Roman"/>
          <w:sz w:val="24"/>
          <w:szCs w:val="24"/>
        </w:rPr>
      </w:pPr>
    </w:p>
    <w:p w:rsidR="00462F75" w:rsidRDefault="00462F75" w:rsidP="00E3757C">
      <w:pPr>
        <w:rPr>
          <w:rFonts w:ascii="Times New Roman" w:hAnsi="Times New Roman" w:cs="Times New Roman"/>
          <w:sz w:val="24"/>
          <w:szCs w:val="24"/>
        </w:rPr>
      </w:pPr>
    </w:p>
    <w:p w:rsidR="00462F75" w:rsidRDefault="00462F75" w:rsidP="00E3757C">
      <w:pPr>
        <w:rPr>
          <w:rFonts w:ascii="Times New Roman" w:hAnsi="Times New Roman" w:cs="Times New Roman"/>
          <w:sz w:val="24"/>
          <w:szCs w:val="24"/>
        </w:rPr>
      </w:pPr>
    </w:p>
    <w:p w:rsidR="00462F75" w:rsidRDefault="00462F75" w:rsidP="00E3757C">
      <w:pPr>
        <w:rPr>
          <w:rFonts w:ascii="Times New Roman" w:hAnsi="Times New Roman" w:cs="Times New Roman"/>
          <w:sz w:val="24"/>
          <w:szCs w:val="24"/>
        </w:rPr>
      </w:pPr>
    </w:p>
    <w:p w:rsidR="00462F75" w:rsidRDefault="00462F75" w:rsidP="00E3757C">
      <w:pPr>
        <w:rPr>
          <w:rFonts w:ascii="Times New Roman" w:hAnsi="Times New Roman" w:cs="Times New Roman"/>
          <w:sz w:val="24"/>
          <w:szCs w:val="24"/>
        </w:rPr>
      </w:pPr>
    </w:p>
    <w:p w:rsidR="00462F75" w:rsidRPr="00462F75" w:rsidRDefault="00993548" w:rsidP="00E3757C">
      <w:pPr>
        <w:rPr>
          <w:u w:val="single"/>
        </w:rPr>
      </w:pPr>
      <w:r w:rsidRPr="00993548">
        <w:rPr>
          <w:u w:val="single"/>
          <w:lang w:val="id-ID"/>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413.2pt;height:142.1pt" adj="5665" fillcolor="black">
            <v:shadow color="#868686"/>
            <v:textpath style="font-family:&quot;Impact&quot;;v-text-kern:t" trim="t" fitpath="t" xscale="f" string="LAMPIRAN-LAMPIRAN"/>
          </v:shape>
        </w:pict>
      </w:r>
    </w:p>
    <w:sectPr w:rsidR="00462F75" w:rsidRPr="00462F75" w:rsidSect="00EE6911">
      <w:headerReference w:type="default" r:id="rId18"/>
      <w:footerReference w:type="default" r:id="rId19"/>
      <w:pgSz w:w="12240" w:h="15840"/>
      <w:pgMar w:top="2268" w:right="1701" w:bottom="1701" w:left="226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458" w:rsidRDefault="005E3458" w:rsidP="00926112">
      <w:pPr>
        <w:spacing w:after="0" w:line="240" w:lineRule="auto"/>
      </w:pPr>
      <w:r>
        <w:separator/>
      </w:r>
    </w:p>
  </w:endnote>
  <w:endnote w:type="continuationSeparator" w:id="1">
    <w:p w:rsidR="005E3458" w:rsidRDefault="005E3458" w:rsidP="00926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30" w:rsidRDefault="009A4830">
    <w:pPr>
      <w:pStyle w:val="Footer"/>
      <w:jc w:val="center"/>
    </w:pPr>
  </w:p>
  <w:p w:rsidR="009A4830" w:rsidRDefault="009A4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458" w:rsidRDefault="005E3458" w:rsidP="00926112">
      <w:pPr>
        <w:spacing w:after="0" w:line="240" w:lineRule="auto"/>
      </w:pPr>
      <w:r>
        <w:separator/>
      </w:r>
    </w:p>
  </w:footnote>
  <w:footnote w:type="continuationSeparator" w:id="1">
    <w:p w:rsidR="005E3458" w:rsidRDefault="005E3458" w:rsidP="00926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00"/>
      <w:docPartObj>
        <w:docPartGallery w:val="Page Numbers (Top of Page)"/>
        <w:docPartUnique/>
      </w:docPartObj>
    </w:sdtPr>
    <w:sdtContent>
      <w:p w:rsidR="009A4830" w:rsidRDefault="009A4830">
        <w:pPr>
          <w:pStyle w:val="Header"/>
          <w:jc w:val="right"/>
        </w:pPr>
        <w:fldSimple w:instr=" PAGE   \* MERGEFORMAT ">
          <w:r w:rsidR="00933309">
            <w:rPr>
              <w:noProof/>
            </w:rPr>
            <w:t>62</w:t>
          </w:r>
        </w:fldSimple>
      </w:p>
    </w:sdtContent>
  </w:sdt>
  <w:p w:rsidR="009A4830" w:rsidRDefault="009A4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C8A"/>
    <w:multiLevelType w:val="hybridMultilevel"/>
    <w:tmpl w:val="8358661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1292AB9"/>
    <w:multiLevelType w:val="hybridMultilevel"/>
    <w:tmpl w:val="87B0CA94"/>
    <w:lvl w:ilvl="0" w:tplc="855EF58C">
      <w:start w:val="1"/>
      <w:numFmt w:val="bullet"/>
      <w:lvlText w:val=""/>
      <w:lvlJc w:val="left"/>
      <w:pPr>
        <w:ind w:left="720" w:hanging="360"/>
      </w:pPr>
      <w:rPr>
        <w:rFonts w:ascii="Wingdings" w:eastAsia="Calibri" w:hAnsi="Wingdings"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4B12C42"/>
    <w:multiLevelType w:val="hybridMultilevel"/>
    <w:tmpl w:val="4CF01998"/>
    <w:lvl w:ilvl="0" w:tplc="06D0C8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74C91"/>
    <w:multiLevelType w:val="multilevel"/>
    <w:tmpl w:val="43E2831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141F3"/>
    <w:multiLevelType w:val="hybridMultilevel"/>
    <w:tmpl w:val="2A0C73AC"/>
    <w:lvl w:ilvl="0" w:tplc="04210019">
      <w:start w:val="1"/>
      <w:numFmt w:val="lowerLetter"/>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22451E"/>
    <w:multiLevelType w:val="hybridMultilevel"/>
    <w:tmpl w:val="98A0CE00"/>
    <w:lvl w:ilvl="0" w:tplc="7C564F50">
      <w:start w:val="2"/>
      <w:numFmt w:val="lowerLetter"/>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35777"/>
    <w:multiLevelType w:val="hybridMultilevel"/>
    <w:tmpl w:val="0A54AC68"/>
    <w:lvl w:ilvl="0" w:tplc="426EE8B0">
      <w:start w:val="3"/>
      <w:numFmt w:val="lowerLetter"/>
      <w:lvlText w:val="%1."/>
      <w:lvlJc w:val="left"/>
      <w:pPr>
        <w:tabs>
          <w:tab w:val="num" w:pos="360"/>
        </w:tabs>
        <w:ind w:left="360" w:hanging="360"/>
      </w:pPr>
      <w:rPr>
        <w:rFonts w:ascii="Times New Roman" w:hAnsi="Times New Roman" w:hint="default"/>
      </w:rPr>
    </w:lvl>
    <w:lvl w:ilvl="1" w:tplc="04090019">
      <w:start w:val="1"/>
      <w:numFmt w:val="lowerLetter"/>
      <w:lvlText w:val="%2."/>
      <w:lvlJc w:val="left"/>
      <w:pPr>
        <w:tabs>
          <w:tab w:val="num" w:pos="1080"/>
        </w:tabs>
        <w:ind w:left="1080" w:hanging="360"/>
      </w:pPr>
    </w:lvl>
    <w:lvl w:ilvl="2" w:tplc="5060F9D2">
      <w:start w:val="5"/>
      <w:numFmt w:val="upperLetter"/>
      <w:lvlText w:val="%3."/>
      <w:lvlJc w:val="left"/>
      <w:pPr>
        <w:tabs>
          <w:tab w:val="num" w:pos="360"/>
        </w:tabs>
        <w:ind w:left="360" w:hanging="360"/>
      </w:pPr>
      <w:rPr>
        <w:rFonts w:hint="default"/>
      </w:rPr>
    </w:lvl>
    <w:lvl w:ilvl="3" w:tplc="334C6AC6">
      <w:start w:val="1"/>
      <w:numFmt w:val="decimal"/>
      <w:lvlText w:val="%4."/>
      <w:lvlJc w:val="left"/>
      <w:pPr>
        <w:tabs>
          <w:tab w:val="num" w:pos="825"/>
        </w:tabs>
        <w:ind w:left="825" w:hanging="825"/>
      </w:pPr>
      <w:rPr>
        <w:rFonts w:hint="default"/>
        <w:i w:val="0"/>
      </w:rPr>
    </w:lvl>
    <w:lvl w:ilvl="4" w:tplc="C624CC5A">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A50575E"/>
    <w:multiLevelType w:val="hybridMultilevel"/>
    <w:tmpl w:val="CF9AE7D6"/>
    <w:lvl w:ilvl="0" w:tplc="A06E1626">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B909B1"/>
    <w:multiLevelType w:val="hybridMultilevel"/>
    <w:tmpl w:val="10FE1FF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E7973E1"/>
    <w:multiLevelType w:val="hybridMultilevel"/>
    <w:tmpl w:val="1C3C854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F7E0EDD"/>
    <w:multiLevelType w:val="hybridMultilevel"/>
    <w:tmpl w:val="2DC8DB58"/>
    <w:lvl w:ilvl="0" w:tplc="486A7F0E">
      <w:start w:val="1"/>
      <w:numFmt w:val="upperLetter"/>
      <w:lvlText w:val="%1."/>
      <w:lvlJc w:val="left"/>
      <w:pPr>
        <w:tabs>
          <w:tab w:val="num" w:pos="360"/>
        </w:tabs>
        <w:ind w:left="340" w:hanging="34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E0361A"/>
    <w:multiLevelType w:val="hybridMultilevel"/>
    <w:tmpl w:val="1FC64CBE"/>
    <w:lvl w:ilvl="0" w:tplc="D7E2A36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1AE6DBF"/>
    <w:multiLevelType w:val="hybridMultilevel"/>
    <w:tmpl w:val="F9560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0920C2"/>
    <w:multiLevelType w:val="hybridMultilevel"/>
    <w:tmpl w:val="4A94A624"/>
    <w:lvl w:ilvl="0" w:tplc="F6468342">
      <w:start w:val="1"/>
      <w:numFmt w:val="decimal"/>
      <w:lvlText w:val="%1."/>
      <w:lvlJc w:val="left"/>
      <w:pPr>
        <w:tabs>
          <w:tab w:val="num" w:pos="450"/>
        </w:tabs>
        <w:ind w:left="450" w:hanging="360"/>
      </w:pPr>
      <w:rPr>
        <w:rFonts w:hint="default"/>
      </w:rPr>
    </w:lvl>
    <w:lvl w:ilvl="1" w:tplc="0409000B">
      <w:start w:val="1"/>
      <w:numFmt w:val="bullet"/>
      <w:lvlText w:val=""/>
      <w:lvlJc w:val="left"/>
      <w:pPr>
        <w:tabs>
          <w:tab w:val="num" w:pos="3240"/>
        </w:tabs>
        <w:ind w:left="3240" w:hanging="360"/>
      </w:pPr>
      <w:rPr>
        <w:rFonts w:ascii="Wingdings" w:hAnsi="Wingdings" w:hint="default"/>
      </w:rPr>
    </w:lvl>
    <w:lvl w:ilvl="2" w:tplc="9B36E110">
      <w:start w:val="2"/>
      <w:numFmt w:val="lowerLetter"/>
      <w:lvlText w:val="%3."/>
      <w:lvlJc w:val="left"/>
      <w:pPr>
        <w:tabs>
          <w:tab w:val="num" w:pos="4140"/>
        </w:tabs>
        <w:ind w:left="4140" w:hanging="360"/>
      </w:pPr>
      <w:rPr>
        <w:rFonts w:hint="default"/>
      </w:r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526ED2AA">
      <w:start w:val="1"/>
      <w:numFmt w:val="upperLetter"/>
      <w:lvlText w:val="%6."/>
      <w:lvlJc w:val="left"/>
      <w:pPr>
        <w:ind w:left="6300" w:hanging="360"/>
      </w:pPr>
      <w:rPr>
        <w:rFonts w:cs="Times New Roman" w:hint="default"/>
      </w:rPr>
    </w:lvl>
    <w:lvl w:ilvl="6" w:tplc="2594E35A">
      <w:start w:val="1"/>
      <w:numFmt w:val="decimal"/>
      <w:lvlText w:val="%7)"/>
      <w:lvlJc w:val="left"/>
      <w:pPr>
        <w:ind w:left="6840" w:hanging="360"/>
      </w:pPr>
      <w:rPr>
        <w:rFonts w:hint="default"/>
      </w:r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12D76BB3"/>
    <w:multiLevelType w:val="hybridMultilevel"/>
    <w:tmpl w:val="18468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174854B4"/>
    <w:multiLevelType w:val="hybridMultilevel"/>
    <w:tmpl w:val="CFAA5B08"/>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178C116D"/>
    <w:multiLevelType w:val="hybridMultilevel"/>
    <w:tmpl w:val="7166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B22FE6"/>
    <w:multiLevelType w:val="multilevel"/>
    <w:tmpl w:val="DFA65DF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2D2CB9"/>
    <w:multiLevelType w:val="hybridMultilevel"/>
    <w:tmpl w:val="01322C2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19B97481"/>
    <w:multiLevelType w:val="hybridMultilevel"/>
    <w:tmpl w:val="94B0A85C"/>
    <w:lvl w:ilvl="0" w:tplc="5C0254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1A7F3EE0"/>
    <w:multiLevelType w:val="hybridMultilevel"/>
    <w:tmpl w:val="B21EDC9C"/>
    <w:lvl w:ilvl="0" w:tplc="93C42DE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1B7F08C2"/>
    <w:multiLevelType w:val="hybridMultilevel"/>
    <w:tmpl w:val="2E5003C8"/>
    <w:lvl w:ilvl="0" w:tplc="C4569374">
      <w:start w:val="1"/>
      <w:numFmt w:val="upp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nsid w:val="1CC329E6"/>
    <w:multiLevelType w:val="hybridMultilevel"/>
    <w:tmpl w:val="413600F0"/>
    <w:lvl w:ilvl="0" w:tplc="10D2B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D70025"/>
    <w:multiLevelType w:val="hybridMultilevel"/>
    <w:tmpl w:val="4EEC28F4"/>
    <w:lvl w:ilvl="0" w:tplc="FF249A20">
      <w:numFmt w:val="bullet"/>
      <w:lvlText w:val=""/>
      <w:lvlJc w:val="left"/>
      <w:pPr>
        <w:ind w:left="1080" w:hanging="360"/>
      </w:pPr>
      <w:rPr>
        <w:rFonts w:ascii="Wingdings" w:eastAsia="Calibri" w:hAnsi="Wingdings"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nsid w:val="1DDF355E"/>
    <w:multiLevelType w:val="hybridMultilevel"/>
    <w:tmpl w:val="3E2A65FA"/>
    <w:lvl w:ilvl="0" w:tplc="C052BC16">
      <w:start w:val="4"/>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920F08"/>
    <w:multiLevelType w:val="hybridMultilevel"/>
    <w:tmpl w:val="D0CA6F94"/>
    <w:lvl w:ilvl="0" w:tplc="98AA4FC6">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6">
    <w:nsid w:val="1F036324"/>
    <w:multiLevelType w:val="hybridMultilevel"/>
    <w:tmpl w:val="62EC659A"/>
    <w:lvl w:ilvl="0" w:tplc="D5FCCAE4">
      <w:start w:val="3"/>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9C65AE"/>
    <w:multiLevelType w:val="hybridMultilevel"/>
    <w:tmpl w:val="48869264"/>
    <w:lvl w:ilvl="0" w:tplc="97DC504A">
      <w:start w:val="1"/>
      <w:numFmt w:val="lowerLetter"/>
      <w:lvlText w:val="%1."/>
      <w:lvlJc w:val="left"/>
      <w:pPr>
        <w:ind w:left="1495"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2083045D"/>
    <w:multiLevelType w:val="multilevel"/>
    <w:tmpl w:val="6B68E14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EE7CFB"/>
    <w:multiLevelType w:val="hybridMultilevel"/>
    <w:tmpl w:val="147639D8"/>
    <w:lvl w:ilvl="0" w:tplc="0421000F">
      <w:start w:val="1"/>
      <w:numFmt w:val="decimal"/>
      <w:lvlText w:val="%1."/>
      <w:lvlJc w:val="left"/>
      <w:pPr>
        <w:ind w:left="720" w:hanging="360"/>
      </w:pPr>
    </w:lvl>
    <w:lvl w:ilvl="1" w:tplc="62AE4550">
      <w:start w:val="1"/>
      <w:numFmt w:val="decimal"/>
      <w:lvlText w:val="%2)"/>
      <w:lvlJc w:val="left"/>
      <w:pPr>
        <w:ind w:left="1440" w:hanging="360"/>
      </w:pPr>
      <w:rPr>
        <w:rFonts w:hint="default"/>
      </w:rPr>
    </w:lvl>
    <w:lvl w:ilvl="2" w:tplc="6C0219F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4382774"/>
    <w:multiLevelType w:val="hybridMultilevel"/>
    <w:tmpl w:val="E2C07E18"/>
    <w:lvl w:ilvl="0" w:tplc="CC82391A">
      <w:start w:val="1"/>
      <w:numFmt w:val="lowerLetter"/>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24811E54"/>
    <w:multiLevelType w:val="hybridMultilevel"/>
    <w:tmpl w:val="7CC2C2C2"/>
    <w:lvl w:ilvl="0" w:tplc="327AD97E">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E33A6C"/>
    <w:multiLevelType w:val="hybridMultilevel"/>
    <w:tmpl w:val="DB38A5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26832BAC"/>
    <w:multiLevelType w:val="hybridMultilevel"/>
    <w:tmpl w:val="A89E5460"/>
    <w:lvl w:ilvl="0" w:tplc="38B858C4">
      <w:start w:val="1"/>
      <w:numFmt w:val="decimal"/>
      <w:lvlText w:val="%1."/>
      <w:lvlJc w:val="left"/>
      <w:pPr>
        <w:ind w:left="15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8F35FB"/>
    <w:multiLevelType w:val="multilevel"/>
    <w:tmpl w:val="ABC4F462"/>
    <w:lvl w:ilvl="0">
      <w:start w:val="1"/>
      <w:numFmt w:val="lowerLetter"/>
      <w:lvlText w:val="%1."/>
      <w:lvlJc w:val="left"/>
      <w:pPr>
        <w:ind w:left="360" w:hanging="360"/>
      </w:pPr>
      <w:rPr>
        <w:rFonts w:ascii="Times New Roman" w:hAnsi="Times New Roman" w:hint="default"/>
        <w:b/>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A3C6B23"/>
    <w:multiLevelType w:val="hybridMultilevel"/>
    <w:tmpl w:val="8B3E6F10"/>
    <w:lvl w:ilvl="0" w:tplc="2DF2E54E">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36">
    <w:nsid w:val="2AB939F7"/>
    <w:multiLevelType w:val="hybridMultilevel"/>
    <w:tmpl w:val="0B9495DC"/>
    <w:lvl w:ilvl="0" w:tplc="B8564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6B589F"/>
    <w:multiLevelType w:val="hybridMultilevel"/>
    <w:tmpl w:val="07B0531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2C043DFA"/>
    <w:multiLevelType w:val="hybridMultilevel"/>
    <w:tmpl w:val="7D0A54DC"/>
    <w:lvl w:ilvl="0" w:tplc="166A2C64">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E704B34"/>
    <w:multiLevelType w:val="hybridMultilevel"/>
    <w:tmpl w:val="BE426A32"/>
    <w:lvl w:ilvl="0" w:tplc="39FAA660">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801CCE"/>
    <w:multiLevelType w:val="hybridMultilevel"/>
    <w:tmpl w:val="16AE6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6E7D38"/>
    <w:multiLevelType w:val="hybridMultilevel"/>
    <w:tmpl w:val="1C86A1D8"/>
    <w:lvl w:ilvl="0" w:tplc="6592FD48">
      <w:start w:val="3"/>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985D36"/>
    <w:multiLevelType w:val="hybridMultilevel"/>
    <w:tmpl w:val="F5E64184"/>
    <w:lvl w:ilvl="0" w:tplc="3A9487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323569D7"/>
    <w:multiLevelType w:val="hybridMultilevel"/>
    <w:tmpl w:val="52FADBFE"/>
    <w:lvl w:ilvl="0" w:tplc="9F8A03B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32C90D31"/>
    <w:multiLevelType w:val="hybridMultilevel"/>
    <w:tmpl w:val="A114FE80"/>
    <w:lvl w:ilvl="0" w:tplc="6330C46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5">
    <w:nsid w:val="35E54901"/>
    <w:multiLevelType w:val="hybridMultilevel"/>
    <w:tmpl w:val="284A1036"/>
    <w:lvl w:ilvl="0" w:tplc="0F8234E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372703B9"/>
    <w:multiLevelType w:val="hybridMultilevel"/>
    <w:tmpl w:val="DD64001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3CC044A8"/>
    <w:multiLevelType w:val="hybridMultilevel"/>
    <w:tmpl w:val="3DE00E7E"/>
    <w:lvl w:ilvl="0" w:tplc="204E959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3CC509CE"/>
    <w:multiLevelType w:val="hybridMultilevel"/>
    <w:tmpl w:val="A6DCC31A"/>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9">
    <w:nsid w:val="3D5F2B0C"/>
    <w:multiLevelType w:val="hybridMultilevel"/>
    <w:tmpl w:val="ACD4C5A2"/>
    <w:lvl w:ilvl="0" w:tplc="0CD0C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D6045DA"/>
    <w:multiLevelType w:val="hybridMultilevel"/>
    <w:tmpl w:val="EDB61A60"/>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1">
    <w:nsid w:val="42144824"/>
    <w:multiLevelType w:val="hybridMultilevel"/>
    <w:tmpl w:val="309AEF0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nsid w:val="42DF2941"/>
    <w:multiLevelType w:val="hybridMultilevel"/>
    <w:tmpl w:val="C512B990"/>
    <w:lvl w:ilvl="0" w:tplc="3EA6AF88">
      <w:start w:val="2"/>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E15200"/>
    <w:multiLevelType w:val="hybridMultilevel"/>
    <w:tmpl w:val="5E543514"/>
    <w:lvl w:ilvl="0" w:tplc="B400026E">
      <w:start w:val="1"/>
      <w:numFmt w:val="lowerLetter"/>
      <w:lvlText w:val="%1."/>
      <w:lvlJc w:val="left"/>
      <w:pPr>
        <w:tabs>
          <w:tab w:val="num" w:pos="1440"/>
        </w:tabs>
        <w:ind w:left="144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3600" w:hanging="360"/>
      </w:pPr>
      <w:rPr>
        <w:rFonts w:hint="default"/>
      </w:rPr>
    </w:lvl>
    <w:lvl w:ilvl="5" w:tplc="4D32CC10">
      <w:start w:val="1"/>
      <w:numFmt w:val="upperRoman"/>
      <w:lvlText w:val="%6."/>
      <w:lvlJc w:val="left"/>
      <w:pPr>
        <w:ind w:left="4860" w:hanging="720"/>
      </w:pPr>
      <w:rPr>
        <w:rFonts w:hint="default"/>
      </w:rPr>
    </w:lvl>
    <w:lvl w:ilvl="6" w:tplc="831C4852">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5D73F7"/>
    <w:multiLevelType w:val="hybridMultilevel"/>
    <w:tmpl w:val="4B80EE34"/>
    <w:lvl w:ilvl="0" w:tplc="09DEC8B6">
      <w:start w:val="2"/>
      <w:numFmt w:val="upperLetter"/>
      <w:lvlText w:val="%1."/>
      <w:lvlJc w:val="left"/>
      <w:pPr>
        <w:tabs>
          <w:tab w:val="num" w:pos="360"/>
        </w:tabs>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1A40C1"/>
    <w:multiLevelType w:val="hybridMultilevel"/>
    <w:tmpl w:val="1B0C0600"/>
    <w:lvl w:ilvl="0" w:tplc="F2E60820">
      <w:start w:val="1"/>
      <w:numFmt w:val="decimal"/>
      <w:lvlText w:val="%1."/>
      <w:lvlJc w:val="left"/>
      <w:pPr>
        <w:tabs>
          <w:tab w:val="num" w:pos="2160"/>
        </w:tabs>
        <w:ind w:left="2160" w:hanging="360"/>
      </w:pPr>
      <w:rPr>
        <w:rFonts w:cs="Times New Roman" w:hint="default"/>
      </w:rPr>
    </w:lvl>
    <w:lvl w:ilvl="1" w:tplc="F2E60820">
      <w:start w:val="1"/>
      <w:numFmt w:val="decimal"/>
      <w:lvlText w:val="%2."/>
      <w:lvlJc w:val="left"/>
      <w:pPr>
        <w:tabs>
          <w:tab w:val="num" w:pos="2160"/>
        </w:tabs>
        <w:ind w:left="2160" w:hanging="360"/>
      </w:pPr>
      <w:rPr>
        <w:rFonts w:cs="Times New Roman" w:hint="default"/>
      </w:rPr>
    </w:lvl>
    <w:lvl w:ilvl="2" w:tplc="6F0A45F8">
      <w:start w:val="1"/>
      <w:numFmt w:val="decimal"/>
      <w:lvlText w:val="%3)"/>
      <w:lvlJc w:val="left"/>
      <w:pPr>
        <w:ind w:left="3060" w:hanging="360"/>
      </w:pPr>
      <w:rPr>
        <w:rFonts w:hint="default"/>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6">
    <w:nsid w:val="45B45709"/>
    <w:multiLevelType w:val="hybridMultilevel"/>
    <w:tmpl w:val="1918FF18"/>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A36704"/>
    <w:multiLevelType w:val="hybridMultilevel"/>
    <w:tmpl w:val="B51098E2"/>
    <w:lvl w:ilvl="0" w:tplc="E924C96A">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BE5839"/>
    <w:multiLevelType w:val="hybridMultilevel"/>
    <w:tmpl w:val="05D40450"/>
    <w:lvl w:ilvl="0" w:tplc="522A9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9DB29BA"/>
    <w:multiLevelType w:val="hybridMultilevel"/>
    <w:tmpl w:val="F1947D62"/>
    <w:lvl w:ilvl="0" w:tplc="C7441AA2">
      <w:start w:val="1"/>
      <w:numFmt w:val="upperRoman"/>
      <w:lvlText w:val="%1."/>
      <w:lvlJc w:val="left"/>
      <w:pPr>
        <w:tabs>
          <w:tab w:val="num" w:pos="720"/>
        </w:tabs>
        <w:ind w:left="397" w:hanging="397"/>
      </w:pPr>
      <w:rPr>
        <w:rFonts w:hint="default"/>
      </w:rPr>
    </w:lvl>
    <w:lvl w:ilvl="1" w:tplc="89ECB84C">
      <w:start w:val="1"/>
      <w:numFmt w:val="decimal"/>
      <w:lvlText w:val="%2)"/>
      <w:lvlJc w:val="left"/>
      <w:pPr>
        <w:tabs>
          <w:tab w:val="num" w:pos="1440"/>
        </w:tabs>
        <w:ind w:left="1420" w:hanging="340"/>
      </w:pPr>
      <w:rPr>
        <w:rFonts w:hint="default"/>
      </w:rPr>
    </w:lvl>
    <w:lvl w:ilvl="2" w:tplc="83F2767E">
      <w:start w:val="1"/>
      <w:numFmt w:val="decimal"/>
      <w:lvlText w:val="%3."/>
      <w:lvlJc w:val="left"/>
      <w:pPr>
        <w:tabs>
          <w:tab w:val="num" w:pos="2340"/>
        </w:tabs>
        <w:ind w:left="2320" w:hanging="340"/>
      </w:pPr>
      <w:rPr>
        <w:rFonts w:hint="default"/>
        <w:b w:val="0"/>
      </w:rPr>
    </w:lvl>
    <w:lvl w:ilvl="3" w:tplc="3B4A1776">
      <w:start w:val="5"/>
      <w:numFmt w:val="lowerLetter"/>
      <w:lvlText w:val="%4)"/>
      <w:lvlJc w:val="left"/>
      <w:pPr>
        <w:tabs>
          <w:tab w:val="num" w:pos="2880"/>
        </w:tabs>
        <w:ind w:left="2880" w:hanging="360"/>
      </w:pPr>
      <w:rPr>
        <w:rFonts w:hint="default"/>
      </w:rPr>
    </w:lvl>
    <w:lvl w:ilvl="4" w:tplc="7C2E6606">
      <w:start w:val="6"/>
      <w:numFmt w:val="upperLetter"/>
      <w:lvlText w:val="%5."/>
      <w:lvlJc w:val="left"/>
      <w:pPr>
        <w:tabs>
          <w:tab w:val="num" w:pos="360"/>
        </w:tabs>
        <w:ind w:left="340" w:hanging="340"/>
      </w:pPr>
      <w:rPr>
        <w:rFonts w:hint="default"/>
      </w:rPr>
    </w:lvl>
    <w:lvl w:ilvl="5" w:tplc="39AE5462">
      <w:start w:val="1"/>
      <w:numFmt w:val="lowerLetter"/>
      <w:lvlText w:val="%6)  "/>
      <w:lvlJc w:val="left"/>
      <w:pPr>
        <w:tabs>
          <w:tab w:val="num" w:pos="1758"/>
        </w:tabs>
        <w:ind w:left="1758" w:hanging="567"/>
      </w:pPr>
      <w:rPr>
        <w:rFonts w:hint="default"/>
      </w:rPr>
    </w:lvl>
    <w:lvl w:ilvl="6" w:tplc="BEE284D2">
      <w:start w:val="1"/>
      <w:numFmt w:val="decimal"/>
      <w:lvlText w:val="%7."/>
      <w:lvlJc w:val="left"/>
      <w:pPr>
        <w:tabs>
          <w:tab w:val="num" w:pos="360"/>
        </w:tabs>
        <w:ind w:left="340" w:hanging="34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A50124A"/>
    <w:multiLevelType w:val="hybridMultilevel"/>
    <w:tmpl w:val="AD6C88FC"/>
    <w:lvl w:ilvl="0" w:tplc="CBB6C2AA">
      <w:start w:val="7"/>
      <w:numFmt w:val="upperLetter"/>
      <w:lvlText w:val="%1."/>
      <w:lvlJc w:val="left"/>
      <w:pPr>
        <w:tabs>
          <w:tab w:val="num" w:pos="3600"/>
        </w:tabs>
        <w:ind w:left="358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582688"/>
    <w:multiLevelType w:val="hybridMultilevel"/>
    <w:tmpl w:val="CA3CEC16"/>
    <w:lvl w:ilvl="0" w:tplc="462C5EC2">
      <w:start w:val="2"/>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8B60CA"/>
    <w:multiLevelType w:val="singleLevel"/>
    <w:tmpl w:val="BEBA7938"/>
    <w:lvl w:ilvl="0">
      <w:start w:val="2"/>
      <w:numFmt w:val="upperLetter"/>
      <w:lvlText w:val="%1."/>
      <w:legacy w:legacy="1" w:legacySpace="0" w:legacyIndent="360"/>
      <w:lvlJc w:val="left"/>
      <w:rPr>
        <w:rFonts w:ascii="Times New Roman" w:hAnsi="Times New Roman" w:hint="default"/>
      </w:rPr>
    </w:lvl>
  </w:abstractNum>
  <w:abstractNum w:abstractNumId="63">
    <w:nsid w:val="4C603409"/>
    <w:multiLevelType w:val="hybridMultilevel"/>
    <w:tmpl w:val="B192A250"/>
    <w:lvl w:ilvl="0" w:tplc="5B5645C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EFE24CE"/>
    <w:multiLevelType w:val="hybridMultilevel"/>
    <w:tmpl w:val="772EB31A"/>
    <w:lvl w:ilvl="0" w:tplc="A580C218">
      <w:start w:val="2"/>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F384C24"/>
    <w:multiLevelType w:val="hybridMultilevel"/>
    <w:tmpl w:val="6DB2ABC0"/>
    <w:lvl w:ilvl="0" w:tplc="2C0C546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FC329E3"/>
    <w:multiLevelType w:val="hybridMultilevel"/>
    <w:tmpl w:val="7B620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10B5258"/>
    <w:multiLevelType w:val="hybridMultilevel"/>
    <w:tmpl w:val="38AA24A0"/>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1143DF"/>
    <w:multiLevelType w:val="hybridMultilevel"/>
    <w:tmpl w:val="EE9A2708"/>
    <w:lvl w:ilvl="0" w:tplc="E012CE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6D3995"/>
    <w:multiLevelType w:val="hybridMultilevel"/>
    <w:tmpl w:val="7CDEC6D4"/>
    <w:lvl w:ilvl="0" w:tplc="61A68688">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1142C8"/>
    <w:multiLevelType w:val="hybridMultilevel"/>
    <w:tmpl w:val="E9588880"/>
    <w:lvl w:ilvl="0" w:tplc="B3648FFA">
      <w:start w:val="1"/>
      <w:numFmt w:val="decimal"/>
      <w:lvlText w:val="%1."/>
      <w:lvlJc w:val="left"/>
      <w:pPr>
        <w:ind w:left="1530" w:hanging="360"/>
      </w:pPr>
      <w:rPr>
        <w:rFonts w:ascii="Times New Roman" w:hAnsi="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1">
    <w:nsid w:val="55295113"/>
    <w:multiLevelType w:val="hybridMultilevel"/>
    <w:tmpl w:val="F48E8070"/>
    <w:lvl w:ilvl="0" w:tplc="B804266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2">
    <w:nsid w:val="56F36FCB"/>
    <w:multiLevelType w:val="hybridMultilevel"/>
    <w:tmpl w:val="BD469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EB45FC5"/>
    <w:multiLevelType w:val="hybridMultilevel"/>
    <w:tmpl w:val="476A2428"/>
    <w:lvl w:ilvl="0" w:tplc="89ECB84C">
      <w:start w:val="1"/>
      <w:numFmt w:val="decimal"/>
      <w:lvlText w:val="%1)"/>
      <w:lvlJc w:val="left"/>
      <w:pPr>
        <w:tabs>
          <w:tab w:val="num" w:pos="720"/>
        </w:tabs>
        <w:ind w:left="700" w:hanging="340"/>
      </w:pPr>
      <w:rPr>
        <w:rFonts w:hint="default"/>
      </w:rPr>
    </w:lvl>
    <w:lvl w:ilvl="1" w:tplc="75188E30">
      <w:start w:val="1"/>
      <w:numFmt w:val="decimal"/>
      <w:lvlText w:val="%2."/>
      <w:lvlJc w:val="left"/>
      <w:pPr>
        <w:tabs>
          <w:tab w:val="num" w:pos="360"/>
        </w:tabs>
        <w:ind w:left="340" w:hanging="340"/>
      </w:pPr>
      <w:rPr>
        <w:rFonts w:hint="default"/>
      </w:rPr>
    </w:lvl>
    <w:lvl w:ilvl="2" w:tplc="B9FC6EFE">
      <w:start w:val="1"/>
      <w:numFmt w:val="lowerLetter"/>
      <w:lvlText w:val="%3."/>
      <w:lvlJc w:val="left"/>
      <w:pPr>
        <w:tabs>
          <w:tab w:val="num" w:pos="2700"/>
        </w:tabs>
        <w:ind w:left="2700" w:hanging="360"/>
      </w:pPr>
      <w:rPr>
        <w:rFonts w:hint="default"/>
      </w:rPr>
    </w:lvl>
    <w:lvl w:ilvl="3" w:tplc="D42428FA">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5F80097D"/>
    <w:multiLevelType w:val="singleLevel"/>
    <w:tmpl w:val="04090011"/>
    <w:lvl w:ilvl="0">
      <w:start w:val="1"/>
      <w:numFmt w:val="decimal"/>
      <w:lvlText w:val="%1)"/>
      <w:lvlJc w:val="left"/>
      <w:pPr>
        <w:ind w:left="360" w:hanging="360"/>
      </w:pPr>
      <w:rPr>
        <w:rFonts w:hint="default"/>
      </w:rPr>
    </w:lvl>
  </w:abstractNum>
  <w:abstractNum w:abstractNumId="75">
    <w:nsid w:val="60607BFE"/>
    <w:multiLevelType w:val="hybridMultilevel"/>
    <w:tmpl w:val="01988EB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6">
    <w:nsid w:val="61B238DE"/>
    <w:multiLevelType w:val="hybridMultilevel"/>
    <w:tmpl w:val="BD087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7446CD7"/>
    <w:multiLevelType w:val="hybridMultilevel"/>
    <w:tmpl w:val="D9FC525E"/>
    <w:lvl w:ilvl="0" w:tplc="8B107C1C">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8">
    <w:nsid w:val="68986856"/>
    <w:multiLevelType w:val="hybridMultilevel"/>
    <w:tmpl w:val="CB9CA0FC"/>
    <w:lvl w:ilvl="0" w:tplc="FBDE08EE">
      <w:start w:val="1"/>
      <w:numFmt w:val="lowerLetter"/>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B66C5C"/>
    <w:multiLevelType w:val="hybridMultilevel"/>
    <w:tmpl w:val="A89A99D2"/>
    <w:lvl w:ilvl="0" w:tplc="A89CEE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B0276FD"/>
    <w:multiLevelType w:val="hybridMultilevel"/>
    <w:tmpl w:val="D0DC39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6B3A5489"/>
    <w:multiLevelType w:val="multilevel"/>
    <w:tmpl w:val="CE1EFE8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6"/>
      <w:numFmt w:val="upperLetter"/>
      <w:lvlText w:val="%3."/>
      <w:lvlJc w:val="left"/>
      <w:pPr>
        <w:ind w:left="2204" w:hanging="360"/>
      </w:pPr>
      <w:rPr>
        <w:rFonts w:eastAsia="Times New Roman" w:hint="default"/>
        <w:color w:val="00000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nsid w:val="6E2C50E2"/>
    <w:multiLevelType w:val="hybridMultilevel"/>
    <w:tmpl w:val="02AA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E4A6CED"/>
    <w:multiLevelType w:val="hybridMultilevel"/>
    <w:tmpl w:val="1AA827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4">
    <w:nsid w:val="715E7E91"/>
    <w:multiLevelType w:val="hybridMultilevel"/>
    <w:tmpl w:val="89FAE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199588C"/>
    <w:multiLevelType w:val="hybridMultilevel"/>
    <w:tmpl w:val="5014A1B4"/>
    <w:lvl w:ilvl="0" w:tplc="7F80BC7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6">
    <w:nsid w:val="72ED4639"/>
    <w:multiLevelType w:val="hybridMultilevel"/>
    <w:tmpl w:val="994C9AB0"/>
    <w:lvl w:ilvl="0" w:tplc="CE647F40">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78552D83"/>
    <w:multiLevelType w:val="singleLevel"/>
    <w:tmpl w:val="426EE8B0"/>
    <w:lvl w:ilvl="0">
      <w:start w:val="3"/>
      <w:numFmt w:val="lowerLetter"/>
      <w:lvlText w:val="%1."/>
      <w:lvlJc w:val="left"/>
      <w:pPr>
        <w:ind w:left="0" w:firstLine="0"/>
      </w:pPr>
      <w:rPr>
        <w:rFonts w:ascii="Times New Roman" w:hAnsi="Times New Roman" w:hint="default"/>
      </w:rPr>
    </w:lvl>
  </w:abstractNum>
  <w:abstractNum w:abstractNumId="88">
    <w:nsid w:val="78936151"/>
    <w:multiLevelType w:val="hybridMultilevel"/>
    <w:tmpl w:val="739A4B1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9">
    <w:nsid w:val="7C0067AD"/>
    <w:multiLevelType w:val="hybridMultilevel"/>
    <w:tmpl w:val="17F4369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0">
    <w:nsid w:val="7E387116"/>
    <w:multiLevelType w:val="singleLevel"/>
    <w:tmpl w:val="04090017"/>
    <w:lvl w:ilvl="0">
      <w:start w:val="1"/>
      <w:numFmt w:val="lowerLetter"/>
      <w:lvlText w:val="%1)"/>
      <w:lvlJc w:val="left"/>
      <w:pPr>
        <w:ind w:left="1211" w:hanging="360"/>
      </w:pPr>
      <w:rPr>
        <w:rFonts w:hint="default"/>
      </w:rPr>
    </w:lvl>
  </w:abstractNum>
  <w:abstractNum w:abstractNumId="91">
    <w:nsid w:val="7F3A3AAF"/>
    <w:multiLevelType w:val="hybridMultilevel"/>
    <w:tmpl w:val="D0F28452"/>
    <w:lvl w:ilvl="0" w:tplc="2EFE27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F6F1B62"/>
    <w:multiLevelType w:val="singleLevel"/>
    <w:tmpl w:val="7B3E97EC"/>
    <w:lvl w:ilvl="0">
      <w:start w:val="3"/>
      <w:numFmt w:val="upperLetter"/>
      <w:lvlText w:val="%1."/>
      <w:legacy w:legacy="1" w:legacySpace="0" w:legacyIndent="360"/>
      <w:lvlJc w:val="left"/>
      <w:rPr>
        <w:rFonts w:ascii="Times New Roman" w:hAnsi="Times New Roman" w:hint="default"/>
      </w:rPr>
    </w:lvl>
  </w:abstractNum>
  <w:num w:numId="1">
    <w:abstractNumId w:val="34"/>
  </w:num>
  <w:num w:numId="2">
    <w:abstractNumId w:val="74"/>
  </w:num>
  <w:num w:numId="3">
    <w:abstractNumId w:val="87"/>
  </w:num>
  <w:num w:numId="4">
    <w:abstractNumId w:val="90"/>
  </w:num>
  <w:num w:numId="5">
    <w:abstractNumId w:val="62"/>
  </w:num>
  <w:num w:numId="6">
    <w:abstractNumId w:val="92"/>
  </w:num>
  <w:num w:numId="7">
    <w:abstractNumId w:val="70"/>
  </w:num>
  <w:num w:numId="8">
    <w:abstractNumId w:val="32"/>
  </w:num>
  <w:num w:numId="9">
    <w:abstractNumId w:val="30"/>
  </w:num>
  <w:num w:numId="10">
    <w:abstractNumId w:val="67"/>
  </w:num>
  <w:num w:numId="11">
    <w:abstractNumId w:val="65"/>
  </w:num>
  <w:num w:numId="12">
    <w:abstractNumId w:val="7"/>
  </w:num>
  <w:num w:numId="13">
    <w:abstractNumId w:val="31"/>
  </w:num>
  <w:num w:numId="14">
    <w:abstractNumId w:val="64"/>
  </w:num>
  <w:num w:numId="15">
    <w:abstractNumId w:val="33"/>
  </w:num>
  <w:num w:numId="16">
    <w:abstractNumId w:val="57"/>
  </w:num>
  <w:num w:numId="17">
    <w:abstractNumId w:val="56"/>
  </w:num>
  <w:num w:numId="18">
    <w:abstractNumId w:val="2"/>
  </w:num>
  <w:num w:numId="19">
    <w:abstractNumId w:val="9"/>
  </w:num>
  <w:num w:numId="20">
    <w:abstractNumId w:val="63"/>
  </w:num>
  <w:num w:numId="21">
    <w:abstractNumId w:val="69"/>
  </w:num>
  <w:num w:numId="22">
    <w:abstractNumId w:val="61"/>
  </w:num>
  <w:num w:numId="23">
    <w:abstractNumId w:val="41"/>
  </w:num>
  <w:num w:numId="24">
    <w:abstractNumId w:val="26"/>
  </w:num>
  <w:num w:numId="25">
    <w:abstractNumId w:val="0"/>
  </w:num>
  <w:num w:numId="26">
    <w:abstractNumId w:val="80"/>
  </w:num>
  <w:num w:numId="27">
    <w:abstractNumId w:val="39"/>
  </w:num>
  <w:num w:numId="28">
    <w:abstractNumId w:val="59"/>
  </w:num>
  <w:num w:numId="29">
    <w:abstractNumId w:val="86"/>
  </w:num>
  <w:num w:numId="30">
    <w:abstractNumId w:val="53"/>
  </w:num>
  <w:num w:numId="31">
    <w:abstractNumId w:val="10"/>
  </w:num>
  <w:num w:numId="32">
    <w:abstractNumId w:val="79"/>
  </w:num>
  <w:num w:numId="33">
    <w:abstractNumId w:val="81"/>
  </w:num>
  <w:num w:numId="34">
    <w:abstractNumId w:val="6"/>
  </w:num>
  <w:num w:numId="35">
    <w:abstractNumId w:val="60"/>
  </w:num>
  <w:num w:numId="36">
    <w:abstractNumId w:val="75"/>
  </w:num>
  <w:num w:numId="37">
    <w:abstractNumId w:val="78"/>
  </w:num>
  <w:num w:numId="38">
    <w:abstractNumId w:val="12"/>
  </w:num>
  <w:num w:numId="39">
    <w:abstractNumId w:val="16"/>
  </w:num>
  <w:num w:numId="40">
    <w:abstractNumId w:val="14"/>
  </w:num>
  <w:num w:numId="41">
    <w:abstractNumId w:val="72"/>
  </w:num>
  <w:num w:numId="42">
    <w:abstractNumId w:val="18"/>
  </w:num>
  <w:num w:numId="43">
    <w:abstractNumId w:val="76"/>
  </w:num>
  <w:num w:numId="44">
    <w:abstractNumId w:val="22"/>
  </w:num>
  <w:num w:numId="45">
    <w:abstractNumId w:val="36"/>
  </w:num>
  <w:num w:numId="46">
    <w:abstractNumId w:val="68"/>
  </w:num>
  <w:num w:numId="47">
    <w:abstractNumId w:val="27"/>
  </w:num>
  <w:num w:numId="48">
    <w:abstractNumId w:val="5"/>
  </w:num>
  <w:num w:numId="49">
    <w:abstractNumId w:val="77"/>
  </w:num>
  <w:num w:numId="50">
    <w:abstractNumId w:val="51"/>
  </w:num>
  <w:num w:numId="51">
    <w:abstractNumId w:val="38"/>
  </w:num>
  <w:num w:numId="52">
    <w:abstractNumId w:val="29"/>
  </w:num>
  <w:num w:numId="53">
    <w:abstractNumId w:val="48"/>
  </w:num>
  <w:num w:numId="54">
    <w:abstractNumId w:val="85"/>
  </w:num>
  <w:num w:numId="55">
    <w:abstractNumId w:val="19"/>
  </w:num>
  <w:num w:numId="56">
    <w:abstractNumId w:val="42"/>
  </w:num>
  <w:num w:numId="57">
    <w:abstractNumId w:val="20"/>
  </w:num>
  <w:num w:numId="58">
    <w:abstractNumId w:val="50"/>
  </w:num>
  <w:num w:numId="59">
    <w:abstractNumId w:val="44"/>
  </w:num>
  <w:num w:numId="60">
    <w:abstractNumId w:val="25"/>
  </w:num>
  <w:num w:numId="61">
    <w:abstractNumId w:val="11"/>
  </w:num>
  <w:num w:numId="62">
    <w:abstractNumId w:val="43"/>
  </w:num>
  <w:num w:numId="63">
    <w:abstractNumId w:val="15"/>
  </w:num>
  <w:num w:numId="64">
    <w:abstractNumId w:val="1"/>
  </w:num>
  <w:num w:numId="65">
    <w:abstractNumId w:val="40"/>
  </w:num>
  <w:num w:numId="66">
    <w:abstractNumId w:val="73"/>
  </w:num>
  <w:num w:numId="67">
    <w:abstractNumId w:val="88"/>
  </w:num>
  <w:num w:numId="68">
    <w:abstractNumId w:val="89"/>
  </w:num>
  <w:num w:numId="69">
    <w:abstractNumId w:val="4"/>
  </w:num>
  <w:num w:numId="70">
    <w:abstractNumId w:val="46"/>
  </w:num>
  <w:num w:numId="71">
    <w:abstractNumId w:val="8"/>
  </w:num>
  <w:num w:numId="72">
    <w:abstractNumId w:val="37"/>
  </w:num>
  <w:num w:numId="73">
    <w:abstractNumId w:val="24"/>
  </w:num>
  <w:num w:numId="74">
    <w:abstractNumId w:val="71"/>
  </w:num>
  <w:num w:numId="75">
    <w:abstractNumId w:val="58"/>
  </w:num>
  <w:num w:numId="76">
    <w:abstractNumId w:val="82"/>
  </w:num>
  <w:num w:numId="77">
    <w:abstractNumId w:val="35"/>
  </w:num>
  <w:num w:numId="78">
    <w:abstractNumId w:val="45"/>
  </w:num>
  <w:num w:numId="79">
    <w:abstractNumId w:val="23"/>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num>
  <w:num w:numId="82">
    <w:abstractNumId w:val="84"/>
  </w:num>
  <w:num w:numId="83">
    <w:abstractNumId w:val="52"/>
  </w:num>
  <w:num w:numId="84">
    <w:abstractNumId w:val="54"/>
  </w:num>
  <w:num w:numId="85">
    <w:abstractNumId w:val="21"/>
  </w:num>
  <w:num w:numId="86">
    <w:abstractNumId w:val="55"/>
  </w:num>
  <w:num w:numId="87">
    <w:abstractNumId w:val="83"/>
  </w:num>
  <w:num w:numId="88">
    <w:abstractNumId w:val="66"/>
  </w:num>
  <w:num w:numId="89">
    <w:abstractNumId w:val="49"/>
  </w:num>
  <w:num w:numId="90">
    <w:abstractNumId w:val="91"/>
  </w:num>
  <w:num w:numId="91">
    <w:abstractNumId w:val="3"/>
  </w:num>
  <w:num w:numId="92">
    <w:abstractNumId w:val="17"/>
  </w:num>
  <w:num w:numId="93">
    <w:abstractNumId w:val="2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920DA2"/>
    <w:rsid w:val="00010896"/>
    <w:rsid w:val="000316CA"/>
    <w:rsid w:val="00031E86"/>
    <w:rsid w:val="00042DCF"/>
    <w:rsid w:val="00045624"/>
    <w:rsid w:val="00050857"/>
    <w:rsid w:val="00051C06"/>
    <w:rsid w:val="0009101F"/>
    <w:rsid w:val="0009257A"/>
    <w:rsid w:val="00095356"/>
    <w:rsid w:val="00096BFB"/>
    <w:rsid w:val="000A2D48"/>
    <w:rsid w:val="000B6443"/>
    <w:rsid w:val="000E3D88"/>
    <w:rsid w:val="00104CF6"/>
    <w:rsid w:val="00164EAF"/>
    <w:rsid w:val="00194262"/>
    <w:rsid w:val="001B4342"/>
    <w:rsid w:val="001B7053"/>
    <w:rsid w:val="001D6990"/>
    <w:rsid w:val="001E2834"/>
    <w:rsid w:val="002669D4"/>
    <w:rsid w:val="00290BBA"/>
    <w:rsid w:val="002B1898"/>
    <w:rsid w:val="002D34DE"/>
    <w:rsid w:val="002D35E1"/>
    <w:rsid w:val="002D3AC6"/>
    <w:rsid w:val="00320CDB"/>
    <w:rsid w:val="00327446"/>
    <w:rsid w:val="00376B54"/>
    <w:rsid w:val="003818EC"/>
    <w:rsid w:val="0038411B"/>
    <w:rsid w:val="00384E2C"/>
    <w:rsid w:val="003922B6"/>
    <w:rsid w:val="0039362D"/>
    <w:rsid w:val="003B6132"/>
    <w:rsid w:val="003D63E2"/>
    <w:rsid w:val="003D77A5"/>
    <w:rsid w:val="003F3F6A"/>
    <w:rsid w:val="004026E6"/>
    <w:rsid w:val="0041134D"/>
    <w:rsid w:val="00414FE0"/>
    <w:rsid w:val="0045223B"/>
    <w:rsid w:val="00454145"/>
    <w:rsid w:val="00461231"/>
    <w:rsid w:val="00462F75"/>
    <w:rsid w:val="0046607B"/>
    <w:rsid w:val="00471F86"/>
    <w:rsid w:val="00483A5A"/>
    <w:rsid w:val="00492DE8"/>
    <w:rsid w:val="004A2324"/>
    <w:rsid w:val="004D4F2B"/>
    <w:rsid w:val="005014DC"/>
    <w:rsid w:val="00502FA9"/>
    <w:rsid w:val="00524CA3"/>
    <w:rsid w:val="00531C23"/>
    <w:rsid w:val="005668B3"/>
    <w:rsid w:val="005725F6"/>
    <w:rsid w:val="00573828"/>
    <w:rsid w:val="005755AE"/>
    <w:rsid w:val="005922E4"/>
    <w:rsid w:val="005D1B3E"/>
    <w:rsid w:val="005D44D1"/>
    <w:rsid w:val="005E3458"/>
    <w:rsid w:val="005E3544"/>
    <w:rsid w:val="005F7E9F"/>
    <w:rsid w:val="00600BD9"/>
    <w:rsid w:val="00604A83"/>
    <w:rsid w:val="0061413D"/>
    <w:rsid w:val="00627192"/>
    <w:rsid w:val="00627E98"/>
    <w:rsid w:val="006307D6"/>
    <w:rsid w:val="006374E6"/>
    <w:rsid w:val="006531DD"/>
    <w:rsid w:val="00670E0A"/>
    <w:rsid w:val="00683818"/>
    <w:rsid w:val="00683EAA"/>
    <w:rsid w:val="0068737F"/>
    <w:rsid w:val="006A0376"/>
    <w:rsid w:val="006A5006"/>
    <w:rsid w:val="006D1800"/>
    <w:rsid w:val="006E69B6"/>
    <w:rsid w:val="006F1800"/>
    <w:rsid w:val="00713197"/>
    <w:rsid w:val="00716B67"/>
    <w:rsid w:val="007212E7"/>
    <w:rsid w:val="00731BC3"/>
    <w:rsid w:val="007355B2"/>
    <w:rsid w:val="00743C46"/>
    <w:rsid w:val="00752CB5"/>
    <w:rsid w:val="00752DF2"/>
    <w:rsid w:val="007632A2"/>
    <w:rsid w:val="00767923"/>
    <w:rsid w:val="007810EE"/>
    <w:rsid w:val="00786092"/>
    <w:rsid w:val="00792CBD"/>
    <w:rsid w:val="00796773"/>
    <w:rsid w:val="007D7ED4"/>
    <w:rsid w:val="00841496"/>
    <w:rsid w:val="00843374"/>
    <w:rsid w:val="00872A25"/>
    <w:rsid w:val="0088256F"/>
    <w:rsid w:val="00882648"/>
    <w:rsid w:val="008844C4"/>
    <w:rsid w:val="00890D58"/>
    <w:rsid w:val="008C6095"/>
    <w:rsid w:val="008D4B44"/>
    <w:rsid w:val="008D67CD"/>
    <w:rsid w:val="00920DA2"/>
    <w:rsid w:val="00926112"/>
    <w:rsid w:val="00931472"/>
    <w:rsid w:val="00933309"/>
    <w:rsid w:val="00973F76"/>
    <w:rsid w:val="00993548"/>
    <w:rsid w:val="009A24B8"/>
    <w:rsid w:val="009A4830"/>
    <w:rsid w:val="00A05FBB"/>
    <w:rsid w:val="00A113AC"/>
    <w:rsid w:val="00A11581"/>
    <w:rsid w:val="00A408E3"/>
    <w:rsid w:val="00A4415A"/>
    <w:rsid w:val="00A60640"/>
    <w:rsid w:val="00A77C23"/>
    <w:rsid w:val="00A831B7"/>
    <w:rsid w:val="00A83525"/>
    <w:rsid w:val="00A9305D"/>
    <w:rsid w:val="00A93510"/>
    <w:rsid w:val="00AB062A"/>
    <w:rsid w:val="00AD33BA"/>
    <w:rsid w:val="00AF78B5"/>
    <w:rsid w:val="00B154E2"/>
    <w:rsid w:val="00B34016"/>
    <w:rsid w:val="00B619F4"/>
    <w:rsid w:val="00B63A73"/>
    <w:rsid w:val="00B64758"/>
    <w:rsid w:val="00B77DA9"/>
    <w:rsid w:val="00B87C74"/>
    <w:rsid w:val="00BC26F1"/>
    <w:rsid w:val="00BC79AD"/>
    <w:rsid w:val="00BE086E"/>
    <w:rsid w:val="00BF20D6"/>
    <w:rsid w:val="00BF49C4"/>
    <w:rsid w:val="00C1687F"/>
    <w:rsid w:val="00C26DAF"/>
    <w:rsid w:val="00C449DD"/>
    <w:rsid w:val="00C834E1"/>
    <w:rsid w:val="00CC643D"/>
    <w:rsid w:val="00D13931"/>
    <w:rsid w:val="00D14164"/>
    <w:rsid w:val="00D5180F"/>
    <w:rsid w:val="00D55140"/>
    <w:rsid w:val="00D90F08"/>
    <w:rsid w:val="00D951A3"/>
    <w:rsid w:val="00DA6509"/>
    <w:rsid w:val="00DA7665"/>
    <w:rsid w:val="00DC668F"/>
    <w:rsid w:val="00E01ED3"/>
    <w:rsid w:val="00E03595"/>
    <w:rsid w:val="00E3757C"/>
    <w:rsid w:val="00E457C4"/>
    <w:rsid w:val="00E548E4"/>
    <w:rsid w:val="00E64154"/>
    <w:rsid w:val="00E67103"/>
    <w:rsid w:val="00E76E48"/>
    <w:rsid w:val="00E81701"/>
    <w:rsid w:val="00EA1144"/>
    <w:rsid w:val="00EB71CF"/>
    <w:rsid w:val="00EE6911"/>
    <w:rsid w:val="00EF265A"/>
    <w:rsid w:val="00F1432C"/>
    <w:rsid w:val="00F14C92"/>
    <w:rsid w:val="00F322FD"/>
    <w:rsid w:val="00F3453B"/>
    <w:rsid w:val="00F44454"/>
    <w:rsid w:val="00F52224"/>
    <w:rsid w:val="00F63E30"/>
    <w:rsid w:val="00F700A1"/>
    <w:rsid w:val="00F81D67"/>
    <w:rsid w:val="00FA1BDE"/>
    <w:rsid w:val="00FC076C"/>
    <w:rsid w:val="00FD6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3" type="connector" idref="#_x0000_s1048"/>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A2"/>
    <w:rPr>
      <w:rFonts w:ascii="Calibri" w:eastAsia="Calibri" w:hAnsi="Calibri" w:cs="Calibri"/>
      <w:lang w:val="en-US"/>
    </w:rPr>
  </w:style>
  <w:style w:type="paragraph" w:styleId="Heading2">
    <w:name w:val="heading 2"/>
    <w:basedOn w:val="Normal"/>
    <w:link w:val="Heading2Char"/>
    <w:uiPriority w:val="9"/>
    <w:qFormat/>
    <w:rsid w:val="00C1687F"/>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A2"/>
    <w:pPr>
      <w:ind w:left="720"/>
    </w:pPr>
  </w:style>
  <w:style w:type="paragraph" w:styleId="BodyTextIndent">
    <w:name w:val="Body Text Indent"/>
    <w:basedOn w:val="Normal"/>
    <w:link w:val="BodyTextIndentChar"/>
    <w:rsid w:val="00920DA2"/>
    <w:pPr>
      <w:spacing w:after="0" w:line="48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20DA2"/>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920DA2"/>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920DA2"/>
    <w:rPr>
      <w:rFonts w:ascii="Times New Roman" w:eastAsia="Times New Roman" w:hAnsi="Times New Roman" w:cs="Times New Roman"/>
      <w:sz w:val="24"/>
      <w:szCs w:val="24"/>
      <w:lang w:val="en-GB"/>
    </w:rPr>
  </w:style>
  <w:style w:type="table" w:styleId="TableGrid">
    <w:name w:val="Table Grid"/>
    <w:basedOn w:val="TableNormal"/>
    <w:uiPriority w:val="59"/>
    <w:rsid w:val="00920DA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0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DA2"/>
    <w:rPr>
      <w:rFonts w:ascii="Calibri" w:eastAsia="Calibri" w:hAnsi="Calibri" w:cs="Calibri"/>
      <w:lang w:val="en-US"/>
    </w:rPr>
  </w:style>
  <w:style w:type="character" w:styleId="Hyperlink">
    <w:name w:val="Hyperlink"/>
    <w:basedOn w:val="DefaultParagraphFont"/>
    <w:uiPriority w:val="99"/>
    <w:unhideWhenUsed/>
    <w:rsid w:val="00920DA2"/>
    <w:rPr>
      <w:color w:val="0000FF" w:themeColor="hyperlink"/>
      <w:u w:val="single"/>
    </w:rPr>
  </w:style>
  <w:style w:type="paragraph" w:styleId="Title">
    <w:name w:val="Title"/>
    <w:basedOn w:val="Normal"/>
    <w:next w:val="Normal"/>
    <w:link w:val="TitleChar"/>
    <w:uiPriority w:val="10"/>
    <w:qFormat/>
    <w:rsid w:val="00920D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DA2"/>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920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DA2"/>
    <w:rPr>
      <w:rFonts w:ascii="Tahoma" w:eastAsia="Calibri" w:hAnsi="Tahoma" w:cs="Tahoma"/>
      <w:sz w:val="16"/>
      <w:szCs w:val="16"/>
      <w:lang w:val="en-US"/>
    </w:rPr>
  </w:style>
  <w:style w:type="paragraph" w:styleId="Footer">
    <w:name w:val="footer"/>
    <w:basedOn w:val="Normal"/>
    <w:link w:val="FooterChar"/>
    <w:uiPriority w:val="99"/>
    <w:unhideWhenUsed/>
    <w:rsid w:val="00920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DA2"/>
    <w:rPr>
      <w:rFonts w:ascii="Calibri" w:eastAsia="Calibri" w:hAnsi="Calibri" w:cs="Calibri"/>
      <w:lang w:val="en-US"/>
    </w:rPr>
  </w:style>
  <w:style w:type="paragraph" w:styleId="NormalWeb">
    <w:name w:val="Normal (Web)"/>
    <w:basedOn w:val="Normal"/>
    <w:uiPriority w:val="99"/>
    <w:rsid w:val="00920DA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920DA2"/>
    <w:pPr>
      <w:spacing w:after="0" w:line="48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920DA2"/>
    <w:rPr>
      <w:rFonts w:ascii="Times New Roman" w:eastAsia="Times New Roman" w:hAnsi="Times New Roman" w:cs="Times New Roman"/>
      <w:b/>
      <w:bCs/>
      <w:sz w:val="24"/>
      <w:szCs w:val="24"/>
      <w:lang w:val="en-GB"/>
    </w:rPr>
  </w:style>
  <w:style w:type="character" w:styleId="Emphasis">
    <w:name w:val="Emphasis"/>
    <w:basedOn w:val="DefaultParagraphFont"/>
    <w:uiPriority w:val="20"/>
    <w:qFormat/>
    <w:rsid w:val="00920DA2"/>
    <w:rPr>
      <w:i/>
      <w:iCs/>
    </w:rPr>
  </w:style>
  <w:style w:type="character" w:styleId="Strong">
    <w:name w:val="Strong"/>
    <w:basedOn w:val="DefaultParagraphFont"/>
    <w:uiPriority w:val="22"/>
    <w:qFormat/>
    <w:rsid w:val="00051C06"/>
    <w:rPr>
      <w:b/>
      <w:bCs/>
    </w:rPr>
  </w:style>
  <w:style w:type="character" w:customStyle="1" w:styleId="Heading2Char">
    <w:name w:val="Heading 2 Char"/>
    <w:basedOn w:val="DefaultParagraphFont"/>
    <w:link w:val="Heading2"/>
    <w:uiPriority w:val="9"/>
    <w:rsid w:val="00C1687F"/>
    <w:rPr>
      <w:rFonts w:ascii="Times New Roman" w:eastAsia="Times New Roman" w:hAnsi="Times New Roman" w:cs="Times New Roman"/>
      <w:b/>
      <w:bCs/>
      <w:sz w:val="36"/>
      <w:szCs w:val="36"/>
      <w:lang w:eastAsia="id-ID"/>
    </w:rPr>
  </w:style>
  <w:style w:type="character" w:styleId="FollowedHyperlink">
    <w:name w:val="FollowedHyperlink"/>
    <w:basedOn w:val="DefaultParagraphFont"/>
    <w:uiPriority w:val="99"/>
    <w:semiHidden/>
    <w:unhideWhenUsed/>
    <w:rsid w:val="000925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275299">
      <w:bodyDiv w:val="1"/>
      <w:marLeft w:val="0"/>
      <w:marRight w:val="0"/>
      <w:marTop w:val="0"/>
      <w:marBottom w:val="0"/>
      <w:divBdr>
        <w:top w:val="none" w:sz="0" w:space="0" w:color="auto"/>
        <w:left w:val="none" w:sz="0" w:space="0" w:color="auto"/>
        <w:bottom w:val="none" w:sz="0" w:space="0" w:color="auto"/>
        <w:right w:val="none" w:sz="0" w:space="0" w:color="auto"/>
      </w:divBdr>
    </w:div>
    <w:div w:id="7890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itastory.blogspot.com/2008/12/humor-arthur-asa-berger.html.Diaks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ysar.wordpress.com/2009/06/24/pengertian-kecemasan/" TargetMode="External"/><Relationship Id="rId17" Type="http://schemas.openxmlformats.org/officeDocument/2006/relationships/hyperlink" Target="http://tysar.wordpress.com/2009/06/24/pengertian-kecemasan/" TargetMode="External"/><Relationship Id="rId2" Type="http://schemas.openxmlformats.org/officeDocument/2006/relationships/numbering" Target="numbering.xml"/><Relationship Id="rId16" Type="http://schemas.openxmlformats.org/officeDocument/2006/relationships/hyperlink" Target="http://akhmadsudraja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persiabad-cintailmu.blogspot.com/2012/01/proposal-perbedaan-kecemasan-menghadapi.html" TargetMode="Externa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d.shvoong.com/social-sciences/sociology/2206315-manfaat-hum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BDBD-87FC-482A-BA00-790444A0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76</Pages>
  <Words>14069</Words>
  <Characters>80199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sGtComputers</dc:creator>
  <cp:keywords/>
  <dc:description/>
  <cp:lastModifiedBy>aditiyah</cp:lastModifiedBy>
  <cp:revision>59</cp:revision>
  <cp:lastPrinted>2012-06-18T12:06:00Z</cp:lastPrinted>
  <dcterms:created xsi:type="dcterms:W3CDTF">2012-01-30T21:02:00Z</dcterms:created>
  <dcterms:modified xsi:type="dcterms:W3CDTF">2012-07-11T05:09:00Z</dcterms:modified>
</cp:coreProperties>
</file>